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1A3" w:rsidRPr="006C0A33" w:rsidRDefault="001E21A3" w:rsidP="000F6AB8">
      <w:pPr>
        <w:spacing w:before="120" w:line="360" w:lineRule="auto"/>
        <w:jc w:val="center"/>
        <w:rPr>
          <w:rFonts w:ascii="David" w:hAnsi="David" w:cs="David"/>
          <w:b/>
          <w:bCs/>
          <w:rtl/>
        </w:rPr>
      </w:pPr>
      <w:bookmarkStart w:id="0" w:name="_Toc78122910"/>
      <w:bookmarkStart w:id="1" w:name="_Toc78123033"/>
      <w:bookmarkStart w:id="2" w:name="_Toc78167949"/>
      <w:bookmarkStart w:id="3" w:name="_GoBack"/>
      <w:bookmarkEnd w:id="3"/>
      <w:r w:rsidRPr="006C0A33">
        <w:rPr>
          <w:rFonts w:ascii="David" w:hAnsi="David" w:cs="David"/>
          <w:noProof/>
        </w:rPr>
        <w:drawing>
          <wp:inline distT="0" distB="0" distL="0" distR="0" wp14:anchorId="6DB65E64" wp14:editId="08500A2F">
            <wp:extent cx="1619250" cy="1943100"/>
            <wp:effectExtent l="0" t="0" r="0" b="0"/>
            <wp:docPr id="2" name="תמונה 2"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E21A3" w:rsidRPr="006C0A33" w:rsidRDefault="001E21A3" w:rsidP="000F6AB8">
      <w:pPr>
        <w:spacing w:before="120" w:line="360" w:lineRule="auto"/>
        <w:jc w:val="center"/>
        <w:rPr>
          <w:rFonts w:ascii="David" w:hAnsi="David" w:cs="David"/>
          <w:b/>
          <w:bCs/>
          <w:sz w:val="16"/>
          <w:szCs w:val="16"/>
          <w:rtl/>
        </w:rPr>
      </w:pPr>
    </w:p>
    <w:p w:rsidR="001E21A3" w:rsidRPr="006C0A33" w:rsidRDefault="001E21A3" w:rsidP="00123109">
      <w:pPr>
        <w:spacing w:line="360" w:lineRule="auto"/>
        <w:jc w:val="center"/>
        <w:rPr>
          <w:rFonts w:ascii="David" w:hAnsi="David" w:cs="David"/>
          <w:b/>
          <w:bCs/>
          <w:sz w:val="44"/>
          <w:szCs w:val="48"/>
          <w:rtl/>
        </w:rPr>
      </w:pPr>
      <w:r w:rsidRPr="006C0A33">
        <w:rPr>
          <w:rFonts w:ascii="David" w:hAnsi="David" w:cs="David"/>
          <w:b/>
          <w:bCs/>
          <w:sz w:val="44"/>
          <w:szCs w:val="48"/>
          <w:rtl/>
        </w:rPr>
        <w:t>מדינת ישראל - משרד האוצר</w:t>
      </w:r>
      <w:r w:rsidRPr="006C0A33">
        <w:rPr>
          <w:rFonts w:ascii="David" w:hAnsi="David" w:cs="David"/>
          <w:b/>
          <w:bCs/>
          <w:sz w:val="44"/>
          <w:szCs w:val="48"/>
          <w:rtl/>
        </w:rPr>
        <w:br/>
        <w:t xml:space="preserve"> אגף החשב הכללי - מינהל הרכש הממשלתי</w:t>
      </w:r>
    </w:p>
    <w:p w:rsidR="001E21A3" w:rsidRPr="006C0A33" w:rsidRDefault="001E21A3" w:rsidP="00123109">
      <w:pPr>
        <w:spacing w:line="360" w:lineRule="auto"/>
        <w:jc w:val="center"/>
        <w:rPr>
          <w:rFonts w:ascii="David" w:hAnsi="David" w:cs="David"/>
          <w:b/>
          <w:bCs/>
          <w:sz w:val="16"/>
          <w:szCs w:val="16"/>
          <w:rtl/>
        </w:rPr>
      </w:pPr>
    </w:p>
    <w:p w:rsidR="001E21A3" w:rsidRPr="006C0A33" w:rsidRDefault="001E21A3" w:rsidP="003C7BB5">
      <w:pPr>
        <w:pStyle w:val="af5"/>
        <w:tabs>
          <w:tab w:val="left" w:pos="720"/>
        </w:tabs>
        <w:spacing w:before="0" w:line="360" w:lineRule="auto"/>
        <w:jc w:val="center"/>
        <w:rPr>
          <w:rFonts w:ascii="David" w:hAnsi="David" w:cs="David"/>
          <w:b/>
          <w:bCs/>
          <w:sz w:val="64"/>
          <w:szCs w:val="64"/>
        </w:rPr>
      </w:pPr>
      <w:r w:rsidRPr="006C0A33">
        <w:rPr>
          <w:rFonts w:ascii="David" w:hAnsi="David" w:cs="David" w:hint="eastAsia"/>
          <w:b/>
          <w:bCs/>
          <w:sz w:val="64"/>
          <w:szCs w:val="64"/>
          <w:rtl/>
        </w:rPr>
        <w:t>מכרז</w:t>
      </w:r>
      <w:r w:rsidRPr="006C0A33">
        <w:rPr>
          <w:rFonts w:ascii="David" w:hAnsi="David" w:cs="David"/>
          <w:b/>
          <w:bCs/>
          <w:sz w:val="64"/>
          <w:szCs w:val="64"/>
          <w:rtl/>
        </w:rPr>
        <w:t xml:space="preserve"> מרכזי </w:t>
      </w:r>
      <w:r w:rsidR="009D3EC0">
        <w:rPr>
          <w:rFonts w:ascii="David" w:hAnsi="David" w:cs="David"/>
          <w:b/>
          <w:bCs/>
          <w:sz w:val="64"/>
          <w:szCs w:val="64"/>
        </w:rPr>
        <w:t>19-2017</w:t>
      </w:r>
    </w:p>
    <w:p w:rsidR="00B5000A" w:rsidRPr="006C0A33" w:rsidRDefault="00B5000A" w:rsidP="00123109">
      <w:pPr>
        <w:pStyle w:val="53"/>
        <w:numPr>
          <w:ilvl w:val="0"/>
          <w:numId w:val="0"/>
        </w:numPr>
        <w:spacing w:before="0" w:after="0"/>
        <w:jc w:val="center"/>
        <w:rPr>
          <w:rFonts w:ascii="David" w:hAnsi="David"/>
          <w:b/>
          <w:bCs/>
          <w:sz w:val="28"/>
          <w:szCs w:val="28"/>
          <w:rtl/>
        </w:rPr>
      </w:pPr>
    </w:p>
    <w:p w:rsidR="001E21A3" w:rsidRPr="006C0A33" w:rsidRDefault="009502C1" w:rsidP="00123109">
      <w:pPr>
        <w:spacing w:line="360" w:lineRule="auto"/>
        <w:jc w:val="center"/>
        <w:rPr>
          <w:rFonts w:ascii="David" w:hAnsi="David" w:cs="David"/>
          <w:b/>
          <w:bCs/>
          <w:sz w:val="72"/>
          <w:szCs w:val="72"/>
          <w:rtl/>
        </w:rPr>
      </w:pPr>
      <w:r w:rsidRPr="006C0A33">
        <w:rPr>
          <w:rFonts w:ascii="David" w:hAnsi="David" w:cs="David" w:hint="eastAsia"/>
          <w:b/>
          <w:bCs/>
          <w:sz w:val="72"/>
          <w:szCs w:val="72"/>
          <w:rtl/>
        </w:rPr>
        <w:t>למתן</w:t>
      </w:r>
      <w:r w:rsidRPr="006C0A33">
        <w:rPr>
          <w:rFonts w:ascii="David" w:hAnsi="David" w:cs="David"/>
          <w:b/>
          <w:bCs/>
          <w:sz w:val="72"/>
          <w:szCs w:val="72"/>
          <w:rtl/>
        </w:rPr>
        <w:t xml:space="preserve"> </w:t>
      </w:r>
      <w:r w:rsidRPr="006C0A33">
        <w:rPr>
          <w:rFonts w:ascii="David" w:hAnsi="David" w:cs="David" w:hint="eastAsia"/>
          <w:b/>
          <w:bCs/>
          <w:sz w:val="72"/>
          <w:szCs w:val="72"/>
          <w:rtl/>
        </w:rPr>
        <w:t>שירותי</w:t>
      </w:r>
      <w:r w:rsidRPr="006C0A33">
        <w:rPr>
          <w:rFonts w:ascii="David" w:hAnsi="David" w:cs="David"/>
          <w:b/>
          <w:bCs/>
          <w:sz w:val="72"/>
          <w:szCs w:val="72"/>
          <w:rtl/>
        </w:rPr>
        <w:t xml:space="preserve"> </w:t>
      </w:r>
      <w:r w:rsidRPr="006C0A33">
        <w:rPr>
          <w:rFonts w:ascii="David" w:hAnsi="David" w:cs="David" w:hint="eastAsia"/>
          <w:b/>
          <w:bCs/>
          <w:sz w:val="72"/>
          <w:szCs w:val="72"/>
          <w:rtl/>
        </w:rPr>
        <w:t>ייעוץ</w:t>
      </w:r>
      <w:r w:rsidRPr="006C0A33">
        <w:rPr>
          <w:rFonts w:ascii="David" w:hAnsi="David" w:cs="David"/>
          <w:b/>
          <w:bCs/>
          <w:sz w:val="72"/>
          <w:szCs w:val="72"/>
          <w:rtl/>
        </w:rPr>
        <w:t xml:space="preserve"> </w:t>
      </w:r>
      <w:r w:rsidRPr="006C0A33">
        <w:rPr>
          <w:rFonts w:ascii="David" w:hAnsi="David" w:cs="David" w:hint="eastAsia"/>
          <w:b/>
          <w:bCs/>
          <w:sz w:val="72"/>
          <w:szCs w:val="72"/>
          <w:rtl/>
        </w:rPr>
        <w:t>בתחום</w:t>
      </w:r>
      <w:r w:rsidRPr="006C0A33">
        <w:rPr>
          <w:rFonts w:ascii="David" w:hAnsi="David" w:cs="David"/>
          <w:b/>
          <w:bCs/>
          <w:sz w:val="72"/>
          <w:szCs w:val="72"/>
          <w:rtl/>
        </w:rPr>
        <w:t xml:space="preserve"> </w:t>
      </w:r>
      <w:r w:rsidRPr="006C0A33">
        <w:rPr>
          <w:rFonts w:ascii="David" w:hAnsi="David" w:cs="David" w:hint="eastAsia"/>
          <w:b/>
          <w:bCs/>
          <w:sz w:val="72"/>
          <w:szCs w:val="72"/>
          <w:rtl/>
        </w:rPr>
        <w:t>נגישות</w:t>
      </w:r>
      <w:r w:rsidRPr="006C0A33">
        <w:rPr>
          <w:rFonts w:ascii="David" w:hAnsi="David" w:cs="David"/>
          <w:b/>
          <w:bCs/>
          <w:sz w:val="72"/>
          <w:szCs w:val="72"/>
          <w:rtl/>
        </w:rPr>
        <w:t xml:space="preserve"> </w:t>
      </w:r>
      <w:r w:rsidRPr="006C0A33">
        <w:rPr>
          <w:rFonts w:ascii="David" w:hAnsi="David" w:cs="David" w:hint="eastAsia"/>
          <w:b/>
          <w:bCs/>
          <w:sz w:val="72"/>
          <w:szCs w:val="72"/>
          <w:rtl/>
        </w:rPr>
        <w:t>השירות</w:t>
      </w:r>
      <w:r w:rsidRPr="006C0A33">
        <w:rPr>
          <w:rFonts w:ascii="David" w:hAnsi="David" w:cs="David"/>
          <w:b/>
          <w:bCs/>
          <w:sz w:val="72"/>
          <w:szCs w:val="72"/>
          <w:rtl/>
        </w:rPr>
        <w:t xml:space="preserve"> </w:t>
      </w:r>
      <w:r w:rsidRPr="006C0A33">
        <w:rPr>
          <w:rFonts w:ascii="David" w:hAnsi="David" w:cs="David" w:hint="eastAsia"/>
          <w:b/>
          <w:bCs/>
          <w:sz w:val="72"/>
          <w:szCs w:val="72"/>
          <w:rtl/>
        </w:rPr>
        <w:t>למשרדי</w:t>
      </w:r>
      <w:r w:rsidRPr="006C0A33">
        <w:rPr>
          <w:rFonts w:ascii="David" w:hAnsi="David" w:cs="David"/>
          <w:b/>
          <w:bCs/>
          <w:sz w:val="72"/>
          <w:szCs w:val="72"/>
          <w:rtl/>
        </w:rPr>
        <w:t xml:space="preserve"> </w:t>
      </w:r>
      <w:r w:rsidRPr="006C0A33">
        <w:rPr>
          <w:rFonts w:ascii="David" w:hAnsi="David" w:cs="David" w:hint="eastAsia"/>
          <w:b/>
          <w:bCs/>
          <w:sz w:val="72"/>
          <w:szCs w:val="72"/>
          <w:rtl/>
        </w:rPr>
        <w:t>הממשלה</w:t>
      </w:r>
      <w:r w:rsidR="00EC7E8E">
        <w:rPr>
          <w:rFonts w:ascii="David" w:hAnsi="David" w:cs="David" w:hint="cs"/>
          <w:b/>
          <w:bCs/>
          <w:sz w:val="72"/>
          <w:szCs w:val="72"/>
          <w:rtl/>
        </w:rPr>
        <w:t xml:space="preserve"> ויחידות הסמך</w:t>
      </w:r>
    </w:p>
    <w:p w:rsidR="00596235" w:rsidRDefault="00596235" w:rsidP="00123109">
      <w:pPr>
        <w:spacing w:line="360" w:lineRule="auto"/>
        <w:jc w:val="center"/>
        <w:rPr>
          <w:rFonts w:ascii="David" w:hAnsi="David" w:cs="David"/>
          <w:b/>
          <w:bCs/>
          <w:color w:val="FF0000"/>
          <w:sz w:val="40"/>
          <w:szCs w:val="40"/>
          <w:rtl/>
        </w:rPr>
      </w:pPr>
    </w:p>
    <w:p w:rsidR="009502C1" w:rsidRPr="00596235" w:rsidRDefault="00596235" w:rsidP="00596235">
      <w:pPr>
        <w:spacing w:line="360" w:lineRule="auto"/>
        <w:jc w:val="center"/>
        <w:rPr>
          <w:rFonts w:ascii="David" w:hAnsi="David" w:cs="David"/>
          <w:b/>
          <w:bCs/>
          <w:color w:val="FF0000"/>
          <w:sz w:val="44"/>
          <w:szCs w:val="44"/>
          <w:rtl/>
        </w:rPr>
      </w:pPr>
      <w:r w:rsidRPr="00596235">
        <w:rPr>
          <w:rFonts w:ascii="David" w:hAnsi="David" w:cs="David" w:hint="cs"/>
          <w:b/>
          <w:bCs/>
          <w:color w:val="FF0000"/>
          <w:sz w:val="44"/>
          <w:szCs w:val="44"/>
          <w:rtl/>
        </w:rPr>
        <w:t>- מכרזי הקניון הדיגיטלי הממשלתי -</w:t>
      </w:r>
    </w:p>
    <w:p w:rsidR="00596235" w:rsidRPr="00596235" w:rsidRDefault="00596235" w:rsidP="00123109">
      <w:pPr>
        <w:spacing w:line="360" w:lineRule="auto"/>
        <w:jc w:val="center"/>
        <w:rPr>
          <w:rFonts w:ascii="David" w:hAnsi="David" w:cs="David"/>
          <w:b/>
          <w:bCs/>
          <w:color w:val="FF0000"/>
          <w:sz w:val="40"/>
          <w:szCs w:val="40"/>
          <w:rtl/>
        </w:rPr>
      </w:pPr>
    </w:p>
    <w:p w:rsidR="001E21A3" w:rsidRPr="006C0A33" w:rsidRDefault="001E21A3" w:rsidP="0012310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6C0A33">
        <w:rPr>
          <w:rFonts w:ascii="David" w:hAnsi="David" w:cs="David"/>
          <w:b/>
          <w:bCs/>
          <w:sz w:val="20"/>
          <w:szCs w:val="32"/>
          <w:rtl/>
        </w:rPr>
        <w:t>מסמך זה הינו רכוש מדינת ישראל</w:t>
      </w:r>
    </w:p>
    <w:p w:rsidR="001E21A3" w:rsidRPr="006C0A33" w:rsidRDefault="001E21A3" w:rsidP="0012310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6C0A33">
        <w:rPr>
          <w:rFonts w:ascii="David" w:hAnsi="David" w:cs="David"/>
          <w:b/>
          <w:bCs/>
          <w:sz w:val="20"/>
          <w:szCs w:val="32"/>
          <w:rtl/>
        </w:rPr>
        <w:t>כל הזכויות שמורות למדינת ישראל (</w:t>
      </w:r>
      <w:r w:rsidRPr="006C0A33">
        <w:rPr>
          <w:rFonts w:ascii="David" w:hAnsi="David" w:cs="David"/>
          <w:b/>
          <w:bCs/>
          <w:sz w:val="20"/>
          <w:szCs w:val="32"/>
        </w:rPr>
        <w:t>C</w:t>
      </w:r>
      <w:r w:rsidRPr="006C0A33">
        <w:rPr>
          <w:rFonts w:ascii="David" w:hAnsi="David" w:cs="David"/>
          <w:b/>
          <w:bCs/>
          <w:sz w:val="20"/>
          <w:szCs w:val="32"/>
          <w:rtl/>
        </w:rPr>
        <w:t>)</w:t>
      </w:r>
    </w:p>
    <w:p w:rsidR="001E21A3" w:rsidRPr="006C0A33" w:rsidRDefault="001E21A3" w:rsidP="0012310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6C0A33">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p w:rsidR="001E21A3" w:rsidRDefault="001E21A3" w:rsidP="00117095">
      <w:pPr>
        <w:pStyle w:val="affffa"/>
        <w:jc w:val="center"/>
        <w:rPr>
          <w:highlight w:val="yellow"/>
          <w:rtl/>
        </w:rPr>
      </w:pPr>
      <w:r w:rsidRPr="006C0A33">
        <w:rPr>
          <w:rtl/>
        </w:rPr>
        <w:lastRenderedPageBreak/>
        <w:t>תוכן עניינים</w:t>
      </w:r>
      <w:r w:rsidR="0051080A" w:rsidRPr="006C0A33">
        <w:rPr>
          <w:rtl/>
        </w:rPr>
        <w:t xml:space="preserve"> </w:t>
      </w:r>
    </w:p>
    <w:tbl>
      <w:tblPr>
        <w:tblStyle w:val="af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821"/>
        <w:gridCol w:w="675"/>
      </w:tblGrid>
      <w:tr w:rsidR="00191BB0" w:rsidRPr="00191BB0" w:rsidTr="003E2F7B">
        <w:tc>
          <w:tcPr>
            <w:tcW w:w="7821" w:type="dxa"/>
          </w:tcPr>
          <w:bookmarkStart w:id="4" w:name="_Toc478978060"/>
          <w:p w:rsidR="00021152" w:rsidRPr="00191BB0" w:rsidRDefault="003E2F7B" w:rsidP="005174D2">
            <w:pPr>
              <w:pStyle w:val="affff6"/>
              <w:numPr>
                <w:ilvl w:val="0"/>
                <w:numId w:val="60"/>
              </w:numPr>
              <w:jc w:val="both"/>
              <w:outlineLvl w:val="0"/>
              <w:rPr>
                <w:rFonts w:ascii="David" w:hAnsi="David" w:cs="David"/>
                <w:b/>
                <w:bCs/>
                <w:rtl/>
              </w:rPr>
            </w:pPr>
            <w:r w:rsidRPr="00191BB0">
              <w:rPr>
                <w:rFonts w:ascii="David" w:hAnsi="David" w:cs="David"/>
                <w:b/>
                <w:bCs/>
                <w:rtl/>
              </w:rPr>
              <w:fldChar w:fldCharType="begin"/>
            </w:r>
            <w:r w:rsidRPr="00191BB0">
              <w:rPr>
                <w:rFonts w:ascii="David" w:hAnsi="David" w:cs="David"/>
                <w:b/>
                <w:bCs/>
                <w:rtl/>
              </w:rPr>
              <w:instrText xml:space="preserve"> </w:instrText>
            </w:r>
            <w:r w:rsidRPr="00191BB0">
              <w:rPr>
                <w:rFonts w:ascii="David" w:hAnsi="David" w:cs="David"/>
                <w:b/>
                <w:bCs/>
              </w:rPr>
              <w:instrText>HYPERLINK</w:instrText>
            </w:r>
            <w:r w:rsidRPr="00191BB0">
              <w:rPr>
                <w:rFonts w:ascii="David" w:hAnsi="David" w:cs="David"/>
                <w:b/>
                <w:bCs/>
                <w:rtl/>
              </w:rPr>
              <w:instrText xml:space="preserve">  \</w:instrText>
            </w:r>
            <w:r w:rsidRPr="00191BB0">
              <w:rPr>
                <w:rFonts w:ascii="David" w:hAnsi="David" w:cs="David"/>
                <w:b/>
                <w:bCs/>
              </w:rPr>
              <w:instrText>l</w:instrText>
            </w:r>
            <w:r w:rsidRPr="00191BB0">
              <w:rPr>
                <w:rFonts w:ascii="David" w:hAnsi="David" w:cs="David"/>
                <w:b/>
                <w:bCs/>
                <w:rtl/>
              </w:rPr>
              <w:instrText xml:space="preserve"> "_מנהלה" </w:instrText>
            </w:r>
            <w:r w:rsidRPr="00191BB0">
              <w:rPr>
                <w:rFonts w:ascii="David" w:hAnsi="David" w:cs="David"/>
                <w:b/>
                <w:bCs/>
                <w:rtl/>
              </w:rPr>
              <w:fldChar w:fldCharType="separate"/>
            </w:r>
            <w:r w:rsidR="00021152" w:rsidRPr="00191BB0">
              <w:rPr>
                <w:rStyle w:val="Hyperlink"/>
                <w:rFonts w:ascii="David" w:hAnsi="David" w:cs="David" w:hint="eastAsia"/>
                <w:b/>
                <w:bCs/>
                <w:color w:val="auto"/>
                <w:u w:val="none"/>
                <w:rtl/>
              </w:rPr>
              <w:t>מנהלה</w:t>
            </w:r>
            <w:r w:rsidR="00021152" w:rsidRPr="00191BB0">
              <w:rPr>
                <w:rStyle w:val="Hyperlink"/>
                <w:rFonts w:ascii="David" w:hAnsi="David" w:cs="David"/>
                <w:b/>
                <w:bCs/>
                <w:color w:val="auto"/>
                <w:u w:val="none"/>
                <w:rtl/>
              </w:rPr>
              <w:t>.............................................................................................</w:t>
            </w:r>
            <w:bookmarkEnd w:id="4"/>
            <w:r w:rsidR="00877F23" w:rsidRPr="00191BB0">
              <w:rPr>
                <w:rStyle w:val="Hyperlink"/>
                <w:rFonts w:ascii="David" w:hAnsi="David" w:cs="David" w:hint="cs"/>
                <w:b/>
                <w:bCs/>
                <w:color w:val="auto"/>
                <w:u w:val="none"/>
                <w:rtl/>
              </w:rPr>
              <w:t>.....</w:t>
            </w:r>
            <w:r w:rsidRPr="00191BB0">
              <w:rPr>
                <w:rStyle w:val="Hyperlink"/>
                <w:rFonts w:ascii="David" w:hAnsi="David" w:cs="David" w:hint="cs"/>
                <w:b/>
                <w:bCs/>
                <w:color w:val="auto"/>
                <w:u w:val="none"/>
                <w:rtl/>
              </w:rPr>
              <w:t>.</w:t>
            </w:r>
            <w:r w:rsidRPr="00191BB0">
              <w:rPr>
                <w:rFonts w:ascii="David" w:hAnsi="David" w:cs="David"/>
                <w:b/>
                <w:bCs/>
                <w:rtl/>
              </w:rPr>
              <w:fldChar w:fldCharType="end"/>
            </w:r>
          </w:p>
        </w:tc>
        <w:tc>
          <w:tcPr>
            <w:tcW w:w="675" w:type="dxa"/>
          </w:tcPr>
          <w:p w:rsidR="00021152" w:rsidRPr="00191BB0" w:rsidRDefault="00021152" w:rsidP="00877F23">
            <w:pPr>
              <w:jc w:val="center"/>
              <w:outlineLvl w:val="0"/>
              <w:rPr>
                <w:rFonts w:ascii="David" w:hAnsi="David" w:cs="David"/>
                <w:b/>
                <w:bCs/>
                <w:rtl/>
              </w:rPr>
            </w:pPr>
            <w:bookmarkStart w:id="5" w:name="_Toc478978061"/>
            <w:r w:rsidRPr="00191BB0">
              <w:rPr>
                <w:rFonts w:ascii="David" w:hAnsi="David" w:cs="David"/>
                <w:b/>
                <w:bCs/>
                <w:rtl/>
              </w:rPr>
              <w:t>3</w:t>
            </w:r>
            <w:bookmarkEnd w:id="5"/>
          </w:p>
        </w:tc>
      </w:tr>
      <w:bookmarkStart w:id="6" w:name="_Toc478978062"/>
      <w:tr w:rsidR="00191BB0" w:rsidRPr="00191BB0" w:rsidTr="003E2F7B">
        <w:tc>
          <w:tcPr>
            <w:tcW w:w="7821" w:type="dxa"/>
          </w:tcPr>
          <w:p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"_מבוא"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מבוא</w:t>
            </w:r>
            <w:r w:rsidR="00021152" w:rsidRPr="00191BB0">
              <w:rPr>
                <w:rStyle w:val="Hyperlink"/>
                <w:rFonts w:ascii="David" w:hAnsi="David" w:cs="David"/>
                <w:color w:val="auto"/>
                <w:u w:val="none"/>
                <w:rtl/>
              </w:rPr>
              <w:t xml:space="preserve"> ................................................................................................</w:t>
            </w:r>
            <w:bookmarkEnd w:id="6"/>
            <w:r w:rsidR="00877F23" w:rsidRPr="00191BB0">
              <w:rPr>
                <w:rStyle w:val="Hyperlink"/>
                <w:rFonts w:ascii="David" w:hAnsi="David" w:cs="David" w:hint="cs"/>
                <w:color w:val="auto"/>
                <w:u w:val="none"/>
                <w:rtl/>
              </w:rPr>
              <w:t>.</w:t>
            </w:r>
            <w:r w:rsidRPr="00191BB0">
              <w:rPr>
                <w:rFonts w:ascii="David" w:hAnsi="David" w:cs="David"/>
                <w:rtl/>
              </w:rPr>
              <w:fldChar w:fldCharType="end"/>
            </w:r>
          </w:p>
        </w:tc>
        <w:tc>
          <w:tcPr>
            <w:tcW w:w="675" w:type="dxa"/>
          </w:tcPr>
          <w:p w:rsidR="00021152" w:rsidRPr="00191BB0" w:rsidRDefault="00021152" w:rsidP="00877F23">
            <w:pPr>
              <w:jc w:val="center"/>
              <w:outlineLvl w:val="0"/>
              <w:rPr>
                <w:rFonts w:ascii="David" w:hAnsi="David" w:cs="David"/>
                <w:rtl/>
              </w:rPr>
            </w:pPr>
            <w:bookmarkStart w:id="7" w:name="_Toc478978063"/>
            <w:r w:rsidRPr="00191BB0">
              <w:rPr>
                <w:rFonts w:ascii="David" w:hAnsi="David" w:cs="David"/>
                <w:rtl/>
              </w:rPr>
              <w:t>3</w:t>
            </w:r>
            <w:bookmarkEnd w:id="7"/>
          </w:p>
        </w:tc>
      </w:tr>
      <w:bookmarkStart w:id="8" w:name="_Toc478978064"/>
      <w:tr w:rsidR="00191BB0" w:rsidRPr="00191BB0" w:rsidTr="003E2F7B">
        <w:tc>
          <w:tcPr>
            <w:tcW w:w="7821" w:type="dxa"/>
          </w:tcPr>
          <w:p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"_טבלת_ריכוז_תאריכים_1"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טבלת</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ריכוז</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תאריכים</w:t>
            </w:r>
            <w:r w:rsidR="00021152" w:rsidRPr="00191BB0">
              <w:rPr>
                <w:rStyle w:val="Hyperlink"/>
                <w:rFonts w:ascii="David" w:hAnsi="David" w:cs="David"/>
                <w:color w:val="auto"/>
                <w:u w:val="none"/>
                <w:rtl/>
              </w:rPr>
              <w:t>.........................................................................</w:t>
            </w:r>
            <w:bookmarkEnd w:id="8"/>
            <w:r w:rsidRPr="00191BB0">
              <w:rPr>
                <w:rStyle w:val="Hyperlink"/>
                <w:rFonts w:ascii="David" w:hAnsi="David" w:cs="David" w:hint="cs"/>
                <w:color w:val="auto"/>
                <w:u w:val="none"/>
                <w:rtl/>
              </w:rPr>
              <w:t>.</w:t>
            </w:r>
            <w:r w:rsidRPr="00191BB0">
              <w:rPr>
                <w:rFonts w:ascii="David" w:hAnsi="David" w:cs="David"/>
                <w:rtl/>
              </w:rPr>
              <w:fldChar w:fldCharType="end"/>
            </w:r>
            <w:r w:rsidRPr="00191BB0">
              <w:rPr>
                <w:rFonts w:ascii="David" w:hAnsi="David" w:cs="David"/>
                <w:rtl/>
              </w:rPr>
              <w:t xml:space="preserve"> </w:t>
            </w:r>
          </w:p>
        </w:tc>
        <w:tc>
          <w:tcPr>
            <w:tcW w:w="675" w:type="dxa"/>
          </w:tcPr>
          <w:p w:rsidR="00021152" w:rsidRPr="00191BB0" w:rsidRDefault="00021152" w:rsidP="00877F23">
            <w:pPr>
              <w:jc w:val="center"/>
              <w:outlineLvl w:val="0"/>
              <w:rPr>
                <w:rFonts w:ascii="David" w:hAnsi="David" w:cs="David"/>
                <w:rtl/>
              </w:rPr>
            </w:pPr>
            <w:bookmarkStart w:id="9" w:name="_Toc478978065"/>
            <w:r w:rsidRPr="00191BB0">
              <w:rPr>
                <w:rFonts w:ascii="David" w:hAnsi="David" w:cs="David"/>
                <w:rtl/>
              </w:rPr>
              <w:t>5</w:t>
            </w:r>
            <w:bookmarkEnd w:id="9"/>
          </w:p>
        </w:tc>
      </w:tr>
      <w:bookmarkStart w:id="10" w:name="_Toc478978066"/>
      <w:tr w:rsidR="00191BB0" w:rsidRPr="00191BB0" w:rsidTr="003E2F7B">
        <w:tc>
          <w:tcPr>
            <w:tcW w:w="7821" w:type="dxa"/>
          </w:tcPr>
          <w:p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"_הגדרות"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הגדרות</w:t>
            </w:r>
            <w:r w:rsidR="00021152" w:rsidRPr="00191BB0">
              <w:rPr>
                <w:rStyle w:val="Hyperlink"/>
                <w:rFonts w:ascii="David" w:hAnsi="David" w:cs="David"/>
                <w:color w:val="auto"/>
                <w:u w:val="none"/>
                <w:rtl/>
              </w:rPr>
              <w:t>.............................................................................................</w:t>
            </w:r>
            <w:bookmarkEnd w:id="10"/>
            <w:r w:rsidR="00877F23" w:rsidRPr="00191BB0">
              <w:rPr>
                <w:rStyle w:val="Hyperlink"/>
                <w:rFonts w:ascii="David" w:hAnsi="David" w:cs="David" w:hint="cs"/>
                <w:color w:val="auto"/>
                <w:u w:val="none"/>
                <w:rtl/>
              </w:rPr>
              <w:t>.</w:t>
            </w:r>
            <w:r w:rsidRPr="00191BB0">
              <w:rPr>
                <w:rFonts w:ascii="David" w:hAnsi="David" w:cs="David"/>
                <w:rtl/>
              </w:rPr>
              <w:fldChar w:fldCharType="end"/>
            </w:r>
          </w:p>
        </w:tc>
        <w:tc>
          <w:tcPr>
            <w:tcW w:w="675" w:type="dxa"/>
          </w:tcPr>
          <w:p w:rsidR="00021152" w:rsidRPr="00191BB0" w:rsidRDefault="00021152" w:rsidP="00877F23">
            <w:pPr>
              <w:jc w:val="center"/>
              <w:outlineLvl w:val="0"/>
              <w:rPr>
                <w:rFonts w:ascii="David" w:hAnsi="David" w:cs="David"/>
                <w:rtl/>
              </w:rPr>
            </w:pPr>
            <w:bookmarkStart w:id="11" w:name="_Toc478978067"/>
            <w:r w:rsidRPr="00191BB0">
              <w:rPr>
                <w:rFonts w:ascii="David" w:hAnsi="David" w:cs="David"/>
                <w:rtl/>
              </w:rPr>
              <w:t>6</w:t>
            </w:r>
            <w:bookmarkEnd w:id="11"/>
          </w:p>
        </w:tc>
      </w:tr>
      <w:bookmarkStart w:id="12" w:name="_Toc478978068"/>
      <w:tr w:rsidR="00191BB0" w:rsidRPr="00191BB0" w:rsidTr="003E2F7B">
        <w:tc>
          <w:tcPr>
            <w:tcW w:w="7821" w:type="dxa"/>
          </w:tcPr>
          <w:p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"_מנהלה_1"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מנהלה</w:t>
            </w:r>
            <w:r w:rsidR="00021152" w:rsidRPr="00191BB0">
              <w:rPr>
                <w:rStyle w:val="Hyperlink"/>
                <w:rFonts w:ascii="David" w:hAnsi="David" w:cs="David"/>
                <w:color w:val="auto"/>
                <w:u w:val="none"/>
                <w:rtl/>
              </w:rPr>
              <w:t>.............................................................................................</w:t>
            </w:r>
            <w:bookmarkEnd w:id="12"/>
            <w:r w:rsidR="00877F23" w:rsidRPr="00191BB0">
              <w:rPr>
                <w:rStyle w:val="Hyperlink"/>
                <w:rFonts w:ascii="David" w:hAnsi="David" w:cs="David" w:hint="cs"/>
                <w:color w:val="auto"/>
                <w:u w:val="none"/>
                <w:rtl/>
              </w:rPr>
              <w:t>..</w:t>
            </w:r>
            <w:r w:rsidRPr="00191BB0">
              <w:rPr>
                <w:rFonts w:ascii="David" w:hAnsi="David" w:cs="David"/>
                <w:rtl/>
              </w:rPr>
              <w:fldChar w:fldCharType="end"/>
            </w:r>
          </w:p>
        </w:tc>
        <w:tc>
          <w:tcPr>
            <w:tcW w:w="675" w:type="dxa"/>
          </w:tcPr>
          <w:p w:rsidR="00021152" w:rsidRPr="00191BB0" w:rsidRDefault="009A0F1D" w:rsidP="00877F23">
            <w:pPr>
              <w:jc w:val="center"/>
              <w:outlineLvl w:val="0"/>
              <w:rPr>
                <w:rFonts w:ascii="David" w:hAnsi="David" w:cs="David"/>
                <w:rtl/>
              </w:rPr>
            </w:pPr>
            <w:r w:rsidRPr="00191BB0">
              <w:rPr>
                <w:rFonts w:ascii="David" w:hAnsi="David" w:cs="David" w:hint="cs"/>
                <w:rtl/>
              </w:rPr>
              <w:t>10</w:t>
            </w:r>
          </w:p>
        </w:tc>
      </w:tr>
      <w:bookmarkStart w:id="13" w:name="_Toc478978070"/>
      <w:tr w:rsidR="00191BB0" w:rsidRPr="00191BB0" w:rsidTr="003E2F7B">
        <w:tc>
          <w:tcPr>
            <w:tcW w:w="7821" w:type="dxa"/>
          </w:tcPr>
          <w:p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"_פרקי_המכרז"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פרקי</w:t>
            </w:r>
            <w:r w:rsidR="00021152" w:rsidRPr="00191BB0">
              <w:rPr>
                <w:rStyle w:val="Hyperlink"/>
                <w:rFonts w:ascii="David" w:hAnsi="David" w:cs="David"/>
                <w:color w:val="auto"/>
                <w:u w:val="none"/>
                <w:rtl/>
              </w:rPr>
              <w:t xml:space="preserve"> המכר</w:t>
            </w:r>
            <w:r w:rsidR="00021152" w:rsidRPr="00191BB0">
              <w:rPr>
                <w:rStyle w:val="Hyperlink"/>
                <w:rFonts w:ascii="David" w:hAnsi="David" w:cs="David" w:hint="cs"/>
                <w:color w:val="auto"/>
                <w:u w:val="none"/>
                <w:rtl/>
              </w:rPr>
              <w:t>ז</w:t>
            </w:r>
            <w:r w:rsidR="00021152" w:rsidRPr="00191BB0">
              <w:rPr>
                <w:rStyle w:val="Hyperlink"/>
                <w:rFonts w:ascii="David" w:hAnsi="David" w:cs="David"/>
                <w:color w:val="auto"/>
                <w:u w:val="none"/>
                <w:rtl/>
              </w:rPr>
              <w:t>......................................................................................</w:t>
            </w:r>
            <w:bookmarkEnd w:id="13"/>
            <w:r w:rsidR="00877F23" w:rsidRPr="00191BB0">
              <w:rPr>
                <w:rStyle w:val="Hyperlink"/>
                <w:rFonts w:ascii="David" w:hAnsi="David" w:cs="David" w:hint="cs"/>
                <w:color w:val="auto"/>
                <w:u w:val="none"/>
                <w:rtl/>
              </w:rPr>
              <w:t>.</w:t>
            </w:r>
            <w:r w:rsidRPr="00191BB0">
              <w:rPr>
                <w:rFonts w:ascii="David" w:hAnsi="David" w:cs="David"/>
                <w:rtl/>
              </w:rPr>
              <w:fldChar w:fldCharType="end"/>
            </w:r>
          </w:p>
        </w:tc>
        <w:tc>
          <w:tcPr>
            <w:tcW w:w="675" w:type="dxa"/>
          </w:tcPr>
          <w:p w:rsidR="00021152" w:rsidRPr="00191BB0" w:rsidRDefault="009A0F1D" w:rsidP="00877F23">
            <w:pPr>
              <w:jc w:val="center"/>
              <w:outlineLvl w:val="0"/>
              <w:rPr>
                <w:rFonts w:ascii="David" w:hAnsi="David" w:cs="David"/>
                <w:rtl/>
              </w:rPr>
            </w:pPr>
            <w:r w:rsidRPr="00191BB0">
              <w:rPr>
                <w:rFonts w:ascii="David" w:hAnsi="David" w:cs="David" w:hint="cs"/>
                <w:rtl/>
              </w:rPr>
              <w:t>11</w:t>
            </w:r>
          </w:p>
        </w:tc>
      </w:tr>
      <w:bookmarkStart w:id="14" w:name="_Toc478978072"/>
      <w:tr w:rsidR="00191BB0" w:rsidRPr="00191BB0" w:rsidTr="003E2F7B">
        <w:tc>
          <w:tcPr>
            <w:tcW w:w="7821" w:type="dxa"/>
          </w:tcPr>
          <w:p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"_תנאי_סף_ואישורים_1" </w:instrText>
            </w:r>
            <w:r w:rsidRPr="00191BB0">
              <w:rPr>
                <w:rFonts w:ascii="David" w:hAnsi="David" w:cs="David"/>
                <w:rtl/>
              </w:rPr>
              <w:fldChar w:fldCharType="separate"/>
            </w:r>
            <w:r w:rsidR="00877F23" w:rsidRPr="00191BB0">
              <w:rPr>
                <w:rStyle w:val="Hyperlink"/>
                <w:rFonts w:ascii="David" w:hAnsi="David" w:cs="David" w:hint="cs"/>
                <w:color w:val="auto"/>
                <w:u w:val="none"/>
                <w:rtl/>
              </w:rPr>
              <w:t>תנאי סף ואישורים שעל המציע להמציא עם הגשת ההצעה</w:t>
            </w:r>
            <w:r w:rsidR="00021152" w:rsidRPr="00191BB0">
              <w:rPr>
                <w:rStyle w:val="Hyperlink"/>
                <w:rFonts w:ascii="David" w:hAnsi="David" w:cs="David"/>
                <w:color w:val="auto"/>
                <w:u w:val="none"/>
                <w:rtl/>
              </w:rPr>
              <w:t>.............</w:t>
            </w:r>
            <w:bookmarkEnd w:id="14"/>
            <w:r w:rsidR="00877F23" w:rsidRPr="00191BB0">
              <w:rPr>
                <w:rStyle w:val="Hyperlink"/>
                <w:rFonts w:asciiTheme="minorHAnsi" w:hAnsiTheme="minorHAnsi" w:cs="David" w:hint="cs"/>
                <w:color w:val="auto"/>
                <w:u w:val="none"/>
                <w:rtl/>
              </w:rPr>
              <w:t>......</w:t>
            </w:r>
            <w:r w:rsidRPr="00191BB0">
              <w:rPr>
                <w:rStyle w:val="Hyperlink"/>
                <w:rFonts w:asciiTheme="minorHAnsi" w:hAnsiTheme="minorHAnsi" w:cs="David" w:hint="cs"/>
                <w:color w:val="auto"/>
                <w:u w:val="none"/>
                <w:rtl/>
              </w:rPr>
              <w:t>.</w:t>
            </w:r>
            <w:r w:rsidR="00877F23" w:rsidRPr="00191BB0">
              <w:rPr>
                <w:rStyle w:val="Hyperlink"/>
                <w:rFonts w:asciiTheme="minorHAnsi" w:hAnsiTheme="minorHAnsi" w:cs="David" w:hint="cs"/>
                <w:color w:val="auto"/>
                <w:u w:val="none"/>
                <w:rtl/>
              </w:rPr>
              <w:t>..</w:t>
            </w:r>
            <w:r w:rsidRPr="00191BB0">
              <w:rPr>
                <w:rFonts w:ascii="David" w:hAnsi="David" w:cs="David"/>
                <w:rtl/>
              </w:rPr>
              <w:fldChar w:fldCharType="end"/>
            </w:r>
            <w:r w:rsidR="00877F23" w:rsidRPr="00191BB0">
              <w:rPr>
                <w:rFonts w:ascii="David" w:hAnsi="David" w:cs="David"/>
                <w:rtl/>
              </w:rPr>
              <w:t xml:space="preserve"> </w:t>
            </w:r>
          </w:p>
        </w:tc>
        <w:tc>
          <w:tcPr>
            <w:tcW w:w="675" w:type="dxa"/>
          </w:tcPr>
          <w:p w:rsidR="00021152" w:rsidRPr="00191BB0" w:rsidRDefault="009A0F1D" w:rsidP="00877F23">
            <w:pPr>
              <w:jc w:val="center"/>
              <w:outlineLvl w:val="0"/>
              <w:rPr>
                <w:rFonts w:ascii="David" w:hAnsi="David" w:cs="David"/>
                <w:rtl/>
              </w:rPr>
            </w:pPr>
            <w:r w:rsidRPr="00191BB0">
              <w:rPr>
                <w:rFonts w:ascii="David" w:hAnsi="David" w:cs="David" w:hint="cs"/>
                <w:rtl/>
              </w:rPr>
              <w:t>12</w:t>
            </w:r>
          </w:p>
        </w:tc>
      </w:tr>
      <w:tr w:rsidR="00191BB0" w:rsidRPr="00191BB0" w:rsidTr="003E2F7B">
        <w:tc>
          <w:tcPr>
            <w:tcW w:w="7821" w:type="dxa"/>
          </w:tcPr>
          <w:p w:rsidR="00021152" w:rsidRPr="00191BB0" w:rsidRDefault="00A34692" w:rsidP="005174D2">
            <w:pPr>
              <w:pStyle w:val="affff6"/>
              <w:numPr>
                <w:ilvl w:val="1"/>
                <w:numId w:val="61"/>
              </w:numPr>
              <w:jc w:val="both"/>
              <w:outlineLvl w:val="0"/>
              <w:rPr>
                <w:rFonts w:ascii="David" w:hAnsi="David" w:cs="David"/>
                <w:rtl/>
              </w:rPr>
            </w:pPr>
            <w:hyperlink w:anchor="_הגשת_הצעה_(I)" w:history="1">
              <w:bookmarkStart w:id="15" w:name="_Toc478978074"/>
              <w:r w:rsidR="00877F23" w:rsidRPr="00191BB0">
                <w:rPr>
                  <w:rStyle w:val="Hyperlink"/>
                  <w:rFonts w:ascii="David" w:hAnsi="David" w:cs="David" w:hint="cs"/>
                  <w:color w:val="auto"/>
                  <w:u w:val="none"/>
                  <w:rtl/>
                </w:rPr>
                <w:t>מסמכים שיש לצרף להצעה............................................</w:t>
              </w:r>
              <w:r w:rsidR="00021152" w:rsidRPr="00191BB0">
                <w:rPr>
                  <w:rStyle w:val="Hyperlink"/>
                  <w:rFonts w:ascii="David" w:hAnsi="David" w:cs="David"/>
                  <w:color w:val="auto"/>
                  <w:u w:val="none"/>
                  <w:rtl/>
                </w:rPr>
                <w:t>..................</w:t>
              </w:r>
              <w:r w:rsidR="003E2F7B" w:rsidRPr="00191BB0">
                <w:rPr>
                  <w:rStyle w:val="Hyperlink"/>
                  <w:rFonts w:ascii="David" w:hAnsi="David" w:cs="David" w:hint="cs"/>
                  <w:color w:val="auto"/>
                  <w:u w:val="none"/>
                  <w:rtl/>
                </w:rPr>
                <w:t>.</w:t>
              </w:r>
              <w:r w:rsidR="00021152" w:rsidRPr="00191BB0">
                <w:rPr>
                  <w:rStyle w:val="Hyperlink"/>
                  <w:rFonts w:ascii="David" w:hAnsi="David" w:cs="David"/>
                  <w:color w:val="auto"/>
                  <w:u w:val="none"/>
                  <w:rtl/>
                </w:rPr>
                <w:t>...</w:t>
              </w:r>
              <w:bookmarkEnd w:id="15"/>
            </w:hyperlink>
          </w:p>
        </w:tc>
        <w:tc>
          <w:tcPr>
            <w:tcW w:w="675" w:type="dxa"/>
          </w:tcPr>
          <w:p w:rsidR="00021152" w:rsidRPr="00191BB0" w:rsidRDefault="00021152" w:rsidP="00877F23">
            <w:pPr>
              <w:jc w:val="center"/>
              <w:outlineLvl w:val="0"/>
              <w:rPr>
                <w:rFonts w:ascii="David" w:hAnsi="David" w:cs="David"/>
                <w:rtl/>
              </w:rPr>
            </w:pPr>
            <w:bookmarkStart w:id="16" w:name="_Toc478978075"/>
            <w:r w:rsidRPr="00191BB0">
              <w:rPr>
                <w:rFonts w:ascii="David" w:hAnsi="David" w:cs="David"/>
                <w:rtl/>
              </w:rPr>
              <w:t>14</w:t>
            </w:r>
            <w:bookmarkEnd w:id="16"/>
          </w:p>
        </w:tc>
      </w:tr>
      <w:tr w:rsidR="00191BB0" w:rsidRPr="00191BB0" w:rsidTr="003E2F7B">
        <w:trPr>
          <w:trHeight w:val="114"/>
        </w:trPr>
        <w:tc>
          <w:tcPr>
            <w:tcW w:w="7821" w:type="dxa"/>
          </w:tcPr>
          <w:p w:rsidR="00021152" w:rsidRPr="00191BB0" w:rsidRDefault="00A34692" w:rsidP="005174D2">
            <w:pPr>
              <w:pStyle w:val="affff6"/>
              <w:numPr>
                <w:ilvl w:val="1"/>
                <w:numId w:val="61"/>
              </w:numPr>
              <w:jc w:val="both"/>
              <w:outlineLvl w:val="0"/>
              <w:rPr>
                <w:rFonts w:ascii="David" w:hAnsi="David" w:cs="David"/>
                <w:rtl/>
              </w:rPr>
            </w:pPr>
            <w:hyperlink w:anchor="_הגשת_הצעה" w:history="1">
              <w:bookmarkStart w:id="17" w:name="_Toc478978076"/>
              <w:r w:rsidR="00021152" w:rsidRPr="00191BB0">
                <w:rPr>
                  <w:rStyle w:val="Hyperlink"/>
                  <w:rFonts w:ascii="David" w:hAnsi="David" w:cs="David" w:hint="eastAsia"/>
                  <w:color w:val="auto"/>
                  <w:u w:val="none"/>
                  <w:rtl/>
                </w:rPr>
                <w:t>הגשת</w:t>
              </w:r>
              <w:r w:rsidR="00021152" w:rsidRPr="00191BB0">
                <w:rPr>
                  <w:rStyle w:val="Hyperlink"/>
                  <w:rFonts w:ascii="David" w:hAnsi="David" w:cs="David"/>
                  <w:color w:val="auto"/>
                  <w:u w:val="none"/>
                  <w:rtl/>
                </w:rPr>
                <w:t xml:space="preserve"> הצעה.........................................................................</w:t>
              </w:r>
              <w:r w:rsidR="003E2F7B" w:rsidRPr="00191BB0">
                <w:rPr>
                  <w:rStyle w:val="Hyperlink"/>
                  <w:rFonts w:ascii="David" w:hAnsi="David" w:cs="David" w:hint="cs"/>
                  <w:color w:val="auto"/>
                  <w:u w:val="none"/>
                  <w:rtl/>
                </w:rPr>
                <w:t>.....</w:t>
              </w:r>
              <w:r w:rsidR="00877F23" w:rsidRPr="00191BB0">
                <w:rPr>
                  <w:rStyle w:val="Hyperlink"/>
                  <w:rFonts w:ascii="David" w:hAnsi="David" w:cs="David" w:hint="cs"/>
                  <w:color w:val="auto"/>
                  <w:u w:val="none"/>
                  <w:rtl/>
                </w:rPr>
                <w:t>.</w:t>
              </w:r>
              <w:r w:rsidR="00021152" w:rsidRPr="00191BB0">
                <w:rPr>
                  <w:rStyle w:val="Hyperlink"/>
                  <w:rFonts w:ascii="David" w:hAnsi="David" w:cs="David"/>
                  <w:color w:val="auto"/>
                  <w:u w:val="none"/>
                  <w:rtl/>
                </w:rPr>
                <w:t>.........</w:t>
              </w:r>
              <w:bookmarkEnd w:id="17"/>
            </w:hyperlink>
          </w:p>
        </w:tc>
        <w:tc>
          <w:tcPr>
            <w:tcW w:w="675" w:type="dxa"/>
          </w:tcPr>
          <w:p w:rsidR="00021152" w:rsidRPr="00191BB0" w:rsidRDefault="009A0F1D" w:rsidP="00877F23">
            <w:pPr>
              <w:jc w:val="center"/>
              <w:outlineLvl w:val="0"/>
              <w:rPr>
                <w:rFonts w:ascii="David" w:hAnsi="David" w:cs="David"/>
                <w:rtl/>
              </w:rPr>
            </w:pPr>
            <w:r w:rsidRPr="00191BB0">
              <w:rPr>
                <w:rFonts w:ascii="David" w:hAnsi="David" w:cs="David" w:hint="cs"/>
                <w:rtl/>
              </w:rPr>
              <w:t>15</w:t>
            </w:r>
          </w:p>
        </w:tc>
      </w:tr>
      <w:tr w:rsidR="00191BB0" w:rsidRPr="00191BB0" w:rsidTr="003E2F7B">
        <w:tc>
          <w:tcPr>
            <w:tcW w:w="7821" w:type="dxa"/>
          </w:tcPr>
          <w:p w:rsidR="00021152" w:rsidRPr="00191BB0" w:rsidRDefault="00A34692" w:rsidP="005174D2">
            <w:pPr>
              <w:pStyle w:val="affff6"/>
              <w:numPr>
                <w:ilvl w:val="1"/>
                <w:numId w:val="61"/>
              </w:numPr>
              <w:jc w:val="both"/>
              <w:outlineLvl w:val="0"/>
              <w:rPr>
                <w:rFonts w:ascii="David" w:hAnsi="David" w:cs="David"/>
                <w:rtl/>
              </w:rPr>
            </w:pPr>
            <w:hyperlink w:anchor="_בדיקת_ההצעות_והערכתן_1" w:history="1">
              <w:bookmarkStart w:id="18" w:name="_Toc478978078"/>
              <w:r w:rsidR="00021152" w:rsidRPr="00191BB0">
                <w:rPr>
                  <w:rStyle w:val="Hyperlink"/>
                  <w:rFonts w:ascii="David" w:hAnsi="David" w:cs="David" w:hint="eastAsia"/>
                  <w:color w:val="auto"/>
                  <w:u w:val="none"/>
                  <w:rtl/>
                </w:rPr>
                <w:t>בדיקת</w:t>
              </w:r>
              <w:r w:rsidR="00021152" w:rsidRPr="00191BB0">
                <w:rPr>
                  <w:rStyle w:val="Hyperlink"/>
                  <w:rFonts w:ascii="David" w:hAnsi="David" w:cs="David"/>
                  <w:color w:val="auto"/>
                  <w:u w:val="none"/>
                  <w:rtl/>
                </w:rPr>
                <w:t xml:space="preserve"> ההצעות והערכתן...................................................................</w:t>
              </w:r>
              <w:r w:rsidR="00877F23" w:rsidRPr="00191BB0">
                <w:rPr>
                  <w:rStyle w:val="Hyperlink"/>
                  <w:rFonts w:ascii="David" w:hAnsi="David" w:cs="David" w:hint="cs"/>
                  <w:color w:val="auto"/>
                  <w:u w:val="none"/>
                  <w:rtl/>
                </w:rPr>
                <w:t>..</w:t>
              </w:r>
              <w:bookmarkEnd w:id="18"/>
            </w:hyperlink>
            <w:r w:rsidR="003E2F7B" w:rsidRPr="00191BB0">
              <w:rPr>
                <w:rFonts w:ascii="David" w:hAnsi="David" w:cs="David"/>
                <w:rtl/>
              </w:rPr>
              <w:t xml:space="preserve"> </w:t>
            </w:r>
          </w:p>
        </w:tc>
        <w:tc>
          <w:tcPr>
            <w:tcW w:w="675" w:type="dxa"/>
          </w:tcPr>
          <w:p w:rsidR="00021152" w:rsidRPr="00191BB0" w:rsidRDefault="009A0F1D" w:rsidP="00877F23">
            <w:pPr>
              <w:jc w:val="center"/>
              <w:outlineLvl w:val="0"/>
              <w:rPr>
                <w:rFonts w:ascii="David" w:hAnsi="David" w:cs="David"/>
                <w:rtl/>
              </w:rPr>
            </w:pPr>
            <w:r w:rsidRPr="00191BB0">
              <w:rPr>
                <w:rFonts w:ascii="David" w:hAnsi="David" w:cs="David" w:hint="cs"/>
                <w:rtl/>
              </w:rPr>
              <w:t>16</w:t>
            </w:r>
          </w:p>
        </w:tc>
      </w:tr>
      <w:bookmarkStart w:id="19" w:name="_Toc478978080"/>
      <w:tr w:rsidR="00191BB0" w:rsidRPr="00191BB0" w:rsidTr="003E2F7B">
        <w:tc>
          <w:tcPr>
            <w:tcW w:w="7821" w:type="dxa"/>
          </w:tcPr>
          <w:p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"_בעלות_על_המכרז,_1" </w:instrText>
            </w:r>
            <w:r w:rsidRPr="00191BB0">
              <w:rPr>
                <w:rFonts w:ascii="David" w:hAnsi="David" w:cs="David"/>
                <w:rtl/>
              </w:rPr>
              <w:fldChar w:fldCharType="separate"/>
            </w:r>
            <w:r w:rsidR="00877F23" w:rsidRPr="00191BB0">
              <w:rPr>
                <w:rStyle w:val="Hyperlink"/>
                <w:rFonts w:ascii="David" w:hAnsi="David" w:cs="David" w:hint="cs"/>
                <w:color w:val="auto"/>
                <w:u w:val="none"/>
                <w:rtl/>
              </w:rPr>
              <w:t>בעלות על המכרז, זכויות יוצרים בקניון הדיגיטלי הממשלתי, סודיות ההצעה ועיון בה</w:t>
            </w:r>
            <w:bookmarkEnd w:id="19"/>
            <w:r w:rsidR="00877F23" w:rsidRPr="00191BB0">
              <w:rPr>
                <w:rStyle w:val="Hyperlink"/>
                <w:rFonts w:ascii="David" w:hAnsi="David" w:cs="David" w:hint="cs"/>
                <w:color w:val="auto"/>
                <w:u w:val="none"/>
                <w:rtl/>
              </w:rPr>
              <w:t>..................................................................................</w:t>
            </w:r>
            <w:r w:rsidRPr="00191BB0">
              <w:rPr>
                <w:rFonts w:ascii="David" w:hAnsi="David" w:cs="David"/>
                <w:rtl/>
              </w:rPr>
              <w:fldChar w:fldCharType="end"/>
            </w:r>
          </w:p>
        </w:tc>
        <w:tc>
          <w:tcPr>
            <w:tcW w:w="675" w:type="dxa"/>
          </w:tcPr>
          <w:p w:rsidR="00021152" w:rsidRPr="00191BB0" w:rsidRDefault="00877F23" w:rsidP="00877F23">
            <w:pPr>
              <w:jc w:val="center"/>
              <w:outlineLvl w:val="0"/>
              <w:rPr>
                <w:rFonts w:ascii="David" w:hAnsi="David" w:cs="David"/>
                <w:rtl/>
              </w:rPr>
            </w:pPr>
            <w:r w:rsidRPr="00191BB0">
              <w:rPr>
                <w:rFonts w:ascii="David" w:hAnsi="David" w:cs="David" w:hint="cs"/>
                <w:rtl/>
              </w:rPr>
              <w:t>23</w:t>
            </w:r>
          </w:p>
        </w:tc>
      </w:tr>
      <w:bookmarkStart w:id="20" w:name="_Toc478978082"/>
      <w:tr w:rsidR="00191BB0" w:rsidRPr="00191BB0" w:rsidTr="003E2F7B">
        <w:tc>
          <w:tcPr>
            <w:tcW w:w="7821" w:type="dxa"/>
          </w:tcPr>
          <w:p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"_סמכות_השיפוט" </w:instrText>
            </w:r>
            <w:r w:rsidRPr="00191BB0">
              <w:rPr>
                <w:rFonts w:ascii="David" w:hAnsi="David" w:cs="David"/>
                <w:rtl/>
              </w:rPr>
              <w:fldChar w:fldCharType="separate"/>
            </w:r>
            <w:r w:rsidR="00877F23" w:rsidRPr="00191BB0">
              <w:rPr>
                <w:rStyle w:val="Hyperlink"/>
                <w:rFonts w:ascii="David" w:hAnsi="David" w:cs="David" w:hint="cs"/>
                <w:color w:val="auto"/>
                <w:u w:val="none"/>
                <w:rtl/>
              </w:rPr>
              <w:t xml:space="preserve">סמכות </w:t>
            </w:r>
            <w:r w:rsidRPr="00191BB0">
              <w:rPr>
                <w:rStyle w:val="Hyperlink"/>
                <w:rFonts w:ascii="David" w:hAnsi="David" w:cs="David" w:hint="cs"/>
                <w:color w:val="auto"/>
                <w:u w:val="none"/>
                <w:rtl/>
              </w:rPr>
              <w:t xml:space="preserve"> ה</w:t>
            </w:r>
            <w:r w:rsidR="00877F23" w:rsidRPr="00191BB0">
              <w:rPr>
                <w:rStyle w:val="Hyperlink"/>
                <w:rFonts w:ascii="David" w:hAnsi="David" w:cs="David" w:hint="cs"/>
                <w:color w:val="auto"/>
                <w:u w:val="none"/>
                <w:rtl/>
              </w:rPr>
              <w:t>שיפוט</w:t>
            </w:r>
            <w:r w:rsidR="00021152" w:rsidRPr="00191BB0">
              <w:rPr>
                <w:rStyle w:val="Hyperlink"/>
                <w:rFonts w:ascii="David" w:hAnsi="David" w:cs="David"/>
                <w:color w:val="auto"/>
                <w:u w:val="none"/>
                <w:rtl/>
              </w:rPr>
              <w:t>.......................................................................</w:t>
            </w:r>
            <w:bookmarkEnd w:id="20"/>
            <w:r w:rsidRPr="00191BB0">
              <w:rPr>
                <w:rStyle w:val="Hyperlink"/>
                <w:rFonts w:ascii="David" w:hAnsi="David" w:cs="David" w:hint="cs"/>
                <w:color w:val="auto"/>
                <w:u w:val="none"/>
                <w:rtl/>
              </w:rPr>
              <w:t>...........</w:t>
            </w:r>
            <w:r w:rsidRPr="00191BB0">
              <w:rPr>
                <w:rStyle w:val="Hyperlink"/>
                <w:rFonts w:ascii="David" w:hAnsi="David" w:cs="David"/>
                <w:color w:val="auto"/>
                <w:u w:val="none"/>
                <w:rtl/>
              </w:rPr>
              <w:t xml:space="preserve"> </w:t>
            </w:r>
            <w:r w:rsidRPr="00191BB0">
              <w:rPr>
                <w:rFonts w:ascii="David" w:hAnsi="David" w:cs="David"/>
                <w:rtl/>
              </w:rPr>
              <w:fldChar w:fldCharType="end"/>
            </w:r>
            <w:r w:rsidR="00877F23" w:rsidRPr="00191BB0">
              <w:rPr>
                <w:rFonts w:ascii="David" w:hAnsi="David" w:cs="David"/>
                <w:rtl/>
              </w:rPr>
              <w:t xml:space="preserve"> </w:t>
            </w:r>
          </w:p>
        </w:tc>
        <w:tc>
          <w:tcPr>
            <w:tcW w:w="675" w:type="dxa"/>
          </w:tcPr>
          <w:p w:rsidR="00021152" w:rsidRPr="00191BB0" w:rsidRDefault="00877F23" w:rsidP="00877F23">
            <w:pPr>
              <w:jc w:val="center"/>
              <w:outlineLvl w:val="0"/>
              <w:rPr>
                <w:rFonts w:ascii="David" w:hAnsi="David" w:cs="David"/>
              </w:rPr>
            </w:pPr>
            <w:r w:rsidRPr="00191BB0">
              <w:rPr>
                <w:rFonts w:ascii="David" w:hAnsi="David" w:cs="David"/>
              </w:rPr>
              <w:t>2</w:t>
            </w:r>
            <w:r w:rsidR="00FF7844">
              <w:rPr>
                <w:rFonts w:ascii="David" w:hAnsi="David" w:cs="David"/>
              </w:rPr>
              <w:t>7</w:t>
            </w:r>
          </w:p>
        </w:tc>
      </w:tr>
      <w:bookmarkStart w:id="21" w:name="_Toc478978086"/>
      <w:tr w:rsidR="00191BB0" w:rsidRPr="00191BB0" w:rsidTr="003E2F7B">
        <w:tc>
          <w:tcPr>
            <w:tcW w:w="7821" w:type="dxa"/>
          </w:tcPr>
          <w:p w:rsidR="00021152" w:rsidRPr="00191BB0" w:rsidRDefault="003E2F7B" w:rsidP="005174D2">
            <w:pPr>
              <w:pStyle w:val="affff6"/>
              <w:numPr>
                <w:ilvl w:val="0"/>
                <w:numId w:val="61"/>
              </w:numPr>
              <w:jc w:val="both"/>
              <w:outlineLvl w:val="0"/>
              <w:rPr>
                <w:rFonts w:ascii="David" w:hAnsi="David" w:cs="David"/>
                <w:b/>
                <w:bCs/>
                <w:rtl/>
              </w:rPr>
            </w:pPr>
            <w:r w:rsidRPr="00191BB0">
              <w:rPr>
                <w:rFonts w:ascii="David" w:hAnsi="David" w:cs="David"/>
                <w:b/>
                <w:bCs/>
                <w:rtl/>
              </w:rPr>
              <w:fldChar w:fldCharType="begin"/>
            </w:r>
            <w:r w:rsidRPr="00191BB0">
              <w:rPr>
                <w:rFonts w:ascii="David" w:hAnsi="David" w:cs="David"/>
                <w:b/>
                <w:bCs/>
                <w:rtl/>
              </w:rPr>
              <w:instrText xml:space="preserve"> </w:instrText>
            </w:r>
            <w:r w:rsidRPr="00191BB0">
              <w:rPr>
                <w:rFonts w:ascii="David" w:hAnsi="David" w:cs="David"/>
                <w:b/>
                <w:bCs/>
              </w:rPr>
              <w:instrText>HYPERLINK</w:instrText>
            </w:r>
            <w:r w:rsidRPr="00191BB0">
              <w:rPr>
                <w:rFonts w:ascii="David" w:hAnsi="David" w:cs="David"/>
                <w:b/>
                <w:bCs/>
                <w:rtl/>
              </w:rPr>
              <w:instrText xml:space="preserve">  \</w:instrText>
            </w:r>
            <w:r w:rsidRPr="00191BB0">
              <w:rPr>
                <w:rFonts w:ascii="David" w:hAnsi="David" w:cs="David"/>
                <w:b/>
                <w:bCs/>
              </w:rPr>
              <w:instrText>l</w:instrText>
            </w:r>
            <w:r w:rsidRPr="00191BB0">
              <w:rPr>
                <w:rFonts w:ascii="David" w:hAnsi="David" w:cs="David"/>
                <w:b/>
                <w:bCs/>
                <w:rtl/>
              </w:rPr>
              <w:instrText xml:space="preserve"> "_יעדים" </w:instrText>
            </w:r>
            <w:r w:rsidRPr="00191BB0">
              <w:rPr>
                <w:rFonts w:ascii="David" w:hAnsi="David" w:cs="David"/>
                <w:b/>
                <w:bCs/>
                <w:rtl/>
              </w:rPr>
              <w:fldChar w:fldCharType="separate"/>
            </w:r>
            <w:r w:rsidR="00021152" w:rsidRPr="00191BB0">
              <w:rPr>
                <w:rStyle w:val="Hyperlink"/>
                <w:rFonts w:ascii="David" w:hAnsi="David" w:cs="David" w:hint="eastAsia"/>
                <w:b/>
                <w:bCs/>
                <w:color w:val="auto"/>
                <w:u w:val="none"/>
                <w:rtl/>
              </w:rPr>
              <w:t>יעדים</w:t>
            </w:r>
            <w:r w:rsidR="00021152" w:rsidRPr="00191BB0">
              <w:rPr>
                <w:rStyle w:val="Hyperlink"/>
                <w:rFonts w:ascii="David" w:hAnsi="David" w:cs="David"/>
                <w:b/>
                <w:bCs/>
                <w:color w:val="auto"/>
                <w:u w:val="none"/>
                <w:rtl/>
              </w:rPr>
              <w:t>................................................................................................</w:t>
            </w:r>
            <w:bookmarkEnd w:id="21"/>
            <w:r w:rsidR="00877F23" w:rsidRPr="00191BB0">
              <w:rPr>
                <w:rStyle w:val="Hyperlink"/>
                <w:rFonts w:ascii="David" w:hAnsi="David" w:cs="David" w:hint="cs"/>
                <w:b/>
                <w:bCs/>
                <w:color w:val="auto"/>
                <w:u w:val="none"/>
                <w:rtl/>
              </w:rPr>
              <w:t>..</w:t>
            </w:r>
            <w:r w:rsidRPr="00191BB0">
              <w:rPr>
                <w:rFonts w:ascii="David" w:hAnsi="David" w:cs="David"/>
                <w:b/>
                <w:bCs/>
                <w:rtl/>
              </w:rPr>
              <w:fldChar w:fldCharType="end"/>
            </w:r>
          </w:p>
        </w:tc>
        <w:tc>
          <w:tcPr>
            <w:tcW w:w="675" w:type="dxa"/>
          </w:tcPr>
          <w:p w:rsidR="00021152" w:rsidRPr="00191BB0" w:rsidRDefault="00877F23" w:rsidP="00877F23">
            <w:pPr>
              <w:jc w:val="center"/>
              <w:outlineLvl w:val="0"/>
              <w:rPr>
                <w:rFonts w:ascii="David" w:hAnsi="David" w:cs="David"/>
                <w:b/>
                <w:bCs/>
                <w:rtl/>
              </w:rPr>
            </w:pPr>
            <w:r w:rsidRPr="00191BB0">
              <w:rPr>
                <w:rFonts w:ascii="David" w:hAnsi="David" w:cs="David" w:hint="cs"/>
                <w:b/>
                <w:bCs/>
                <w:rtl/>
              </w:rPr>
              <w:t>2</w:t>
            </w:r>
            <w:r w:rsidR="00FF7844">
              <w:rPr>
                <w:rFonts w:ascii="David" w:hAnsi="David" w:cs="David" w:hint="cs"/>
                <w:b/>
                <w:bCs/>
                <w:rtl/>
              </w:rPr>
              <w:t>8</w:t>
            </w:r>
          </w:p>
        </w:tc>
      </w:tr>
      <w:tr w:rsidR="00191BB0" w:rsidRPr="00191BB0" w:rsidTr="003E2F7B">
        <w:tc>
          <w:tcPr>
            <w:tcW w:w="7821" w:type="dxa"/>
          </w:tcPr>
          <w:p w:rsidR="00021152" w:rsidRPr="00191BB0" w:rsidRDefault="00A34692" w:rsidP="005174D2">
            <w:pPr>
              <w:pStyle w:val="2"/>
              <w:numPr>
                <w:ilvl w:val="1"/>
                <w:numId w:val="61"/>
              </w:numPr>
              <w:tabs>
                <w:tab w:val="clear" w:pos="483"/>
                <w:tab w:val="left" w:pos="767"/>
              </w:tabs>
              <w:spacing w:before="0" w:after="0"/>
              <w:outlineLvl w:val="1"/>
              <w:rPr>
                <w:rFonts w:ascii="David" w:hAnsi="David"/>
                <w:b w:val="0"/>
                <w:bCs w:val="0"/>
                <w:sz w:val="24"/>
                <w:szCs w:val="24"/>
                <w:rtl/>
              </w:rPr>
            </w:pPr>
            <w:hyperlink w:anchor="_כללי_–_הבהקים" w:history="1">
              <w:r w:rsidR="00021152" w:rsidRPr="00191BB0">
                <w:rPr>
                  <w:rStyle w:val="Hyperlink"/>
                  <w:rFonts w:ascii="David" w:hAnsi="David" w:cs="David" w:hint="eastAsia"/>
                  <w:b w:val="0"/>
                  <w:bCs w:val="0"/>
                  <w:color w:val="auto"/>
                  <w:sz w:val="24"/>
                  <w:szCs w:val="24"/>
                  <w:u w:val="none"/>
                  <w:rtl/>
                </w:rPr>
                <w:t>כללי</w:t>
              </w:r>
              <w:r w:rsidR="00021152" w:rsidRPr="00191BB0">
                <w:rPr>
                  <w:rStyle w:val="Hyperlink"/>
                  <w:rFonts w:ascii="David" w:hAnsi="David" w:cs="David"/>
                  <w:b w:val="0"/>
                  <w:bCs w:val="0"/>
                  <w:color w:val="auto"/>
                  <w:sz w:val="24"/>
                  <w:szCs w:val="24"/>
                  <w:u w:val="none"/>
                  <w:rtl/>
                </w:rPr>
                <w:t xml:space="preserve"> </w:t>
              </w:r>
              <w:r w:rsidR="00021152" w:rsidRPr="00191BB0">
                <w:rPr>
                  <w:rStyle w:val="Hyperlink"/>
                  <w:rFonts w:ascii="David" w:hAnsi="David" w:cs="David" w:hint="eastAsia"/>
                  <w:b w:val="0"/>
                  <w:bCs w:val="0"/>
                  <w:color w:val="auto"/>
                  <w:sz w:val="24"/>
                  <w:szCs w:val="24"/>
                  <w:u w:val="none"/>
                  <w:rtl/>
                </w:rPr>
                <w:t>–</w:t>
              </w:r>
              <w:r w:rsidR="00021152" w:rsidRPr="00191BB0">
                <w:rPr>
                  <w:rStyle w:val="Hyperlink"/>
                  <w:rFonts w:ascii="David" w:hAnsi="David" w:cs="David"/>
                  <w:b w:val="0"/>
                  <w:bCs w:val="0"/>
                  <w:color w:val="auto"/>
                  <w:sz w:val="24"/>
                  <w:szCs w:val="24"/>
                  <w:u w:val="none"/>
                  <w:rtl/>
                </w:rPr>
                <w:t xml:space="preserve"> </w:t>
              </w:r>
              <w:r w:rsidR="00021152" w:rsidRPr="00191BB0">
                <w:rPr>
                  <w:rStyle w:val="Hyperlink"/>
                  <w:rFonts w:ascii="David" w:hAnsi="David" w:cs="David" w:hint="eastAsia"/>
                  <w:b w:val="0"/>
                  <w:bCs w:val="0"/>
                  <w:color w:val="auto"/>
                  <w:sz w:val="24"/>
                  <w:szCs w:val="24"/>
                  <w:u w:val="none"/>
                  <w:rtl/>
                </w:rPr>
                <w:t>הבהקים</w:t>
              </w:r>
              <w:r w:rsidR="00021152" w:rsidRPr="00191BB0">
                <w:rPr>
                  <w:rStyle w:val="Hyperlink"/>
                  <w:rFonts w:ascii="David" w:hAnsi="David" w:cs="David"/>
                  <w:b w:val="0"/>
                  <w:bCs w:val="0"/>
                  <w:color w:val="auto"/>
                  <w:sz w:val="24"/>
                  <w:szCs w:val="24"/>
                  <w:u w:val="none"/>
                  <w:rtl/>
                </w:rPr>
                <w:t>...............................................</w:t>
              </w:r>
              <w:r w:rsidR="003E2F7B" w:rsidRPr="00191BB0">
                <w:rPr>
                  <w:rStyle w:val="Hyperlink"/>
                  <w:rFonts w:ascii="David" w:hAnsi="David" w:cs="David"/>
                  <w:b w:val="0"/>
                  <w:bCs w:val="0"/>
                  <w:color w:val="auto"/>
                  <w:sz w:val="24"/>
                  <w:szCs w:val="24"/>
                  <w:u w:val="none"/>
                  <w:rtl/>
                </w:rPr>
                <w:t>.............................</w:t>
              </w:r>
              <w:r w:rsidR="00021152" w:rsidRPr="00191BB0">
                <w:rPr>
                  <w:rStyle w:val="Hyperlink"/>
                  <w:rFonts w:ascii="David" w:hAnsi="David" w:cs="David"/>
                  <w:b w:val="0"/>
                  <w:bCs w:val="0"/>
                  <w:color w:val="auto"/>
                  <w:sz w:val="24"/>
                  <w:szCs w:val="24"/>
                  <w:u w:val="none"/>
                  <w:rtl/>
                </w:rPr>
                <w:t>......</w:t>
              </w:r>
            </w:hyperlink>
          </w:p>
        </w:tc>
        <w:tc>
          <w:tcPr>
            <w:tcW w:w="675" w:type="dxa"/>
          </w:tcPr>
          <w:p w:rsidR="00021152" w:rsidRPr="00191BB0" w:rsidRDefault="00877F23" w:rsidP="00877F23">
            <w:pPr>
              <w:jc w:val="center"/>
              <w:outlineLvl w:val="0"/>
              <w:rPr>
                <w:rFonts w:ascii="David" w:hAnsi="David" w:cs="David"/>
                <w:rtl/>
              </w:rPr>
            </w:pPr>
            <w:r w:rsidRPr="00191BB0">
              <w:rPr>
                <w:rFonts w:ascii="David" w:hAnsi="David" w:cs="David" w:hint="cs"/>
                <w:rtl/>
              </w:rPr>
              <w:t>2</w:t>
            </w:r>
            <w:r w:rsidR="00FF7844">
              <w:rPr>
                <w:rFonts w:ascii="David" w:hAnsi="David" w:cs="David" w:hint="cs"/>
                <w:rtl/>
              </w:rPr>
              <w:t>8</w:t>
            </w:r>
          </w:p>
        </w:tc>
      </w:tr>
      <w:tr w:rsidR="00191BB0" w:rsidRPr="00191BB0" w:rsidTr="003E2F7B">
        <w:tc>
          <w:tcPr>
            <w:tcW w:w="7821" w:type="dxa"/>
          </w:tcPr>
          <w:p w:rsidR="00021152" w:rsidRPr="00191BB0" w:rsidRDefault="00A34692" w:rsidP="005174D2">
            <w:pPr>
              <w:pStyle w:val="affff6"/>
              <w:numPr>
                <w:ilvl w:val="1"/>
                <w:numId w:val="61"/>
              </w:numPr>
              <w:jc w:val="both"/>
              <w:outlineLvl w:val="0"/>
              <w:rPr>
                <w:rFonts w:ascii="David" w:hAnsi="David" w:cs="David"/>
                <w:rtl/>
              </w:rPr>
            </w:pPr>
            <w:hyperlink w:anchor="_מזמין_ומומחה_יישום" w:history="1">
              <w:bookmarkStart w:id="22" w:name="_Toc478978089"/>
              <w:r w:rsidR="00021152" w:rsidRPr="00191BB0">
                <w:rPr>
                  <w:rStyle w:val="Hyperlink"/>
                  <w:rFonts w:ascii="David" w:hAnsi="David" w:cs="David" w:hint="eastAsia"/>
                  <w:color w:val="auto"/>
                  <w:u w:val="none"/>
                  <w:rtl/>
                </w:rPr>
                <w:t>מזמין</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ומומחה</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יישום</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22"/>
            </w:hyperlink>
          </w:p>
        </w:tc>
        <w:tc>
          <w:tcPr>
            <w:tcW w:w="675" w:type="dxa"/>
          </w:tcPr>
          <w:p w:rsidR="00021152" w:rsidRPr="00191BB0" w:rsidRDefault="00877F23" w:rsidP="00877F23">
            <w:pPr>
              <w:jc w:val="center"/>
              <w:outlineLvl w:val="0"/>
              <w:rPr>
                <w:rFonts w:ascii="David" w:hAnsi="David" w:cs="David"/>
                <w:rtl/>
              </w:rPr>
            </w:pPr>
            <w:r w:rsidRPr="00191BB0">
              <w:rPr>
                <w:rFonts w:ascii="David" w:hAnsi="David" w:cs="David" w:hint="cs"/>
                <w:rtl/>
              </w:rPr>
              <w:t>2</w:t>
            </w:r>
            <w:r w:rsidR="00FF7844">
              <w:rPr>
                <w:rFonts w:ascii="David" w:hAnsi="David" w:cs="David" w:hint="cs"/>
                <w:rtl/>
              </w:rPr>
              <w:t>8</w:t>
            </w:r>
          </w:p>
        </w:tc>
      </w:tr>
      <w:tr w:rsidR="00191BB0" w:rsidRPr="00191BB0" w:rsidTr="003E2F7B">
        <w:tc>
          <w:tcPr>
            <w:tcW w:w="7821" w:type="dxa"/>
          </w:tcPr>
          <w:p w:rsidR="00021152" w:rsidRPr="00191BB0" w:rsidRDefault="00A34692" w:rsidP="005174D2">
            <w:pPr>
              <w:pStyle w:val="affff6"/>
              <w:numPr>
                <w:ilvl w:val="1"/>
                <w:numId w:val="61"/>
              </w:numPr>
              <w:jc w:val="both"/>
              <w:outlineLvl w:val="0"/>
              <w:rPr>
                <w:rFonts w:ascii="David" w:hAnsi="David" w:cs="David"/>
                <w:rtl/>
              </w:rPr>
            </w:pPr>
            <w:hyperlink w:anchor="_יעדים_ומטרות" w:history="1">
              <w:bookmarkStart w:id="23" w:name="_Toc478978091"/>
              <w:r w:rsidR="00021152" w:rsidRPr="00191BB0">
                <w:rPr>
                  <w:rStyle w:val="Hyperlink"/>
                  <w:rFonts w:ascii="David" w:hAnsi="David" w:cs="David" w:hint="eastAsia"/>
                  <w:color w:val="auto"/>
                  <w:u w:val="none"/>
                  <w:rtl/>
                </w:rPr>
                <w:t>יעדים</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ומטרות</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23"/>
            </w:hyperlink>
          </w:p>
        </w:tc>
        <w:tc>
          <w:tcPr>
            <w:tcW w:w="675" w:type="dxa"/>
          </w:tcPr>
          <w:p w:rsidR="00021152" w:rsidRPr="00191BB0" w:rsidRDefault="00877F23" w:rsidP="00877F23">
            <w:pPr>
              <w:jc w:val="center"/>
              <w:outlineLvl w:val="0"/>
              <w:rPr>
                <w:rFonts w:ascii="David" w:hAnsi="David" w:cs="David"/>
                <w:rtl/>
              </w:rPr>
            </w:pPr>
            <w:r w:rsidRPr="00191BB0">
              <w:rPr>
                <w:rFonts w:ascii="David" w:hAnsi="David" w:cs="David" w:hint="cs"/>
                <w:rtl/>
              </w:rPr>
              <w:t>2</w:t>
            </w:r>
            <w:r w:rsidR="00FF7844">
              <w:rPr>
                <w:rFonts w:ascii="David" w:hAnsi="David" w:cs="David" w:hint="cs"/>
                <w:rtl/>
              </w:rPr>
              <w:t>8</w:t>
            </w:r>
          </w:p>
        </w:tc>
      </w:tr>
      <w:bookmarkStart w:id="24" w:name="_Toc478978095"/>
      <w:tr w:rsidR="00191BB0" w:rsidRPr="00191BB0" w:rsidTr="003E2F7B">
        <w:tc>
          <w:tcPr>
            <w:tcW w:w="7821" w:type="dxa"/>
          </w:tcPr>
          <w:p w:rsidR="00021152" w:rsidRPr="00191BB0" w:rsidRDefault="003E2F7B" w:rsidP="005174D2">
            <w:pPr>
              <w:pStyle w:val="affff6"/>
              <w:numPr>
                <w:ilvl w:val="0"/>
                <w:numId w:val="61"/>
              </w:numPr>
              <w:jc w:val="both"/>
              <w:outlineLvl w:val="0"/>
              <w:rPr>
                <w:rFonts w:ascii="David" w:hAnsi="David" w:cs="David"/>
                <w:b/>
                <w:bCs/>
                <w:rtl/>
              </w:rPr>
            </w:pPr>
            <w:r w:rsidRPr="00191BB0">
              <w:rPr>
                <w:rFonts w:ascii="David" w:hAnsi="David" w:cs="David"/>
                <w:b/>
                <w:bCs/>
                <w:rtl/>
              </w:rPr>
              <w:fldChar w:fldCharType="begin"/>
            </w:r>
            <w:r w:rsidRPr="00191BB0">
              <w:rPr>
                <w:rFonts w:ascii="David" w:hAnsi="David" w:cs="David"/>
                <w:b/>
                <w:bCs/>
                <w:rtl/>
              </w:rPr>
              <w:instrText xml:space="preserve"> </w:instrText>
            </w:r>
            <w:r w:rsidRPr="00191BB0">
              <w:rPr>
                <w:rFonts w:ascii="David" w:hAnsi="David" w:cs="David"/>
                <w:b/>
                <w:bCs/>
              </w:rPr>
              <w:instrText>HYPERLINK</w:instrText>
            </w:r>
            <w:r w:rsidRPr="00191BB0">
              <w:rPr>
                <w:rFonts w:ascii="David" w:hAnsi="David" w:cs="David"/>
                <w:b/>
                <w:bCs/>
                <w:rtl/>
              </w:rPr>
              <w:instrText xml:space="preserve">  \</w:instrText>
            </w:r>
            <w:r w:rsidRPr="00191BB0">
              <w:rPr>
                <w:rFonts w:ascii="David" w:hAnsi="David" w:cs="David"/>
                <w:b/>
                <w:bCs/>
              </w:rPr>
              <w:instrText>l</w:instrText>
            </w:r>
            <w:r w:rsidRPr="00191BB0">
              <w:rPr>
                <w:rFonts w:ascii="David" w:hAnsi="David" w:cs="David"/>
                <w:b/>
                <w:bCs/>
                <w:rtl/>
              </w:rPr>
              <w:instrText xml:space="preserve"> "_המערכת_הממוחשבת" </w:instrText>
            </w:r>
            <w:r w:rsidRPr="00191BB0">
              <w:rPr>
                <w:rFonts w:ascii="David" w:hAnsi="David" w:cs="David"/>
                <w:b/>
                <w:bCs/>
                <w:rtl/>
              </w:rPr>
              <w:fldChar w:fldCharType="separate"/>
            </w:r>
            <w:r w:rsidR="00877F23" w:rsidRPr="00191BB0">
              <w:rPr>
                <w:rStyle w:val="Hyperlink"/>
                <w:rFonts w:ascii="David" w:hAnsi="David" w:cs="David" w:hint="cs"/>
                <w:b/>
                <w:bCs/>
                <w:color w:val="auto"/>
                <w:u w:val="none"/>
                <w:rtl/>
              </w:rPr>
              <w:t>המערכת הממוחשבת</w:t>
            </w:r>
            <w:r w:rsidR="00021152" w:rsidRPr="00191BB0">
              <w:rPr>
                <w:rStyle w:val="Hyperlink"/>
                <w:rFonts w:ascii="David" w:hAnsi="David" w:cs="David"/>
                <w:b/>
                <w:bCs/>
                <w:color w:val="auto"/>
                <w:u w:val="none"/>
                <w:rtl/>
              </w:rPr>
              <w:t>..........................................................................</w:t>
            </w:r>
            <w:bookmarkEnd w:id="24"/>
            <w:r w:rsidRPr="00191BB0">
              <w:rPr>
                <w:rStyle w:val="Hyperlink"/>
                <w:rFonts w:ascii="David" w:hAnsi="David" w:cs="David" w:hint="cs"/>
                <w:b/>
                <w:bCs/>
                <w:color w:val="auto"/>
                <w:u w:val="none"/>
                <w:rtl/>
              </w:rPr>
              <w:t>.</w:t>
            </w:r>
            <w:r w:rsidR="00877F23" w:rsidRPr="00191BB0">
              <w:rPr>
                <w:rStyle w:val="Hyperlink"/>
                <w:rFonts w:ascii="David" w:hAnsi="David" w:cs="David" w:hint="cs"/>
                <w:b/>
                <w:bCs/>
                <w:color w:val="auto"/>
                <w:u w:val="none"/>
                <w:rtl/>
              </w:rPr>
              <w:t>...</w:t>
            </w:r>
            <w:r w:rsidRPr="00191BB0">
              <w:rPr>
                <w:rFonts w:ascii="David" w:hAnsi="David" w:cs="David"/>
                <w:b/>
                <w:bCs/>
                <w:rtl/>
              </w:rPr>
              <w:fldChar w:fldCharType="end"/>
            </w:r>
          </w:p>
        </w:tc>
        <w:tc>
          <w:tcPr>
            <w:tcW w:w="675" w:type="dxa"/>
          </w:tcPr>
          <w:p w:rsidR="00021152" w:rsidRPr="00191BB0" w:rsidRDefault="00FF7844" w:rsidP="00877F23">
            <w:pPr>
              <w:jc w:val="center"/>
              <w:outlineLvl w:val="0"/>
              <w:rPr>
                <w:rFonts w:ascii="David" w:hAnsi="David" w:cs="David"/>
                <w:b/>
                <w:bCs/>
                <w:rtl/>
              </w:rPr>
            </w:pPr>
            <w:r>
              <w:rPr>
                <w:rFonts w:ascii="David" w:hAnsi="David" w:cs="David" w:hint="cs"/>
                <w:b/>
                <w:bCs/>
                <w:rtl/>
              </w:rPr>
              <w:t>29</w:t>
            </w:r>
          </w:p>
        </w:tc>
      </w:tr>
      <w:bookmarkStart w:id="25" w:name="_Toc478978097"/>
      <w:tr w:rsidR="00191BB0" w:rsidRPr="00191BB0" w:rsidTr="003E2F7B">
        <w:tc>
          <w:tcPr>
            <w:tcW w:w="7821" w:type="dxa"/>
          </w:tcPr>
          <w:p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"_כללי_1" </w:instrText>
            </w:r>
            <w:r w:rsidRPr="00191BB0">
              <w:rPr>
                <w:rFonts w:ascii="David" w:hAnsi="David" w:cs="David"/>
                <w:rtl/>
              </w:rPr>
              <w:fldChar w:fldCharType="separate"/>
            </w:r>
            <w:r w:rsidR="00877F23" w:rsidRPr="00191BB0">
              <w:rPr>
                <w:rStyle w:val="Hyperlink"/>
                <w:rFonts w:ascii="David" w:hAnsi="David" w:cs="David" w:hint="cs"/>
                <w:color w:val="auto"/>
                <w:u w:val="none"/>
                <w:rtl/>
              </w:rPr>
              <w:t>כללי</w:t>
            </w:r>
            <w:r w:rsidR="00021152" w:rsidRPr="00191BB0">
              <w:rPr>
                <w:rStyle w:val="Hyperlink"/>
                <w:rFonts w:ascii="David" w:hAnsi="David" w:cs="David"/>
                <w:color w:val="auto"/>
                <w:u w:val="none"/>
                <w:rtl/>
              </w:rPr>
              <w:t>..............................................................................................</w:t>
            </w:r>
            <w:bookmarkEnd w:id="25"/>
            <w:r w:rsidR="00877F23" w:rsidRPr="00191BB0">
              <w:rPr>
                <w:rStyle w:val="Hyperlink"/>
                <w:rFonts w:ascii="David" w:hAnsi="David" w:cs="David" w:hint="cs"/>
                <w:color w:val="auto"/>
                <w:u w:val="none"/>
                <w:rtl/>
              </w:rPr>
              <w:t>.....</w:t>
            </w:r>
            <w:r w:rsidRPr="00191BB0">
              <w:rPr>
                <w:rFonts w:ascii="David" w:hAnsi="David" w:cs="David"/>
                <w:rtl/>
              </w:rPr>
              <w:fldChar w:fldCharType="end"/>
            </w:r>
          </w:p>
        </w:tc>
        <w:tc>
          <w:tcPr>
            <w:tcW w:w="675" w:type="dxa"/>
          </w:tcPr>
          <w:p w:rsidR="00021152" w:rsidRPr="00191BB0" w:rsidRDefault="00FF7844" w:rsidP="00877F23">
            <w:pPr>
              <w:jc w:val="center"/>
              <w:outlineLvl w:val="0"/>
              <w:rPr>
                <w:rFonts w:ascii="David" w:hAnsi="David" w:cs="David"/>
                <w:rtl/>
              </w:rPr>
            </w:pPr>
            <w:r>
              <w:rPr>
                <w:rFonts w:ascii="David" w:hAnsi="David" w:cs="David" w:hint="cs"/>
                <w:rtl/>
              </w:rPr>
              <w:t>29</w:t>
            </w:r>
          </w:p>
        </w:tc>
      </w:tr>
      <w:tr w:rsidR="00191BB0" w:rsidRPr="00191BB0" w:rsidTr="003E2F7B">
        <w:tc>
          <w:tcPr>
            <w:tcW w:w="7821" w:type="dxa"/>
          </w:tcPr>
          <w:p w:rsidR="00877F23" w:rsidRPr="00191BB0" w:rsidRDefault="00A34692" w:rsidP="005174D2">
            <w:pPr>
              <w:pStyle w:val="affff6"/>
              <w:numPr>
                <w:ilvl w:val="1"/>
                <w:numId w:val="61"/>
              </w:numPr>
              <w:jc w:val="both"/>
              <w:outlineLvl w:val="0"/>
              <w:rPr>
                <w:rFonts w:cs="David"/>
              </w:rPr>
            </w:pPr>
            <w:hyperlink w:anchor="_אופן_השימוש_במערכת" w:history="1">
              <w:r w:rsidR="00877F23" w:rsidRPr="00191BB0">
                <w:rPr>
                  <w:rStyle w:val="Hyperlink"/>
                  <w:rFonts w:cs="David" w:hint="cs"/>
                  <w:color w:val="auto"/>
                  <w:u w:val="none"/>
                  <w:rtl/>
                </w:rPr>
                <w:t>אופן השימוש במערכת הממוחשבת....................</w:t>
              </w:r>
              <w:r w:rsidR="003E2F7B" w:rsidRPr="00191BB0">
                <w:rPr>
                  <w:rStyle w:val="Hyperlink"/>
                  <w:rFonts w:cs="David" w:hint="cs"/>
                  <w:color w:val="auto"/>
                  <w:u w:val="none"/>
                  <w:rtl/>
                </w:rPr>
                <w:t>..............................</w:t>
              </w:r>
              <w:r w:rsidR="00877F23" w:rsidRPr="00191BB0">
                <w:rPr>
                  <w:rStyle w:val="Hyperlink"/>
                  <w:rFonts w:cs="David" w:hint="cs"/>
                  <w:color w:val="auto"/>
                  <w:u w:val="none"/>
                  <w:rtl/>
                </w:rPr>
                <w:t>.....</w:t>
              </w:r>
            </w:hyperlink>
          </w:p>
        </w:tc>
        <w:tc>
          <w:tcPr>
            <w:tcW w:w="675" w:type="dxa"/>
          </w:tcPr>
          <w:p w:rsidR="00877F23" w:rsidRPr="00191BB0" w:rsidRDefault="00FF7844" w:rsidP="00877F23">
            <w:pPr>
              <w:jc w:val="center"/>
              <w:outlineLvl w:val="0"/>
              <w:rPr>
                <w:rFonts w:ascii="David" w:hAnsi="David" w:cs="David"/>
                <w:rtl/>
              </w:rPr>
            </w:pPr>
            <w:r>
              <w:rPr>
                <w:rFonts w:ascii="David" w:hAnsi="David" w:cs="David" w:hint="cs"/>
                <w:rtl/>
              </w:rPr>
              <w:t>29</w:t>
            </w:r>
          </w:p>
        </w:tc>
      </w:tr>
      <w:bookmarkStart w:id="26" w:name="_Toc478978099"/>
      <w:tr w:rsidR="00191BB0" w:rsidRPr="00191BB0" w:rsidTr="003E2F7B">
        <w:tc>
          <w:tcPr>
            <w:tcW w:w="7821" w:type="dxa"/>
          </w:tcPr>
          <w:p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"_כרטיס_חכם" </w:instrText>
            </w:r>
            <w:r w:rsidRPr="00191BB0">
              <w:rPr>
                <w:rFonts w:ascii="David" w:hAnsi="David" w:cs="David"/>
                <w:rtl/>
              </w:rPr>
              <w:fldChar w:fldCharType="separate"/>
            </w:r>
            <w:r w:rsidR="00877F23" w:rsidRPr="00191BB0">
              <w:rPr>
                <w:rStyle w:val="Hyperlink"/>
                <w:rFonts w:ascii="David" w:hAnsi="David" w:cs="David" w:hint="cs"/>
                <w:color w:val="auto"/>
                <w:u w:val="none"/>
                <w:rtl/>
              </w:rPr>
              <w:t>כרטיס חכם</w:t>
            </w:r>
            <w:r w:rsidR="00021152" w:rsidRPr="00191BB0">
              <w:rPr>
                <w:rStyle w:val="Hyperlink"/>
                <w:rFonts w:ascii="David" w:hAnsi="David" w:cs="David"/>
                <w:color w:val="auto"/>
                <w:u w:val="none"/>
                <w:rtl/>
              </w:rPr>
              <w:t>.......................................................................................</w:t>
            </w:r>
            <w:bookmarkEnd w:id="26"/>
            <w:r w:rsidR="00877F23" w:rsidRPr="00191BB0">
              <w:rPr>
                <w:rStyle w:val="Hyperlink"/>
                <w:rFonts w:ascii="David" w:hAnsi="David" w:cs="David" w:hint="cs"/>
                <w:color w:val="auto"/>
                <w:u w:val="none"/>
                <w:rtl/>
              </w:rPr>
              <w:t>.</w:t>
            </w:r>
            <w:r w:rsidRPr="00191BB0">
              <w:rPr>
                <w:rFonts w:ascii="David" w:hAnsi="David" w:cs="David"/>
                <w:rtl/>
              </w:rPr>
              <w:fldChar w:fldCharType="end"/>
            </w:r>
          </w:p>
        </w:tc>
        <w:tc>
          <w:tcPr>
            <w:tcW w:w="675" w:type="dxa"/>
          </w:tcPr>
          <w:p w:rsidR="00021152" w:rsidRPr="00191BB0" w:rsidRDefault="00877F23" w:rsidP="00877F23">
            <w:pPr>
              <w:jc w:val="center"/>
              <w:outlineLvl w:val="0"/>
              <w:rPr>
                <w:rFonts w:ascii="David" w:hAnsi="David" w:cs="David"/>
                <w:rtl/>
              </w:rPr>
            </w:pPr>
            <w:r w:rsidRPr="00191BB0">
              <w:rPr>
                <w:rFonts w:ascii="David" w:hAnsi="David" w:cs="David" w:hint="cs"/>
                <w:rtl/>
              </w:rPr>
              <w:t>3</w:t>
            </w:r>
            <w:r w:rsidR="00FF7844">
              <w:rPr>
                <w:rFonts w:ascii="David" w:hAnsi="David" w:cs="David" w:hint="cs"/>
                <w:rtl/>
              </w:rPr>
              <w:t>0</w:t>
            </w:r>
          </w:p>
        </w:tc>
      </w:tr>
      <w:bookmarkStart w:id="27" w:name="_Toc478978101"/>
      <w:tr w:rsidR="00191BB0" w:rsidRPr="00191BB0" w:rsidTr="003E2F7B">
        <w:tc>
          <w:tcPr>
            <w:tcW w:w="7821" w:type="dxa"/>
          </w:tcPr>
          <w:p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"_מענה_ספק_רשום" </w:instrText>
            </w:r>
            <w:r w:rsidRPr="00191BB0">
              <w:rPr>
                <w:rFonts w:ascii="David" w:hAnsi="David" w:cs="David"/>
                <w:rtl/>
              </w:rPr>
              <w:fldChar w:fldCharType="separate"/>
            </w:r>
            <w:r w:rsidR="00877F23" w:rsidRPr="00191BB0">
              <w:rPr>
                <w:rStyle w:val="Hyperlink"/>
                <w:rFonts w:ascii="David" w:hAnsi="David" w:cs="David" w:hint="cs"/>
                <w:color w:val="auto"/>
                <w:u w:val="none"/>
                <w:rtl/>
              </w:rPr>
              <w:t>מענה ספק רשום לפנייה פרטנית</w:t>
            </w:r>
            <w:r w:rsidR="00021152" w:rsidRPr="00191BB0">
              <w:rPr>
                <w:rStyle w:val="Hyperlink"/>
                <w:rFonts w:ascii="David" w:hAnsi="David" w:cs="David"/>
                <w:color w:val="auto"/>
                <w:u w:val="none"/>
                <w:rtl/>
              </w:rPr>
              <w:t>.........................</w:t>
            </w:r>
            <w:bookmarkEnd w:id="27"/>
            <w:r w:rsidR="00877F23" w:rsidRPr="00191BB0">
              <w:rPr>
                <w:rStyle w:val="Hyperlink"/>
                <w:rFonts w:ascii="David" w:hAnsi="David" w:cs="David" w:hint="cs"/>
                <w:color w:val="auto"/>
                <w:u w:val="none"/>
                <w:rtl/>
              </w:rPr>
              <w:t>....</w:t>
            </w:r>
            <w:r w:rsidRPr="00191BB0">
              <w:rPr>
                <w:rStyle w:val="Hyperlink"/>
                <w:rFonts w:ascii="David" w:hAnsi="David" w:cs="David" w:hint="cs"/>
                <w:color w:val="auto"/>
                <w:u w:val="none"/>
                <w:rtl/>
              </w:rPr>
              <w:t>.............................</w:t>
            </w:r>
            <w:r w:rsidR="00877F23" w:rsidRPr="00191BB0">
              <w:rPr>
                <w:rStyle w:val="Hyperlink"/>
                <w:rFonts w:ascii="David" w:hAnsi="David" w:cs="David" w:hint="cs"/>
                <w:color w:val="auto"/>
                <w:u w:val="none"/>
                <w:rtl/>
              </w:rPr>
              <w:t>.</w:t>
            </w:r>
            <w:r w:rsidRPr="00191BB0">
              <w:rPr>
                <w:rFonts w:ascii="David" w:hAnsi="David" w:cs="David"/>
                <w:rtl/>
              </w:rPr>
              <w:fldChar w:fldCharType="end"/>
            </w:r>
            <w:r w:rsidR="00877F23" w:rsidRPr="00191BB0">
              <w:rPr>
                <w:rFonts w:ascii="David" w:hAnsi="David" w:cs="David"/>
                <w:rtl/>
              </w:rPr>
              <w:t xml:space="preserve"> </w:t>
            </w:r>
          </w:p>
        </w:tc>
        <w:tc>
          <w:tcPr>
            <w:tcW w:w="675" w:type="dxa"/>
          </w:tcPr>
          <w:p w:rsidR="00021152" w:rsidRPr="00191BB0" w:rsidRDefault="00FF7844" w:rsidP="00877F23">
            <w:pPr>
              <w:jc w:val="center"/>
              <w:outlineLvl w:val="0"/>
              <w:rPr>
                <w:rFonts w:ascii="David" w:hAnsi="David" w:cs="David"/>
                <w:rtl/>
              </w:rPr>
            </w:pPr>
            <w:r>
              <w:rPr>
                <w:rFonts w:ascii="David" w:hAnsi="David" w:cs="David" w:hint="cs"/>
                <w:rtl/>
              </w:rPr>
              <w:t>32</w:t>
            </w:r>
          </w:p>
        </w:tc>
      </w:tr>
      <w:tr w:rsidR="00191BB0" w:rsidRPr="00191BB0" w:rsidTr="003E2F7B">
        <w:tc>
          <w:tcPr>
            <w:tcW w:w="7821" w:type="dxa"/>
          </w:tcPr>
          <w:p w:rsidR="00877F23" w:rsidRPr="00191BB0" w:rsidRDefault="00A34692" w:rsidP="005174D2">
            <w:pPr>
              <w:pStyle w:val="affff6"/>
              <w:numPr>
                <w:ilvl w:val="1"/>
                <w:numId w:val="61"/>
              </w:numPr>
              <w:jc w:val="both"/>
              <w:outlineLvl w:val="0"/>
              <w:rPr>
                <w:rFonts w:cs="David"/>
              </w:rPr>
            </w:pPr>
            <w:hyperlink w:anchor="_כללים_נוספים_לגבי_2" w:history="1">
              <w:r w:rsidR="00877F23" w:rsidRPr="00191BB0">
                <w:rPr>
                  <w:rStyle w:val="Hyperlink"/>
                  <w:rFonts w:cs="David" w:hint="cs"/>
                  <w:color w:val="auto"/>
                  <w:u w:val="none"/>
                  <w:rtl/>
                </w:rPr>
                <w:t>כללים נוספים לגבי המערכת הממוחשבת...............</w:t>
              </w:r>
              <w:r w:rsidR="003E2F7B" w:rsidRPr="00191BB0">
                <w:rPr>
                  <w:rStyle w:val="Hyperlink"/>
                  <w:rFonts w:cs="David" w:hint="cs"/>
                  <w:color w:val="auto"/>
                  <w:u w:val="none"/>
                  <w:rtl/>
                </w:rPr>
                <w:t>..............................</w:t>
              </w:r>
              <w:r w:rsidR="00877F23" w:rsidRPr="00191BB0">
                <w:rPr>
                  <w:rStyle w:val="Hyperlink"/>
                  <w:rFonts w:cs="David" w:hint="cs"/>
                  <w:color w:val="auto"/>
                  <w:u w:val="none"/>
                  <w:rtl/>
                </w:rPr>
                <w:t>..</w:t>
              </w:r>
            </w:hyperlink>
          </w:p>
        </w:tc>
        <w:tc>
          <w:tcPr>
            <w:tcW w:w="675" w:type="dxa"/>
          </w:tcPr>
          <w:p w:rsidR="00877F23" w:rsidRPr="00191BB0" w:rsidRDefault="00FF7844" w:rsidP="00877F23">
            <w:pPr>
              <w:jc w:val="center"/>
              <w:outlineLvl w:val="0"/>
              <w:rPr>
                <w:rFonts w:ascii="David" w:hAnsi="David" w:cs="David"/>
                <w:rtl/>
              </w:rPr>
            </w:pPr>
            <w:r>
              <w:rPr>
                <w:rFonts w:ascii="David" w:hAnsi="David" w:cs="David" w:hint="cs"/>
                <w:rtl/>
              </w:rPr>
              <w:t>33</w:t>
            </w:r>
          </w:p>
        </w:tc>
      </w:tr>
      <w:tr w:rsidR="00191BB0" w:rsidRPr="00191BB0" w:rsidTr="003E2F7B">
        <w:tc>
          <w:tcPr>
            <w:tcW w:w="7821" w:type="dxa"/>
          </w:tcPr>
          <w:p w:rsidR="00877F23" w:rsidRPr="00191BB0" w:rsidRDefault="00A34692" w:rsidP="005174D2">
            <w:pPr>
              <w:pStyle w:val="affff6"/>
              <w:numPr>
                <w:ilvl w:val="0"/>
                <w:numId w:val="61"/>
              </w:numPr>
              <w:jc w:val="both"/>
              <w:outlineLvl w:val="0"/>
            </w:pPr>
            <w:hyperlink w:anchor="_השירותים_המבוקשים" w:history="1">
              <w:r w:rsidR="00877F23" w:rsidRPr="00191BB0">
                <w:rPr>
                  <w:rStyle w:val="Hyperlink"/>
                  <w:rFonts w:ascii="David" w:hAnsi="David" w:cs="David" w:hint="cs"/>
                  <w:b/>
                  <w:bCs/>
                  <w:color w:val="auto"/>
                  <w:u w:val="none"/>
                  <w:rtl/>
                </w:rPr>
                <w:t>השירותים המבוקשים</w:t>
              </w:r>
              <w:r w:rsidR="00877F23" w:rsidRPr="00191BB0">
                <w:rPr>
                  <w:rStyle w:val="Hyperlink"/>
                  <w:rFonts w:ascii="David" w:hAnsi="David" w:cs="David"/>
                  <w:b/>
                  <w:bCs/>
                  <w:color w:val="auto"/>
                  <w:u w:val="none"/>
                  <w:rtl/>
                </w:rPr>
                <w:t>........................................................................</w:t>
              </w:r>
              <w:r w:rsidR="003E2F7B" w:rsidRPr="00191BB0">
                <w:rPr>
                  <w:rStyle w:val="Hyperlink"/>
                  <w:rFonts w:ascii="David" w:hAnsi="David" w:cs="David" w:hint="cs"/>
                  <w:b/>
                  <w:bCs/>
                  <w:color w:val="auto"/>
                  <w:u w:val="none"/>
                  <w:rtl/>
                </w:rPr>
                <w:t>...</w:t>
              </w:r>
              <w:r w:rsidR="00877F23" w:rsidRPr="00191BB0">
                <w:rPr>
                  <w:rStyle w:val="Hyperlink"/>
                  <w:rFonts w:ascii="David" w:hAnsi="David" w:cs="David" w:hint="cs"/>
                  <w:b/>
                  <w:bCs/>
                  <w:color w:val="auto"/>
                  <w:u w:val="none"/>
                  <w:rtl/>
                </w:rPr>
                <w:t>..</w:t>
              </w:r>
            </w:hyperlink>
          </w:p>
        </w:tc>
        <w:tc>
          <w:tcPr>
            <w:tcW w:w="675" w:type="dxa"/>
          </w:tcPr>
          <w:p w:rsidR="00877F23" w:rsidRPr="00191BB0" w:rsidRDefault="00877F23" w:rsidP="00877F23">
            <w:pPr>
              <w:jc w:val="center"/>
              <w:outlineLvl w:val="0"/>
              <w:rPr>
                <w:rFonts w:ascii="David" w:hAnsi="David" w:cs="David"/>
                <w:b/>
                <w:bCs/>
                <w:rtl/>
              </w:rPr>
            </w:pPr>
            <w:r w:rsidRPr="00191BB0">
              <w:rPr>
                <w:rFonts w:ascii="David" w:hAnsi="David" w:cs="David" w:hint="cs"/>
                <w:b/>
                <w:bCs/>
                <w:rtl/>
              </w:rPr>
              <w:t>36</w:t>
            </w:r>
          </w:p>
        </w:tc>
      </w:tr>
      <w:tr w:rsidR="00191BB0" w:rsidRPr="00191BB0" w:rsidTr="003E2F7B">
        <w:tc>
          <w:tcPr>
            <w:tcW w:w="7821" w:type="dxa"/>
          </w:tcPr>
          <w:p w:rsidR="006906A6" w:rsidRPr="00191BB0" w:rsidRDefault="00A34692" w:rsidP="005174D2">
            <w:pPr>
              <w:pStyle w:val="affff6"/>
              <w:numPr>
                <w:ilvl w:val="1"/>
                <w:numId w:val="61"/>
              </w:numPr>
              <w:jc w:val="both"/>
              <w:outlineLvl w:val="0"/>
              <w:rPr>
                <w:rFonts w:cs="David"/>
              </w:rPr>
            </w:pPr>
            <w:hyperlink w:anchor="_הבהקים" w:history="1">
              <w:r w:rsidR="006906A6" w:rsidRPr="00191BB0">
                <w:rPr>
                  <w:rStyle w:val="Hyperlink"/>
                  <w:rFonts w:cs="David" w:hint="cs"/>
                  <w:color w:val="auto"/>
                  <w:u w:val="none"/>
                  <w:rtl/>
                </w:rPr>
                <w:t>הבהקים.............................................................................................</w:t>
              </w:r>
            </w:hyperlink>
          </w:p>
        </w:tc>
        <w:tc>
          <w:tcPr>
            <w:tcW w:w="675" w:type="dxa"/>
          </w:tcPr>
          <w:p w:rsidR="006906A6" w:rsidRPr="00191BB0" w:rsidRDefault="006906A6" w:rsidP="00877F23">
            <w:pPr>
              <w:jc w:val="center"/>
              <w:outlineLvl w:val="0"/>
              <w:rPr>
                <w:rFonts w:ascii="David" w:hAnsi="David" w:cs="David"/>
                <w:rtl/>
              </w:rPr>
            </w:pPr>
            <w:r w:rsidRPr="00191BB0">
              <w:rPr>
                <w:rFonts w:ascii="David" w:hAnsi="David" w:cs="David" w:hint="cs"/>
                <w:rtl/>
              </w:rPr>
              <w:t>36</w:t>
            </w:r>
          </w:p>
        </w:tc>
      </w:tr>
      <w:bookmarkStart w:id="28" w:name="_Toc478978103"/>
      <w:tr w:rsidR="00191BB0" w:rsidRPr="00191BB0" w:rsidTr="003E2F7B">
        <w:tc>
          <w:tcPr>
            <w:tcW w:w="7821" w:type="dxa"/>
          </w:tcPr>
          <w:p w:rsidR="00021152" w:rsidRPr="00191BB0" w:rsidRDefault="003E2F7B" w:rsidP="005174D2">
            <w:pPr>
              <w:pStyle w:val="affff6"/>
              <w:numPr>
                <w:ilvl w:val="0"/>
                <w:numId w:val="61"/>
              </w:numPr>
              <w:jc w:val="both"/>
              <w:outlineLvl w:val="0"/>
              <w:rPr>
                <w:rFonts w:ascii="David" w:hAnsi="David" w:cs="David"/>
                <w:b/>
                <w:bCs/>
                <w:rtl/>
              </w:rPr>
            </w:pPr>
            <w:r w:rsidRPr="00191BB0">
              <w:rPr>
                <w:rFonts w:ascii="David" w:hAnsi="David" w:cs="David"/>
                <w:b/>
                <w:bCs/>
                <w:rtl/>
              </w:rPr>
              <w:fldChar w:fldCharType="begin"/>
            </w:r>
            <w:r w:rsidRPr="00191BB0">
              <w:rPr>
                <w:rFonts w:ascii="David" w:hAnsi="David" w:cs="David"/>
                <w:b/>
                <w:bCs/>
                <w:rtl/>
              </w:rPr>
              <w:instrText xml:space="preserve"> </w:instrText>
            </w:r>
            <w:r w:rsidRPr="00191BB0">
              <w:rPr>
                <w:rFonts w:ascii="David" w:hAnsi="David" w:cs="David"/>
                <w:b/>
                <w:bCs/>
              </w:rPr>
              <w:instrText>HYPERLINK</w:instrText>
            </w:r>
            <w:r w:rsidRPr="00191BB0">
              <w:rPr>
                <w:rFonts w:ascii="David" w:hAnsi="David" w:cs="David"/>
                <w:b/>
                <w:bCs/>
                <w:rtl/>
              </w:rPr>
              <w:instrText xml:space="preserve">  \</w:instrText>
            </w:r>
            <w:r w:rsidRPr="00191BB0">
              <w:rPr>
                <w:rFonts w:ascii="David" w:hAnsi="David" w:cs="David"/>
                <w:b/>
                <w:bCs/>
              </w:rPr>
              <w:instrText>l</w:instrText>
            </w:r>
            <w:r w:rsidRPr="00191BB0">
              <w:rPr>
                <w:rFonts w:ascii="David" w:hAnsi="David" w:cs="David"/>
                <w:b/>
                <w:bCs/>
                <w:rtl/>
              </w:rPr>
              <w:instrText xml:space="preserve"> "_מימוש" </w:instrText>
            </w:r>
            <w:r w:rsidRPr="00191BB0">
              <w:rPr>
                <w:rFonts w:ascii="David" w:hAnsi="David" w:cs="David"/>
                <w:b/>
                <w:bCs/>
                <w:rtl/>
              </w:rPr>
              <w:fldChar w:fldCharType="separate"/>
            </w:r>
            <w:r w:rsidR="00021152" w:rsidRPr="00191BB0">
              <w:rPr>
                <w:rStyle w:val="Hyperlink"/>
                <w:rFonts w:ascii="David" w:hAnsi="David" w:cs="David" w:hint="eastAsia"/>
                <w:b/>
                <w:bCs/>
                <w:color w:val="auto"/>
                <w:u w:val="none"/>
                <w:rtl/>
              </w:rPr>
              <w:t>מימוש</w:t>
            </w:r>
            <w:r w:rsidR="00021152" w:rsidRPr="00191BB0">
              <w:rPr>
                <w:rStyle w:val="Hyperlink"/>
                <w:rFonts w:ascii="David" w:hAnsi="David" w:cs="David"/>
                <w:b/>
                <w:bCs/>
                <w:color w:val="auto"/>
                <w:u w:val="none"/>
                <w:rtl/>
              </w:rPr>
              <w:t>...............................................................................................</w:t>
            </w:r>
            <w:bookmarkEnd w:id="28"/>
            <w:r w:rsidR="006906A6" w:rsidRPr="00191BB0">
              <w:rPr>
                <w:rStyle w:val="Hyperlink"/>
                <w:rFonts w:ascii="David" w:hAnsi="David" w:cs="David" w:hint="cs"/>
                <w:b/>
                <w:bCs/>
                <w:color w:val="auto"/>
                <w:u w:val="none"/>
                <w:rtl/>
              </w:rPr>
              <w:t>..</w:t>
            </w:r>
            <w:r w:rsidRPr="00191BB0">
              <w:rPr>
                <w:rFonts w:ascii="David" w:hAnsi="David" w:cs="David"/>
                <w:b/>
                <w:bCs/>
                <w:rtl/>
              </w:rPr>
              <w:fldChar w:fldCharType="end"/>
            </w:r>
          </w:p>
        </w:tc>
        <w:tc>
          <w:tcPr>
            <w:tcW w:w="675" w:type="dxa"/>
          </w:tcPr>
          <w:p w:rsidR="00021152" w:rsidRPr="00191BB0" w:rsidRDefault="006906A6" w:rsidP="006906A6">
            <w:pPr>
              <w:jc w:val="center"/>
              <w:outlineLvl w:val="0"/>
              <w:rPr>
                <w:rFonts w:ascii="David" w:hAnsi="David" w:cs="David"/>
                <w:b/>
                <w:bCs/>
                <w:rtl/>
              </w:rPr>
            </w:pPr>
            <w:r w:rsidRPr="00191BB0">
              <w:rPr>
                <w:rFonts w:ascii="David" w:hAnsi="David" w:cs="David" w:hint="cs"/>
                <w:b/>
                <w:bCs/>
                <w:rtl/>
              </w:rPr>
              <w:t>38</w:t>
            </w:r>
          </w:p>
        </w:tc>
      </w:tr>
      <w:tr w:rsidR="00191BB0" w:rsidRPr="00191BB0" w:rsidTr="003E2F7B">
        <w:tc>
          <w:tcPr>
            <w:tcW w:w="7821" w:type="dxa"/>
          </w:tcPr>
          <w:p w:rsidR="00021152" w:rsidRPr="00191BB0" w:rsidRDefault="00A34692" w:rsidP="005174D2">
            <w:pPr>
              <w:pStyle w:val="affff6"/>
              <w:numPr>
                <w:ilvl w:val="1"/>
                <w:numId w:val="61"/>
              </w:numPr>
              <w:jc w:val="both"/>
              <w:outlineLvl w:val="0"/>
              <w:rPr>
                <w:rFonts w:ascii="David" w:hAnsi="David" w:cs="David"/>
                <w:rtl/>
              </w:rPr>
            </w:pPr>
            <w:hyperlink w:anchor="_גורמים_מעורבים" w:history="1">
              <w:bookmarkStart w:id="29" w:name="_Toc478978105"/>
              <w:r w:rsidR="00021152" w:rsidRPr="00191BB0">
                <w:rPr>
                  <w:rStyle w:val="Hyperlink"/>
                  <w:rFonts w:ascii="David" w:hAnsi="David" w:cs="David" w:hint="eastAsia"/>
                  <w:color w:val="auto"/>
                  <w:u w:val="none"/>
                  <w:rtl/>
                </w:rPr>
                <w:t>גורמים</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מעורבים</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29"/>
            </w:hyperlink>
          </w:p>
        </w:tc>
        <w:tc>
          <w:tcPr>
            <w:tcW w:w="675" w:type="dxa"/>
          </w:tcPr>
          <w:p w:rsidR="00021152" w:rsidRPr="00191BB0" w:rsidRDefault="006906A6" w:rsidP="00877F23">
            <w:pPr>
              <w:jc w:val="center"/>
              <w:outlineLvl w:val="0"/>
              <w:rPr>
                <w:rFonts w:ascii="David" w:hAnsi="David" w:cs="David"/>
                <w:rtl/>
              </w:rPr>
            </w:pPr>
            <w:r w:rsidRPr="00191BB0">
              <w:rPr>
                <w:rFonts w:ascii="David" w:hAnsi="David" w:cs="David" w:hint="cs"/>
                <w:rtl/>
              </w:rPr>
              <w:t>38</w:t>
            </w:r>
          </w:p>
        </w:tc>
      </w:tr>
      <w:tr w:rsidR="00191BB0" w:rsidRPr="00191BB0" w:rsidTr="003E2F7B">
        <w:tc>
          <w:tcPr>
            <w:tcW w:w="7821" w:type="dxa"/>
          </w:tcPr>
          <w:p w:rsidR="00021152" w:rsidRPr="00191BB0" w:rsidRDefault="00A34692" w:rsidP="005174D2">
            <w:pPr>
              <w:pStyle w:val="affff6"/>
              <w:numPr>
                <w:ilvl w:val="1"/>
                <w:numId w:val="61"/>
              </w:numPr>
              <w:jc w:val="both"/>
              <w:outlineLvl w:val="0"/>
              <w:rPr>
                <w:rFonts w:ascii="David" w:hAnsi="David" w:cs="David"/>
                <w:rtl/>
              </w:rPr>
            </w:pPr>
            <w:hyperlink w:anchor="_Toc384341438" w:history="1">
              <w:bookmarkStart w:id="30" w:name="_Toc478978107"/>
              <w:r w:rsidR="00021152" w:rsidRPr="00191BB0">
                <w:rPr>
                  <w:rStyle w:val="Hyperlink"/>
                  <w:rFonts w:ascii="David" w:hAnsi="David" w:cs="David" w:hint="eastAsia"/>
                  <w:color w:val="auto"/>
                  <w:u w:val="none"/>
                  <w:rtl/>
                </w:rPr>
                <w:t>מתן</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השירותים</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המבוקשים</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30"/>
            </w:hyperlink>
          </w:p>
        </w:tc>
        <w:tc>
          <w:tcPr>
            <w:tcW w:w="675" w:type="dxa"/>
          </w:tcPr>
          <w:p w:rsidR="00021152" w:rsidRPr="00191BB0" w:rsidRDefault="00FF7844" w:rsidP="00CA7353">
            <w:pPr>
              <w:jc w:val="center"/>
              <w:outlineLvl w:val="0"/>
              <w:rPr>
                <w:rFonts w:ascii="David" w:hAnsi="David" w:cs="David"/>
                <w:rtl/>
              </w:rPr>
            </w:pPr>
            <w:r>
              <w:rPr>
                <w:rFonts w:ascii="David" w:hAnsi="David" w:cs="David" w:hint="cs"/>
                <w:rtl/>
              </w:rPr>
              <w:t>39</w:t>
            </w:r>
          </w:p>
        </w:tc>
      </w:tr>
      <w:tr w:rsidR="00191BB0" w:rsidRPr="00191BB0" w:rsidTr="003E2F7B">
        <w:tc>
          <w:tcPr>
            <w:tcW w:w="7821" w:type="dxa"/>
          </w:tcPr>
          <w:p w:rsidR="00021152" w:rsidRPr="00191BB0" w:rsidRDefault="00A34692" w:rsidP="005174D2">
            <w:pPr>
              <w:pStyle w:val="affff6"/>
              <w:numPr>
                <w:ilvl w:val="1"/>
                <w:numId w:val="61"/>
              </w:numPr>
              <w:jc w:val="both"/>
              <w:outlineLvl w:val="0"/>
              <w:rPr>
                <w:rFonts w:ascii="David" w:hAnsi="David" w:cs="David"/>
                <w:rtl/>
              </w:rPr>
            </w:pPr>
            <w:hyperlink w:anchor="_Toc135452365" w:history="1">
              <w:bookmarkStart w:id="31" w:name="_Toc478978109"/>
              <w:r w:rsidR="00021152" w:rsidRPr="00191BB0">
                <w:rPr>
                  <w:rStyle w:val="Hyperlink"/>
                  <w:rFonts w:ascii="David" w:hAnsi="David" w:cs="David" w:hint="eastAsia"/>
                  <w:color w:val="auto"/>
                  <w:u w:val="none"/>
                  <w:rtl/>
                </w:rPr>
                <w:t>דיווחים</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שוטפים</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31"/>
            </w:hyperlink>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42</w:t>
            </w:r>
          </w:p>
        </w:tc>
      </w:tr>
      <w:tr w:rsidR="00191BB0" w:rsidRPr="00191BB0" w:rsidTr="003E2F7B">
        <w:tc>
          <w:tcPr>
            <w:tcW w:w="7821" w:type="dxa"/>
          </w:tcPr>
          <w:p w:rsidR="00021152" w:rsidRPr="00191BB0" w:rsidRDefault="00A34692" w:rsidP="005174D2">
            <w:pPr>
              <w:pStyle w:val="affff6"/>
              <w:numPr>
                <w:ilvl w:val="1"/>
                <w:numId w:val="61"/>
              </w:numPr>
              <w:jc w:val="both"/>
              <w:outlineLvl w:val="0"/>
              <w:rPr>
                <w:rFonts w:ascii="David" w:hAnsi="David" w:cs="David"/>
                <w:rtl/>
              </w:rPr>
            </w:pPr>
            <w:hyperlink w:anchor="_עבודה_באמצעות_פורטל" w:history="1">
              <w:bookmarkStart w:id="32" w:name="_Toc478978111"/>
              <w:r w:rsidR="00CA7353" w:rsidRPr="00191BB0">
                <w:rPr>
                  <w:rStyle w:val="Hyperlink"/>
                  <w:rFonts w:ascii="David" w:hAnsi="David" w:cs="David" w:hint="cs"/>
                  <w:color w:val="auto"/>
                  <w:u w:val="none"/>
                  <w:rtl/>
                </w:rPr>
                <w:t>עבודה באמצעות פורטל ספקים.</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3E2F7B" w:rsidRPr="00191BB0">
                <w:rPr>
                  <w:rStyle w:val="Hyperlink"/>
                  <w:rFonts w:ascii="David" w:hAnsi="David" w:cs="David" w:hint="cs"/>
                  <w:color w:val="auto"/>
                  <w:u w:val="none"/>
                  <w:rtl/>
                </w:rPr>
                <w:t>.</w:t>
              </w:r>
              <w:r w:rsidR="00021152" w:rsidRPr="00191BB0">
                <w:rPr>
                  <w:rStyle w:val="Hyperlink"/>
                  <w:rFonts w:ascii="David" w:hAnsi="David" w:cs="David"/>
                  <w:color w:val="auto"/>
                  <w:u w:val="none"/>
                  <w:rtl/>
                </w:rPr>
                <w:t>..</w:t>
              </w:r>
              <w:bookmarkEnd w:id="32"/>
            </w:hyperlink>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42</w:t>
            </w:r>
          </w:p>
        </w:tc>
      </w:tr>
      <w:tr w:rsidR="00191BB0" w:rsidRPr="00191BB0" w:rsidTr="003E2F7B">
        <w:tc>
          <w:tcPr>
            <w:tcW w:w="7821" w:type="dxa"/>
          </w:tcPr>
          <w:p w:rsidR="00CA7353" w:rsidRPr="00191BB0" w:rsidRDefault="00A34692" w:rsidP="005174D2">
            <w:pPr>
              <w:pStyle w:val="affff6"/>
              <w:numPr>
                <w:ilvl w:val="1"/>
                <w:numId w:val="61"/>
              </w:numPr>
              <w:jc w:val="both"/>
              <w:outlineLvl w:val="0"/>
              <w:rPr>
                <w:rFonts w:cs="David"/>
              </w:rPr>
            </w:pPr>
            <w:hyperlink w:anchor="_אמנת_שירות_ופיצויים" w:history="1">
              <w:r w:rsidR="00CA7353" w:rsidRPr="00191BB0">
                <w:rPr>
                  <w:rStyle w:val="Hyperlink"/>
                  <w:rFonts w:cs="David" w:hint="cs"/>
                  <w:color w:val="auto"/>
                  <w:u w:val="none"/>
                  <w:rtl/>
                </w:rPr>
                <w:t>אמנת שירות ופיצויים מוסכמים............................</w:t>
              </w:r>
              <w:r w:rsidR="003E2F7B" w:rsidRPr="00191BB0">
                <w:rPr>
                  <w:rStyle w:val="Hyperlink"/>
                  <w:rFonts w:cs="David" w:hint="cs"/>
                  <w:color w:val="auto"/>
                  <w:u w:val="none"/>
                  <w:rtl/>
                </w:rPr>
                <w:t>.............................</w:t>
              </w:r>
              <w:r w:rsidR="00CA7353" w:rsidRPr="00191BB0">
                <w:rPr>
                  <w:rStyle w:val="Hyperlink"/>
                  <w:rFonts w:cs="David" w:hint="cs"/>
                  <w:color w:val="auto"/>
                  <w:u w:val="none"/>
                  <w:rtl/>
                </w:rPr>
                <w:t>..</w:t>
              </w:r>
            </w:hyperlink>
          </w:p>
        </w:tc>
        <w:tc>
          <w:tcPr>
            <w:tcW w:w="675" w:type="dxa"/>
          </w:tcPr>
          <w:p w:rsidR="00CA7353" w:rsidRPr="00191BB0" w:rsidRDefault="00CA7353" w:rsidP="00877F23">
            <w:pPr>
              <w:jc w:val="center"/>
              <w:outlineLvl w:val="0"/>
              <w:rPr>
                <w:rFonts w:ascii="David" w:hAnsi="David" w:cs="David"/>
                <w:rtl/>
              </w:rPr>
            </w:pPr>
            <w:r w:rsidRPr="00191BB0">
              <w:rPr>
                <w:rFonts w:ascii="David" w:hAnsi="David" w:cs="David" w:hint="cs"/>
                <w:rtl/>
              </w:rPr>
              <w:t>43</w:t>
            </w:r>
          </w:p>
        </w:tc>
      </w:tr>
      <w:tr w:rsidR="00191BB0" w:rsidRPr="00191BB0" w:rsidTr="003E2F7B">
        <w:tc>
          <w:tcPr>
            <w:tcW w:w="7821" w:type="dxa"/>
          </w:tcPr>
          <w:p w:rsidR="00CA7353" w:rsidRPr="00191BB0" w:rsidRDefault="00A34692" w:rsidP="005174D2">
            <w:pPr>
              <w:pStyle w:val="affff6"/>
              <w:numPr>
                <w:ilvl w:val="1"/>
                <w:numId w:val="61"/>
              </w:numPr>
              <w:jc w:val="both"/>
              <w:outlineLvl w:val="0"/>
              <w:rPr>
                <w:rFonts w:cs="David"/>
                <w:rtl/>
              </w:rPr>
            </w:pPr>
            <w:hyperlink w:anchor="_הגשת_חשבונות_ותשלום" w:history="1">
              <w:r w:rsidR="00CA7353" w:rsidRPr="00191BB0">
                <w:rPr>
                  <w:rStyle w:val="Hyperlink"/>
                  <w:rFonts w:cs="David" w:hint="cs"/>
                  <w:color w:val="auto"/>
                  <w:u w:val="none"/>
                  <w:rtl/>
                </w:rPr>
                <w:t>הגשת חשבונות ותשלום........................................</w:t>
              </w:r>
              <w:r w:rsidR="003E2F7B" w:rsidRPr="00191BB0">
                <w:rPr>
                  <w:rStyle w:val="Hyperlink"/>
                  <w:rFonts w:cs="David" w:hint="cs"/>
                  <w:color w:val="auto"/>
                  <w:u w:val="none"/>
                  <w:rtl/>
                </w:rPr>
                <w:t>.............................</w:t>
              </w:r>
              <w:r w:rsidR="00CA7353" w:rsidRPr="00191BB0">
                <w:rPr>
                  <w:rStyle w:val="Hyperlink"/>
                  <w:rFonts w:cs="David" w:hint="cs"/>
                  <w:color w:val="auto"/>
                  <w:u w:val="none"/>
                  <w:rtl/>
                </w:rPr>
                <w:t>..</w:t>
              </w:r>
            </w:hyperlink>
          </w:p>
        </w:tc>
        <w:tc>
          <w:tcPr>
            <w:tcW w:w="675" w:type="dxa"/>
          </w:tcPr>
          <w:p w:rsidR="00CA7353" w:rsidRPr="00191BB0" w:rsidRDefault="00CA7353" w:rsidP="00877F23">
            <w:pPr>
              <w:jc w:val="center"/>
              <w:outlineLvl w:val="0"/>
              <w:rPr>
                <w:rFonts w:ascii="David" w:hAnsi="David" w:cs="David"/>
                <w:rtl/>
              </w:rPr>
            </w:pPr>
            <w:r w:rsidRPr="00191BB0">
              <w:rPr>
                <w:rFonts w:ascii="David" w:hAnsi="David" w:cs="David" w:hint="cs"/>
                <w:rtl/>
              </w:rPr>
              <w:t>4</w:t>
            </w:r>
            <w:r w:rsidR="00FF7844">
              <w:rPr>
                <w:rFonts w:ascii="David" w:hAnsi="David" w:cs="David" w:hint="cs"/>
                <w:rtl/>
              </w:rPr>
              <w:t>4</w:t>
            </w:r>
          </w:p>
        </w:tc>
      </w:tr>
      <w:tr w:rsidR="00191BB0" w:rsidRPr="00191BB0" w:rsidTr="003E2F7B">
        <w:trPr>
          <w:trHeight w:val="234"/>
        </w:trPr>
        <w:tc>
          <w:tcPr>
            <w:tcW w:w="7821" w:type="dxa"/>
          </w:tcPr>
          <w:p w:rsidR="00021152" w:rsidRPr="00191BB0" w:rsidRDefault="00A34692" w:rsidP="005174D2">
            <w:pPr>
              <w:pStyle w:val="2"/>
              <w:numPr>
                <w:ilvl w:val="0"/>
                <w:numId w:val="61"/>
              </w:numPr>
              <w:spacing w:before="0" w:after="0"/>
              <w:outlineLvl w:val="1"/>
              <w:rPr>
                <w:rFonts w:ascii="David" w:hAnsi="David"/>
                <w:sz w:val="24"/>
                <w:szCs w:val="24"/>
                <w:rtl/>
              </w:rPr>
            </w:pPr>
            <w:hyperlink w:anchor="_עלות_ותשלום" w:history="1">
              <w:r w:rsidR="00021152" w:rsidRPr="00191BB0">
                <w:rPr>
                  <w:rStyle w:val="Hyperlink"/>
                  <w:rFonts w:ascii="David" w:hAnsi="David" w:cs="David" w:hint="eastAsia"/>
                  <w:color w:val="auto"/>
                  <w:sz w:val="24"/>
                  <w:szCs w:val="24"/>
                  <w:u w:val="none"/>
                  <w:rtl/>
                </w:rPr>
                <w:t>עלות</w:t>
              </w:r>
              <w:r w:rsidR="00021152" w:rsidRPr="00191BB0">
                <w:rPr>
                  <w:rStyle w:val="Hyperlink"/>
                  <w:rFonts w:ascii="David" w:hAnsi="David" w:cs="David"/>
                  <w:color w:val="auto"/>
                  <w:sz w:val="24"/>
                  <w:szCs w:val="24"/>
                  <w:u w:val="none"/>
                  <w:rtl/>
                </w:rPr>
                <w:t xml:space="preserve"> ותשלום.......................................................................................</w:t>
              </w:r>
              <w:r w:rsidR="00CA7353" w:rsidRPr="00191BB0">
                <w:rPr>
                  <w:rStyle w:val="Hyperlink"/>
                  <w:rFonts w:ascii="David" w:hAnsi="David" w:cs="David" w:hint="cs"/>
                  <w:color w:val="auto"/>
                  <w:sz w:val="24"/>
                  <w:szCs w:val="24"/>
                  <w:u w:val="none"/>
                  <w:rtl/>
                </w:rPr>
                <w:t>..</w:t>
              </w:r>
            </w:hyperlink>
          </w:p>
        </w:tc>
        <w:tc>
          <w:tcPr>
            <w:tcW w:w="675" w:type="dxa"/>
          </w:tcPr>
          <w:p w:rsidR="00021152" w:rsidRPr="00191BB0" w:rsidRDefault="00CA7353" w:rsidP="00877F23">
            <w:pPr>
              <w:jc w:val="center"/>
              <w:outlineLvl w:val="0"/>
              <w:rPr>
                <w:rFonts w:ascii="David" w:hAnsi="David" w:cs="David"/>
                <w:b/>
                <w:bCs/>
                <w:rtl/>
              </w:rPr>
            </w:pPr>
            <w:r w:rsidRPr="00191BB0">
              <w:rPr>
                <w:rFonts w:ascii="David" w:hAnsi="David" w:cs="David" w:hint="cs"/>
                <w:b/>
                <w:bCs/>
                <w:rtl/>
              </w:rPr>
              <w:t>46</w:t>
            </w:r>
          </w:p>
        </w:tc>
      </w:tr>
      <w:tr w:rsidR="00191BB0" w:rsidRPr="00191BB0" w:rsidTr="003E2F7B">
        <w:tc>
          <w:tcPr>
            <w:tcW w:w="7821" w:type="dxa"/>
          </w:tcPr>
          <w:p w:rsidR="00021152" w:rsidRPr="00191BB0" w:rsidRDefault="00A34692" w:rsidP="005174D2">
            <w:pPr>
              <w:pStyle w:val="affff6"/>
              <w:numPr>
                <w:ilvl w:val="1"/>
                <w:numId w:val="61"/>
              </w:numPr>
              <w:jc w:val="both"/>
              <w:outlineLvl w:val="0"/>
              <w:rPr>
                <w:rFonts w:ascii="David" w:hAnsi="David" w:cs="David"/>
                <w:rtl/>
              </w:rPr>
            </w:pPr>
            <w:hyperlink w:anchor="_Hlt500831633" w:history="1">
              <w:bookmarkStart w:id="33" w:name="_Toc478978114"/>
              <w:r w:rsidR="00021152" w:rsidRPr="00191BB0">
                <w:rPr>
                  <w:rStyle w:val="Hyperlink"/>
                  <w:rFonts w:ascii="David" w:hAnsi="David" w:cs="David" w:hint="eastAsia"/>
                  <w:color w:val="auto"/>
                  <w:u w:val="none"/>
                  <w:rtl/>
                </w:rPr>
                <w:t>כללי</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33"/>
            </w:hyperlink>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46</w:t>
            </w:r>
          </w:p>
        </w:tc>
      </w:tr>
      <w:tr w:rsidR="00191BB0" w:rsidRPr="00191BB0" w:rsidTr="003E2F7B">
        <w:tc>
          <w:tcPr>
            <w:tcW w:w="7821" w:type="dxa"/>
          </w:tcPr>
          <w:p w:rsidR="00021152" w:rsidRPr="00191BB0" w:rsidRDefault="00A34692" w:rsidP="005174D2">
            <w:pPr>
              <w:pStyle w:val="affff6"/>
              <w:numPr>
                <w:ilvl w:val="1"/>
                <w:numId w:val="61"/>
              </w:numPr>
              <w:jc w:val="both"/>
              <w:outlineLvl w:val="0"/>
              <w:rPr>
                <w:rFonts w:ascii="David" w:hAnsi="David" w:cs="David"/>
                <w:rtl/>
              </w:rPr>
            </w:pPr>
            <w:hyperlink w:anchor="_תעריפים" w:history="1">
              <w:bookmarkStart w:id="34" w:name="_Toc478978116"/>
              <w:r w:rsidR="00021152" w:rsidRPr="00191BB0">
                <w:rPr>
                  <w:rStyle w:val="Hyperlink"/>
                  <w:rFonts w:ascii="David" w:hAnsi="David" w:cs="David" w:hint="eastAsia"/>
                  <w:color w:val="auto"/>
                  <w:u w:val="none"/>
                  <w:rtl/>
                </w:rPr>
                <w:t>תעריפים</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34"/>
            </w:hyperlink>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46</w:t>
            </w:r>
          </w:p>
        </w:tc>
      </w:tr>
      <w:tr w:rsidR="00191BB0" w:rsidRPr="00191BB0" w:rsidTr="003E2F7B">
        <w:tc>
          <w:tcPr>
            <w:tcW w:w="7821" w:type="dxa"/>
          </w:tcPr>
          <w:p w:rsidR="00021152" w:rsidRPr="00191BB0" w:rsidRDefault="00A34692" w:rsidP="005174D2">
            <w:pPr>
              <w:pStyle w:val="affff6"/>
              <w:numPr>
                <w:ilvl w:val="1"/>
                <w:numId w:val="61"/>
              </w:numPr>
              <w:jc w:val="both"/>
              <w:outlineLvl w:val="0"/>
              <w:rPr>
                <w:rFonts w:ascii="David" w:hAnsi="David" w:cs="David"/>
                <w:rtl/>
              </w:rPr>
            </w:pPr>
            <w:hyperlink w:anchor="_הצמדות" w:history="1">
              <w:bookmarkStart w:id="35" w:name="_Toc478978118"/>
              <w:r w:rsidR="00021152" w:rsidRPr="00191BB0">
                <w:rPr>
                  <w:rStyle w:val="Hyperlink"/>
                  <w:rFonts w:ascii="David" w:hAnsi="David" w:cs="David" w:hint="eastAsia"/>
                  <w:color w:val="auto"/>
                  <w:u w:val="none"/>
                  <w:rtl/>
                </w:rPr>
                <w:t>הצמדות</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35"/>
            </w:hyperlink>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48</w:t>
            </w:r>
          </w:p>
        </w:tc>
      </w:tr>
      <w:bookmarkStart w:id="36" w:name="_Toc478978122"/>
      <w:tr w:rsidR="00191BB0" w:rsidRPr="00191BB0" w:rsidTr="003E2F7B">
        <w:tc>
          <w:tcPr>
            <w:tcW w:w="7821" w:type="dxa"/>
          </w:tcPr>
          <w:p w:rsidR="00021152" w:rsidRPr="00191BB0" w:rsidRDefault="003E2F7B" w:rsidP="005174D2">
            <w:pPr>
              <w:pStyle w:val="affff6"/>
              <w:numPr>
                <w:ilvl w:val="0"/>
                <w:numId w:val="61"/>
              </w:numPr>
              <w:jc w:val="both"/>
              <w:outlineLvl w:val="0"/>
              <w:rPr>
                <w:rFonts w:ascii="David" w:hAnsi="David" w:cs="David"/>
                <w:b/>
                <w:bCs/>
                <w:rtl/>
              </w:rPr>
            </w:pPr>
            <w:r w:rsidRPr="00191BB0">
              <w:rPr>
                <w:rFonts w:ascii="David" w:hAnsi="David" w:cs="David"/>
                <w:b/>
                <w:bCs/>
                <w:rtl/>
              </w:rPr>
              <w:fldChar w:fldCharType="begin"/>
            </w:r>
            <w:r w:rsidRPr="00191BB0">
              <w:rPr>
                <w:rFonts w:ascii="David" w:hAnsi="David" w:cs="David"/>
                <w:b/>
                <w:bCs/>
                <w:rtl/>
              </w:rPr>
              <w:instrText xml:space="preserve"> </w:instrText>
            </w:r>
            <w:r w:rsidRPr="00191BB0">
              <w:rPr>
                <w:rFonts w:ascii="David" w:hAnsi="David" w:cs="David"/>
                <w:b/>
                <w:bCs/>
              </w:rPr>
              <w:instrText>HYPERLINK</w:instrText>
            </w:r>
            <w:r w:rsidRPr="00191BB0">
              <w:rPr>
                <w:rFonts w:ascii="David" w:hAnsi="David" w:cs="David"/>
                <w:b/>
                <w:bCs/>
                <w:rtl/>
              </w:rPr>
              <w:instrText xml:space="preserve">  \</w:instrText>
            </w:r>
            <w:r w:rsidRPr="00191BB0">
              <w:rPr>
                <w:rFonts w:ascii="David" w:hAnsi="David" w:cs="David"/>
                <w:b/>
                <w:bCs/>
              </w:rPr>
              <w:instrText>l</w:instrText>
            </w:r>
            <w:r w:rsidRPr="00191BB0">
              <w:rPr>
                <w:rFonts w:ascii="David" w:hAnsi="David" w:cs="David"/>
                <w:b/>
                <w:bCs/>
                <w:rtl/>
              </w:rPr>
              <w:instrText xml:space="preserve"> "_נספחים" </w:instrText>
            </w:r>
            <w:r w:rsidRPr="00191BB0">
              <w:rPr>
                <w:rFonts w:ascii="David" w:hAnsi="David" w:cs="David"/>
                <w:b/>
                <w:bCs/>
                <w:rtl/>
              </w:rPr>
              <w:fldChar w:fldCharType="separate"/>
            </w:r>
            <w:r w:rsidR="00021152" w:rsidRPr="00191BB0">
              <w:rPr>
                <w:rStyle w:val="Hyperlink"/>
                <w:rFonts w:ascii="David" w:hAnsi="David" w:cs="David" w:hint="eastAsia"/>
                <w:b/>
                <w:bCs/>
                <w:color w:val="auto"/>
                <w:u w:val="none"/>
                <w:rtl/>
              </w:rPr>
              <w:t>נספחים</w:t>
            </w:r>
            <w:r w:rsidR="00021152" w:rsidRPr="00191BB0">
              <w:rPr>
                <w:rStyle w:val="Hyperlink"/>
                <w:rFonts w:ascii="David" w:hAnsi="David" w:cs="David"/>
                <w:b/>
                <w:bCs/>
                <w:color w:val="auto"/>
                <w:u w:val="none"/>
                <w:rtl/>
              </w:rPr>
              <w:t>...........................................................................................</w:t>
            </w:r>
            <w:bookmarkEnd w:id="36"/>
            <w:r w:rsidRPr="00191BB0">
              <w:rPr>
                <w:rStyle w:val="Hyperlink"/>
                <w:rFonts w:ascii="David" w:hAnsi="David" w:cs="David" w:hint="cs"/>
                <w:b/>
                <w:bCs/>
                <w:color w:val="auto"/>
                <w:u w:val="none"/>
                <w:rtl/>
              </w:rPr>
              <w:t>..</w:t>
            </w:r>
            <w:r w:rsidR="00CA7353" w:rsidRPr="00191BB0">
              <w:rPr>
                <w:rStyle w:val="Hyperlink"/>
                <w:rFonts w:ascii="David" w:hAnsi="David" w:cs="David" w:hint="cs"/>
                <w:b/>
                <w:bCs/>
                <w:color w:val="auto"/>
                <w:u w:val="none"/>
                <w:rtl/>
              </w:rPr>
              <w:t>...</w:t>
            </w:r>
            <w:r w:rsidRPr="00191BB0">
              <w:rPr>
                <w:rFonts w:ascii="David" w:hAnsi="David" w:cs="David"/>
                <w:b/>
                <w:bCs/>
                <w:rtl/>
              </w:rPr>
              <w:fldChar w:fldCharType="end"/>
            </w:r>
          </w:p>
        </w:tc>
        <w:tc>
          <w:tcPr>
            <w:tcW w:w="675" w:type="dxa"/>
          </w:tcPr>
          <w:p w:rsidR="00021152" w:rsidRPr="00191BB0" w:rsidRDefault="00CA7353" w:rsidP="00877F23">
            <w:pPr>
              <w:jc w:val="center"/>
              <w:outlineLvl w:val="0"/>
              <w:rPr>
                <w:rFonts w:ascii="David" w:hAnsi="David" w:cs="David"/>
                <w:b/>
                <w:bCs/>
                <w:rtl/>
              </w:rPr>
            </w:pPr>
            <w:r w:rsidRPr="00191BB0">
              <w:rPr>
                <w:rFonts w:ascii="David" w:hAnsi="David" w:cs="David" w:hint="cs"/>
                <w:b/>
                <w:bCs/>
                <w:rtl/>
              </w:rPr>
              <w:t>50</w:t>
            </w:r>
          </w:p>
        </w:tc>
      </w:tr>
      <w:bookmarkStart w:id="37" w:name="_Toc478978124"/>
      <w:tr w:rsidR="00191BB0" w:rsidRPr="00191BB0" w:rsidTr="003E2F7B">
        <w:tc>
          <w:tcPr>
            <w:tcW w:w="7821" w:type="dxa"/>
          </w:tcPr>
          <w:p w:rsidR="00021152" w:rsidRPr="00191BB0" w:rsidRDefault="00191BB0" w:rsidP="00CA7353">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"_נספח_1_–"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1 – </w:t>
            </w:r>
            <w:r w:rsidR="00CA7353" w:rsidRPr="00191BB0">
              <w:rPr>
                <w:rStyle w:val="Hyperlink"/>
                <w:rFonts w:ascii="David" w:hAnsi="David" w:cs="David" w:hint="cs"/>
                <w:color w:val="auto"/>
                <w:u w:val="none"/>
                <w:rtl/>
              </w:rPr>
              <w:t>הסכם תנאי שימוש בקניון הדיגיטלי הממשלתי</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37"/>
            <w:r w:rsidRPr="00191BB0">
              <w:rPr>
                <w:rFonts w:ascii="David" w:hAnsi="David" w:cs="David"/>
                <w:rtl/>
              </w:rPr>
              <w:fldChar w:fldCharType="end"/>
            </w:r>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51</w:t>
            </w:r>
          </w:p>
        </w:tc>
      </w:tr>
      <w:bookmarkStart w:id="38" w:name="_Toc478978126"/>
      <w:tr w:rsidR="00191BB0" w:rsidRPr="00191BB0" w:rsidTr="003E2F7B">
        <w:tc>
          <w:tcPr>
            <w:tcW w:w="7821" w:type="dxa"/>
          </w:tcPr>
          <w:p w:rsidR="00021152" w:rsidRPr="00191BB0" w:rsidRDefault="00191BB0" w:rsidP="00021152">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"_נספח_2_–"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2 – </w:t>
            </w:r>
            <w:r w:rsidR="00021152" w:rsidRPr="00191BB0">
              <w:rPr>
                <w:rStyle w:val="Hyperlink"/>
                <w:rFonts w:ascii="David" w:hAnsi="David" w:cs="David" w:hint="cs"/>
                <w:color w:val="auto"/>
                <w:u w:val="none"/>
                <w:rtl/>
              </w:rPr>
              <w:t>חוזה שימוש בפורטל ספקים</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w:t>
            </w:r>
            <w:bookmarkEnd w:id="38"/>
            <w:r w:rsidRPr="00191BB0">
              <w:rPr>
                <w:rFonts w:ascii="David" w:hAnsi="David" w:cs="David"/>
                <w:rtl/>
              </w:rPr>
              <w:fldChar w:fldCharType="end"/>
            </w:r>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60</w:t>
            </w:r>
          </w:p>
        </w:tc>
      </w:tr>
      <w:bookmarkStart w:id="39" w:name="_Toc478978128"/>
      <w:tr w:rsidR="00191BB0" w:rsidRPr="00191BB0" w:rsidTr="003E2F7B">
        <w:tc>
          <w:tcPr>
            <w:tcW w:w="7821" w:type="dxa"/>
          </w:tcPr>
          <w:p w:rsidR="00021152" w:rsidRPr="00191BB0" w:rsidRDefault="003E2F7B" w:rsidP="00021152">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"_נספח_3_–"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3 – </w:t>
            </w:r>
            <w:r w:rsidR="00021152" w:rsidRPr="00191BB0">
              <w:rPr>
                <w:rStyle w:val="Hyperlink"/>
                <w:rFonts w:ascii="David" w:hAnsi="David" w:cs="David" w:hint="cs"/>
                <w:color w:val="auto"/>
                <w:u w:val="none"/>
                <w:rtl/>
              </w:rPr>
              <w:t>תצהיר המציע.......................................</w:t>
            </w:r>
            <w:r w:rsidR="00021152" w:rsidRPr="00191BB0">
              <w:rPr>
                <w:rStyle w:val="Hyperlink"/>
                <w:rFonts w:ascii="David" w:hAnsi="David" w:cs="David"/>
                <w:color w:val="auto"/>
                <w:u w:val="none"/>
                <w:rtl/>
              </w:rPr>
              <w:t>..</w:t>
            </w:r>
            <w:r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39"/>
            <w:r w:rsidRPr="00191BB0">
              <w:rPr>
                <w:rFonts w:ascii="David" w:hAnsi="David" w:cs="David"/>
                <w:rtl/>
              </w:rPr>
              <w:fldChar w:fldCharType="end"/>
            </w:r>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74</w:t>
            </w:r>
          </w:p>
        </w:tc>
      </w:tr>
      <w:bookmarkStart w:id="40" w:name="_Toc478978130"/>
      <w:tr w:rsidR="00191BB0" w:rsidRPr="00191BB0" w:rsidTr="003E2F7B">
        <w:tc>
          <w:tcPr>
            <w:tcW w:w="7821" w:type="dxa"/>
          </w:tcPr>
          <w:p w:rsidR="00021152" w:rsidRPr="00191BB0" w:rsidRDefault="00191BB0" w:rsidP="00CA7353">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"_נספח_4_–"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4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w:t>
            </w:r>
            <w:r w:rsidR="00CA7353" w:rsidRPr="00191BB0">
              <w:rPr>
                <w:rStyle w:val="Hyperlink"/>
                <w:rFonts w:ascii="David" w:hAnsi="David" w:cs="David" w:hint="cs"/>
                <w:color w:val="auto"/>
                <w:u w:val="none"/>
                <w:rtl/>
              </w:rPr>
              <w:t>תצהיר בדבר ניסיונו של היועץ המוצע................</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40"/>
            <w:r w:rsidRPr="00191BB0">
              <w:rPr>
                <w:rFonts w:ascii="David" w:hAnsi="David" w:cs="David"/>
                <w:rtl/>
              </w:rPr>
              <w:fldChar w:fldCharType="end"/>
            </w:r>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82</w:t>
            </w:r>
          </w:p>
        </w:tc>
      </w:tr>
      <w:bookmarkStart w:id="41" w:name="_Toc478978132"/>
      <w:tr w:rsidR="00191BB0" w:rsidRPr="00191BB0" w:rsidTr="003E2F7B">
        <w:tc>
          <w:tcPr>
            <w:tcW w:w="7821" w:type="dxa"/>
          </w:tcPr>
          <w:p w:rsidR="00021152" w:rsidRPr="00191BB0" w:rsidRDefault="00191BB0" w:rsidP="00CA7353">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"_נספח_5"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5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w:t>
            </w:r>
            <w:r w:rsidR="00CA7353" w:rsidRPr="00191BB0">
              <w:rPr>
                <w:rStyle w:val="Hyperlink"/>
                <w:rFonts w:ascii="David" w:hAnsi="David" w:cs="David" w:hint="cs"/>
                <w:color w:val="auto"/>
                <w:u w:val="none"/>
                <w:rtl/>
              </w:rPr>
              <w:t>ריק..............................</w:t>
            </w:r>
            <w:r w:rsidR="00021152" w:rsidRPr="00191BB0">
              <w:rPr>
                <w:rStyle w:val="Hyperlink"/>
                <w:rFonts w:ascii="David" w:hAnsi="David" w:cs="David"/>
                <w:color w:val="auto"/>
                <w:u w:val="none"/>
                <w:rtl/>
              </w:rPr>
              <w:t>................................................</w:t>
            </w:r>
            <w:r w:rsidR="003E2F7B" w:rsidRPr="00191BB0">
              <w:rPr>
                <w:rStyle w:val="Hyperlink"/>
                <w:rFonts w:ascii="David" w:hAnsi="David" w:cs="David" w:hint="cs"/>
                <w:color w:val="auto"/>
                <w:u w:val="none"/>
                <w:rtl/>
              </w:rPr>
              <w:t>.......</w:t>
            </w:r>
            <w:r w:rsidR="00021152" w:rsidRPr="00191BB0">
              <w:rPr>
                <w:rStyle w:val="Hyperlink"/>
                <w:rFonts w:ascii="David" w:hAnsi="David" w:cs="David" w:hint="cs"/>
                <w:color w:val="auto"/>
                <w:u w:val="none"/>
                <w:rtl/>
              </w:rPr>
              <w:t>.</w:t>
            </w:r>
            <w:bookmarkEnd w:id="41"/>
            <w:r w:rsidRPr="00191BB0">
              <w:rPr>
                <w:rFonts w:ascii="David" w:hAnsi="David" w:cs="David"/>
                <w:rtl/>
              </w:rPr>
              <w:fldChar w:fldCharType="end"/>
            </w:r>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87</w:t>
            </w:r>
          </w:p>
        </w:tc>
      </w:tr>
      <w:bookmarkStart w:id="42" w:name="_Toc478978134"/>
      <w:tr w:rsidR="00191BB0" w:rsidRPr="00191BB0" w:rsidTr="003E2F7B">
        <w:tc>
          <w:tcPr>
            <w:tcW w:w="7821" w:type="dxa"/>
          </w:tcPr>
          <w:p w:rsidR="00021152" w:rsidRPr="00191BB0" w:rsidRDefault="00191BB0" w:rsidP="00021152">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"_נספח_6_–"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6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מידע אודות קבלני משנה והתחייבות קבלני משנה</w:t>
            </w:r>
            <w:r w:rsidR="00021152" w:rsidRPr="00191BB0">
              <w:rPr>
                <w:rStyle w:val="Hyperlink"/>
                <w:rFonts w:ascii="David" w:hAnsi="David" w:cs="David"/>
                <w:color w:val="auto"/>
                <w:u w:val="none"/>
                <w:rtl/>
              </w:rPr>
              <w:t>...............</w:t>
            </w:r>
            <w:r w:rsidR="003E2F7B" w:rsidRPr="00191BB0">
              <w:rPr>
                <w:rStyle w:val="Hyperlink"/>
                <w:rFonts w:ascii="David" w:hAnsi="David" w:cs="David" w:hint="cs"/>
                <w:color w:val="auto"/>
                <w:u w:val="none"/>
                <w:rtl/>
              </w:rPr>
              <w:t>...</w:t>
            </w:r>
            <w:r w:rsidR="00021152" w:rsidRPr="00191BB0">
              <w:rPr>
                <w:rStyle w:val="Hyperlink"/>
                <w:rFonts w:ascii="David" w:hAnsi="David" w:cs="David" w:hint="cs"/>
                <w:color w:val="auto"/>
                <w:u w:val="none"/>
                <w:rtl/>
              </w:rPr>
              <w:t>..</w:t>
            </w:r>
            <w:bookmarkEnd w:id="42"/>
            <w:r w:rsidRPr="00191BB0">
              <w:rPr>
                <w:rFonts w:ascii="David" w:hAnsi="David" w:cs="David"/>
                <w:rtl/>
              </w:rPr>
              <w:fldChar w:fldCharType="end"/>
            </w:r>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88</w:t>
            </w:r>
          </w:p>
        </w:tc>
      </w:tr>
      <w:bookmarkStart w:id="43" w:name="_Toc478978136"/>
      <w:tr w:rsidR="00191BB0" w:rsidRPr="00191BB0" w:rsidTr="003E2F7B">
        <w:tc>
          <w:tcPr>
            <w:tcW w:w="7821" w:type="dxa"/>
          </w:tcPr>
          <w:p w:rsidR="00021152" w:rsidRPr="00191BB0" w:rsidRDefault="00191BB0" w:rsidP="00CA7353">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"_נספח_7_–"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7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הודעה על</w:t>
            </w:r>
            <w:r w:rsidR="00CA7353" w:rsidRPr="00191BB0">
              <w:rPr>
                <w:rStyle w:val="Hyperlink"/>
                <w:rFonts w:ascii="David" w:hAnsi="David" w:cs="David" w:hint="cs"/>
                <w:color w:val="auto"/>
                <w:u w:val="none"/>
                <w:rtl/>
              </w:rPr>
              <w:t xml:space="preserve"> מורשים</w:t>
            </w:r>
            <w:r w:rsidR="00021152" w:rsidRPr="00191BB0">
              <w:rPr>
                <w:rStyle w:val="Hyperlink"/>
                <w:rFonts w:ascii="David" w:hAnsi="David" w:cs="David" w:hint="cs"/>
                <w:color w:val="auto"/>
                <w:u w:val="none"/>
                <w:rtl/>
              </w:rPr>
              <w:t xml:space="preserve"> לקניון הדיגיטלי הממשלתי........................</w:t>
            </w:r>
            <w:bookmarkEnd w:id="43"/>
            <w:r w:rsidR="00CA7353" w:rsidRPr="00191BB0">
              <w:rPr>
                <w:rStyle w:val="Hyperlink"/>
                <w:rFonts w:ascii="David" w:hAnsi="David" w:cs="David" w:hint="cs"/>
                <w:color w:val="auto"/>
                <w:u w:val="none"/>
                <w:rtl/>
              </w:rPr>
              <w:t>.</w:t>
            </w:r>
            <w:r w:rsidRPr="00191BB0">
              <w:rPr>
                <w:rFonts w:ascii="David" w:hAnsi="David" w:cs="David"/>
                <w:rtl/>
              </w:rPr>
              <w:fldChar w:fldCharType="end"/>
            </w:r>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93</w:t>
            </w:r>
          </w:p>
        </w:tc>
      </w:tr>
      <w:bookmarkStart w:id="44" w:name="_Toc478978138"/>
      <w:tr w:rsidR="00191BB0" w:rsidRPr="00191BB0" w:rsidTr="003E2F7B">
        <w:tc>
          <w:tcPr>
            <w:tcW w:w="7821" w:type="dxa"/>
          </w:tcPr>
          <w:p w:rsidR="00021152" w:rsidRPr="00191BB0" w:rsidRDefault="00191BB0" w:rsidP="00021152">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"_נספח_8_–"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8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הצהרה בדבר העסקת אנשים עם מוגבלות</w:t>
            </w:r>
            <w:r w:rsidR="003E2F7B" w:rsidRPr="00191BB0">
              <w:rPr>
                <w:rStyle w:val="Hyperlink"/>
                <w:rFonts w:ascii="David" w:hAnsi="David" w:cs="David" w:hint="cs"/>
                <w:color w:val="auto"/>
                <w:u w:val="none"/>
                <w:rtl/>
              </w:rPr>
              <w:t>..............................</w:t>
            </w:r>
            <w:r w:rsidR="00021152" w:rsidRPr="00191BB0">
              <w:rPr>
                <w:rStyle w:val="Hyperlink"/>
                <w:rFonts w:ascii="David" w:hAnsi="David" w:cs="David" w:hint="cs"/>
                <w:color w:val="auto"/>
                <w:u w:val="none"/>
                <w:rtl/>
              </w:rPr>
              <w:t>..</w:t>
            </w:r>
            <w:bookmarkEnd w:id="44"/>
            <w:r w:rsidRPr="00191BB0">
              <w:rPr>
                <w:rFonts w:ascii="David" w:hAnsi="David" w:cs="David"/>
                <w:rtl/>
              </w:rPr>
              <w:fldChar w:fldCharType="end"/>
            </w:r>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95</w:t>
            </w:r>
          </w:p>
        </w:tc>
      </w:tr>
      <w:bookmarkStart w:id="45" w:name="_Toc478978140"/>
      <w:tr w:rsidR="00191BB0" w:rsidRPr="00191BB0" w:rsidTr="003E2F7B">
        <w:tc>
          <w:tcPr>
            <w:tcW w:w="7821" w:type="dxa"/>
          </w:tcPr>
          <w:p w:rsidR="00021152" w:rsidRPr="00191BB0" w:rsidRDefault="00191BB0" w:rsidP="00021152">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"_נספח_9_–"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9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כתב ערבות</w:t>
            </w:r>
            <w:r w:rsidR="009B13B2">
              <w:rPr>
                <w:rStyle w:val="Hyperlink"/>
                <w:rFonts w:ascii="David" w:hAnsi="David" w:cs="David" w:hint="cs"/>
                <w:color w:val="auto"/>
                <w:u w:val="none"/>
                <w:rtl/>
              </w:rPr>
              <w:t xml:space="preserve"> ביצוע</w:t>
            </w:r>
            <w:r w:rsidR="00021152" w:rsidRPr="00191BB0">
              <w:rPr>
                <w:rStyle w:val="Hyperlink"/>
                <w:rFonts w:ascii="David" w:hAnsi="David" w:cs="David" w:hint="cs"/>
                <w:color w:val="auto"/>
                <w:u w:val="none"/>
                <w:rtl/>
              </w:rPr>
              <w:t>..........................</w:t>
            </w:r>
            <w:r w:rsidR="009B13B2">
              <w:rPr>
                <w:rStyle w:val="Hyperlink"/>
                <w:rFonts w:ascii="David" w:hAnsi="David" w:cs="David" w:hint="cs"/>
                <w:color w:val="auto"/>
                <w:u w:val="none"/>
                <w:rtl/>
              </w:rPr>
              <w:t>........................</w:t>
            </w:r>
            <w:r w:rsidR="00021152" w:rsidRPr="00191BB0">
              <w:rPr>
                <w:rStyle w:val="Hyperlink"/>
                <w:rFonts w:ascii="David" w:hAnsi="David" w:cs="David" w:hint="cs"/>
                <w:color w:val="auto"/>
                <w:u w:val="none"/>
                <w:rtl/>
              </w:rPr>
              <w:t>.................</w:t>
            </w:r>
            <w:bookmarkEnd w:id="45"/>
            <w:r w:rsidRPr="00191BB0">
              <w:rPr>
                <w:rFonts w:ascii="David" w:hAnsi="David" w:cs="David"/>
                <w:rtl/>
              </w:rPr>
              <w:fldChar w:fldCharType="end"/>
            </w:r>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96</w:t>
            </w:r>
          </w:p>
        </w:tc>
      </w:tr>
      <w:bookmarkStart w:id="46" w:name="_Toc478978142"/>
      <w:tr w:rsidR="00191BB0" w:rsidRPr="00191BB0" w:rsidTr="003E2F7B">
        <w:tc>
          <w:tcPr>
            <w:tcW w:w="7821" w:type="dxa"/>
          </w:tcPr>
          <w:p w:rsidR="00021152" w:rsidRPr="00191BB0" w:rsidRDefault="00191BB0" w:rsidP="008E225B">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"_נספח_10_–"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10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w:t>
            </w:r>
            <w:r w:rsidR="008E225B">
              <w:rPr>
                <w:rStyle w:val="Hyperlink"/>
                <w:rFonts w:ascii="David" w:hAnsi="David" w:cs="David" w:hint="cs"/>
                <w:color w:val="auto"/>
                <w:u w:val="none"/>
                <w:rtl/>
              </w:rPr>
              <w:t>ריק</w:t>
            </w:r>
            <w:r w:rsidR="00021152" w:rsidRPr="00191BB0">
              <w:rPr>
                <w:rStyle w:val="Hyperlink"/>
                <w:rFonts w:ascii="David" w:hAnsi="David" w:cs="David" w:hint="cs"/>
                <w:color w:val="auto"/>
                <w:u w:val="none"/>
                <w:rtl/>
              </w:rPr>
              <w:t>.......................................</w:t>
            </w:r>
            <w:r w:rsidR="003E2F7B" w:rsidRPr="00191BB0">
              <w:rPr>
                <w:rStyle w:val="Hyperlink"/>
                <w:rFonts w:ascii="David" w:hAnsi="David" w:cs="David" w:hint="cs"/>
                <w:color w:val="auto"/>
                <w:u w:val="none"/>
                <w:rtl/>
              </w:rPr>
              <w:t>..............................</w:t>
            </w:r>
            <w:r w:rsidR="00021152" w:rsidRPr="00191BB0">
              <w:rPr>
                <w:rStyle w:val="Hyperlink"/>
                <w:rFonts w:ascii="David" w:hAnsi="David" w:cs="David" w:hint="cs"/>
                <w:color w:val="auto"/>
                <w:u w:val="none"/>
                <w:rtl/>
              </w:rPr>
              <w:t>..</w:t>
            </w:r>
            <w:bookmarkEnd w:id="46"/>
            <w:r w:rsidRPr="00191BB0">
              <w:rPr>
                <w:rFonts w:ascii="David" w:hAnsi="David" w:cs="David"/>
                <w:rtl/>
              </w:rPr>
              <w:fldChar w:fldCharType="end"/>
            </w:r>
            <w:r w:rsidR="008E225B">
              <w:rPr>
                <w:rFonts w:ascii="David" w:hAnsi="David" w:cs="David" w:hint="cs"/>
                <w:rtl/>
              </w:rPr>
              <w:t>..........</w:t>
            </w:r>
            <w:r w:rsidR="00D41B79">
              <w:rPr>
                <w:rFonts w:ascii="David" w:hAnsi="David" w:cs="David" w:hint="cs"/>
                <w:rtl/>
              </w:rPr>
              <w:t>...</w:t>
            </w:r>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97</w:t>
            </w:r>
          </w:p>
        </w:tc>
      </w:tr>
      <w:bookmarkStart w:id="47" w:name="_Toc478978144"/>
      <w:tr w:rsidR="00191BB0" w:rsidRPr="00191BB0" w:rsidTr="003E2F7B">
        <w:tc>
          <w:tcPr>
            <w:tcW w:w="7821" w:type="dxa"/>
          </w:tcPr>
          <w:p w:rsidR="00021152" w:rsidRPr="00191BB0" w:rsidRDefault="00191BB0" w:rsidP="00021152">
            <w:pPr>
              <w:pStyle w:val="affff6"/>
              <w:ind w:left="1287"/>
              <w:jc w:val="both"/>
              <w:outlineLvl w:val="0"/>
              <w:rPr>
                <w:rFonts w:ascii="David" w:hAnsi="David" w:cs="David"/>
                <w:rtl/>
              </w:rPr>
            </w:pPr>
            <w:r w:rsidRPr="00191BB0">
              <w:rPr>
                <w:rFonts w:ascii="David" w:hAnsi="David" w:cs="David"/>
                <w:rtl/>
              </w:rPr>
              <w:fldChar w:fldCharType="begin"/>
            </w:r>
            <w:r w:rsidR="00DC677D">
              <w:rPr>
                <w:rFonts w:ascii="David" w:hAnsi="David" w:cs="David"/>
              </w:rPr>
              <w:instrText>HYPERLINK</w:instrText>
            </w:r>
            <w:r w:rsidR="00DC677D">
              <w:rPr>
                <w:rFonts w:ascii="David" w:hAnsi="David" w:cs="David"/>
                <w:rtl/>
              </w:rPr>
              <w:instrText xml:space="preserve">  \</w:instrText>
            </w:r>
            <w:r w:rsidR="00DC677D">
              <w:rPr>
                <w:rFonts w:ascii="David" w:hAnsi="David" w:cs="David"/>
              </w:rPr>
              <w:instrText>l</w:instrText>
            </w:r>
            <w:r w:rsidR="00DC677D">
              <w:rPr>
                <w:rFonts w:ascii="David" w:hAnsi="David" w:cs="David"/>
                <w:rtl/>
              </w:rPr>
              <w:instrText xml:space="preserve"> "_נספח_11_–_1"</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11 </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נספח ביטוח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אישור קיום ביטוחים.......</w:t>
            </w:r>
            <w:r w:rsidR="003E2F7B" w:rsidRPr="00191BB0">
              <w:rPr>
                <w:rStyle w:val="Hyperlink"/>
                <w:rFonts w:ascii="David" w:hAnsi="David" w:cs="David" w:hint="cs"/>
                <w:color w:val="auto"/>
                <w:u w:val="none"/>
                <w:rtl/>
              </w:rPr>
              <w:t>..............................</w:t>
            </w:r>
            <w:r w:rsidR="00021152" w:rsidRPr="00191BB0">
              <w:rPr>
                <w:rStyle w:val="Hyperlink"/>
                <w:rFonts w:ascii="David" w:hAnsi="David" w:cs="David" w:hint="cs"/>
                <w:color w:val="auto"/>
                <w:u w:val="none"/>
                <w:rtl/>
              </w:rPr>
              <w:t>.</w:t>
            </w:r>
            <w:bookmarkEnd w:id="47"/>
            <w:r w:rsidRPr="00191BB0">
              <w:rPr>
                <w:rFonts w:ascii="David" w:hAnsi="David" w:cs="David"/>
                <w:rtl/>
              </w:rPr>
              <w:fldChar w:fldCharType="end"/>
            </w:r>
          </w:p>
        </w:tc>
        <w:tc>
          <w:tcPr>
            <w:tcW w:w="675" w:type="dxa"/>
          </w:tcPr>
          <w:p w:rsidR="00021152" w:rsidRPr="00191BB0" w:rsidRDefault="003E2F7B" w:rsidP="00877F23">
            <w:pPr>
              <w:jc w:val="center"/>
              <w:outlineLvl w:val="0"/>
              <w:rPr>
                <w:rFonts w:ascii="David" w:hAnsi="David" w:cs="David"/>
                <w:rtl/>
              </w:rPr>
            </w:pPr>
            <w:r w:rsidRPr="00191BB0">
              <w:rPr>
                <w:rFonts w:ascii="David" w:hAnsi="David" w:cs="David" w:hint="cs"/>
                <w:rtl/>
              </w:rPr>
              <w:t>98</w:t>
            </w:r>
          </w:p>
        </w:tc>
      </w:tr>
      <w:bookmarkStart w:id="48" w:name="_Toc478978146"/>
      <w:tr w:rsidR="00191BB0" w:rsidRPr="00191BB0" w:rsidTr="00191BB0">
        <w:trPr>
          <w:trHeight w:val="171"/>
        </w:trPr>
        <w:tc>
          <w:tcPr>
            <w:tcW w:w="7821" w:type="dxa"/>
          </w:tcPr>
          <w:p w:rsidR="00021152" w:rsidRPr="00191BB0" w:rsidRDefault="00191BB0" w:rsidP="003E2F7B">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"_נספח_12_–" </w:instrText>
            </w:r>
            <w:r w:rsidRPr="00191BB0">
              <w:rPr>
                <w:rFonts w:ascii="David" w:hAnsi="David" w:cs="David"/>
                <w:rtl/>
              </w:rPr>
              <w:fldChar w:fldCharType="separate"/>
            </w:r>
            <w:r w:rsidR="00021152" w:rsidRPr="00191BB0">
              <w:rPr>
                <w:rStyle w:val="Hyperlink"/>
                <w:rFonts w:ascii="David" w:hAnsi="David" w:cs="David" w:hint="cs"/>
                <w:color w:val="auto"/>
                <w:u w:val="none"/>
                <w:rtl/>
              </w:rPr>
              <w:t xml:space="preserve">נספח 12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טופס פתיחת </w:t>
            </w:r>
            <w:r w:rsidR="003E2F7B" w:rsidRPr="00191BB0">
              <w:rPr>
                <w:rStyle w:val="Hyperlink"/>
                <w:rFonts w:ascii="David" w:hAnsi="David" w:cs="David"/>
                <w:color w:val="auto"/>
                <w:u w:val="none"/>
                <w:rtl/>
              </w:rPr>
              <w:t>זכאי במערכת הכספית</w:t>
            </w:r>
            <w:r w:rsidR="003E2F7B" w:rsidRPr="00191BB0">
              <w:rPr>
                <w:rStyle w:val="Hyperlink"/>
                <w:rFonts w:ascii="David" w:hAnsi="David" w:cs="David" w:hint="cs"/>
                <w:color w:val="auto"/>
                <w:u w:val="none"/>
                <w:rtl/>
              </w:rPr>
              <w:t xml:space="preserve"> </w:t>
            </w:r>
            <w:proofErr w:type="spellStart"/>
            <w:r w:rsidR="00021152" w:rsidRPr="00191BB0">
              <w:rPr>
                <w:rStyle w:val="Hyperlink"/>
                <w:rFonts w:ascii="David" w:hAnsi="David" w:cs="David"/>
                <w:color w:val="auto"/>
                <w:u w:val="none"/>
                <w:rtl/>
              </w:rPr>
              <w:t>מרכב"ה</w:t>
            </w:r>
            <w:proofErr w:type="spellEnd"/>
            <w:r w:rsidR="00021152" w:rsidRPr="00191BB0">
              <w:rPr>
                <w:rStyle w:val="Hyperlink"/>
                <w:rFonts w:ascii="David" w:hAnsi="David" w:cs="David" w:hint="cs"/>
                <w:color w:val="auto"/>
                <w:u w:val="none"/>
                <w:rtl/>
              </w:rPr>
              <w:t>.......</w:t>
            </w:r>
            <w:r w:rsidR="003E2F7B" w:rsidRPr="00191BB0">
              <w:rPr>
                <w:rStyle w:val="Hyperlink"/>
                <w:rFonts w:ascii="David" w:hAnsi="David" w:cs="David" w:hint="cs"/>
                <w:color w:val="auto"/>
                <w:u w:val="none"/>
                <w:rtl/>
              </w:rPr>
              <w:t>................</w:t>
            </w:r>
            <w:r w:rsidR="00021152" w:rsidRPr="00191BB0">
              <w:rPr>
                <w:rStyle w:val="Hyperlink"/>
                <w:rFonts w:ascii="David" w:hAnsi="David" w:cs="David" w:hint="cs"/>
                <w:color w:val="auto"/>
                <w:u w:val="none"/>
                <w:rtl/>
              </w:rPr>
              <w:t>.</w:t>
            </w:r>
            <w:bookmarkEnd w:id="48"/>
            <w:r w:rsidRPr="00191BB0">
              <w:rPr>
                <w:rFonts w:ascii="David" w:hAnsi="David" w:cs="David"/>
                <w:rtl/>
              </w:rPr>
              <w:fldChar w:fldCharType="end"/>
            </w:r>
          </w:p>
        </w:tc>
        <w:tc>
          <w:tcPr>
            <w:tcW w:w="675" w:type="dxa"/>
          </w:tcPr>
          <w:p w:rsidR="00021152" w:rsidRPr="00191BB0" w:rsidRDefault="003E2F7B" w:rsidP="00877F23">
            <w:pPr>
              <w:jc w:val="center"/>
              <w:outlineLvl w:val="0"/>
              <w:rPr>
                <w:rFonts w:ascii="David" w:hAnsi="David" w:cs="David"/>
                <w:rtl/>
              </w:rPr>
            </w:pPr>
            <w:r w:rsidRPr="00191BB0">
              <w:rPr>
                <w:rFonts w:ascii="David" w:hAnsi="David" w:cs="David" w:hint="cs"/>
                <w:rtl/>
              </w:rPr>
              <w:t>101</w:t>
            </w:r>
          </w:p>
        </w:tc>
      </w:tr>
      <w:bookmarkStart w:id="49" w:name="_Toc478978148"/>
      <w:tr w:rsidR="00191BB0" w:rsidRPr="00191BB0" w:rsidTr="003E2F7B">
        <w:tc>
          <w:tcPr>
            <w:tcW w:w="7821" w:type="dxa"/>
          </w:tcPr>
          <w:p w:rsidR="00021152" w:rsidRPr="00191BB0" w:rsidRDefault="00191BB0" w:rsidP="00021152">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"_נספח_13_-"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13</w:t>
            </w:r>
            <w:r w:rsidR="00021152" w:rsidRPr="00191BB0">
              <w:rPr>
                <w:rStyle w:val="Hyperlink"/>
                <w:rFonts w:ascii="David" w:hAnsi="David" w:cs="David"/>
                <w:color w:val="auto"/>
                <w:u w:val="none"/>
                <w:rtl/>
              </w:rPr>
              <w:t xml:space="preserve"> – חוזה / הסכם התקשרות.......................</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49"/>
            <w:r w:rsidRPr="00191BB0">
              <w:rPr>
                <w:rFonts w:ascii="David" w:hAnsi="David" w:cs="David"/>
                <w:rtl/>
              </w:rPr>
              <w:fldChar w:fldCharType="end"/>
            </w:r>
            <w:r w:rsidR="00021152" w:rsidRPr="00191BB0">
              <w:rPr>
                <w:rFonts w:ascii="David" w:hAnsi="David" w:cs="David"/>
                <w:rtl/>
              </w:rPr>
              <w:t xml:space="preserve"> </w:t>
            </w:r>
          </w:p>
        </w:tc>
        <w:tc>
          <w:tcPr>
            <w:tcW w:w="675" w:type="dxa"/>
          </w:tcPr>
          <w:p w:rsidR="00021152" w:rsidRPr="00191BB0" w:rsidRDefault="003E2F7B" w:rsidP="00877F23">
            <w:pPr>
              <w:jc w:val="center"/>
              <w:outlineLvl w:val="0"/>
              <w:rPr>
                <w:rFonts w:ascii="David" w:hAnsi="David" w:cs="David"/>
                <w:rtl/>
              </w:rPr>
            </w:pPr>
            <w:r w:rsidRPr="00191BB0">
              <w:rPr>
                <w:rFonts w:ascii="David" w:hAnsi="David" w:cs="David" w:hint="cs"/>
                <w:rtl/>
              </w:rPr>
              <w:t>102</w:t>
            </w:r>
          </w:p>
        </w:tc>
      </w:tr>
    </w:tbl>
    <w:p w:rsidR="00021152" w:rsidRPr="006C0A33" w:rsidRDefault="00021152" w:rsidP="00117095">
      <w:pPr>
        <w:pStyle w:val="affffa"/>
        <w:jc w:val="center"/>
        <w:rPr>
          <w:highlight w:val="yellow"/>
          <w:rtl/>
        </w:rPr>
      </w:pPr>
    </w:p>
    <w:p w:rsidR="001E21A3" w:rsidRPr="00303D45" w:rsidRDefault="001E21A3" w:rsidP="00303D45">
      <w:pPr>
        <w:pStyle w:val="11"/>
        <w:spacing w:before="120" w:after="0"/>
        <w:ind w:left="357" w:hanging="357"/>
        <w:rPr>
          <w:sz w:val="36"/>
          <w:szCs w:val="36"/>
        </w:rPr>
      </w:pPr>
      <w:bookmarkStart w:id="50" w:name="_מנהלה_(M)"/>
      <w:bookmarkStart w:id="51" w:name="_מנהלה"/>
      <w:bookmarkStart w:id="52" w:name="_Toc330777671"/>
      <w:bookmarkStart w:id="53" w:name="_Toc447448113"/>
      <w:bookmarkStart w:id="54" w:name="_Toc478978150"/>
      <w:bookmarkEnd w:id="50"/>
      <w:bookmarkEnd w:id="51"/>
      <w:r w:rsidRPr="00303D45">
        <w:rPr>
          <w:rFonts w:hint="eastAsia"/>
          <w:sz w:val="36"/>
          <w:szCs w:val="36"/>
          <w:rtl/>
        </w:rPr>
        <w:lastRenderedPageBreak/>
        <w:t>מנהלה</w:t>
      </w:r>
      <w:bookmarkEnd w:id="52"/>
      <w:bookmarkEnd w:id="53"/>
      <w:bookmarkEnd w:id="54"/>
    </w:p>
    <w:p w:rsidR="00847C93" w:rsidRPr="00303D45" w:rsidRDefault="00847C93" w:rsidP="00117095">
      <w:pPr>
        <w:pStyle w:val="2"/>
        <w:ind w:left="767" w:hanging="709"/>
        <w:rPr>
          <w:sz w:val="32"/>
          <w:szCs w:val="32"/>
          <w:rtl/>
        </w:rPr>
      </w:pPr>
      <w:bookmarkStart w:id="55" w:name="_מבוא_(I)"/>
      <w:bookmarkStart w:id="56" w:name="_טבלת_ריכוז_תאריכים"/>
      <w:bookmarkStart w:id="57" w:name="_מבוא"/>
      <w:bookmarkStart w:id="58" w:name="_Toc330777672"/>
      <w:bookmarkStart w:id="59" w:name="_Toc447448114"/>
      <w:bookmarkStart w:id="60" w:name="_Ref313950134"/>
      <w:bookmarkStart w:id="61" w:name="_Ref383949859"/>
      <w:bookmarkEnd w:id="55"/>
      <w:bookmarkEnd w:id="56"/>
      <w:bookmarkEnd w:id="57"/>
      <w:r w:rsidRPr="00303D45">
        <w:rPr>
          <w:rFonts w:hint="eastAsia"/>
          <w:sz w:val="32"/>
          <w:szCs w:val="32"/>
          <w:rtl/>
        </w:rPr>
        <w:t>מבוא</w:t>
      </w:r>
      <w:bookmarkEnd w:id="58"/>
      <w:bookmarkEnd w:id="59"/>
    </w:p>
    <w:p w:rsidR="00847C93" w:rsidRDefault="00847C93" w:rsidP="00FA18B4">
      <w:pPr>
        <w:pStyle w:val="30"/>
        <w:tabs>
          <w:tab w:val="clear" w:pos="1334"/>
          <w:tab w:val="left" w:pos="909"/>
        </w:tabs>
        <w:spacing w:before="120" w:after="0" w:line="360" w:lineRule="auto"/>
        <w:ind w:left="909" w:hanging="567"/>
        <w:rPr>
          <w:rFonts w:ascii="David" w:hAnsi="David"/>
          <w:b w:val="0"/>
          <w:bCs w:val="0"/>
          <w:sz w:val="24"/>
          <w:szCs w:val="24"/>
          <w:rtl/>
        </w:rPr>
      </w:pPr>
      <w:bookmarkStart w:id="62" w:name="_Ref416617960"/>
      <w:bookmarkStart w:id="63" w:name="_Ref447561746"/>
      <w:bookmarkStart w:id="64" w:name="_Ref383952039"/>
      <w:r w:rsidRPr="006C5D3D">
        <w:rPr>
          <w:rFonts w:ascii="David" w:hAnsi="David"/>
          <w:b w:val="0"/>
          <w:bCs w:val="0"/>
          <w:sz w:val="24"/>
          <w:szCs w:val="24"/>
          <w:rtl/>
        </w:rPr>
        <w:t xml:space="preserve">מינהל הרכש הממשלתי באגף החשב הכללי, משרד האוצר (להלן: </w:t>
      </w:r>
      <w:r w:rsidRPr="006C5D3D">
        <w:rPr>
          <w:rFonts w:ascii="David" w:hAnsi="David"/>
          <w:sz w:val="24"/>
          <w:szCs w:val="24"/>
          <w:rtl/>
        </w:rPr>
        <w:t>"עורך המכרז"</w:t>
      </w:r>
      <w:r w:rsidRPr="006C5D3D">
        <w:rPr>
          <w:rFonts w:ascii="David" w:hAnsi="David"/>
          <w:b w:val="0"/>
          <w:bCs w:val="0"/>
          <w:sz w:val="24"/>
          <w:szCs w:val="24"/>
          <w:rtl/>
        </w:rPr>
        <w:t xml:space="preserve">), יוצא במכרז </w:t>
      </w:r>
      <w:r>
        <w:rPr>
          <w:rFonts w:ascii="David" w:hAnsi="David" w:hint="cs"/>
          <w:b w:val="0"/>
          <w:bCs w:val="0"/>
          <w:sz w:val="24"/>
          <w:szCs w:val="24"/>
          <w:rtl/>
        </w:rPr>
        <w:t>למתן</w:t>
      </w:r>
      <w:r w:rsidRPr="006C5D3D">
        <w:rPr>
          <w:rFonts w:ascii="David" w:hAnsi="David"/>
          <w:b w:val="0"/>
          <w:bCs w:val="0"/>
          <w:sz w:val="24"/>
          <w:szCs w:val="24"/>
          <w:rtl/>
        </w:rPr>
        <w:t xml:space="preserve"> שירותי ייעוץ בתחום נגישות השירות למשרדי הממשלה</w:t>
      </w:r>
      <w:bookmarkEnd w:id="62"/>
      <w:r w:rsidR="00B15132">
        <w:rPr>
          <w:rFonts w:ascii="David" w:hAnsi="David" w:hint="cs"/>
          <w:b w:val="0"/>
          <w:bCs w:val="0"/>
          <w:sz w:val="24"/>
          <w:szCs w:val="24"/>
          <w:rtl/>
        </w:rPr>
        <w:t>,</w:t>
      </w:r>
      <w:r w:rsidR="0060096B">
        <w:rPr>
          <w:rFonts w:ascii="David" w:hAnsi="David" w:hint="cs"/>
          <w:b w:val="0"/>
          <w:bCs w:val="0"/>
          <w:sz w:val="24"/>
          <w:szCs w:val="24"/>
          <w:rtl/>
        </w:rPr>
        <w:t xml:space="preserve"> </w:t>
      </w:r>
      <w:r w:rsidRPr="006C5D3D">
        <w:rPr>
          <w:rFonts w:ascii="David" w:hAnsi="David"/>
          <w:b w:val="0"/>
          <w:bCs w:val="0"/>
          <w:sz w:val="24"/>
          <w:szCs w:val="24"/>
          <w:rtl/>
        </w:rPr>
        <w:t>יחידות הסמך</w:t>
      </w:r>
      <w:r w:rsidR="00B15132">
        <w:rPr>
          <w:rFonts w:ascii="David" w:hAnsi="David" w:hint="cs"/>
          <w:b w:val="0"/>
          <w:bCs w:val="0"/>
          <w:sz w:val="24"/>
          <w:szCs w:val="24"/>
          <w:rtl/>
        </w:rPr>
        <w:t xml:space="preserve"> וגופים נלווים</w:t>
      </w:r>
      <w:r w:rsidR="00FA18B4">
        <w:rPr>
          <w:rFonts w:ascii="David" w:hAnsi="David" w:hint="cs"/>
          <w:b w:val="0"/>
          <w:bCs w:val="0"/>
          <w:sz w:val="24"/>
          <w:szCs w:val="24"/>
          <w:rtl/>
        </w:rPr>
        <w:t xml:space="preserve"> שאושרו על ידי עורך המכרז</w:t>
      </w:r>
      <w:r w:rsidRPr="006C5D3D">
        <w:rPr>
          <w:rFonts w:ascii="David" w:hAnsi="David"/>
          <w:b w:val="0"/>
          <w:bCs w:val="0"/>
          <w:sz w:val="24"/>
          <w:szCs w:val="24"/>
          <w:rtl/>
        </w:rPr>
        <w:t xml:space="preserve"> (להלן:</w:t>
      </w:r>
      <w:r>
        <w:rPr>
          <w:rFonts w:ascii="David" w:hAnsi="David" w:hint="cs"/>
          <w:b w:val="0"/>
          <w:bCs w:val="0"/>
          <w:sz w:val="24"/>
          <w:szCs w:val="24"/>
          <w:rtl/>
        </w:rPr>
        <w:t xml:space="preserve"> </w:t>
      </w:r>
      <w:r w:rsidRPr="006C5D3D">
        <w:rPr>
          <w:rFonts w:ascii="David" w:hAnsi="David"/>
          <w:b w:val="0"/>
          <w:bCs w:val="0"/>
          <w:sz w:val="24"/>
          <w:szCs w:val="24"/>
          <w:rtl/>
        </w:rPr>
        <w:t>"</w:t>
      </w:r>
      <w:r w:rsidRPr="00B05C0D">
        <w:rPr>
          <w:rFonts w:ascii="David" w:hAnsi="David" w:hint="eastAsia"/>
          <w:sz w:val="24"/>
          <w:szCs w:val="24"/>
          <w:rtl/>
        </w:rPr>
        <w:t>המזמינים</w:t>
      </w:r>
      <w:r w:rsidRPr="006C5D3D">
        <w:rPr>
          <w:rFonts w:ascii="David" w:hAnsi="David"/>
          <w:b w:val="0"/>
          <w:bCs w:val="0"/>
          <w:sz w:val="24"/>
          <w:szCs w:val="24"/>
          <w:rtl/>
        </w:rPr>
        <w:t>")</w:t>
      </w:r>
      <w:r>
        <w:rPr>
          <w:rFonts w:ascii="David" w:hAnsi="David" w:hint="cs"/>
          <w:b w:val="0"/>
          <w:bCs w:val="0"/>
          <w:sz w:val="24"/>
          <w:szCs w:val="24"/>
          <w:rtl/>
        </w:rPr>
        <w:t>, ל</w:t>
      </w:r>
      <w:r w:rsidR="005F3E16">
        <w:rPr>
          <w:rFonts w:ascii="David" w:hAnsi="David" w:hint="cs"/>
          <w:b w:val="0"/>
          <w:bCs w:val="0"/>
          <w:sz w:val="24"/>
          <w:szCs w:val="24"/>
          <w:rtl/>
        </w:rPr>
        <w:t xml:space="preserve">שם </w:t>
      </w:r>
      <w:r>
        <w:rPr>
          <w:rFonts w:ascii="David" w:hAnsi="David" w:hint="cs"/>
          <w:b w:val="0"/>
          <w:bCs w:val="0"/>
          <w:sz w:val="24"/>
          <w:szCs w:val="24"/>
          <w:rtl/>
        </w:rPr>
        <w:t xml:space="preserve">הטמעת </w:t>
      </w:r>
      <w:r w:rsidRPr="006C5D3D">
        <w:rPr>
          <w:rFonts w:ascii="David" w:hAnsi="David"/>
          <w:b w:val="0"/>
          <w:bCs w:val="0"/>
          <w:sz w:val="24"/>
          <w:szCs w:val="24"/>
          <w:rtl/>
        </w:rPr>
        <w:t>תקנות נגישות השירות</w:t>
      </w:r>
      <w:r w:rsidR="0060096B">
        <w:rPr>
          <w:rFonts w:ascii="David" w:hAnsi="David" w:hint="cs"/>
          <w:b w:val="0"/>
          <w:bCs w:val="0"/>
          <w:sz w:val="24"/>
          <w:szCs w:val="24"/>
          <w:rtl/>
        </w:rPr>
        <w:t>,</w:t>
      </w:r>
      <w:r w:rsidRPr="006C5D3D">
        <w:rPr>
          <w:rFonts w:ascii="David" w:hAnsi="David"/>
          <w:b w:val="0"/>
          <w:bCs w:val="0"/>
          <w:sz w:val="24"/>
          <w:szCs w:val="24"/>
          <w:rtl/>
        </w:rPr>
        <w:t xml:space="preserve"> בהתאם לתקנות שוויון זכויות לאנשים עם מוגבלות (התאמות נגישות </w:t>
      </w:r>
      <w:r w:rsidR="00B95AB3">
        <w:rPr>
          <w:rFonts w:ascii="David" w:hAnsi="David" w:hint="cs"/>
          <w:b w:val="0"/>
          <w:bCs w:val="0"/>
          <w:sz w:val="24"/>
          <w:szCs w:val="24"/>
          <w:rtl/>
        </w:rPr>
        <w:t>ל</w:t>
      </w:r>
      <w:r w:rsidRPr="006C5D3D">
        <w:rPr>
          <w:rFonts w:ascii="David" w:hAnsi="David"/>
          <w:b w:val="0"/>
          <w:bCs w:val="0"/>
          <w:sz w:val="24"/>
          <w:szCs w:val="24"/>
          <w:rtl/>
        </w:rPr>
        <w:t xml:space="preserve">שירות), </w:t>
      </w:r>
      <w:r w:rsidR="00B95AB3">
        <w:rPr>
          <w:rFonts w:ascii="David" w:hAnsi="David" w:hint="cs"/>
          <w:b w:val="0"/>
          <w:bCs w:val="0"/>
          <w:sz w:val="24"/>
          <w:szCs w:val="24"/>
          <w:rtl/>
        </w:rPr>
        <w:t>ה</w:t>
      </w:r>
      <w:r w:rsidRPr="006C5D3D">
        <w:rPr>
          <w:rFonts w:ascii="David" w:hAnsi="David"/>
          <w:b w:val="0"/>
          <w:bCs w:val="0"/>
          <w:sz w:val="24"/>
          <w:szCs w:val="24"/>
          <w:rtl/>
        </w:rPr>
        <w:t xml:space="preserve">תשע"ג-2013 (להלן: </w:t>
      </w:r>
      <w:r w:rsidRPr="006C5D3D">
        <w:rPr>
          <w:rFonts w:ascii="David" w:hAnsi="David"/>
          <w:sz w:val="24"/>
          <w:szCs w:val="24"/>
          <w:rtl/>
        </w:rPr>
        <w:t>"תקנות נגישות השירות"</w:t>
      </w:r>
      <w:r w:rsidRPr="006C5D3D">
        <w:rPr>
          <w:rFonts w:ascii="David" w:hAnsi="David"/>
          <w:b w:val="0"/>
          <w:bCs w:val="0"/>
          <w:sz w:val="24"/>
          <w:szCs w:val="24"/>
          <w:rtl/>
        </w:rPr>
        <w:t xml:space="preserve">) </w:t>
      </w:r>
      <w:r>
        <w:rPr>
          <w:rFonts w:ascii="David" w:hAnsi="David" w:hint="cs"/>
          <w:b w:val="0"/>
          <w:bCs w:val="0"/>
          <w:sz w:val="24"/>
          <w:szCs w:val="24"/>
          <w:rtl/>
        </w:rPr>
        <w:t>ול</w:t>
      </w:r>
      <w:r w:rsidRPr="006C5D3D">
        <w:rPr>
          <w:rFonts w:ascii="David" w:hAnsi="David" w:hint="eastAsia"/>
          <w:b w:val="0"/>
          <w:bCs w:val="0"/>
          <w:sz w:val="24"/>
          <w:szCs w:val="24"/>
          <w:rtl/>
        </w:rPr>
        <w:t>מתן</w:t>
      </w:r>
      <w:r w:rsidRPr="006C5D3D">
        <w:rPr>
          <w:rFonts w:ascii="David" w:hAnsi="David"/>
          <w:b w:val="0"/>
          <w:bCs w:val="0"/>
          <w:sz w:val="24"/>
          <w:szCs w:val="24"/>
          <w:rtl/>
        </w:rPr>
        <w:t xml:space="preserve"> שירותים נוספים</w:t>
      </w:r>
      <w:r>
        <w:rPr>
          <w:rFonts w:ascii="David" w:hAnsi="David" w:hint="cs"/>
          <w:b w:val="0"/>
          <w:bCs w:val="0"/>
          <w:sz w:val="24"/>
          <w:szCs w:val="24"/>
          <w:rtl/>
        </w:rPr>
        <w:t xml:space="preserve"> בתחום</w:t>
      </w:r>
      <w:r w:rsidRPr="006C5D3D">
        <w:rPr>
          <w:rFonts w:ascii="David" w:hAnsi="David"/>
          <w:b w:val="0"/>
          <w:bCs w:val="0"/>
          <w:sz w:val="24"/>
          <w:szCs w:val="24"/>
          <w:rtl/>
        </w:rPr>
        <w:t xml:space="preserve"> </w:t>
      </w:r>
      <w:r>
        <w:rPr>
          <w:rFonts w:ascii="David" w:hAnsi="David" w:hint="cs"/>
          <w:b w:val="0"/>
          <w:bCs w:val="0"/>
          <w:sz w:val="24"/>
          <w:szCs w:val="24"/>
          <w:rtl/>
        </w:rPr>
        <w:t>כמתואר</w:t>
      </w:r>
      <w:r w:rsidRPr="006C5D3D">
        <w:rPr>
          <w:rFonts w:ascii="David" w:hAnsi="David"/>
          <w:b w:val="0"/>
          <w:bCs w:val="0"/>
          <w:sz w:val="24"/>
          <w:szCs w:val="24"/>
          <w:rtl/>
        </w:rPr>
        <w:t xml:space="preserve"> </w:t>
      </w:r>
      <w:r>
        <w:rPr>
          <w:rFonts w:ascii="David" w:hAnsi="David" w:hint="cs"/>
          <w:b w:val="0"/>
          <w:bCs w:val="0"/>
          <w:sz w:val="24"/>
          <w:szCs w:val="24"/>
          <w:rtl/>
        </w:rPr>
        <w:t>במסמכי המכרז</w:t>
      </w:r>
      <w:r w:rsidR="00843EC9">
        <w:rPr>
          <w:rFonts w:ascii="David" w:hAnsi="David" w:hint="cs"/>
          <w:b w:val="0"/>
          <w:bCs w:val="0"/>
          <w:sz w:val="24"/>
          <w:szCs w:val="24"/>
          <w:rtl/>
        </w:rPr>
        <w:t xml:space="preserve"> (להלן: </w:t>
      </w:r>
      <w:r w:rsidR="00843EC9" w:rsidRPr="00843EC9">
        <w:rPr>
          <w:rFonts w:ascii="David" w:hAnsi="David" w:hint="cs"/>
          <w:sz w:val="24"/>
          <w:szCs w:val="24"/>
          <w:rtl/>
        </w:rPr>
        <w:t>"השירותים המבוקשים"</w:t>
      </w:r>
      <w:r w:rsidR="00843EC9">
        <w:rPr>
          <w:rFonts w:ascii="David" w:hAnsi="David" w:hint="cs"/>
          <w:b w:val="0"/>
          <w:bCs w:val="0"/>
          <w:sz w:val="24"/>
          <w:szCs w:val="24"/>
          <w:rtl/>
        </w:rPr>
        <w:t>)</w:t>
      </w:r>
      <w:r w:rsidR="00DB5BB6">
        <w:rPr>
          <w:rFonts w:ascii="David" w:hAnsi="David" w:hint="cs"/>
          <w:b w:val="0"/>
          <w:bCs w:val="0"/>
          <w:sz w:val="24"/>
          <w:szCs w:val="24"/>
          <w:rtl/>
        </w:rPr>
        <w:t>.</w:t>
      </w:r>
    </w:p>
    <w:p w:rsidR="00021152" w:rsidRDefault="00021152" w:rsidP="00B95AB3">
      <w:pPr>
        <w:pStyle w:val="30"/>
        <w:tabs>
          <w:tab w:val="clear" w:pos="1334"/>
          <w:tab w:val="left" w:pos="909"/>
        </w:tabs>
        <w:spacing w:before="120" w:after="0" w:line="360" w:lineRule="auto"/>
        <w:ind w:left="909" w:hanging="567"/>
        <w:rPr>
          <w:rFonts w:ascii="David" w:hAnsi="David"/>
          <w:b w:val="0"/>
          <w:bCs w:val="0"/>
          <w:sz w:val="24"/>
          <w:szCs w:val="24"/>
          <w:rtl/>
        </w:rPr>
      </w:pPr>
      <w:r>
        <w:rPr>
          <w:rFonts w:ascii="David" w:hAnsi="David" w:hint="cs"/>
          <w:b w:val="0"/>
          <w:bCs w:val="0"/>
          <w:sz w:val="24"/>
          <w:szCs w:val="24"/>
          <w:rtl/>
        </w:rPr>
        <w:t xml:space="preserve">המכרז </w:t>
      </w:r>
      <w:r w:rsidRPr="006C5D3D">
        <w:rPr>
          <w:rFonts w:ascii="David" w:hAnsi="David"/>
          <w:b w:val="0"/>
          <w:bCs w:val="0"/>
          <w:sz w:val="24"/>
          <w:szCs w:val="24"/>
          <w:rtl/>
        </w:rPr>
        <w:t>הינו מכרז מסגרת</w:t>
      </w:r>
      <w:r>
        <w:rPr>
          <w:rFonts w:ascii="David" w:hAnsi="David" w:hint="cs"/>
          <w:b w:val="0"/>
          <w:bCs w:val="0"/>
          <w:sz w:val="24"/>
          <w:szCs w:val="24"/>
          <w:rtl/>
        </w:rPr>
        <w:t xml:space="preserve">, שייערך בהתאם לתקנה 17ו לתקנות חובת המכרזים, התשנ"ג-1993, ומיועד להרכבת רשימת ספקי מסגרת אשר יספקו את השירותים המבוקשים למזמינים </w:t>
      </w:r>
      <w:r w:rsidR="00B95AB3">
        <w:rPr>
          <w:rFonts w:ascii="David" w:hAnsi="David" w:hint="cs"/>
          <w:b w:val="0"/>
          <w:bCs w:val="0"/>
          <w:sz w:val="24"/>
          <w:szCs w:val="24"/>
          <w:rtl/>
        </w:rPr>
        <w:t xml:space="preserve">(להלן: </w:t>
      </w:r>
      <w:r w:rsidR="00B95AB3">
        <w:rPr>
          <w:rFonts w:ascii="David" w:hAnsi="David" w:hint="cs"/>
          <w:sz w:val="24"/>
          <w:szCs w:val="24"/>
          <w:rtl/>
        </w:rPr>
        <w:t>"הספקים הרשומים"</w:t>
      </w:r>
      <w:r w:rsidR="00B95AB3">
        <w:rPr>
          <w:rFonts w:ascii="David" w:hAnsi="David" w:hint="cs"/>
          <w:b w:val="0"/>
          <w:bCs w:val="0"/>
          <w:sz w:val="24"/>
          <w:szCs w:val="24"/>
          <w:rtl/>
        </w:rPr>
        <w:t xml:space="preserve">) </w:t>
      </w:r>
      <w:r>
        <w:rPr>
          <w:rFonts w:ascii="David" w:hAnsi="David" w:hint="cs"/>
          <w:b w:val="0"/>
          <w:bCs w:val="0"/>
          <w:sz w:val="24"/>
          <w:szCs w:val="24"/>
          <w:rtl/>
        </w:rPr>
        <w:t>בהתאם לצורכי</w:t>
      </w:r>
      <w:r w:rsidR="00B95AB3">
        <w:rPr>
          <w:rFonts w:ascii="David" w:hAnsi="David" w:hint="cs"/>
          <w:b w:val="0"/>
          <w:bCs w:val="0"/>
          <w:sz w:val="24"/>
          <w:szCs w:val="24"/>
          <w:rtl/>
        </w:rPr>
        <w:t xml:space="preserve"> המזמינים</w:t>
      </w:r>
      <w:r>
        <w:rPr>
          <w:rFonts w:ascii="David" w:hAnsi="David" w:hint="cs"/>
          <w:b w:val="0"/>
          <w:bCs w:val="0"/>
          <w:sz w:val="24"/>
          <w:szCs w:val="24"/>
          <w:rtl/>
        </w:rPr>
        <w:t xml:space="preserve"> וכפי שיוגדרו על ידם בפניות ה</w:t>
      </w:r>
      <w:r w:rsidRPr="006C5D3D">
        <w:rPr>
          <w:rFonts w:ascii="David" w:hAnsi="David" w:hint="eastAsia"/>
          <w:b w:val="0"/>
          <w:bCs w:val="0"/>
          <w:sz w:val="24"/>
          <w:szCs w:val="24"/>
          <w:rtl/>
        </w:rPr>
        <w:t>פרטניות</w:t>
      </w:r>
      <w:r w:rsidRPr="006C5D3D">
        <w:rPr>
          <w:rFonts w:ascii="David" w:hAnsi="David"/>
          <w:b w:val="0"/>
          <w:bCs w:val="0"/>
          <w:sz w:val="24"/>
          <w:szCs w:val="24"/>
          <w:rtl/>
        </w:rPr>
        <w:t xml:space="preserve"> </w:t>
      </w:r>
      <w:r w:rsidRPr="006C5D3D">
        <w:rPr>
          <w:rFonts w:ascii="David" w:hAnsi="David" w:hint="eastAsia"/>
          <w:b w:val="0"/>
          <w:bCs w:val="0"/>
          <w:sz w:val="24"/>
          <w:szCs w:val="24"/>
          <w:rtl/>
        </w:rPr>
        <w:t>לקבלת</w:t>
      </w:r>
      <w:r w:rsidRPr="006C5D3D">
        <w:rPr>
          <w:rFonts w:ascii="David" w:hAnsi="David"/>
          <w:b w:val="0"/>
          <w:bCs w:val="0"/>
          <w:sz w:val="24"/>
          <w:szCs w:val="24"/>
          <w:rtl/>
        </w:rPr>
        <w:t xml:space="preserve"> </w:t>
      </w:r>
      <w:r w:rsidRPr="006C5D3D">
        <w:rPr>
          <w:rFonts w:ascii="David" w:hAnsi="David" w:hint="eastAsia"/>
          <w:b w:val="0"/>
          <w:bCs w:val="0"/>
          <w:sz w:val="24"/>
          <w:szCs w:val="24"/>
          <w:rtl/>
        </w:rPr>
        <w:t>הצע</w:t>
      </w:r>
      <w:r w:rsidR="00B95AB3">
        <w:rPr>
          <w:rFonts w:ascii="David" w:hAnsi="David" w:hint="cs"/>
          <w:b w:val="0"/>
          <w:bCs w:val="0"/>
          <w:sz w:val="24"/>
          <w:szCs w:val="24"/>
          <w:rtl/>
        </w:rPr>
        <w:t>ו</w:t>
      </w:r>
      <w:r w:rsidRPr="006C5D3D">
        <w:rPr>
          <w:rFonts w:ascii="David" w:hAnsi="David" w:hint="eastAsia"/>
          <w:b w:val="0"/>
          <w:bCs w:val="0"/>
          <w:sz w:val="24"/>
          <w:szCs w:val="24"/>
          <w:rtl/>
        </w:rPr>
        <w:t>ת</w:t>
      </w:r>
      <w:r w:rsidRPr="006C5D3D">
        <w:rPr>
          <w:rFonts w:ascii="David" w:hAnsi="David"/>
          <w:b w:val="0"/>
          <w:bCs w:val="0"/>
          <w:sz w:val="24"/>
          <w:szCs w:val="24"/>
          <w:rtl/>
        </w:rPr>
        <w:t xml:space="preserve"> </w:t>
      </w:r>
      <w:r w:rsidRPr="006C5D3D">
        <w:rPr>
          <w:rFonts w:ascii="David" w:hAnsi="David" w:hint="eastAsia"/>
          <w:b w:val="0"/>
          <w:bCs w:val="0"/>
          <w:sz w:val="24"/>
          <w:szCs w:val="24"/>
          <w:rtl/>
        </w:rPr>
        <w:t>מחיר</w:t>
      </w:r>
      <w:r>
        <w:rPr>
          <w:rFonts w:ascii="David" w:hAnsi="David" w:hint="cs"/>
          <w:b w:val="0"/>
          <w:bCs w:val="0"/>
          <w:sz w:val="24"/>
          <w:szCs w:val="24"/>
          <w:rtl/>
        </w:rPr>
        <w:t>, שיתפרסמו מעת לעת, בקניון הדיגיטלי הממשלתי ל</w:t>
      </w:r>
      <w:r w:rsidRPr="006C5D3D">
        <w:rPr>
          <w:rFonts w:ascii="David" w:hAnsi="David" w:hint="eastAsia"/>
          <w:b w:val="0"/>
          <w:bCs w:val="0"/>
          <w:sz w:val="24"/>
          <w:szCs w:val="24"/>
          <w:rtl/>
        </w:rPr>
        <w:t>ביצוע</w:t>
      </w:r>
      <w:r w:rsidRPr="006C5D3D">
        <w:rPr>
          <w:rFonts w:ascii="David" w:hAnsi="David"/>
          <w:b w:val="0"/>
          <w:bCs w:val="0"/>
          <w:sz w:val="24"/>
          <w:szCs w:val="24"/>
          <w:rtl/>
        </w:rPr>
        <w:t xml:space="preserve"> </w:t>
      </w:r>
      <w:r w:rsidRPr="006C5D3D">
        <w:rPr>
          <w:rFonts w:ascii="David" w:hAnsi="David" w:hint="eastAsia"/>
          <w:b w:val="0"/>
          <w:bCs w:val="0"/>
          <w:sz w:val="24"/>
          <w:szCs w:val="24"/>
          <w:rtl/>
        </w:rPr>
        <w:t>הליכים</w:t>
      </w:r>
      <w:r w:rsidRPr="006C5D3D">
        <w:rPr>
          <w:rFonts w:ascii="David" w:hAnsi="David"/>
          <w:b w:val="0"/>
          <w:bCs w:val="0"/>
          <w:sz w:val="24"/>
          <w:szCs w:val="24"/>
          <w:rtl/>
        </w:rPr>
        <w:t xml:space="preserve"> </w:t>
      </w:r>
      <w:r w:rsidRPr="006C5D3D">
        <w:rPr>
          <w:rFonts w:ascii="David" w:hAnsi="David" w:hint="eastAsia"/>
          <w:b w:val="0"/>
          <w:bCs w:val="0"/>
          <w:sz w:val="24"/>
          <w:szCs w:val="24"/>
          <w:rtl/>
        </w:rPr>
        <w:t>תחרותיים</w:t>
      </w:r>
      <w:r>
        <w:rPr>
          <w:rFonts w:ascii="David" w:hAnsi="David" w:hint="cs"/>
          <w:b w:val="0"/>
          <w:bCs w:val="0"/>
          <w:sz w:val="24"/>
          <w:szCs w:val="24"/>
          <w:rtl/>
        </w:rPr>
        <w:t xml:space="preserve"> (להלן: </w:t>
      </w:r>
      <w:r w:rsidRPr="007E3653">
        <w:rPr>
          <w:rFonts w:ascii="David" w:hAnsi="David" w:hint="cs"/>
          <w:sz w:val="24"/>
          <w:szCs w:val="24"/>
          <w:rtl/>
        </w:rPr>
        <w:t>"המערכת הממוחשבת"</w:t>
      </w:r>
      <w:r w:rsidRPr="007E3653">
        <w:rPr>
          <w:rFonts w:ascii="David" w:hAnsi="David" w:hint="cs"/>
          <w:b w:val="0"/>
          <w:bCs w:val="0"/>
          <w:sz w:val="24"/>
          <w:szCs w:val="24"/>
          <w:rtl/>
        </w:rPr>
        <w:t xml:space="preserve"> </w:t>
      </w:r>
      <w:r>
        <w:rPr>
          <w:rFonts w:ascii="David" w:hAnsi="David" w:hint="cs"/>
          <w:b w:val="0"/>
          <w:bCs w:val="0"/>
          <w:sz w:val="24"/>
          <w:szCs w:val="24"/>
          <w:rtl/>
        </w:rPr>
        <w:t>ו-</w:t>
      </w:r>
      <w:r w:rsidRPr="007E3653">
        <w:rPr>
          <w:rFonts w:ascii="David" w:hAnsi="David" w:hint="cs"/>
          <w:sz w:val="24"/>
          <w:szCs w:val="24"/>
          <w:rtl/>
        </w:rPr>
        <w:t>"</w:t>
      </w:r>
      <w:proofErr w:type="spellStart"/>
      <w:r w:rsidRPr="007E3653">
        <w:rPr>
          <w:rFonts w:ascii="David" w:hAnsi="David" w:hint="cs"/>
          <w:sz w:val="24"/>
          <w:szCs w:val="24"/>
          <w:rtl/>
        </w:rPr>
        <w:t>תיחור</w:t>
      </w:r>
      <w:proofErr w:type="spellEnd"/>
      <w:r w:rsidRPr="007E3653">
        <w:rPr>
          <w:rFonts w:ascii="David" w:hAnsi="David" w:hint="cs"/>
          <w:sz w:val="24"/>
          <w:szCs w:val="24"/>
          <w:rtl/>
        </w:rPr>
        <w:t>/ים"</w:t>
      </w:r>
      <w:r>
        <w:rPr>
          <w:rFonts w:ascii="David" w:hAnsi="David" w:hint="cs"/>
          <w:b w:val="0"/>
          <w:bCs w:val="0"/>
          <w:sz w:val="24"/>
          <w:szCs w:val="24"/>
          <w:rtl/>
        </w:rPr>
        <w:t xml:space="preserve">, בהתאמה), והכל </w:t>
      </w:r>
      <w:r w:rsidRPr="006C5D3D">
        <w:rPr>
          <w:rFonts w:ascii="David" w:hAnsi="David"/>
          <w:b w:val="0"/>
          <w:bCs w:val="0"/>
          <w:sz w:val="24"/>
          <w:szCs w:val="24"/>
          <w:rtl/>
        </w:rPr>
        <w:t xml:space="preserve">כמפורט </w:t>
      </w:r>
      <w:r>
        <w:rPr>
          <w:rFonts w:ascii="David" w:hAnsi="David" w:hint="cs"/>
          <w:b w:val="0"/>
          <w:bCs w:val="0"/>
          <w:sz w:val="24"/>
          <w:szCs w:val="24"/>
          <w:rtl/>
        </w:rPr>
        <w:t>במסמכי המכרז</w:t>
      </w:r>
      <w:r w:rsidRPr="006C5D3D">
        <w:rPr>
          <w:rFonts w:ascii="David" w:hAnsi="David"/>
          <w:b w:val="0"/>
          <w:bCs w:val="0"/>
          <w:sz w:val="24"/>
          <w:szCs w:val="24"/>
          <w:rtl/>
        </w:rPr>
        <w:t>.</w:t>
      </w:r>
    </w:p>
    <w:p w:rsidR="00847C93" w:rsidRPr="007E3653" w:rsidRDefault="00847C93" w:rsidP="004215BA">
      <w:pPr>
        <w:pStyle w:val="30"/>
        <w:tabs>
          <w:tab w:val="clear" w:pos="1334"/>
          <w:tab w:val="left" w:pos="909"/>
        </w:tabs>
        <w:spacing w:before="120" w:after="0" w:line="360" w:lineRule="auto"/>
        <w:ind w:left="909" w:hanging="567"/>
        <w:rPr>
          <w:rFonts w:ascii="David" w:hAnsi="David"/>
          <w:b w:val="0"/>
          <w:bCs w:val="0"/>
          <w:sz w:val="24"/>
          <w:szCs w:val="24"/>
          <w:rtl/>
        </w:rPr>
      </w:pPr>
      <w:r>
        <w:rPr>
          <w:rFonts w:ascii="David" w:hAnsi="David" w:hint="cs"/>
          <w:b w:val="0"/>
          <w:bCs w:val="0"/>
          <w:sz w:val="24"/>
          <w:szCs w:val="24"/>
          <w:rtl/>
        </w:rPr>
        <w:t>עורך המכרז יבחר</w:t>
      </w:r>
      <w:r w:rsidRPr="007E3653">
        <w:rPr>
          <w:rFonts w:ascii="David" w:hAnsi="David"/>
          <w:b w:val="0"/>
          <w:bCs w:val="0"/>
          <w:sz w:val="24"/>
          <w:szCs w:val="24"/>
          <w:rtl/>
        </w:rPr>
        <w:t xml:space="preserve">, </w:t>
      </w:r>
      <w:r w:rsidRPr="007E3653">
        <w:rPr>
          <w:rFonts w:ascii="David" w:hAnsi="David" w:hint="cs"/>
          <w:b w:val="0"/>
          <w:bCs w:val="0"/>
          <w:sz w:val="24"/>
          <w:szCs w:val="24"/>
          <w:rtl/>
        </w:rPr>
        <w:t xml:space="preserve">בהתאם להליך </w:t>
      </w:r>
      <w:r w:rsidRPr="007E3653">
        <w:rPr>
          <w:rFonts w:ascii="David" w:hAnsi="David"/>
          <w:b w:val="0"/>
          <w:bCs w:val="0"/>
          <w:sz w:val="24"/>
          <w:szCs w:val="24"/>
          <w:rtl/>
        </w:rPr>
        <w:t xml:space="preserve">שיפורט </w:t>
      </w:r>
      <w:r w:rsidRPr="007E3653">
        <w:rPr>
          <w:rFonts w:ascii="David" w:hAnsi="David" w:hint="cs"/>
          <w:b w:val="0"/>
          <w:bCs w:val="0"/>
          <w:sz w:val="24"/>
          <w:szCs w:val="24"/>
          <w:rtl/>
        </w:rPr>
        <w:t>בסעיף</w:t>
      </w:r>
      <w:r w:rsidR="0099237E">
        <w:rPr>
          <w:rFonts w:ascii="David" w:hAnsi="David" w:hint="cs"/>
          <w:b w:val="0"/>
          <w:bCs w:val="0"/>
          <w:sz w:val="24"/>
          <w:szCs w:val="24"/>
          <w:rtl/>
        </w:rPr>
        <w:t xml:space="preserve"> 0.9.1 </w:t>
      </w:r>
      <w:r w:rsidRPr="007E3653">
        <w:rPr>
          <w:rFonts w:ascii="David" w:hAnsi="David" w:hint="cs"/>
          <w:b w:val="0"/>
          <w:bCs w:val="0"/>
          <w:sz w:val="24"/>
          <w:szCs w:val="24"/>
          <w:rtl/>
        </w:rPr>
        <w:t>שלהלן</w:t>
      </w:r>
      <w:r w:rsidRPr="007E3653">
        <w:rPr>
          <w:rFonts w:ascii="David" w:hAnsi="David"/>
          <w:b w:val="0"/>
          <w:bCs w:val="0"/>
          <w:sz w:val="24"/>
          <w:szCs w:val="24"/>
          <w:rtl/>
        </w:rPr>
        <w:t xml:space="preserve">, </w:t>
      </w:r>
      <w:r w:rsidR="0060096B">
        <w:rPr>
          <w:rFonts w:ascii="David" w:hAnsi="David" w:hint="cs"/>
          <w:b w:val="0"/>
          <w:bCs w:val="0"/>
          <w:sz w:val="24"/>
          <w:szCs w:val="24"/>
          <w:rtl/>
        </w:rPr>
        <w:t xml:space="preserve">את </w:t>
      </w:r>
      <w:r w:rsidR="004215BA">
        <w:rPr>
          <w:rFonts w:ascii="David" w:hAnsi="David" w:hint="cs"/>
          <w:b w:val="0"/>
          <w:bCs w:val="0"/>
          <w:sz w:val="24"/>
          <w:szCs w:val="24"/>
          <w:rtl/>
        </w:rPr>
        <w:t>הספקים הרשומים</w:t>
      </w:r>
      <w:r>
        <w:rPr>
          <w:rFonts w:ascii="David" w:hAnsi="David" w:hint="cs"/>
          <w:b w:val="0"/>
          <w:bCs w:val="0"/>
          <w:sz w:val="24"/>
          <w:szCs w:val="24"/>
          <w:rtl/>
        </w:rPr>
        <w:t xml:space="preserve"> </w:t>
      </w:r>
      <w:r w:rsidRPr="007E3653">
        <w:rPr>
          <w:rFonts w:ascii="David" w:hAnsi="David"/>
          <w:b w:val="0"/>
          <w:bCs w:val="0"/>
          <w:sz w:val="24"/>
          <w:szCs w:val="24"/>
          <w:rtl/>
        </w:rPr>
        <w:t xml:space="preserve">אשר יעמדו בתנאי הסף הרלוונטיים </w:t>
      </w:r>
      <w:r w:rsidRPr="007E3653">
        <w:rPr>
          <w:rFonts w:ascii="David" w:hAnsi="David" w:hint="eastAsia"/>
          <w:b w:val="0"/>
          <w:bCs w:val="0"/>
          <w:sz w:val="24"/>
          <w:szCs w:val="24"/>
          <w:rtl/>
        </w:rPr>
        <w:t>כמוגדר</w:t>
      </w:r>
      <w:r w:rsidRPr="007E3653">
        <w:rPr>
          <w:rFonts w:ascii="David" w:hAnsi="David"/>
          <w:b w:val="0"/>
          <w:bCs w:val="0"/>
          <w:sz w:val="24"/>
          <w:szCs w:val="24"/>
          <w:rtl/>
        </w:rPr>
        <w:t xml:space="preserve"> </w:t>
      </w:r>
      <w:r w:rsidRPr="007E3653">
        <w:rPr>
          <w:rFonts w:ascii="David" w:hAnsi="David" w:hint="eastAsia"/>
          <w:b w:val="0"/>
          <w:bCs w:val="0"/>
          <w:sz w:val="24"/>
          <w:szCs w:val="24"/>
          <w:rtl/>
        </w:rPr>
        <w:t>בסעיף</w:t>
      </w:r>
      <w:r w:rsidR="0099237E">
        <w:rPr>
          <w:rFonts w:ascii="David" w:hAnsi="David" w:hint="cs"/>
          <w:b w:val="0"/>
          <w:bCs w:val="0"/>
          <w:sz w:val="24"/>
          <w:szCs w:val="24"/>
          <w:rtl/>
        </w:rPr>
        <w:t xml:space="preserve"> 0.6 </w:t>
      </w:r>
      <w:r w:rsidR="00EC2964">
        <w:rPr>
          <w:rFonts w:ascii="David" w:hAnsi="David" w:hint="cs"/>
          <w:b w:val="0"/>
          <w:bCs w:val="0"/>
          <w:sz w:val="24"/>
          <w:szCs w:val="24"/>
          <w:rtl/>
        </w:rPr>
        <w:t>ש</w:t>
      </w:r>
      <w:r w:rsidRPr="007E3653">
        <w:rPr>
          <w:rFonts w:ascii="David" w:hAnsi="David" w:hint="eastAsia"/>
          <w:b w:val="0"/>
          <w:bCs w:val="0"/>
          <w:sz w:val="24"/>
          <w:szCs w:val="24"/>
          <w:rtl/>
        </w:rPr>
        <w:t>להלן</w:t>
      </w:r>
      <w:r w:rsidR="0060096B">
        <w:rPr>
          <w:rFonts w:ascii="David" w:hAnsi="David" w:hint="cs"/>
          <w:b w:val="0"/>
          <w:bCs w:val="0"/>
          <w:sz w:val="24"/>
          <w:szCs w:val="24"/>
          <w:rtl/>
        </w:rPr>
        <w:t xml:space="preserve"> עבור כל אחת מהרמות למתן השירותים המבוקשים.</w:t>
      </w:r>
    </w:p>
    <w:p w:rsidR="00584355" w:rsidRDefault="00847C93" w:rsidP="00B95AB3">
      <w:pPr>
        <w:pStyle w:val="30"/>
        <w:tabs>
          <w:tab w:val="clear" w:pos="1334"/>
          <w:tab w:val="left" w:pos="909"/>
        </w:tabs>
        <w:spacing w:before="120" w:after="0" w:line="360" w:lineRule="auto"/>
        <w:ind w:left="909" w:hanging="567"/>
        <w:rPr>
          <w:rFonts w:ascii="David" w:hAnsi="David"/>
          <w:b w:val="0"/>
          <w:bCs w:val="0"/>
          <w:sz w:val="24"/>
          <w:szCs w:val="24"/>
          <w:rtl/>
        </w:rPr>
      </w:pPr>
      <w:r w:rsidRPr="007E3653">
        <w:rPr>
          <w:rFonts w:ascii="David" w:hAnsi="David" w:hint="eastAsia"/>
          <w:b w:val="0"/>
          <w:bCs w:val="0"/>
          <w:sz w:val="24"/>
          <w:szCs w:val="24"/>
          <w:rtl/>
        </w:rPr>
        <w:t>עורך</w:t>
      </w:r>
      <w:r w:rsidRPr="007E3653">
        <w:rPr>
          <w:rFonts w:ascii="David" w:hAnsi="David"/>
          <w:b w:val="0"/>
          <w:bCs w:val="0"/>
          <w:sz w:val="24"/>
          <w:szCs w:val="24"/>
          <w:rtl/>
        </w:rPr>
        <w:t xml:space="preserve"> </w:t>
      </w:r>
      <w:r w:rsidRPr="007E3653">
        <w:rPr>
          <w:rFonts w:ascii="David" w:hAnsi="David" w:hint="eastAsia"/>
          <w:b w:val="0"/>
          <w:bCs w:val="0"/>
          <w:sz w:val="24"/>
          <w:szCs w:val="24"/>
          <w:rtl/>
        </w:rPr>
        <w:t>המכרז</w:t>
      </w:r>
      <w:r w:rsidRPr="007E3653">
        <w:rPr>
          <w:rFonts w:ascii="David" w:hAnsi="David"/>
          <w:b w:val="0"/>
          <w:bCs w:val="0"/>
          <w:sz w:val="24"/>
          <w:szCs w:val="24"/>
          <w:rtl/>
        </w:rPr>
        <w:t xml:space="preserve"> </w:t>
      </w:r>
      <w:r w:rsidRPr="007E3653">
        <w:rPr>
          <w:rFonts w:ascii="David" w:hAnsi="David" w:hint="eastAsia"/>
          <w:b w:val="0"/>
          <w:bCs w:val="0"/>
          <w:sz w:val="24"/>
          <w:szCs w:val="24"/>
          <w:rtl/>
        </w:rPr>
        <w:t>יחתום</w:t>
      </w:r>
      <w:r w:rsidRPr="007E3653">
        <w:rPr>
          <w:rFonts w:ascii="David" w:hAnsi="David"/>
          <w:b w:val="0"/>
          <w:bCs w:val="0"/>
          <w:sz w:val="24"/>
          <w:szCs w:val="24"/>
          <w:rtl/>
        </w:rPr>
        <w:t xml:space="preserve"> </w:t>
      </w:r>
      <w:r w:rsidRPr="007E3653">
        <w:rPr>
          <w:rFonts w:ascii="David" w:hAnsi="David" w:hint="eastAsia"/>
          <w:b w:val="0"/>
          <w:bCs w:val="0"/>
          <w:sz w:val="24"/>
          <w:szCs w:val="24"/>
          <w:rtl/>
        </w:rPr>
        <w:t>עם</w:t>
      </w:r>
      <w:r w:rsidRPr="007E3653">
        <w:rPr>
          <w:rFonts w:ascii="David" w:hAnsi="David"/>
          <w:b w:val="0"/>
          <w:bCs w:val="0"/>
          <w:sz w:val="24"/>
          <w:szCs w:val="24"/>
          <w:rtl/>
        </w:rPr>
        <w:t xml:space="preserve"> </w:t>
      </w:r>
      <w:r w:rsidR="00584355">
        <w:rPr>
          <w:rFonts w:ascii="David" w:hAnsi="David" w:hint="cs"/>
          <w:b w:val="0"/>
          <w:bCs w:val="0"/>
          <w:sz w:val="24"/>
          <w:szCs w:val="24"/>
          <w:rtl/>
        </w:rPr>
        <w:t>ה</w:t>
      </w:r>
      <w:r w:rsidR="0060096B">
        <w:rPr>
          <w:rFonts w:ascii="David" w:hAnsi="David" w:hint="cs"/>
          <w:b w:val="0"/>
          <w:bCs w:val="0"/>
          <w:sz w:val="24"/>
          <w:szCs w:val="24"/>
          <w:rtl/>
        </w:rPr>
        <w:t>ספקים הרשומים</w:t>
      </w:r>
      <w:r w:rsidRPr="007E3653">
        <w:rPr>
          <w:rFonts w:ascii="David" w:hAnsi="David" w:hint="cs"/>
          <w:b w:val="0"/>
          <w:bCs w:val="0"/>
          <w:sz w:val="24"/>
          <w:szCs w:val="24"/>
          <w:rtl/>
        </w:rPr>
        <w:t xml:space="preserve"> על</w:t>
      </w:r>
      <w:r w:rsidRPr="007E3653">
        <w:rPr>
          <w:rFonts w:ascii="David" w:hAnsi="David"/>
          <w:b w:val="0"/>
          <w:bCs w:val="0"/>
          <w:sz w:val="24"/>
          <w:szCs w:val="24"/>
          <w:rtl/>
        </w:rPr>
        <w:t xml:space="preserve"> הסכם מסגרת למתן </w:t>
      </w:r>
      <w:r w:rsidRPr="007E3653">
        <w:rPr>
          <w:rFonts w:ascii="David" w:hAnsi="David" w:hint="cs"/>
          <w:b w:val="0"/>
          <w:bCs w:val="0"/>
          <w:sz w:val="24"/>
          <w:szCs w:val="24"/>
          <w:rtl/>
        </w:rPr>
        <w:t>ה</w:t>
      </w:r>
      <w:r w:rsidR="00584355">
        <w:rPr>
          <w:rFonts w:ascii="David" w:hAnsi="David" w:hint="eastAsia"/>
          <w:b w:val="0"/>
          <w:bCs w:val="0"/>
          <w:sz w:val="24"/>
          <w:szCs w:val="24"/>
          <w:rtl/>
        </w:rPr>
        <w:t>שירות</w:t>
      </w:r>
      <w:r w:rsidRPr="007E3653">
        <w:rPr>
          <w:rFonts w:ascii="David" w:hAnsi="David" w:hint="eastAsia"/>
          <w:b w:val="0"/>
          <w:bCs w:val="0"/>
          <w:sz w:val="24"/>
          <w:szCs w:val="24"/>
          <w:rtl/>
        </w:rPr>
        <w:t>ים</w:t>
      </w:r>
      <w:r w:rsidRPr="007E3653">
        <w:rPr>
          <w:rFonts w:ascii="David" w:hAnsi="David"/>
          <w:b w:val="0"/>
          <w:bCs w:val="0"/>
          <w:sz w:val="24"/>
          <w:szCs w:val="24"/>
          <w:rtl/>
        </w:rPr>
        <w:t xml:space="preserve"> </w:t>
      </w:r>
      <w:r>
        <w:rPr>
          <w:rFonts w:ascii="David" w:hAnsi="David" w:hint="cs"/>
          <w:b w:val="0"/>
          <w:bCs w:val="0"/>
          <w:sz w:val="24"/>
          <w:szCs w:val="24"/>
          <w:rtl/>
        </w:rPr>
        <w:t>המבוקשים במכרז</w:t>
      </w:r>
      <w:r w:rsidRPr="007E3653">
        <w:rPr>
          <w:rFonts w:ascii="David" w:hAnsi="David"/>
          <w:b w:val="0"/>
          <w:bCs w:val="0"/>
          <w:sz w:val="24"/>
          <w:szCs w:val="24"/>
          <w:rtl/>
        </w:rPr>
        <w:t xml:space="preserve">. </w:t>
      </w:r>
      <w:r w:rsidRPr="007E3653">
        <w:rPr>
          <w:rFonts w:ascii="David" w:hAnsi="David" w:hint="cs"/>
          <w:b w:val="0"/>
          <w:bCs w:val="0"/>
          <w:sz w:val="24"/>
          <w:szCs w:val="24"/>
          <w:rtl/>
        </w:rPr>
        <w:t>בהמשך לכך ו</w:t>
      </w:r>
      <w:r w:rsidRPr="007E3653">
        <w:rPr>
          <w:rFonts w:ascii="David" w:hAnsi="David" w:hint="eastAsia"/>
          <w:b w:val="0"/>
          <w:bCs w:val="0"/>
          <w:sz w:val="24"/>
          <w:szCs w:val="24"/>
          <w:rtl/>
        </w:rPr>
        <w:t>עבור</w:t>
      </w:r>
      <w:r w:rsidRPr="007E3653">
        <w:rPr>
          <w:rFonts w:ascii="David" w:hAnsi="David"/>
          <w:b w:val="0"/>
          <w:bCs w:val="0"/>
          <w:sz w:val="24"/>
          <w:szCs w:val="24"/>
          <w:rtl/>
        </w:rPr>
        <w:t xml:space="preserve"> ביצוע כל עבודה</w:t>
      </w:r>
      <w:r w:rsidR="0060096B">
        <w:rPr>
          <w:rFonts w:ascii="David" w:hAnsi="David" w:hint="cs"/>
          <w:b w:val="0"/>
          <w:bCs w:val="0"/>
          <w:sz w:val="24"/>
          <w:szCs w:val="24"/>
          <w:rtl/>
        </w:rPr>
        <w:t xml:space="preserve"> נדרשת</w:t>
      </w:r>
      <w:r w:rsidRPr="007E3653">
        <w:rPr>
          <w:rFonts w:ascii="David" w:hAnsi="David"/>
          <w:b w:val="0"/>
          <w:bCs w:val="0"/>
          <w:sz w:val="24"/>
          <w:szCs w:val="24"/>
          <w:rtl/>
        </w:rPr>
        <w:t xml:space="preserve">, המזמינים יזמינו את כל </w:t>
      </w:r>
      <w:r w:rsidR="0060096B">
        <w:rPr>
          <w:rFonts w:ascii="David" w:hAnsi="David" w:hint="cs"/>
          <w:b w:val="0"/>
          <w:bCs w:val="0"/>
          <w:sz w:val="24"/>
          <w:szCs w:val="24"/>
          <w:rtl/>
        </w:rPr>
        <w:t>ה</w:t>
      </w:r>
      <w:r w:rsidRPr="007E3653">
        <w:rPr>
          <w:rFonts w:ascii="David" w:hAnsi="David"/>
          <w:b w:val="0"/>
          <w:bCs w:val="0"/>
          <w:sz w:val="24"/>
          <w:szCs w:val="24"/>
          <w:rtl/>
        </w:rPr>
        <w:t>ספקי</w:t>
      </w:r>
      <w:r w:rsidR="0060096B">
        <w:rPr>
          <w:rFonts w:ascii="David" w:hAnsi="David" w:hint="cs"/>
          <w:b w:val="0"/>
          <w:bCs w:val="0"/>
          <w:sz w:val="24"/>
          <w:szCs w:val="24"/>
          <w:rtl/>
        </w:rPr>
        <w:t>ם</w:t>
      </w:r>
      <w:r w:rsidRPr="007E3653">
        <w:rPr>
          <w:rFonts w:ascii="David" w:hAnsi="David"/>
          <w:b w:val="0"/>
          <w:bCs w:val="0"/>
          <w:sz w:val="24"/>
          <w:szCs w:val="24"/>
          <w:rtl/>
        </w:rPr>
        <w:t xml:space="preserve"> </w:t>
      </w:r>
      <w:r w:rsidR="0060096B">
        <w:rPr>
          <w:rFonts w:ascii="David" w:hAnsi="David" w:hint="cs"/>
          <w:b w:val="0"/>
          <w:bCs w:val="0"/>
          <w:sz w:val="24"/>
          <w:szCs w:val="24"/>
          <w:rtl/>
        </w:rPr>
        <w:t>הרשומים</w:t>
      </w:r>
      <w:r w:rsidR="00CF74A7">
        <w:rPr>
          <w:rFonts w:ascii="David" w:hAnsi="David" w:hint="cs"/>
          <w:b w:val="0"/>
          <w:bCs w:val="0"/>
          <w:sz w:val="24"/>
          <w:szCs w:val="24"/>
          <w:rtl/>
        </w:rPr>
        <w:t xml:space="preserve"> </w:t>
      </w:r>
      <w:r w:rsidR="0060096B">
        <w:rPr>
          <w:rFonts w:ascii="David" w:hAnsi="David" w:hint="cs"/>
          <w:b w:val="0"/>
          <w:bCs w:val="0"/>
          <w:sz w:val="24"/>
          <w:szCs w:val="24"/>
          <w:rtl/>
        </w:rPr>
        <w:t>ברמה הנדרשת לביצוע העבודה</w:t>
      </w:r>
      <w:r w:rsidR="00CF74A7">
        <w:rPr>
          <w:rFonts w:ascii="David" w:hAnsi="David"/>
          <w:b w:val="0"/>
          <w:bCs w:val="0"/>
          <w:sz w:val="24"/>
          <w:szCs w:val="24"/>
          <w:rtl/>
        </w:rPr>
        <w:t xml:space="preserve"> להגיש הצעות</w:t>
      </w:r>
      <w:r w:rsidRPr="007E3653">
        <w:rPr>
          <w:rFonts w:ascii="David" w:hAnsi="David"/>
          <w:b w:val="0"/>
          <w:bCs w:val="0"/>
          <w:sz w:val="24"/>
          <w:szCs w:val="24"/>
          <w:rtl/>
        </w:rPr>
        <w:t xml:space="preserve"> בהתאם להליך </w:t>
      </w:r>
      <w:proofErr w:type="spellStart"/>
      <w:r w:rsidRPr="007E3653">
        <w:rPr>
          <w:rFonts w:ascii="David" w:hAnsi="David"/>
          <w:b w:val="0"/>
          <w:bCs w:val="0"/>
          <w:sz w:val="24"/>
          <w:szCs w:val="24"/>
          <w:rtl/>
        </w:rPr>
        <w:t>התיחור</w:t>
      </w:r>
      <w:proofErr w:type="spellEnd"/>
      <w:r w:rsidRPr="007E3653">
        <w:rPr>
          <w:rFonts w:ascii="David" w:hAnsi="David"/>
          <w:b w:val="0"/>
          <w:bCs w:val="0"/>
          <w:sz w:val="24"/>
          <w:szCs w:val="24"/>
          <w:rtl/>
        </w:rPr>
        <w:t xml:space="preserve"> </w:t>
      </w:r>
      <w:r w:rsidRPr="007E3653">
        <w:rPr>
          <w:rFonts w:ascii="David" w:hAnsi="David" w:hint="cs"/>
          <w:b w:val="0"/>
          <w:bCs w:val="0"/>
          <w:sz w:val="24"/>
          <w:szCs w:val="24"/>
          <w:rtl/>
        </w:rPr>
        <w:t>המפורט בסעיף</w:t>
      </w:r>
      <w:r w:rsidR="0099237E">
        <w:rPr>
          <w:rFonts w:ascii="David" w:hAnsi="David" w:hint="cs"/>
          <w:b w:val="0"/>
          <w:bCs w:val="0"/>
          <w:sz w:val="24"/>
          <w:szCs w:val="24"/>
          <w:rtl/>
        </w:rPr>
        <w:t xml:space="preserve"> 0.9.2 </w:t>
      </w:r>
      <w:r w:rsidRPr="007E3653">
        <w:rPr>
          <w:rFonts w:ascii="David" w:hAnsi="David" w:hint="cs"/>
          <w:b w:val="0"/>
          <w:bCs w:val="0"/>
          <w:sz w:val="24"/>
          <w:szCs w:val="24"/>
          <w:rtl/>
        </w:rPr>
        <w:t>ש</w:t>
      </w:r>
      <w:r w:rsidR="00584355">
        <w:rPr>
          <w:rFonts w:ascii="David" w:hAnsi="David"/>
          <w:b w:val="0"/>
          <w:bCs w:val="0"/>
          <w:sz w:val="24"/>
          <w:szCs w:val="24"/>
          <w:rtl/>
        </w:rPr>
        <w:t>להל</w:t>
      </w:r>
      <w:r w:rsidR="00584355">
        <w:rPr>
          <w:rFonts w:ascii="David" w:hAnsi="David" w:hint="cs"/>
          <w:b w:val="0"/>
          <w:bCs w:val="0"/>
          <w:sz w:val="24"/>
          <w:szCs w:val="24"/>
          <w:rtl/>
        </w:rPr>
        <w:t>ן.</w:t>
      </w:r>
    </w:p>
    <w:p w:rsidR="00021152" w:rsidRPr="008733A2" w:rsidRDefault="00021152" w:rsidP="00C72081">
      <w:pPr>
        <w:pStyle w:val="30"/>
        <w:tabs>
          <w:tab w:val="clear" w:pos="1334"/>
          <w:tab w:val="left" w:pos="909"/>
        </w:tabs>
        <w:spacing w:before="120" w:after="0" w:line="360" w:lineRule="auto"/>
        <w:ind w:left="909" w:hanging="567"/>
        <w:rPr>
          <w:rFonts w:ascii="David" w:hAnsi="David"/>
          <w:b w:val="0"/>
          <w:bCs w:val="0"/>
          <w:sz w:val="24"/>
          <w:szCs w:val="24"/>
        </w:rPr>
      </w:pPr>
      <w:r>
        <w:rPr>
          <w:rFonts w:ascii="David" w:hAnsi="David" w:hint="cs"/>
          <w:b w:val="0"/>
          <w:bCs w:val="0"/>
          <w:sz w:val="24"/>
          <w:szCs w:val="24"/>
          <w:rtl/>
        </w:rPr>
        <w:t xml:space="preserve">הזוכה בכל הליך </w:t>
      </w:r>
      <w:proofErr w:type="spellStart"/>
      <w:r>
        <w:rPr>
          <w:rFonts w:ascii="David" w:hAnsi="David" w:hint="cs"/>
          <w:b w:val="0"/>
          <w:bCs w:val="0"/>
          <w:sz w:val="24"/>
          <w:szCs w:val="24"/>
          <w:rtl/>
        </w:rPr>
        <w:t>תיחור</w:t>
      </w:r>
      <w:proofErr w:type="spellEnd"/>
      <w:r>
        <w:rPr>
          <w:rFonts w:ascii="David" w:hAnsi="David" w:hint="cs"/>
          <w:b w:val="0"/>
          <w:bCs w:val="0"/>
          <w:sz w:val="24"/>
          <w:szCs w:val="24"/>
          <w:rtl/>
        </w:rPr>
        <w:t xml:space="preserve"> יספק למזמין/ים את השירותים המבוקשים במחירים שיקבעו בתום כל </w:t>
      </w:r>
      <w:proofErr w:type="spellStart"/>
      <w:r>
        <w:rPr>
          <w:rFonts w:ascii="David" w:hAnsi="David" w:hint="cs"/>
          <w:b w:val="0"/>
          <w:bCs w:val="0"/>
          <w:sz w:val="24"/>
          <w:szCs w:val="24"/>
          <w:rtl/>
        </w:rPr>
        <w:t>תיחור</w:t>
      </w:r>
      <w:proofErr w:type="spellEnd"/>
      <w:r>
        <w:rPr>
          <w:rFonts w:ascii="David" w:hAnsi="David" w:hint="cs"/>
          <w:b w:val="0"/>
          <w:bCs w:val="0"/>
          <w:sz w:val="24"/>
          <w:szCs w:val="24"/>
          <w:rtl/>
        </w:rPr>
        <w:t xml:space="preserve">, כאשר מובהר בזאת שהתעריפים הנקובים בהודעה </w:t>
      </w:r>
      <w:r w:rsidRPr="00A77255">
        <w:rPr>
          <w:rFonts w:ascii="David" w:hAnsi="David" w:hint="cs"/>
          <w:b w:val="0"/>
          <w:bCs w:val="0"/>
          <w:sz w:val="24"/>
          <w:szCs w:val="24"/>
          <w:rtl/>
        </w:rPr>
        <w:t>מס' ה.13.9.2.1</w:t>
      </w:r>
      <w:r>
        <w:rPr>
          <w:rFonts w:ascii="David" w:hAnsi="David" w:hint="cs"/>
          <w:b w:val="0"/>
          <w:bCs w:val="0"/>
          <w:sz w:val="24"/>
          <w:szCs w:val="24"/>
          <w:rtl/>
        </w:rPr>
        <w:t>,</w:t>
      </w:r>
      <w:r w:rsidRPr="00A77255">
        <w:rPr>
          <w:rFonts w:ascii="David" w:hAnsi="David"/>
          <w:b w:val="0"/>
          <w:bCs w:val="0"/>
          <w:sz w:val="24"/>
          <w:szCs w:val="24"/>
          <w:rtl/>
        </w:rPr>
        <w:t xml:space="preserve"> "תעריפי התקשרות ע</w:t>
      </w:r>
      <w:r w:rsidRPr="00A77255">
        <w:rPr>
          <w:rFonts w:ascii="David" w:hAnsi="David" w:hint="eastAsia"/>
          <w:b w:val="0"/>
          <w:bCs w:val="0"/>
          <w:sz w:val="24"/>
          <w:szCs w:val="24"/>
          <w:rtl/>
        </w:rPr>
        <w:t>ם</w:t>
      </w:r>
      <w:r w:rsidRPr="00A77255">
        <w:rPr>
          <w:rFonts w:ascii="David" w:hAnsi="David"/>
          <w:b w:val="0"/>
          <w:bCs w:val="0"/>
          <w:sz w:val="24"/>
          <w:szCs w:val="24"/>
          <w:rtl/>
        </w:rPr>
        <w:t xml:space="preserve"> </w:t>
      </w:r>
      <w:r w:rsidRPr="00A77255">
        <w:rPr>
          <w:rFonts w:ascii="David" w:hAnsi="David" w:hint="eastAsia"/>
          <w:b w:val="0"/>
          <w:bCs w:val="0"/>
          <w:sz w:val="24"/>
          <w:szCs w:val="24"/>
          <w:rtl/>
        </w:rPr>
        <w:t>נותן</w:t>
      </w:r>
      <w:r w:rsidRPr="00A77255">
        <w:rPr>
          <w:rFonts w:ascii="David" w:hAnsi="David"/>
          <w:b w:val="0"/>
          <w:bCs w:val="0"/>
          <w:sz w:val="24"/>
          <w:szCs w:val="24"/>
          <w:rtl/>
        </w:rPr>
        <w:t xml:space="preserve"> </w:t>
      </w:r>
      <w:r w:rsidRPr="00A77255">
        <w:rPr>
          <w:rFonts w:ascii="David" w:hAnsi="David" w:hint="eastAsia"/>
          <w:b w:val="0"/>
          <w:bCs w:val="0"/>
          <w:sz w:val="24"/>
          <w:szCs w:val="24"/>
          <w:rtl/>
        </w:rPr>
        <w:t>שירותים</w:t>
      </w:r>
      <w:r w:rsidRPr="00A77255">
        <w:rPr>
          <w:rFonts w:ascii="David" w:hAnsi="David"/>
          <w:b w:val="0"/>
          <w:bCs w:val="0"/>
          <w:sz w:val="24"/>
          <w:szCs w:val="24"/>
          <w:rtl/>
        </w:rPr>
        <w:t xml:space="preserve"> </w:t>
      </w:r>
      <w:r w:rsidRPr="00A77255">
        <w:rPr>
          <w:rFonts w:ascii="David" w:hAnsi="David" w:hint="eastAsia"/>
          <w:b w:val="0"/>
          <w:bCs w:val="0"/>
          <w:sz w:val="24"/>
          <w:szCs w:val="24"/>
          <w:rtl/>
        </w:rPr>
        <w:t>חיצוניים</w:t>
      </w:r>
      <w:r w:rsidRPr="00A77255">
        <w:rPr>
          <w:rFonts w:ascii="David" w:hAnsi="David"/>
          <w:b w:val="0"/>
          <w:bCs w:val="0"/>
          <w:sz w:val="24"/>
          <w:szCs w:val="24"/>
          <w:rtl/>
        </w:rPr>
        <w:t>"</w:t>
      </w:r>
      <w:r>
        <w:rPr>
          <w:rFonts w:ascii="David" w:hAnsi="David" w:hint="cs"/>
          <w:b w:val="0"/>
          <w:bCs w:val="0"/>
          <w:sz w:val="24"/>
          <w:szCs w:val="24"/>
          <w:rtl/>
        </w:rPr>
        <w:t>,</w:t>
      </w:r>
      <w:r w:rsidR="00B95AB3">
        <w:rPr>
          <w:rFonts w:ascii="David" w:hAnsi="David" w:hint="cs"/>
          <w:b w:val="0"/>
          <w:bCs w:val="0"/>
          <w:sz w:val="24"/>
          <w:szCs w:val="24"/>
          <w:rtl/>
        </w:rPr>
        <w:t xml:space="preserve"> כפי שישתנו מעת לעת,</w:t>
      </w:r>
      <w:r>
        <w:rPr>
          <w:rFonts w:ascii="David" w:hAnsi="David" w:hint="cs"/>
          <w:b w:val="0"/>
          <w:bCs w:val="0"/>
          <w:sz w:val="24"/>
          <w:szCs w:val="24"/>
          <w:rtl/>
        </w:rPr>
        <w:t xml:space="preserve"> </w:t>
      </w:r>
      <w:r w:rsidRPr="008733A2">
        <w:rPr>
          <w:rFonts w:ascii="David" w:hAnsi="David" w:hint="cs"/>
          <w:b w:val="0"/>
          <w:bCs w:val="0"/>
          <w:sz w:val="24"/>
          <w:szCs w:val="24"/>
          <w:rtl/>
        </w:rPr>
        <w:t>הינם</w:t>
      </w:r>
      <w:r w:rsidRPr="008733A2">
        <w:rPr>
          <w:rFonts w:ascii="David" w:hAnsi="David"/>
          <w:b w:val="0"/>
          <w:bCs w:val="0"/>
          <w:sz w:val="24"/>
          <w:szCs w:val="24"/>
          <w:rtl/>
        </w:rPr>
        <w:t xml:space="preserve"> התעריפים המרביים לצורך הגשת הצעות מחיר בהלי</w:t>
      </w:r>
      <w:r w:rsidRPr="008733A2">
        <w:rPr>
          <w:rFonts w:ascii="David" w:hAnsi="David" w:hint="cs"/>
          <w:b w:val="0"/>
          <w:bCs w:val="0"/>
          <w:sz w:val="24"/>
          <w:szCs w:val="24"/>
          <w:rtl/>
        </w:rPr>
        <w:t>כי</w:t>
      </w:r>
      <w:r w:rsidRPr="008733A2">
        <w:rPr>
          <w:rFonts w:ascii="David" w:hAnsi="David"/>
          <w:b w:val="0"/>
          <w:bCs w:val="0"/>
          <w:sz w:val="24"/>
          <w:szCs w:val="24"/>
          <w:rtl/>
        </w:rPr>
        <w:t xml:space="preserve"> </w:t>
      </w:r>
      <w:proofErr w:type="spellStart"/>
      <w:r w:rsidRPr="008733A2">
        <w:rPr>
          <w:rFonts w:ascii="David" w:hAnsi="David"/>
          <w:b w:val="0"/>
          <w:bCs w:val="0"/>
          <w:sz w:val="24"/>
          <w:szCs w:val="24"/>
          <w:rtl/>
        </w:rPr>
        <w:t>התיחור</w:t>
      </w:r>
      <w:proofErr w:type="spellEnd"/>
      <w:r>
        <w:rPr>
          <w:rFonts w:ascii="David" w:hAnsi="David" w:hint="cs"/>
          <w:b w:val="0"/>
          <w:bCs w:val="0"/>
          <w:sz w:val="24"/>
          <w:szCs w:val="24"/>
          <w:rtl/>
        </w:rPr>
        <w:t>, כמפורט בפרק 5 להלן.</w:t>
      </w:r>
    </w:p>
    <w:p w:rsidR="00847C93" w:rsidRPr="008733A2" w:rsidRDefault="00847C93" w:rsidP="00DB4C2F">
      <w:pPr>
        <w:pStyle w:val="30"/>
        <w:tabs>
          <w:tab w:val="clear" w:pos="1334"/>
          <w:tab w:val="left" w:pos="909"/>
        </w:tabs>
        <w:spacing w:before="120" w:after="0" w:line="360" w:lineRule="auto"/>
        <w:ind w:left="909" w:hanging="567"/>
        <w:rPr>
          <w:rFonts w:ascii="David" w:hAnsi="David"/>
          <w:b w:val="0"/>
          <w:bCs w:val="0"/>
          <w:sz w:val="24"/>
          <w:szCs w:val="24"/>
        </w:rPr>
      </w:pPr>
      <w:r w:rsidRPr="008733A2">
        <w:rPr>
          <w:rFonts w:ascii="David" w:hAnsi="David" w:hint="cs"/>
          <w:b w:val="0"/>
          <w:bCs w:val="0"/>
          <w:sz w:val="24"/>
          <w:szCs w:val="24"/>
          <w:rtl/>
        </w:rPr>
        <w:t>הזוכה</w:t>
      </w:r>
      <w:r w:rsidRPr="008733A2">
        <w:rPr>
          <w:rFonts w:ascii="David" w:hAnsi="David"/>
          <w:b w:val="0"/>
          <w:bCs w:val="0"/>
          <w:sz w:val="24"/>
          <w:szCs w:val="24"/>
          <w:rtl/>
        </w:rPr>
        <w:t xml:space="preserve"> </w:t>
      </w:r>
      <w:r w:rsidRPr="008733A2">
        <w:rPr>
          <w:rFonts w:ascii="David" w:hAnsi="David" w:hint="cs"/>
          <w:b w:val="0"/>
          <w:bCs w:val="0"/>
          <w:sz w:val="24"/>
          <w:szCs w:val="24"/>
          <w:rtl/>
        </w:rPr>
        <w:t xml:space="preserve">בכל הליך </w:t>
      </w:r>
      <w:proofErr w:type="spellStart"/>
      <w:r w:rsidRPr="008733A2">
        <w:rPr>
          <w:rFonts w:ascii="David" w:hAnsi="David" w:hint="cs"/>
          <w:b w:val="0"/>
          <w:bCs w:val="0"/>
          <w:sz w:val="24"/>
          <w:szCs w:val="24"/>
          <w:rtl/>
        </w:rPr>
        <w:t>תיחור</w:t>
      </w:r>
      <w:proofErr w:type="spellEnd"/>
      <w:r w:rsidRPr="008733A2">
        <w:rPr>
          <w:rFonts w:ascii="David" w:hAnsi="David" w:hint="cs"/>
          <w:b w:val="0"/>
          <w:bCs w:val="0"/>
          <w:sz w:val="24"/>
          <w:szCs w:val="24"/>
          <w:rtl/>
        </w:rPr>
        <w:t xml:space="preserve"> </w:t>
      </w:r>
      <w:r w:rsidRPr="008733A2">
        <w:rPr>
          <w:rFonts w:ascii="David" w:hAnsi="David"/>
          <w:b w:val="0"/>
          <w:bCs w:val="0"/>
          <w:sz w:val="24"/>
          <w:szCs w:val="24"/>
          <w:rtl/>
        </w:rPr>
        <w:t xml:space="preserve">יספק </w:t>
      </w:r>
      <w:r w:rsidRPr="008733A2">
        <w:rPr>
          <w:rFonts w:ascii="David" w:hAnsi="David" w:hint="cs"/>
          <w:b w:val="0"/>
          <w:bCs w:val="0"/>
          <w:sz w:val="24"/>
          <w:szCs w:val="24"/>
          <w:rtl/>
        </w:rPr>
        <w:t>למזמין</w:t>
      </w:r>
      <w:r w:rsidRPr="008733A2">
        <w:rPr>
          <w:rFonts w:ascii="David" w:hAnsi="David"/>
          <w:b w:val="0"/>
          <w:bCs w:val="0"/>
          <w:sz w:val="24"/>
          <w:szCs w:val="24"/>
          <w:rtl/>
        </w:rPr>
        <w:t xml:space="preserve"> </w:t>
      </w:r>
      <w:r w:rsidRPr="008733A2">
        <w:rPr>
          <w:rFonts w:ascii="David" w:hAnsi="David" w:hint="eastAsia"/>
          <w:b w:val="0"/>
          <w:bCs w:val="0"/>
          <w:sz w:val="24"/>
          <w:szCs w:val="24"/>
          <w:rtl/>
        </w:rPr>
        <w:t>את</w:t>
      </w:r>
      <w:r w:rsidRPr="008733A2">
        <w:rPr>
          <w:rFonts w:ascii="David" w:hAnsi="David"/>
          <w:b w:val="0"/>
          <w:bCs w:val="0"/>
          <w:sz w:val="24"/>
          <w:szCs w:val="24"/>
          <w:rtl/>
        </w:rPr>
        <w:t xml:space="preserve"> </w:t>
      </w:r>
      <w:r w:rsidRPr="008733A2">
        <w:rPr>
          <w:rFonts w:ascii="David" w:hAnsi="David" w:hint="eastAsia"/>
          <w:b w:val="0"/>
          <w:bCs w:val="0"/>
          <w:sz w:val="24"/>
          <w:szCs w:val="24"/>
          <w:rtl/>
        </w:rPr>
        <w:t>השירותים</w:t>
      </w:r>
      <w:r w:rsidRPr="008733A2">
        <w:rPr>
          <w:rFonts w:ascii="David" w:hAnsi="David"/>
          <w:b w:val="0"/>
          <w:bCs w:val="0"/>
          <w:sz w:val="24"/>
          <w:szCs w:val="24"/>
          <w:rtl/>
        </w:rPr>
        <w:t xml:space="preserve"> </w:t>
      </w:r>
      <w:r>
        <w:rPr>
          <w:rFonts w:ascii="David" w:hAnsi="David" w:hint="cs"/>
          <w:b w:val="0"/>
          <w:bCs w:val="0"/>
          <w:sz w:val="24"/>
          <w:szCs w:val="24"/>
          <w:rtl/>
        </w:rPr>
        <w:t xml:space="preserve">המבוקשים </w:t>
      </w:r>
      <w:r w:rsidRPr="008733A2">
        <w:rPr>
          <w:rFonts w:ascii="David" w:hAnsi="David" w:hint="eastAsia"/>
          <w:b w:val="0"/>
          <w:bCs w:val="0"/>
          <w:sz w:val="24"/>
          <w:szCs w:val="24"/>
          <w:rtl/>
        </w:rPr>
        <w:t>בכל</w:t>
      </w:r>
      <w:r w:rsidRPr="008733A2">
        <w:rPr>
          <w:rFonts w:ascii="David" w:hAnsi="David"/>
          <w:b w:val="0"/>
          <w:bCs w:val="0"/>
          <w:sz w:val="24"/>
          <w:szCs w:val="24"/>
          <w:rtl/>
        </w:rPr>
        <w:t xml:space="preserve"> </w:t>
      </w:r>
      <w:r w:rsidRPr="008733A2">
        <w:rPr>
          <w:rFonts w:ascii="David" w:hAnsi="David" w:hint="cs"/>
          <w:b w:val="0"/>
          <w:bCs w:val="0"/>
          <w:sz w:val="24"/>
          <w:szCs w:val="24"/>
          <w:rtl/>
        </w:rPr>
        <w:t>אתרי המזמין</w:t>
      </w:r>
      <w:r w:rsidRPr="008733A2">
        <w:rPr>
          <w:rFonts w:ascii="David" w:hAnsi="David"/>
          <w:b w:val="0"/>
          <w:bCs w:val="0"/>
          <w:sz w:val="24"/>
          <w:szCs w:val="24"/>
          <w:rtl/>
        </w:rPr>
        <w:t xml:space="preserve">, </w:t>
      </w:r>
      <w:r w:rsidRPr="008733A2">
        <w:rPr>
          <w:rFonts w:ascii="David" w:hAnsi="David" w:hint="eastAsia"/>
          <w:b w:val="0"/>
          <w:bCs w:val="0"/>
          <w:sz w:val="24"/>
          <w:szCs w:val="24"/>
          <w:rtl/>
        </w:rPr>
        <w:t>כהגדרתם</w:t>
      </w:r>
      <w:r w:rsidRPr="008733A2">
        <w:rPr>
          <w:rFonts w:ascii="David" w:hAnsi="David"/>
          <w:b w:val="0"/>
          <w:bCs w:val="0"/>
          <w:sz w:val="24"/>
          <w:szCs w:val="24"/>
          <w:rtl/>
        </w:rPr>
        <w:t xml:space="preserve"> </w:t>
      </w:r>
      <w:r>
        <w:rPr>
          <w:rFonts w:ascii="David" w:hAnsi="David" w:hint="cs"/>
          <w:b w:val="0"/>
          <w:bCs w:val="0"/>
          <w:sz w:val="24"/>
          <w:szCs w:val="24"/>
          <w:rtl/>
        </w:rPr>
        <w:t xml:space="preserve">בסעיף 0.3 </w:t>
      </w:r>
      <w:r w:rsidRPr="008733A2">
        <w:rPr>
          <w:rFonts w:ascii="David" w:hAnsi="David" w:hint="eastAsia"/>
          <w:b w:val="0"/>
          <w:bCs w:val="0"/>
          <w:sz w:val="24"/>
          <w:szCs w:val="24"/>
          <w:rtl/>
        </w:rPr>
        <w:t>להלן</w:t>
      </w:r>
      <w:r w:rsidRPr="008733A2">
        <w:rPr>
          <w:rFonts w:ascii="David" w:hAnsi="David"/>
          <w:b w:val="0"/>
          <w:bCs w:val="0"/>
          <w:sz w:val="24"/>
          <w:szCs w:val="24"/>
          <w:rtl/>
        </w:rPr>
        <w:t xml:space="preserve"> (לרבות באזור </w:t>
      </w:r>
      <w:r w:rsidRPr="008733A2">
        <w:rPr>
          <w:rFonts w:ascii="David" w:hAnsi="David"/>
          <w:b w:val="0"/>
          <w:bCs w:val="0"/>
          <w:sz w:val="24"/>
          <w:szCs w:val="24"/>
        </w:rPr>
        <w:t>C</w:t>
      </w:r>
      <w:r w:rsidRPr="008733A2">
        <w:rPr>
          <w:rFonts w:ascii="David" w:hAnsi="David"/>
          <w:b w:val="0"/>
          <w:bCs w:val="0"/>
          <w:sz w:val="24"/>
          <w:szCs w:val="24"/>
          <w:rtl/>
        </w:rPr>
        <w:t xml:space="preserve"> ביו"ש)</w:t>
      </w:r>
      <w:r w:rsidR="00890066">
        <w:rPr>
          <w:rFonts w:ascii="David" w:hAnsi="David" w:hint="cs"/>
          <w:b w:val="0"/>
          <w:bCs w:val="0"/>
          <w:sz w:val="24"/>
          <w:szCs w:val="24"/>
          <w:rtl/>
        </w:rPr>
        <w:t xml:space="preserve"> ובהתאם לנדרש </w:t>
      </w:r>
      <w:r w:rsidR="00DB4C2F">
        <w:rPr>
          <w:rFonts w:ascii="David" w:hAnsi="David" w:hint="cs"/>
          <w:b w:val="0"/>
          <w:bCs w:val="0"/>
          <w:sz w:val="24"/>
          <w:szCs w:val="24"/>
          <w:rtl/>
        </w:rPr>
        <w:t>בפניות הפרטניות.</w:t>
      </w:r>
    </w:p>
    <w:p w:rsidR="00847C93" w:rsidRDefault="00847C93" w:rsidP="00847C93">
      <w:pPr>
        <w:pStyle w:val="30"/>
        <w:tabs>
          <w:tab w:val="clear" w:pos="1334"/>
          <w:tab w:val="left" w:pos="909"/>
        </w:tabs>
        <w:spacing w:before="120" w:after="0" w:line="360" w:lineRule="auto"/>
        <w:ind w:left="909" w:hanging="567"/>
        <w:rPr>
          <w:rFonts w:ascii="David" w:hAnsi="David"/>
          <w:b w:val="0"/>
          <w:bCs w:val="0"/>
          <w:sz w:val="24"/>
          <w:szCs w:val="24"/>
        </w:rPr>
      </w:pPr>
      <w:r w:rsidRPr="00593F29">
        <w:rPr>
          <w:rFonts w:ascii="David" w:hAnsi="David"/>
          <w:b w:val="0"/>
          <w:bCs w:val="0"/>
          <w:sz w:val="24"/>
          <w:szCs w:val="24"/>
          <w:rtl/>
        </w:rPr>
        <w:t xml:space="preserve">המזמינים יהיו מחויבים לרכוש </w:t>
      </w:r>
      <w:r w:rsidRPr="00593F29">
        <w:rPr>
          <w:rFonts w:ascii="David" w:hAnsi="David" w:hint="eastAsia"/>
          <w:b w:val="0"/>
          <w:bCs w:val="0"/>
          <w:sz w:val="24"/>
          <w:szCs w:val="24"/>
          <w:rtl/>
        </w:rPr>
        <w:t>את</w:t>
      </w:r>
      <w:r w:rsidRPr="00593F29">
        <w:rPr>
          <w:rFonts w:ascii="David" w:hAnsi="David"/>
          <w:b w:val="0"/>
          <w:bCs w:val="0"/>
          <w:sz w:val="24"/>
          <w:szCs w:val="24"/>
          <w:rtl/>
        </w:rPr>
        <w:t xml:space="preserve"> השירותים המבוקשים מה</w:t>
      </w:r>
      <w:r w:rsidRPr="00593F29">
        <w:rPr>
          <w:rFonts w:ascii="David" w:hAnsi="David" w:hint="cs"/>
          <w:b w:val="0"/>
          <w:bCs w:val="0"/>
          <w:sz w:val="24"/>
          <w:szCs w:val="24"/>
          <w:rtl/>
        </w:rPr>
        <w:t>ספקים ה</w:t>
      </w:r>
      <w:r w:rsidRPr="00593F29">
        <w:rPr>
          <w:rFonts w:ascii="David" w:hAnsi="David"/>
          <w:b w:val="0"/>
          <w:bCs w:val="0"/>
          <w:sz w:val="24"/>
          <w:szCs w:val="24"/>
          <w:rtl/>
        </w:rPr>
        <w:t xml:space="preserve">זוכים במכרז זה בלבד, בכפוף לאמור בתקנה 14ב לתקנות. על אף האמור, ייתכן שוועדת הפטור תעשה שימוש בסמכותה לפי תקנה 14ב לתקנות ותקבע כי התקשרות של משרד מוחרגת ממכרז מרכזי זה. </w:t>
      </w:r>
    </w:p>
    <w:p w:rsidR="00847C93" w:rsidRPr="004D510F" w:rsidRDefault="00847C93" w:rsidP="003A5B51">
      <w:pPr>
        <w:pStyle w:val="30"/>
        <w:tabs>
          <w:tab w:val="clear" w:pos="1334"/>
          <w:tab w:val="left" w:pos="909"/>
        </w:tabs>
        <w:spacing w:before="120" w:after="0" w:line="360" w:lineRule="auto"/>
        <w:ind w:left="909" w:hanging="567"/>
        <w:rPr>
          <w:rFonts w:ascii="David" w:hAnsi="David"/>
          <w:b w:val="0"/>
          <w:bCs w:val="0"/>
          <w:sz w:val="24"/>
          <w:szCs w:val="24"/>
        </w:rPr>
      </w:pPr>
      <w:r w:rsidRPr="004D510F">
        <w:rPr>
          <w:rFonts w:ascii="David" w:hAnsi="David" w:hint="cs"/>
          <w:b w:val="0"/>
          <w:bCs w:val="0"/>
          <w:sz w:val="24"/>
          <w:szCs w:val="24"/>
          <w:rtl/>
        </w:rPr>
        <w:lastRenderedPageBreak/>
        <w:t xml:space="preserve">במסגרת מכרז זה רשאי כל מציע להגיש </w:t>
      </w:r>
      <w:r w:rsidR="00FA5820">
        <w:rPr>
          <w:rFonts w:ascii="David" w:hAnsi="David" w:hint="cs"/>
          <w:b w:val="0"/>
          <w:bCs w:val="0"/>
          <w:sz w:val="24"/>
          <w:szCs w:val="24"/>
          <w:rtl/>
        </w:rPr>
        <w:t xml:space="preserve">הצעה </w:t>
      </w:r>
      <w:r w:rsidRPr="004D510F">
        <w:rPr>
          <w:rFonts w:ascii="David" w:hAnsi="David" w:hint="cs"/>
          <w:b w:val="0"/>
          <w:bCs w:val="0"/>
          <w:sz w:val="24"/>
          <w:szCs w:val="24"/>
          <w:rtl/>
        </w:rPr>
        <w:t xml:space="preserve">להיכלל </w:t>
      </w:r>
      <w:r w:rsidR="0060096B">
        <w:rPr>
          <w:rFonts w:ascii="David" w:hAnsi="David" w:hint="cs"/>
          <w:b w:val="0"/>
          <w:bCs w:val="0"/>
          <w:sz w:val="24"/>
          <w:szCs w:val="24"/>
          <w:rtl/>
        </w:rPr>
        <w:t>במאגר</w:t>
      </w:r>
      <w:r w:rsidRPr="004D510F">
        <w:rPr>
          <w:rFonts w:ascii="David" w:hAnsi="David" w:hint="cs"/>
          <w:b w:val="0"/>
          <w:bCs w:val="0"/>
          <w:sz w:val="24"/>
          <w:szCs w:val="24"/>
          <w:rtl/>
        </w:rPr>
        <w:t xml:space="preserve"> הספקים לכל אח</w:t>
      </w:r>
      <w:r w:rsidR="003C7BB5">
        <w:rPr>
          <w:rFonts w:ascii="David" w:hAnsi="David" w:hint="cs"/>
          <w:b w:val="0"/>
          <w:bCs w:val="0"/>
          <w:sz w:val="24"/>
          <w:szCs w:val="24"/>
          <w:rtl/>
        </w:rPr>
        <w:t>ת מהרמות</w:t>
      </w:r>
      <w:r w:rsidR="00B95AB3">
        <w:rPr>
          <w:rFonts w:ascii="David" w:hAnsi="David" w:hint="cs"/>
          <w:b w:val="0"/>
          <w:bCs w:val="0"/>
          <w:sz w:val="24"/>
          <w:szCs w:val="24"/>
          <w:rtl/>
        </w:rPr>
        <w:t xml:space="preserve"> בנפרד</w:t>
      </w:r>
      <w:r w:rsidR="003C7BB5">
        <w:rPr>
          <w:rFonts w:ascii="David" w:hAnsi="David" w:hint="cs"/>
          <w:b w:val="0"/>
          <w:bCs w:val="0"/>
          <w:sz w:val="24"/>
          <w:szCs w:val="24"/>
          <w:rtl/>
        </w:rPr>
        <w:t xml:space="preserve"> </w:t>
      </w:r>
      <w:r w:rsidRPr="004D510F">
        <w:rPr>
          <w:rFonts w:ascii="David" w:hAnsi="David" w:hint="cs"/>
          <w:b w:val="0"/>
          <w:bCs w:val="0"/>
          <w:sz w:val="24"/>
          <w:szCs w:val="24"/>
          <w:rtl/>
        </w:rPr>
        <w:t xml:space="preserve">ובלבד שיעמוד בכל התנאים הנדרשים לכל </w:t>
      </w:r>
      <w:r>
        <w:rPr>
          <w:rFonts w:ascii="David" w:hAnsi="David" w:hint="cs"/>
          <w:b w:val="0"/>
          <w:bCs w:val="0"/>
          <w:sz w:val="24"/>
          <w:szCs w:val="24"/>
          <w:rtl/>
        </w:rPr>
        <w:t>רמה</w:t>
      </w:r>
      <w:r w:rsidR="003072C9">
        <w:rPr>
          <w:rFonts w:ascii="David" w:hAnsi="David" w:hint="cs"/>
          <w:b w:val="0"/>
          <w:bCs w:val="0"/>
          <w:sz w:val="24"/>
          <w:szCs w:val="24"/>
          <w:rtl/>
        </w:rPr>
        <w:t xml:space="preserve"> </w:t>
      </w:r>
      <w:r w:rsidR="00D25B63">
        <w:rPr>
          <w:rFonts w:ascii="David" w:hAnsi="David" w:hint="cs"/>
          <w:b w:val="0"/>
          <w:bCs w:val="0"/>
          <w:sz w:val="24"/>
          <w:szCs w:val="24"/>
          <w:rtl/>
        </w:rPr>
        <w:t>ו</w:t>
      </w:r>
      <w:r w:rsidR="00B95AB3">
        <w:rPr>
          <w:rFonts w:ascii="David" w:hAnsi="David" w:hint="cs"/>
          <w:b w:val="0"/>
          <w:bCs w:val="0"/>
          <w:sz w:val="24"/>
          <w:szCs w:val="24"/>
          <w:rtl/>
        </w:rPr>
        <w:t xml:space="preserve">הכל </w:t>
      </w:r>
      <w:r w:rsidR="00D25B63">
        <w:rPr>
          <w:rFonts w:ascii="David" w:hAnsi="David" w:hint="cs"/>
          <w:b w:val="0"/>
          <w:bCs w:val="0"/>
          <w:sz w:val="24"/>
          <w:szCs w:val="24"/>
          <w:rtl/>
        </w:rPr>
        <w:t xml:space="preserve">בהתאם לתהליך המפורט בסעיף </w:t>
      </w:r>
      <w:r w:rsidR="0079484D">
        <w:rPr>
          <w:rFonts w:ascii="David" w:hAnsi="David" w:hint="cs"/>
          <w:b w:val="0"/>
          <w:bCs w:val="0"/>
          <w:sz w:val="24"/>
          <w:szCs w:val="24"/>
          <w:rtl/>
        </w:rPr>
        <w:t>0.9.1</w:t>
      </w:r>
      <w:r w:rsidRPr="004D510F">
        <w:rPr>
          <w:rFonts w:ascii="David" w:hAnsi="David" w:hint="cs"/>
          <w:b w:val="0"/>
          <w:bCs w:val="0"/>
          <w:sz w:val="24"/>
          <w:szCs w:val="24"/>
          <w:rtl/>
        </w:rPr>
        <w:t xml:space="preserve"> </w:t>
      </w:r>
      <w:r w:rsidR="003A5B51">
        <w:rPr>
          <w:rFonts w:ascii="David" w:hAnsi="David" w:hint="cs"/>
          <w:b w:val="0"/>
          <w:bCs w:val="0"/>
          <w:sz w:val="24"/>
          <w:szCs w:val="24"/>
          <w:rtl/>
        </w:rPr>
        <w:t>ש</w:t>
      </w:r>
      <w:r w:rsidRPr="004D510F">
        <w:rPr>
          <w:rFonts w:ascii="David" w:hAnsi="David" w:hint="cs"/>
          <w:b w:val="0"/>
          <w:bCs w:val="0"/>
          <w:sz w:val="24"/>
          <w:szCs w:val="24"/>
          <w:rtl/>
        </w:rPr>
        <w:t>ל</w:t>
      </w:r>
      <w:r w:rsidR="003A5B51">
        <w:rPr>
          <w:rFonts w:ascii="David" w:hAnsi="David" w:hint="cs"/>
          <w:b w:val="0"/>
          <w:bCs w:val="0"/>
          <w:sz w:val="24"/>
          <w:szCs w:val="24"/>
          <w:rtl/>
        </w:rPr>
        <w:t xml:space="preserve">הלן. </w:t>
      </w:r>
    </w:p>
    <w:p w:rsidR="00B15132" w:rsidRDefault="002C3D1F" w:rsidP="00FA18B4">
      <w:pPr>
        <w:pStyle w:val="30"/>
        <w:tabs>
          <w:tab w:val="clear" w:pos="1334"/>
          <w:tab w:val="left" w:pos="909"/>
        </w:tabs>
        <w:spacing w:before="120" w:after="0" w:line="360" w:lineRule="auto"/>
        <w:ind w:left="909" w:hanging="567"/>
        <w:rPr>
          <w:rFonts w:ascii="David" w:hAnsi="David"/>
          <w:b w:val="0"/>
          <w:bCs w:val="0"/>
          <w:sz w:val="24"/>
          <w:szCs w:val="24"/>
          <w:rtl/>
        </w:rPr>
      </w:pPr>
      <w:r>
        <w:rPr>
          <w:rFonts w:ascii="David" w:hAnsi="David" w:hint="cs"/>
          <w:b w:val="0"/>
          <w:bCs w:val="0"/>
          <w:sz w:val="24"/>
          <w:szCs w:val="24"/>
          <w:rtl/>
        </w:rPr>
        <w:t xml:space="preserve">מובהר, כי ככל שבמהלך תקופת הרכש יספק ספק זוכה שירותים לגופים נלווים </w:t>
      </w:r>
      <w:r w:rsidR="00FA18B4">
        <w:rPr>
          <w:rFonts w:ascii="David" w:hAnsi="David" w:hint="cs"/>
          <w:b w:val="0"/>
          <w:bCs w:val="0"/>
          <w:sz w:val="24"/>
          <w:szCs w:val="24"/>
          <w:rtl/>
        </w:rPr>
        <w:t>שלא מנויים בסעיף 0.1.10</w:t>
      </w:r>
      <w:r w:rsidR="003A5B51">
        <w:rPr>
          <w:rFonts w:ascii="David" w:hAnsi="David" w:hint="cs"/>
          <w:b w:val="0"/>
          <w:bCs w:val="0"/>
          <w:sz w:val="24"/>
          <w:szCs w:val="24"/>
          <w:rtl/>
        </w:rPr>
        <w:t xml:space="preserve"> להלן</w:t>
      </w:r>
      <w:r>
        <w:rPr>
          <w:rFonts w:ascii="David" w:hAnsi="David" w:hint="cs"/>
          <w:b w:val="0"/>
          <w:bCs w:val="0"/>
          <w:sz w:val="24"/>
          <w:szCs w:val="24"/>
          <w:rtl/>
        </w:rPr>
        <w:t>, בתנאים מיטיבים לתנאי המכרז</w:t>
      </w:r>
      <w:r w:rsidR="00B95AB3">
        <w:rPr>
          <w:rFonts w:ascii="David" w:hAnsi="David" w:hint="cs"/>
          <w:b w:val="0"/>
          <w:bCs w:val="0"/>
          <w:sz w:val="24"/>
          <w:szCs w:val="24"/>
          <w:rtl/>
        </w:rPr>
        <w:t>,</w:t>
      </w:r>
      <w:r>
        <w:rPr>
          <w:rFonts w:ascii="David" w:hAnsi="David" w:hint="cs"/>
          <w:b w:val="0"/>
          <w:bCs w:val="0"/>
          <w:sz w:val="24"/>
          <w:szCs w:val="24"/>
          <w:rtl/>
        </w:rPr>
        <w:t xml:space="preserve"> לתנאי ההסכם</w:t>
      </w:r>
      <w:r w:rsidR="00B95AB3">
        <w:rPr>
          <w:rFonts w:ascii="David" w:hAnsi="David" w:hint="cs"/>
          <w:b w:val="0"/>
          <w:bCs w:val="0"/>
          <w:sz w:val="24"/>
          <w:szCs w:val="24"/>
          <w:rtl/>
        </w:rPr>
        <w:t xml:space="preserve"> ולהצעת המחיר במענה להזמנה</w:t>
      </w:r>
      <w:r>
        <w:rPr>
          <w:rFonts w:ascii="David" w:hAnsi="David" w:hint="cs"/>
          <w:b w:val="0"/>
          <w:bCs w:val="0"/>
          <w:sz w:val="24"/>
          <w:szCs w:val="24"/>
          <w:rtl/>
        </w:rPr>
        <w:t xml:space="preserve">, כגון הנחה או הטבה אחרת כלשהי, מכל מין וסוג, בין בכסף ובין בשווה כסף, תנאים אלו יינתנו </w:t>
      </w:r>
      <w:proofErr w:type="spellStart"/>
      <w:r>
        <w:rPr>
          <w:rFonts w:ascii="David" w:hAnsi="David" w:hint="cs"/>
          <w:b w:val="0"/>
          <w:bCs w:val="0"/>
          <w:sz w:val="24"/>
          <w:szCs w:val="24"/>
          <w:rtl/>
        </w:rPr>
        <w:t>מיידית</w:t>
      </w:r>
      <w:proofErr w:type="spellEnd"/>
      <w:r>
        <w:rPr>
          <w:rFonts w:ascii="David" w:hAnsi="David" w:hint="cs"/>
          <w:b w:val="0"/>
          <w:bCs w:val="0"/>
          <w:sz w:val="24"/>
          <w:szCs w:val="24"/>
          <w:rtl/>
        </w:rPr>
        <w:t xml:space="preserve"> גם ליתר המזמינים.</w:t>
      </w:r>
    </w:p>
    <w:p w:rsidR="002C3D1F" w:rsidRPr="00112FAE" w:rsidRDefault="002C3D1F" w:rsidP="00FA18B4">
      <w:pPr>
        <w:pStyle w:val="30"/>
        <w:tabs>
          <w:tab w:val="clear" w:pos="1334"/>
          <w:tab w:val="left" w:pos="909"/>
        </w:tabs>
        <w:spacing w:before="120" w:after="0" w:line="360" w:lineRule="auto"/>
        <w:ind w:left="909" w:hanging="709"/>
        <w:rPr>
          <w:rFonts w:ascii="David" w:hAnsi="David"/>
          <w:b w:val="0"/>
          <w:bCs w:val="0"/>
          <w:sz w:val="24"/>
          <w:szCs w:val="24"/>
          <w:rtl/>
        </w:rPr>
      </w:pPr>
      <w:r w:rsidRPr="00112FAE">
        <w:rPr>
          <w:rFonts w:ascii="David" w:hAnsi="David" w:hint="cs"/>
          <w:b w:val="0"/>
          <w:bCs w:val="0"/>
          <w:sz w:val="24"/>
          <w:szCs w:val="24"/>
          <w:rtl/>
        </w:rPr>
        <w:t>בנוסף לאמור לעיל, הגופים הנלווים הרשומים להלן נכללים ברשימת הגופים המצורפים למכרז:</w:t>
      </w:r>
    </w:p>
    <w:p w:rsidR="002C3D1F" w:rsidRPr="00944D0C" w:rsidRDefault="002C3D1F" w:rsidP="005174D2">
      <w:pPr>
        <w:pStyle w:val="Normal3"/>
        <w:numPr>
          <w:ilvl w:val="0"/>
          <w:numId w:val="82"/>
        </w:numPr>
        <w:spacing w:line="240" w:lineRule="auto"/>
      </w:pPr>
      <w:r w:rsidRPr="00944D0C">
        <w:rPr>
          <w:rFonts w:hint="cs"/>
          <w:rtl/>
        </w:rPr>
        <w:t>שירות התעסוקה הישראלי.</w:t>
      </w:r>
    </w:p>
    <w:p w:rsidR="002C3D1F" w:rsidRPr="00944D0C" w:rsidRDefault="002C3D1F" w:rsidP="005174D2">
      <w:pPr>
        <w:pStyle w:val="Normal3"/>
        <w:numPr>
          <w:ilvl w:val="0"/>
          <w:numId w:val="82"/>
        </w:numPr>
        <w:spacing w:line="240" w:lineRule="auto"/>
      </w:pPr>
      <w:r w:rsidRPr="00944D0C">
        <w:rPr>
          <w:rFonts w:hint="cs"/>
          <w:rtl/>
        </w:rPr>
        <w:t>רשות מקרקעי ישראל.</w:t>
      </w:r>
    </w:p>
    <w:p w:rsidR="002C3D1F" w:rsidRPr="00944D0C" w:rsidRDefault="002C3D1F" w:rsidP="005174D2">
      <w:pPr>
        <w:pStyle w:val="Normal3"/>
        <w:numPr>
          <w:ilvl w:val="0"/>
          <w:numId w:val="82"/>
        </w:numPr>
        <w:spacing w:line="240" w:lineRule="auto"/>
        <w:rPr>
          <w:b/>
          <w:bCs/>
        </w:rPr>
      </w:pPr>
      <w:r w:rsidRPr="00944D0C">
        <w:rPr>
          <w:rFonts w:hint="cs"/>
          <w:rtl/>
        </w:rPr>
        <w:t>המוסד לביטוח לאומי.</w:t>
      </w:r>
    </w:p>
    <w:p w:rsidR="00021152" w:rsidRPr="008733A2" w:rsidRDefault="00021152" w:rsidP="00021152">
      <w:pPr>
        <w:pStyle w:val="30"/>
        <w:tabs>
          <w:tab w:val="clear" w:pos="1334"/>
          <w:tab w:val="left" w:pos="909"/>
        </w:tabs>
        <w:spacing w:before="120" w:after="0" w:line="360" w:lineRule="auto"/>
        <w:ind w:left="909" w:hanging="709"/>
        <w:rPr>
          <w:rFonts w:ascii="David" w:hAnsi="David"/>
          <w:b w:val="0"/>
          <w:bCs w:val="0"/>
          <w:sz w:val="24"/>
          <w:szCs w:val="24"/>
          <w:rtl/>
        </w:rPr>
      </w:pPr>
      <w:r w:rsidRPr="008733A2">
        <w:rPr>
          <w:rFonts w:ascii="David" w:hAnsi="David"/>
          <w:b w:val="0"/>
          <w:bCs w:val="0"/>
          <w:sz w:val="24"/>
          <w:szCs w:val="24"/>
          <w:rtl/>
        </w:rPr>
        <w:t xml:space="preserve">המכרז ייערך בשני שלבים: בשלב </w:t>
      </w:r>
      <w:r>
        <w:rPr>
          <w:rFonts w:ascii="David" w:hAnsi="David" w:hint="cs"/>
          <w:b w:val="0"/>
          <w:bCs w:val="0"/>
          <w:sz w:val="24"/>
          <w:szCs w:val="24"/>
          <w:rtl/>
        </w:rPr>
        <w:t>א'</w:t>
      </w:r>
      <w:r w:rsidRPr="008733A2">
        <w:rPr>
          <w:rFonts w:ascii="David" w:hAnsi="David"/>
          <w:b w:val="0"/>
          <w:bCs w:val="0"/>
          <w:sz w:val="24"/>
          <w:szCs w:val="24"/>
          <w:rtl/>
        </w:rPr>
        <w:t xml:space="preserve"> יבדקו ההצעות ועמיד</w:t>
      </w:r>
      <w:r w:rsidRPr="008733A2">
        <w:rPr>
          <w:rFonts w:ascii="David" w:hAnsi="David" w:hint="eastAsia"/>
          <w:b w:val="0"/>
          <w:bCs w:val="0"/>
          <w:sz w:val="24"/>
          <w:szCs w:val="24"/>
          <w:rtl/>
        </w:rPr>
        <w:t>ת</w:t>
      </w:r>
      <w:r w:rsidRPr="008733A2">
        <w:rPr>
          <w:rFonts w:ascii="David" w:hAnsi="David"/>
          <w:b w:val="0"/>
          <w:bCs w:val="0"/>
          <w:sz w:val="24"/>
          <w:szCs w:val="24"/>
          <w:rtl/>
        </w:rPr>
        <w:t xml:space="preserve"> המציעים בתנאי המכרז, לרבות תנאי </w:t>
      </w:r>
      <w:r w:rsidRPr="008733A2">
        <w:rPr>
          <w:rFonts w:ascii="David" w:hAnsi="David" w:hint="cs"/>
          <w:b w:val="0"/>
          <w:bCs w:val="0"/>
          <w:sz w:val="24"/>
          <w:szCs w:val="24"/>
          <w:rtl/>
        </w:rPr>
        <w:t>ה</w:t>
      </w:r>
      <w:r w:rsidRPr="008733A2">
        <w:rPr>
          <w:rFonts w:ascii="David" w:hAnsi="David"/>
          <w:b w:val="0"/>
          <w:bCs w:val="0"/>
          <w:sz w:val="24"/>
          <w:szCs w:val="24"/>
          <w:rtl/>
        </w:rPr>
        <w:t>סף</w:t>
      </w:r>
      <w:r w:rsidRPr="008733A2">
        <w:rPr>
          <w:rFonts w:ascii="David" w:hAnsi="David" w:hint="cs"/>
          <w:b w:val="0"/>
          <w:bCs w:val="0"/>
          <w:sz w:val="24"/>
          <w:szCs w:val="24"/>
          <w:rtl/>
        </w:rPr>
        <w:t xml:space="preserve"> ו</w:t>
      </w:r>
      <w:r>
        <w:rPr>
          <w:rFonts w:ascii="David" w:hAnsi="David" w:hint="cs"/>
          <w:b w:val="0"/>
          <w:bCs w:val="0"/>
          <w:sz w:val="24"/>
          <w:szCs w:val="24"/>
          <w:rtl/>
        </w:rPr>
        <w:t>ה</w:t>
      </w:r>
      <w:r w:rsidRPr="008733A2">
        <w:rPr>
          <w:rFonts w:ascii="David" w:hAnsi="David" w:hint="cs"/>
          <w:b w:val="0"/>
          <w:bCs w:val="0"/>
          <w:sz w:val="24"/>
          <w:szCs w:val="24"/>
          <w:rtl/>
        </w:rPr>
        <w:t xml:space="preserve">דרישות עבור כל </w:t>
      </w:r>
      <w:r>
        <w:rPr>
          <w:rFonts w:ascii="David" w:hAnsi="David" w:hint="cs"/>
          <w:b w:val="0"/>
          <w:bCs w:val="0"/>
          <w:sz w:val="24"/>
          <w:szCs w:val="24"/>
          <w:rtl/>
        </w:rPr>
        <w:t>רמה בנפרד</w:t>
      </w:r>
      <w:r w:rsidRPr="008733A2">
        <w:rPr>
          <w:rFonts w:ascii="David" w:hAnsi="David"/>
          <w:b w:val="0"/>
          <w:bCs w:val="0"/>
          <w:sz w:val="24"/>
          <w:szCs w:val="24"/>
          <w:rtl/>
        </w:rPr>
        <w:t xml:space="preserve">. </w:t>
      </w:r>
      <w:r w:rsidRPr="008733A2">
        <w:rPr>
          <w:rFonts w:ascii="David" w:hAnsi="David" w:hint="cs"/>
          <w:b w:val="0"/>
          <w:bCs w:val="0"/>
          <w:sz w:val="24"/>
          <w:szCs w:val="24"/>
          <w:rtl/>
        </w:rPr>
        <w:t>בשלב זה המציעים שיעמדו בדרישות המכרז יוכרזו כ"ספקים רשומים" ל</w:t>
      </w:r>
      <w:r>
        <w:rPr>
          <w:rFonts w:ascii="David" w:hAnsi="David" w:hint="cs"/>
          <w:b w:val="0"/>
          <w:bCs w:val="0"/>
          <w:sz w:val="24"/>
          <w:szCs w:val="24"/>
          <w:rtl/>
        </w:rPr>
        <w:t>רמות המוצעות</w:t>
      </w:r>
      <w:r w:rsidRPr="008733A2">
        <w:rPr>
          <w:rFonts w:ascii="David" w:hAnsi="David" w:hint="cs"/>
          <w:b w:val="0"/>
          <w:bCs w:val="0"/>
          <w:sz w:val="24"/>
          <w:szCs w:val="24"/>
          <w:rtl/>
        </w:rPr>
        <w:t xml:space="preserve"> על ידם. </w:t>
      </w:r>
      <w:r w:rsidRPr="008733A2">
        <w:rPr>
          <w:rFonts w:ascii="David" w:hAnsi="David"/>
          <w:b w:val="0"/>
          <w:bCs w:val="0"/>
          <w:sz w:val="24"/>
          <w:szCs w:val="24"/>
          <w:rtl/>
        </w:rPr>
        <w:t xml:space="preserve">בשלב </w:t>
      </w:r>
      <w:r>
        <w:rPr>
          <w:rFonts w:ascii="David" w:hAnsi="David" w:hint="cs"/>
          <w:b w:val="0"/>
          <w:bCs w:val="0"/>
          <w:sz w:val="24"/>
          <w:szCs w:val="24"/>
          <w:rtl/>
        </w:rPr>
        <w:t>ב'</w:t>
      </w:r>
      <w:r w:rsidRPr="008733A2">
        <w:rPr>
          <w:rFonts w:ascii="David" w:hAnsi="David"/>
          <w:b w:val="0"/>
          <w:bCs w:val="0"/>
          <w:sz w:val="24"/>
          <w:szCs w:val="24"/>
          <w:rtl/>
        </w:rPr>
        <w:t xml:space="preserve"> של המכרז, </w:t>
      </w:r>
      <w:r w:rsidRPr="008733A2">
        <w:rPr>
          <w:rFonts w:ascii="David" w:hAnsi="David" w:hint="cs"/>
          <w:b w:val="0"/>
          <w:bCs w:val="0"/>
          <w:sz w:val="24"/>
          <w:szCs w:val="24"/>
          <w:rtl/>
        </w:rPr>
        <w:t>יתמודדו ספקי</w:t>
      </w:r>
      <w:r>
        <w:rPr>
          <w:rFonts w:ascii="David" w:hAnsi="David" w:hint="cs"/>
          <w:b w:val="0"/>
          <w:bCs w:val="0"/>
          <w:sz w:val="24"/>
          <w:szCs w:val="24"/>
          <w:rtl/>
        </w:rPr>
        <w:t xml:space="preserve"> המסגרת</w:t>
      </w:r>
      <w:r w:rsidRPr="008733A2">
        <w:rPr>
          <w:rFonts w:ascii="David" w:hAnsi="David" w:hint="cs"/>
          <w:b w:val="0"/>
          <w:bCs w:val="0"/>
          <w:sz w:val="24"/>
          <w:szCs w:val="24"/>
          <w:rtl/>
        </w:rPr>
        <w:t xml:space="preserve"> הרשומים בהליכי </w:t>
      </w:r>
      <w:proofErr w:type="spellStart"/>
      <w:r w:rsidRPr="008733A2">
        <w:rPr>
          <w:rFonts w:ascii="David" w:hAnsi="David" w:hint="cs"/>
          <w:b w:val="0"/>
          <w:bCs w:val="0"/>
          <w:sz w:val="24"/>
          <w:szCs w:val="24"/>
          <w:rtl/>
        </w:rPr>
        <w:t>תיחור</w:t>
      </w:r>
      <w:proofErr w:type="spellEnd"/>
      <w:r w:rsidRPr="008733A2">
        <w:rPr>
          <w:rFonts w:ascii="David" w:hAnsi="David" w:hint="cs"/>
          <w:b w:val="0"/>
          <w:bCs w:val="0"/>
          <w:sz w:val="24"/>
          <w:szCs w:val="24"/>
          <w:rtl/>
        </w:rPr>
        <w:t xml:space="preserve"> פרטניים, שיערכו ע"י </w:t>
      </w:r>
      <w:r w:rsidRPr="008733A2">
        <w:rPr>
          <w:rFonts w:ascii="David" w:hAnsi="David" w:hint="eastAsia"/>
          <w:b w:val="0"/>
          <w:bCs w:val="0"/>
          <w:sz w:val="24"/>
          <w:szCs w:val="24"/>
          <w:rtl/>
        </w:rPr>
        <w:t>המזמינים</w:t>
      </w:r>
      <w:r w:rsidRPr="008733A2">
        <w:rPr>
          <w:rFonts w:ascii="David" w:hAnsi="David"/>
          <w:b w:val="0"/>
          <w:bCs w:val="0"/>
          <w:sz w:val="24"/>
          <w:szCs w:val="24"/>
          <w:rtl/>
        </w:rPr>
        <w:t xml:space="preserve"> </w:t>
      </w:r>
      <w:r w:rsidRPr="008733A2">
        <w:rPr>
          <w:rFonts w:ascii="David" w:hAnsi="David" w:hint="cs"/>
          <w:b w:val="0"/>
          <w:bCs w:val="0"/>
          <w:sz w:val="24"/>
          <w:szCs w:val="24"/>
          <w:rtl/>
        </w:rPr>
        <w:t>ובהתאם לצורכיהם</w:t>
      </w:r>
      <w:r>
        <w:rPr>
          <w:rFonts w:ascii="David" w:hAnsi="David" w:hint="cs"/>
          <w:b w:val="0"/>
          <w:bCs w:val="0"/>
          <w:sz w:val="24"/>
          <w:szCs w:val="24"/>
          <w:rtl/>
        </w:rPr>
        <w:t xml:space="preserve"> </w:t>
      </w:r>
      <w:r w:rsidRPr="008733A2">
        <w:rPr>
          <w:rFonts w:ascii="David" w:hAnsi="David" w:hint="cs"/>
          <w:b w:val="0"/>
          <w:bCs w:val="0"/>
          <w:sz w:val="24"/>
          <w:szCs w:val="24"/>
          <w:rtl/>
        </w:rPr>
        <w:t>לצורך ביצוע עבודה מוגדרת.</w:t>
      </w:r>
    </w:p>
    <w:p w:rsidR="004E08BE" w:rsidRPr="004E08BE" w:rsidRDefault="004E08BE" w:rsidP="007254BB">
      <w:pPr>
        <w:pStyle w:val="30"/>
        <w:tabs>
          <w:tab w:val="clear" w:pos="1334"/>
          <w:tab w:val="left" w:pos="909"/>
        </w:tabs>
        <w:spacing w:before="120" w:after="0" w:line="360" w:lineRule="auto"/>
        <w:ind w:left="909" w:hanging="709"/>
        <w:rPr>
          <w:rFonts w:ascii="David" w:hAnsi="David"/>
          <w:b w:val="0"/>
          <w:bCs w:val="0"/>
          <w:sz w:val="24"/>
          <w:szCs w:val="24"/>
        </w:rPr>
      </w:pPr>
      <w:r w:rsidRPr="004E08BE">
        <w:rPr>
          <w:rFonts w:ascii="David" w:hAnsi="David"/>
          <w:b w:val="0"/>
          <w:bCs w:val="0"/>
          <w:sz w:val="24"/>
          <w:szCs w:val="24"/>
          <w:rtl/>
        </w:rPr>
        <w:t xml:space="preserve">תקופת הרכש ותקופת </w:t>
      </w:r>
      <w:r w:rsidRPr="004E08BE">
        <w:rPr>
          <w:rFonts w:ascii="David" w:hAnsi="David" w:hint="cs"/>
          <w:b w:val="0"/>
          <w:bCs w:val="0"/>
          <w:sz w:val="24"/>
          <w:szCs w:val="24"/>
          <w:rtl/>
        </w:rPr>
        <w:t>מתן השירותים</w:t>
      </w:r>
      <w:r w:rsidRPr="004E08BE">
        <w:rPr>
          <w:rFonts w:ascii="David" w:hAnsi="David"/>
          <w:b w:val="0"/>
          <w:bCs w:val="0"/>
          <w:sz w:val="24"/>
          <w:szCs w:val="24"/>
          <w:rtl/>
        </w:rPr>
        <w:t xml:space="preserve"> הינן כדלקמן:</w:t>
      </w:r>
    </w:p>
    <w:p w:rsidR="004E08BE" w:rsidRPr="004E08BE" w:rsidRDefault="004E08BE" w:rsidP="005D6A6A">
      <w:pPr>
        <w:pStyle w:val="41"/>
        <w:spacing w:before="120" w:after="0"/>
        <w:jc w:val="both"/>
        <w:rPr>
          <w:rtl/>
        </w:rPr>
      </w:pPr>
      <w:r w:rsidRPr="004E08BE">
        <w:rPr>
          <w:b/>
          <w:bCs/>
          <w:rtl/>
        </w:rPr>
        <w:t>תקופת הרכש</w:t>
      </w:r>
      <w:r w:rsidRPr="004E08BE">
        <w:rPr>
          <w:rtl/>
        </w:rPr>
        <w:t xml:space="preserve"> הינה תקופה בת שניים עשר (12) חודשים ממועד חתימת עורך המכרז על הסכם </w:t>
      </w:r>
      <w:r w:rsidR="005D6A6A">
        <w:rPr>
          <w:rFonts w:hint="cs"/>
          <w:rtl/>
        </w:rPr>
        <w:t>ההתקשרות</w:t>
      </w:r>
      <w:r w:rsidRPr="004E08BE">
        <w:rPr>
          <w:rFonts w:hint="cs"/>
          <w:rtl/>
        </w:rPr>
        <w:t xml:space="preserve"> (להלן: "</w:t>
      </w:r>
      <w:r w:rsidRPr="004E08BE">
        <w:rPr>
          <w:rFonts w:hint="eastAsia"/>
          <w:b/>
          <w:bCs/>
          <w:rtl/>
        </w:rPr>
        <w:t>תקופת</w:t>
      </w:r>
      <w:r w:rsidRPr="004E08BE">
        <w:rPr>
          <w:b/>
          <w:bCs/>
          <w:rtl/>
        </w:rPr>
        <w:t xml:space="preserve"> </w:t>
      </w:r>
      <w:r w:rsidRPr="004E08BE">
        <w:rPr>
          <w:rFonts w:hint="eastAsia"/>
          <w:b/>
          <w:bCs/>
          <w:rtl/>
        </w:rPr>
        <w:t>הרכש</w:t>
      </w:r>
      <w:r w:rsidRPr="004E08BE">
        <w:rPr>
          <w:b/>
          <w:bCs/>
          <w:rtl/>
        </w:rPr>
        <w:t xml:space="preserve"> </w:t>
      </w:r>
      <w:r w:rsidRPr="004E08BE">
        <w:rPr>
          <w:rFonts w:hint="eastAsia"/>
          <w:b/>
          <w:bCs/>
          <w:rtl/>
        </w:rPr>
        <w:t>הראשונית</w:t>
      </w:r>
      <w:r w:rsidRPr="004E08BE">
        <w:rPr>
          <w:rFonts w:hint="cs"/>
          <w:rtl/>
        </w:rPr>
        <w:t>")</w:t>
      </w:r>
      <w:r w:rsidRPr="004E08BE">
        <w:rPr>
          <w:rtl/>
        </w:rPr>
        <w:t>.</w:t>
      </w:r>
      <w:r>
        <w:rPr>
          <w:rFonts w:hint="cs"/>
          <w:rtl/>
        </w:rPr>
        <w:t xml:space="preserve"> </w:t>
      </w:r>
      <w:r w:rsidRPr="004E08BE">
        <w:rPr>
          <w:rtl/>
        </w:rPr>
        <w:t>לעורך המכרז הזכות להאריך תקופה זו במספר תקופות שלא יעלו יחד על עשרים וארבעה (24) חודשים נוספים (סה"כ עד 36 חודשים), וזאת בהודעה מוקדמת בכתב של 30 ימים לפני תום כל תקופה</w:t>
      </w:r>
      <w:r w:rsidRPr="004E08BE">
        <w:rPr>
          <w:rFonts w:hint="cs"/>
          <w:rtl/>
        </w:rPr>
        <w:t>.</w:t>
      </w:r>
    </w:p>
    <w:p w:rsidR="004E08BE" w:rsidRPr="004E08BE" w:rsidRDefault="004E08BE" w:rsidP="007254BB">
      <w:pPr>
        <w:pStyle w:val="41"/>
        <w:spacing w:before="120" w:after="0"/>
        <w:jc w:val="both"/>
        <w:rPr>
          <w:rtl/>
        </w:rPr>
      </w:pPr>
      <w:r w:rsidRPr="004E08BE">
        <w:rPr>
          <w:b/>
          <w:bCs/>
          <w:rtl/>
        </w:rPr>
        <w:t>תקופת מתן השירותים</w:t>
      </w:r>
      <w:r w:rsidRPr="004E08BE">
        <w:rPr>
          <w:rFonts w:ascii="David" w:hAnsi="David"/>
          <w:b/>
          <w:bCs/>
          <w:rtl/>
        </w:rPr>
        <w:t xml:space="preserve"> </w:t>
      </w:r>
      <w:r w:rsidRPr="004E08BE">
        <w:rPr>
          <w:rFonts w:ascii="David" w:hAnsi="David"/>
          <w:rtl/>
        </w:rPr>
        <w:t xml:space="preserve">הינה התקופה שתקבע על ידי המזמין בכל פנייה פרטנית </w:t>
      </w:r>
      <w:r w:rsidRPr="004E08BE">
        <w:rPr>
          <w:rFonts w:ascii="David" w:hAnsi="David" w:hint="cs"/>
          <w:rtl/>
        </w:rPr>
        <w:t>לקבלת</w:t>
      </w:r>
      <w:r w:rsidRPr="004E08BE">
        <w:rPr>
          <w:rFonts w:ascii="David" w:hAnsi="David"/>
          <w:rtl/>
        </w:rPr>
        <w:t xml:space="preserve"> השירותים המבוקשים. </w:t>
      </w:r>
      <w:r w:rsidRPr="004E08BE">
        <w:rPr>
          <w:rFonts w:hint="cs"/>
          <w:rtl/>
        </w:rPr>
        <w:t xml:space="preserve">תקופת מתן השירותים משתנה עפ"י מועד פרסום הפנייה הפרטנית כדלקמן: </w:t>
      </w:r>
    </w:p>
    <w:p w:rsidR="00546E6E" w:rsidRPr="00546E6E" w:rsidRDefault="004E08BE" w:rsidP="007254BB">
      <w:pPr>
        <w:pStyle w:val="53"/>
        <w:numPr>
          <w:ilvl w:val="4"/>
          <w:numId w:val="51"/>
        </w:numPr>
        <w:tabs>
          <w:tab w:val="clear" w:pos="2468"/>
          <w:tab w:val="left" w:pos="1901"/>
        </w:tabs>
        <w:spacing w:before="120" w:after="0"/>
        <w:ind w:left="1759" w:hanging="992"/>
      </w:pPr>
      <w:r w:rsidRPr="00546E6E">
        <w:rPr>
          <w:rFonts w:hint="cs"/>
          <w:rtl/>
        </w:rPr>
        <w:t xml:space="preserve">לתיחורים שפורסמו בתקופת הרכש הראשונית תהא תקופת מתן שירותים של שלוש (3) שנים לכל היותר. </w:t>
      </w:r>
    </w:p>
    <w:p w:rsidR="004E08BE" w:rsidRPr="00546E6E" w:rsidRDefault="004E08BE" w:rsidP="007254BB">
      <w:pPr>
        <w:pStyle w:val="53"/>
        <w:numPr>
          <w:ilvl w:val="4"/>
          <w:numId w:val="51"/>
        </w:numPr>
        <w:tabs>
          <w:tab w:val="clear" w:pos="2468"/>
          <w:tab w:val="left" w:pos="1901"/>
        </w:tabs>
        <w:spacing w:before="120" w:after="0"/>
        <w:ind w:left="1759" w:hanging="992"/>
        <w:rPr>
          <w:rtl/>
        </w:rPr>
      </w:pPr>
      <w:r w:rsidRPr="00546E6E">
        <w:rPr>
          <w:rFonts w:hint="eastAsia"/>
          <w:rtl/>
        </w:rPr>
        <w:t>לתיחורים</w:t>
      </w:r>
      <w:r w:rsidRPr="00546E6E">
        <w:rPr>
          <w:rtl/>
        </w:rPr>
        <w:t xml:space="preserve"> שפורסמו במהלך תקופת מימוש זכות הברירה השמורה לעורך המכרז, ככל </w:t>
      </w:r>
      <w:r w:rsidRPr="00546E6E">
        <w:rPr>
          <w:rFonts w:hint="cs"/>
          <w:rtl/>
        </w:rPr>
        <w:t>שתמומש</w:t>
      </w:r>
      <w:r w:rsidR="004215BA">
        <w:rPr>
          <w:rtl/>
        </w:rPr>
        <w:t xml:space="preserve">, תהא תקופת מתן </w:t>
      </w:r>
      <w:r w:rsidRPr="00546E6E">
        <w:rPr>
          <w:rtl/>
        </w:rPr>
        <w:t xml:space="preserve">שירותים של </w:t>
      </w:r>
      <w:r w:rsidRPr="00546E6E">
        <w:rPr>
          <w:rFonts w:hint="cs"/>
          <w:rtl/>
        </w:rPr>
        <w:t>שנתיים (2)</w:t>
      </w:r>
      <w:r w:rsidRPr="00546E6E">
        <w:rPr>
          <w:rtl/>
        </w:rPr>
        <w:t xml:space="preserve"> לכל היותר.</w:t>
      </w:r>
    </w:p>
    <w:p w:rsidR="004E08BE" w:rsidRPr="00546E6E" w:rsidRDefault="004E08BE" w:rsidP="005174D2">
      <w:pPr>
        <w:pStyle w:val="41"/>
        <w:numPr>
          <w:ilvl w:val="3"/>
          <w:numId w:val="96"/>
        </w:numPr>
        <w:tabs>
          <w:tab w:val="clear" w:pos="1759"/>
        </w:tabs>
        <w:spacing w:before="120" w:after="0"/>
        <w:jc w:val="both"/>
        <w:rPr>
          <w:rFonts w:ascii="David" w:hAnsi="David"/>
          <w:smallCaps/>
          <w:rtl/>
        </w:rPr>
      </w:pPr>
      <w:r w:rsidRPr="00546E6E">
        <w:rPr>
          <w:rFonts w:ascii="David" w:hAnsi="David"/>
          <w:smallCaps/>
          <w:rtl/>
        </w:rPr>
        <w:t>תקופת הרכש ותקופת מתן השירותים יכונו יחד בהסכם זה "</w:t>
      </w:r>
      <w:r w:rsidRPr="00755040">
        <w:rPr>
          <w:rFonts w:ascii="David" w:hAnsi="David"/>
          <w:b/>
          <w:bCs/>
          <w:smallCaps/>
          <w:rtl/>
        </w:rPr>
        <w:t>תקופת ההתקשרות</w:t>
      </w:r>
      <w:r w:rsidRPr="00546E6E">
        <w:rPr>
          <w:rFonts w:ascii="David" w:hAnsi="David"/>
          <w:smallCaps/>
          <w:rtl/>
        </w:rPr>
        <w:t>".</w:t>
      </w:r>
    </w:p>
    <w:p w:rsidR="001E21A3" w:rsidRPr="00303D45" w:rsidRDefault="001E21A3" w:rsidP="00823479">
      <w:pPr>
        <w:pStyle w:val="2"/>
        <w:ind w:left="767" w:hanging="709"/>
        <w:rPr>
          <w:sz w:val="32"/>
          <w:szCs w:val="32"/>
        </w:rPr>
      </w:pPr>
      <w:bookmarkStart w:id="65" w:name="_טבלת_ריכוז_תאריכים_1"/>
      <w:bookmarkEnd w:id="63"/>
      <w:bookmarkEnd w:id="64"/>
      <w:bookmarkEnd w:id="65"/>
      <w:r w:rsidRPr="00303D45">
        <w:rPr>
          <w:sz w:val="32"/>
          <w:szCs w:val="32"/>
          <w:rtl/>
        </w:rPr>
        <w:lastRenderedPageBreak/>
        <w:t>טבלת ריכוז תאריכים</w:t>
      </w:r>
      <w:bookmarkEnd w:id="60"/>
      <w:bookmarkEnd w:id="61"/>
    </w:p>
    <w:tbl>
      <w:tblPr>
        <w:bidiVisual/>
        <w:tblW w:w="829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079"/>
        <w:gridCol w:w="4219"/>
      </w:tblGrid>
      <w:tr w:rsidR="007B1EF6" w:rsidRPr="006C5D3D" w:rsidTr="00584355">
        <w:trPr>
          <w:trHeight w:val="581"/>
          <w:jc w:val="right"/>
        </w:trPr>
        <w:tc>
          <w:tcPr>
            <w:tcW w:w="4079" w:type="dxa"/>
            <w:shd w:val="clear" w:color="auto" w:fill="E6E6E6"/>
            <w:vAlign w:val="center"/>
          </w:tcPr>
          <w:p w:rsidR="007B1EF6" w:rsidRPr="006C0A33" w:rsidRDefault="007B1EF6" w:rsidP="000F6AB8">
            <w:pPr>
              <w:pStyle w:val="af1"/>
              <w:spacing w:before="120" w:beforeAutospacing="0" w:after="0" w:line="360" w:lineRule="auto"/>
              <w:ind w:right="-1440"/>
              <w:rPr>
                <w:rFonts w:ascii="David" w:hAnsi="David" w:cs="David"/>
                <w:rtl/>
              </w:rPr>
            </w:pPr>
            <w:r w:rsidRPr="006C0A33">
              <w:rPr>
                <w:rFonts w:ascii="David" w:hAnsi="David" w:cs="David"/>
                <w:rtl/>
              </w:rPr>
              <w:t>נושא</w:t>
            </w:r>
          </w:p>
        </w:tc>
        <w:tc>
          <w:tcPr>
            <w:tcW w:w="4219" w:type="dxa"/>
            <w:shd w:val="clear" w:color="auto" w:fill="E6E6E6"/>
            <w:vAlign w:val="center"/>
          </w:tcPr>
          <w:p w:rsidR="007B1EF6" w:rsidRPr="006C0A33" w:rsidRDefault="007B1EF6" w:rsidP="000F6AB8">
            <w:pPr>
              <w:pStyle w:val="af1"/>
              <w:spacing w:before="120" w:beforeAutospacing="0" w:after="0" w:line="360" w:lineRule="auto"/>
              <w:ind w:right="52"/>
              <w:rPr>
                <w:rFonts w:ascii="David" w:hAnsi="David" w:cs="David"/>
                <w:rtl/>
              </w:rPr>
            </w:pPr>
            <w:r w:rsidRPr="006C0A33">
              <w:rPr>
                <w:rFonts w:ascii="David" w:hAnsi="David" w:cs="David"/>
                <w:rtl/>
              </w:rPr>
              <w:t>נתון</w:t>
            </w:r>
          </w:p>
        </w:tc>
      </w:tr>
      <w:tr w:rsidR="007B1EF6" w:rsidRPr="006C5D3D" w:rsidTr="00584355">
        <w:trPr>
          <w:trHeight w:val="953"/>
          <w:jc w:val="right"/>
        </w:trPr>
        <w:tc>
          <w:tcPr>
            <w:tcW w:w="4079" w:type="dxa"/>
            <w:vAlign w:val="center"/>
          </w:tcPr>
          <w:p w:rsidR="007B1EF6" w:rsidRPr="006C0A33" w:rsidRDefault="007B1EF6" w:rsidP="000F6AB8">
            <w:pPr>
              <w:pStyle w:val="af1"/>
              <w:spacing w:before="120" w:beforeAutospacing="0" w:after="0" w:line="360" w:lineRule="auto"/>
              <w:ind w:right="108"/>
              <w:rPr>
                <w:rFonts w:ascii="David" w:hAnsi="David" w:cs="David"/>
                <w:rtl/>
              </w:rPr>
            </w:pPr>
            <w:r w:rsidRPr="006C0A33">
              <w:rPr>
                <w:rFonts w:ascii="David" w:hAnsi="David" w:cs="David"/>
                <w:rtl/>
              </w:rPr>
              <w:t>יום פרסום המודעה בעיתונות</w:t>
            </w:r>
          </w:p>
        </w:tc>
        <w:tc>
          <w:tcPr>
            <w:tcW w:w="4219" w:type="dxa"/>
            <w:vAlign w:val="center"/>
          </w:tcPr>
          <w:p w:rsidR="007B1EF6" w:rsidRPr="00AD5F5F" w:rsidRDefault="00AD5F5F" w:rsidP="00AD5F5F">
            <w:pPr>
              <w:pStyle w:val="af1"/>
              <w:spacing w:before="120" w:beforeAutospacing="0" w:after="0" w:line="360" w:lineRule="auto"/>
              <w:ind w:right="52"/>
              <w:jc w:val="center"/>
              <w:rPr>
                <w:rFonts w:ascii="David" w:hAnsi="David" w:cs="David"/>
                <w:rtl/>
              </w:rPr>
            </w:pPr>
            <w:r w:rsidRPr="00AD5F5F">
              <w:rPr>
                <w:rFonts w:ascii="David" w:hAnsi="David" w:cs="David" w:hint="cs"/>
                <w:rtl/>
              </w:rPr>
              <w:t>29/5/2017</w:t>
            </w:r>
          </w:p>
        </w:tc>
      </w:tr>
      <w:tr w:rsidR="007B1EF6" w:rsidRPr="006C5D3D" w:rsidTr="00584355">
        <w:trPr>
          <w:trHeight w:val="596"/>
          <w:jc w:val="right"/>
        </w:trPr>
        <w:tc>
          <w:tcPr>
            <w:tcW w:w="4079" w:type="dxa"/>
            <w:vAlign w:val="center"/>
          </w:tcPr>
          <w:p w:rsidR="007B1EF6" w:rsidRPr="006C0A33" w:rsidRDefault="00421932" w:rsidP="000F6AB8">
            <w:pPr>
              <w:pStyle w:val="af1"/>
              <w:spacing w:before="120" w:beforeAutospacing="0" w:after="0" w:line="360" w:lineRule="auto"/>
              <w:ind w:right="108"/>
              <w:rPr>
                <w:rFonts w:ascii="David" w:hAnsi="David" w:cs="David"/>
                <w:rtl/>
              </w:rPr>
            </w:pPr>
            <w:r w:rsidRPr="006C0A33">
              <w:rPr>
                <w:rFonts w:ascii="David" w:hAnsi="David" w:cs="David" w:hint="eastAsia"/>
                <w:rtl/>
              </w:rPr>
              <w:t>כנס</w:t>
            </w:r>
            <w:r w:rsidRPr="006C0A33">
              <w:rPr>
                <w:rFonts w:ascii="David" w:hAnsi="David" w:cs="David"/>
                <w:rtl/>
              </w:rPr>
              <w:t xml:space="preserve"> </w:t>
            </w:r>
            <w:r w:rsidRPr="006C0A33">
              <w:rPr>
                <w:rFonts w:ascii="David" w:hAnsi="David" w:cs="David" w:hint="eastAsia"/>
                <w:rtl/>
              </w:rPr>
              <w:t>מציעים</w:t>
            </w:r>
          </w:p>
        </w:tc>
        <w:tc>
          <w:tcPr>
            <w:tcW w:w="4219" w:type="dxa"/>
            <w:vAlign w:val="center"/>
          </w:tcPr>
          <w:p w:rsidR="007B1EF6" w:rsidRPr="00AD5F5F" w:rsidRDefault="00AD5F5F" w:rsidP="00DC6435">
            <w:pPr>
              <w:pStyle w:val="af1"/>
              <w:spacing w:before="120" w:beforeAutospacing="0" w:after="0" w:line="360" w:lineRule="auto"/>
              <w:ind w:right="52"/>
              <w:jc w:val="center"/>
              <w:rPr>
                <w:rFonts w:ascii="David" w:hAnsi="David" w:cs="David"/>
                <w:rtl/>
              </w:rPr>
            </w:pPr>
            <w:r>
              <w:rPr>
                <w:rFonts w:ascii="David" w:hAnsi="David" w:cs="David" w:hint="cs"/>
                <w:rtl/>
              </w:rPr>
              <w:t>1</w:t>
            </w:r>
            <w:r w:rsidR="00DC6435">
              <w:rPr>
                <w:rFonts w:ascii="David" w:hAnsi="David" w:cs="David" w:hint="cs"/>
                <w:rtl/>
              </w:rPr>
              <w:t>1</w:t>
            </w:r>
            <w:r>
              <w:rPr>
                <w:rFonts w:ascii="David" w:hAnsi="David" w:cs="David" w:hint="cs"/>
                <w:rtl/>
              </w:rPr>
              <w:t>/6/2017</w:t>
            </w:r>
            <w:r w:rsidR="007254BB">
              <w:rPr>
                <w:rFonts w:ascii="David" w:hAnsi="David" w:cs="David" w:hint="cs"/>
                <w:rtl/>
              </w:rPr>
              <w:t xml:space="preserve"> בשעה </w:t>
            </w:r>
            <w:r w:rsidR="00DC6435">
              <w:rPr>
                <w:rFonts w:ascii="David" w:hAnsi="David" w:cs="David" w:hint="cs"/>
                <w:rtl/>
              </w:rPr>
              <w:t>13:00</w:t>
            </w:r>
          </w:p>
        </w:tc>
      </w:tr>
      <w:tr w:rsidR="007B1EF6" w:rsidRPr="006C5D3D" w:rsidTr="00584355">
        <w:trPr>
          <w:trHeight w:val="1221"/>
          <w:jc w:val="right"/>
        </w:trPr>
        <w:tc>
          <w:tcPr>
            <w:tcW w:w="4079" w:type="dxa"/>
            <w:vAlign w:val="center"/>
          </w:tcPr>
          <w:p w:rsidR="007B1EF6" w:rsidRPr="006C0A33" w:rsidRDefault="007B1EF6" w:rsidP="000F6AB8">
            <w:pPr>
              <w:pStyle w:val="af1"/>
              <w:spacing w:before="120" w:beforeAutospacing="0" w:after="0" w:line="360" w:lineRule="auto"/>
              <w:rPr>
                <w:rFonts w:ascii="David" w:hAnsi="David" w:cs="David"/>
                <w:rtl/>
              </w:rPr>
            </w:pPr>
            <w:r w:rsidRPr="006C0A33">
              <w:rPr>
                <w:rFonts w:ascii="David" w:hAnsi="David" w:cs="David"/>
                <w:rtl/>
              </w:rPr>
              <w:t>מועד אחרון להגשת שאלות הבהרה</w:t>
            </w:r>
          </w:p>
        </w:tc>
        <w:tc>
          <w:tcPr>
            <w:tcW w:w="4219" w:type="dxa"/>
            <w:vAlign w:val="center"/>
          </w:tcPr>
          <w:p w:rsidR="007B1EF6" w:rsidRPr="00AD5F5F" w:rsidRDefault="00AD5F5F" w:rsidP="00AD5F5F">
            <w:pPr>
              <w:pStyle w:val="af1"/>
              <w:spacing w:before="120" w:beforeAutospacing="0" w:after="0" w:line="360" w:lineRule="auto"/>
              <w:ind w:right="52"/>
              <w:jc w:val="center"/>
              <w:rPr>
                <w:rFonts w:ascii="David" w:hAnsi="David" w:cs="David"/>
                <w:rtl/>
              </w:rPr>
            </w:pPr>
            <w:r>
              <w:rPr>
                <w:rFonts w:ascii="David" w:hAnsi="David" w:cs="David" w:hint="cs"/>
                <w:rtl/>
              </w:rPr>
              <w:t>25/6/2017 בשעה 13:00</w:t>
            </w:r>
          </w:p>
        </w:tc>
      </w:tr>
      <w:tr w:rsidR="007B1EF6" w:rsidRPr="006C5D3D" w:rsidTr="00584355">
        <w:trPr>
          <w:trHeight w:val="953"/>
          <w:jc w:val="right"/>
        </w:trPr>
        <w:tc>
          <w:tcPr>
            <w:tcW w:w="4079" w:type="dxa"/>
            <w:vAlign w:val="center"/>
          </w:tcPr>
          <w:p w:rsidR="007B1EF6" w:rsidRPr="006C0A33" w:rsidRDefault="007B1EF6" w:rsidP="000F6AB8">
            <w:pPr>
              <w:pStyle w:val="af1"/>
              <w:spacing w:before="120" w:beforeAutospacing="0" w:after="0" w:line="360" w:lineRule="auto"/>
              <w:ind w:right="108"/>
              <w:rPr>
                <w:rFonts w:ascii="David" w:hAnsi="David" w:cs="David"/>
                <w:rtl/>
              </w:rPr>
            </w:pPr>
            <w:r w:rsidRPr="006C0A33">
              <w:rPr>
                <w:rFonts w:ascii="David" w:hAnsi="David" w:cs="David"/>
                <w:rtl/>
              </w:rPr>
              <w:t>מועד אחרון למענה עורך המכרז לשאלות ההבהרה</w:t>
            </w:r>
          </w:p>
        </w:tc>
        <w:tc>
          <w:tcPr>
            <w:tcW w:w="4219" w:type="dxa"/>
            <w:vAlign w:val="center"/>
          </w:tcPr>
          <w:p w:rsidR="007B1EF6" w:rsidRPr="00AD5F5F" w:rsidRDefault="007254BB" w:rsidP="005D6A6A">
            <w:pPr>
              <w:pStyle w:val="af1"/>
              <w:spacing w:before="120" w:beforeAutospacing="0" w:after="0" w:line="360" w:lineRule="auto"/>
              <w:ind w:right="52"/>
              <w:jc w:val="center"/>
              <w:rPr>
                <w:rFonts w:ascii="David" w:hAnsi="David" w:cs="David"/>
                <w:rtl/>
              </w:rPr>
            </w:pPr>
            <w:r>
              <w:rPr>
                <w:rFonts w:ascii="David" w:hAnsi="David" w:cs="David" w:hint="cs"/>
                <w:rtl/>
              </w:rPr>
              <w:t>2</w:t>
            </w:r>
            <w:r w:rsidR="005D6A6A">
              <w:rPr>
                <w:rFonts w:ascii="David" w:hAnsi="David" w:cs="David" w:hint="cs"/>
                <w:rtl/>
              </w:rPr>
              <w:t>6</w:t>
            </w:r>
            <w:r w:rsidR="00AD5F5F">
              <w:rPr>
                <w:rFonts w:ascii="David" w:hAnsi="David" w:cs="David" w:hint="cs"/>
                <w:rtl/>
              </w:rPr>
              <w:t>/7/2017</w:t>
            </w:r>
          </w:p>
        </w:tc>
      </w:tr>
      <w:tr w:rsidR="007B1EF6" w:rsidRPr="006C5D3D" w:rsidTr="00584355">
        <w:trPr>
          <w:trHeight w:val="938"/>
          <w:jc w:val="right"/>
        </w:trPr>
        <w:tc>
          <w:tcPr>
            <w:tcW w:w="4079" w:type="dxa"/>
            <w:vAlign w:val="center"/>
          </w:tcPr>
          <w:p w:rsidR="007B1EF6" w:rsidRPr="006C0A33" w:rsidRDefault="007B1EF6" w:rsidP="000F6AB8">
            <w:pPr>
              <w:pStyle w:val="af1"/>
              <w:spacing w:before="120" w:beforeAutospacing="0" w:after="0" w:line="360" w:lineRule="auto"/>
              <w:ind w:right="108"/>
              <w:rPr>
                <w:rFonts w:ascii="David" w:hAnsi="David" w:cs="David"/>
                <w:rtl/>
              </w:rPr>
            </w:pPr>
            <w:r w:rsidRPr="006C0A33">
              <w:rPr>
                <w:rFonts w:ascii="David" w:hAnsi="David" w:cs="David"/>
                <w:rtl/>
              </w:rPr>
              <w:t>מועד אחרון להגשת הצעה בתיבת המכרזים</w:t>
            </w:r>
          </w:p>
        </w:tc>
        <w:tc>
          <w:tcPr>
            <w:tcW w:w="4219" w:type="dxa"/>
            <w:vAlign w:val="center"/>
          </w:tcPr>
          <w:p w:rsidR="007B1EF6" w:rsidRPr="00AD5F5F" w:rsidRDefault="001E1AD9" w:rsidP="001E1AD9">
            <w:pPr>
              <w:pStyle w:val="af1"/>
              <w:spacing w:before="120" w:beforeAutospacing="0" w:after="0" w:line="360" w:lineRule="auto"/>
              <w:ind w:right="52"/>
              <w:jc w:val="center"/>
              <w:rPr>
                <w:rFonts w:ascii="David" w:hAnsi="David" w:cs="David"/>
                <w:rtl/>
              </w:rPr>
            </w:pPr>
            <w:r>
              <w:rPr>
                <w:rFonts w:ascii="David" w:hAnsi="David" w:cs="David" w:hint="cs"/>
                <w:rtl/>
              </w:rPr>
              <w:t>14</w:t>
            </w:r>
            <w:r w:rsidR="00AD5F5F">
              <w:rPr>
                <w:rFonts w:ascii="David" w:hAnsi="David" w:cs="David" w:hint="cs"/>
                <w:rtl/>
              </w:rPr>
              <w:t>/8/2017</w:t>
            </w:r>
            <w:r>
              <w:rPr>
                <w:rFonts w:ascii="David" w:hAnsi="David" w:cs="David" w:hint="cs"/>
                <w:rtl/>
              </w:rPr>
              <w:t xml:space="preserve"> בשעה 13:00</w:t>
            </w:r>
          </w:p>
        </w:tc>
      </w:tr>
      <w:tr w:rsidR="007B1EF6" w:rsidRPr="006C5D3D" w:rsidTr="00584355">
        <w:trPr>
          <w:trHeight w:val="611"/>
          <w:jc w:val="right"/>
        </w:trPr>
        <w:tc>
          <w:tcPr>
            <w:tcW w:w="4079" w:type="dxa"/>
            <w:vAlign w:val="center"/>
          </w:tcPr>
          <w:p w:rsidR="007B1EF6" w:rsidRPr="006C0A33" w:rsidRDefault="00421932" w:rsidP="000F6AB8">
            <w:pPr>
              <w:pStyle w:val="af1"/>
              <w:spacing w:before="120" w:beforeAutospacing="0" w:after="0" w:line="360" w:lineRule="auto"/>
              <w:ind w:right="108"/>
              <w:rPr>
                <w:rFonts w:ascii="David" w:hAnsi="David" w:cs="David"/>
                <w:rtl/>
              </w:rPr>
            </w:pPr>
            <w:r w:rsidRPr="006C0A33">
              <w:rPr>
                <w:rFonts w:ascii="David" w:hAnsi="David" w:cs="David"/>
                <w:rtl/>
              </w:rPr>
              <w:t>מועד תוקף ההצעה</w:t>
            </w:r>
          </w:p>
        </w:tc>
        <w:tc>
          <w:tcPr>
            <w:tcW w:w="4219" w:type="dxa"/>
            <w:vAlign w:val="center"/>
          </w:tcPr>
          <w:p w:rsidR="007B1EF6" w:rsidRPr="00AD5F5F" w:rsidRDefault="007254BB" w:rsidP="00AD5F5F">
            <w:pPr>
              <w:pStyle w:val="af1"/>
              <w:spacing w:before="120" w:beforeAutospacing="0" w:after="0" w:line="360" w:lineRule="auto"/>
              <w:ind w:right="52"/>
              <w:jc w:val="center"/>
              <w:rPr>
                <w:rFonts w:ascii="David" w:hAnsi="David" w:cs="David"/>
                <w:rtl/>
              </w:rPr>
            </w:pPr>
            <w:r>
              <w:rPr>
                <w:rFonts w:ascii="David" w:hAnsi="David" w:cs="David" w:hint="cs"/>
                <w:rtl/>
              </w:rPr>
              <w:t>28</w:t>
            </w:r>
            <w:r w:rsidR="00AD5F5F">
              <w:rPr>
                <w:rFonts w:ascii="David" w:hAnsi="David" w:cs="David" w:hint="cs"/>
                <w:rtl/>
              </w:rPr>
              <w:t>/2/2018</w:t>
            </w:r>
          </w:p>
        </w:tc>
      </w:tr>
    </w:tbl>
    <w:p w:rsidR="008478C3" w:rsidRPr="006C0A33" w:rsidRDefault="008478C3" w:rsidP="000F6AB8">
      <w:pPr>
        <w:pStyle w:val="Normal3"/>
        <w:rPr>
          <w:rFonts w:ascii="David" w:hAnsi="David"/>
          <w:rtl/>
        </w:rPr>
      </w:pPr>
    </w:p>
    <w:p w:rsidR="001E21A3" w:rsidRPr="006C0A33" w:rsidRDefault="001E21A3" w:rsidP="00823479">
      <w:pPr>
        <w:pStyle w:val="41"/>
        <w:numPr>
          <w:ilvl w:val="0"/>
          <w:numId w:val="0"/>
        </w:numPr>
        <w:spacing w:before="120" w:after="0"/>
        <w:rPr>
          <w:rFonts w:ascii="David" w:hAnsi="David"/>
          <w:rtl/>
        </w:rPr>
      </w:pPr>
      <w:r w:rsidRPr="006C0A33">
        <w:rPr>
          <w:rFonts w:ascii="David" w:hAnsi="David" w:hint="eastAsia"/>
          <w:rtl/>
        </w:rPr>
        <w:t>במקרה</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אי</w:t>
      </w:r>
      <w:r w:rsidRPr="006C0A33">
        <w:rPr>
          <w:rFonts w:ascii="David" w:hAnsi="David"/>
          <w:rtl/>
        </w:rPr>
        <w:t xml:space="preserve"> </w:t>
      </w:r>
      <w:r w:rsidRPr="006C0A33">
        <w:rPr>
          <w:rFonts w:ascii="David" w:hAnsi="David" w:hint="eastAsia"/>
          <w:rtl/>
        </w:rPr>
        <w:t>התאמה</w:t>
      </w:r>
      <w:r w:rsidRPr="006C0A33">
        <w:rPr>
          <w:rFonts w:ascii="David" w:hAnsi="David"/>
          <w:rtl/>
        </w:rPr>
        <w:t xml:space="preserve"> </w:t>
      </w:r>
      <w:r w:rsidRPr="006C0A33">
        <w:rPr>
          <w:rFonts w:ascii="David" w:hAnsi="David" w:hint="eastAsia"/>
          <w:rtl/>
        </w:rPr>
        <w:t>בין</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בטבלה</w:t>
      </w:r>
      <w:r w:rsidRPr="006C0A33">
        <w:rPr>
          <w:rFonts w:ascii="David" w:hAnsi="David"/>
          <w:rtl/>
        </w:rPr>
        <w:t xml:space="preserve"> </w:t>
      </w:r>
      <w:r w:rsidRPr="006C0A33">
        <w:rPr>
          <w:rFonts w:ascii="David" w:hAnsi="David" w:hint="eastAsia"/>
          <w:rtl/>
        </w:rPr>
        <w:t>לבין</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בגוף</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קובעים</w:t>
      </w:r>
      <w:r w:rsidRPr="006C0A33">
        <w:rPr>
          <w:rFonts w:ascii="David" w:hAnsi="David"/>
          <w:rtl/>
        </w:rPr>
        <w:t xml:space="preserve"> </w:t>
      </w:r>
      <w:r w:rsidRPr="006C0A33">
        <w:rPr>
          <w:rFonts w:ascii="David" w:hAnsi="David" w:hint="eastAsia"/>
          <w:rtl/>
        </w:rPr>
        <w:t>הנתונים</w:t>
      </w:r>
      <w:r w:rsidRPr="006C0A33">
        <w:rPr>
          <w:rFonts w:ascii="David" w:hAnsi="David"/>
          <w:rtl/>
        </w:rPr>
        <w:t xml:space="preserve"> </w:t>
      </w:r>
      <w:r w:rsidRPr="006C0A33">
        <w:rPr>
          <w:rFonts w:ascii="David" w:hAnsi="David" w:hint="eastAsia"/>
          <w:rtl/>
        </w:rPr>
        <w:t>הרשומים</w:t>
      </w:r>
      <w:r w:rsidRPr="006C0A33">
        <w:rPr>
          <w:rFonts w:ascii="David" w:hAnsi="David"/>
          <w:rtl/>
        </w:rPr>
        <w:t xml:space="preserve"> </w:t>
      </w:r>
      <w:r w:rsidRPr="006C0A33">
        <w:rPr>
          <w:rFonts w:ascii="David" w:hAnsi="David" w:hint="eastAsia"/>
          <w:rtl/>
        </w:rPr>
        <w:t>בטבלה</w:t>
      </w:r>
      <w:r w:rsidRPr="006C0A33">
        <w:rPr>
          <w:rFonts w:ascii="David" w:hAnsi="David"/>
          <w:rtl/>
        </w:rPr>
        <w:t>.</w:t>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r w:rsidR="00823479">
        <w:rPr>
          <w:rFonts w:ascii="David" w:hAnsi="David" w:hint="cs"/>
          <w:rtl/>
        </w:rPr>
        <w:tab/>
      </w:r>
    </w:p>
    <w:p w:rsidR="001E21A3" w:rsidRPr="00303D45" w:rsidRDefault="001E21A3" w:rsidP="00823479">
      <w:pPr>
        <w:pStyle w:val="2"/>
        <w:ind w:left="767" w:hanging="709"/>
        <w:rPr>
          <w:sz w:val="32"/>
          <w:szCs w:val="32"/>
          <w:rtl/>
        </w:rPr>
      </w:pPr>
      <w:bookmarkStart w:id="66" w:name="_הגדרות_(I)"/>
      <w:bookmarkStart w:id="67" w:name="_הגדרות"/>
      <w:bookmarkStart w:id="68" w:name="_Toc330777673"/>
      <w:bookmarkStart w:id="69" w:name="_Ref383951989"/>
      <w:bookmarkStart w:id="70" w:name="_Ref383952110"/>
      <w:bookmarkStart w:id="71" w:name="_Ref383953091"/>
      <w:bookmarkStart w:id="72" w:name="_Toc447448115"/>
      <w:bookmarkEnd w:id="66"/>
      <w:bookmarkEnd w:id="67"/>
      <w:r w:rsidRPr="00303D45">
        <w:rPr>
          <w:rFonts w:hint="eastAsia"/>
          <w:sz w:val="32"/>
          <w:szCs w:val="32"/>
          <w:rtl/>
        </w:rPr>
        <w:lastRenderedPageBreak/>
        <w:t>הגדרות</w:t>
      </w:r>
      <w:bookmarkEnd w:id="68"/>
      <w:bookmarkEnd w:id="69"/>
      <w:bookmarkEnd w:id="70"/>
      <w:bookmarkEnd w:id="71"/>
      <w:bookmarkEnd w:id="72"/>
    </w:p>
    <w:tbl>
      <w:tblPr>
        <w:tblStyle w:val="afffd"/>
        <w:bidiVisual/>
        <w:tblW w:w="83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1867"/>
        <w:gridCol w:w="6452"/>
      </w:tblGrid>
      <w:tr w:rsidR="00031AAE" w:rsidRPr="006C0A33" w:rsidTr="00585D5D">
        <w:trPr>
          <w:trHeight w:val="144"/>
        </w:trPr>
        <w:tc>
          <w:tcPr>
            <w:tcW w:w="1867" w:type="dxa"/>
          </w:tcPr>
          <w:p w:rsidR="00031AAE" w:rsidRPr="003A5B51" w:rsidRDefault="00031AAE" w:rsidP="00585D5D">
            <w:pPr>
              <w:pStyle w:val="RonnyBase"/>
              <w:spacing w:line="360" w:lineRule="auto"/>
              <w:jc w:val="left"/>
              <w:rPr>
                <w:rFonts w:ascii="David" w:hAnsi="David"/>
                <w:b/>
                <w:bCs/>
                <w:sz w:val="24"/>
                <w:szCs w:val="24"/>
                <w:rtl/>
              </w:rPr>
            </w:pPr>
            <w:bookmarkStart w:id="73" w:name="_Toc143306046"/>
            <w:bookmarkStart w:id="74" w:name="_Toc185192999"/>
            <w:r w:rsidRPr="003A5B51">
              <w:rPr>
                <w:rFonts w:ascii="David" w:hAnsi="David"/>
                <w:b/>
                <w:bCs/>
                <w:sz w:val="24"/>
                <w:szCs w:val="24"/>
                <w:rtl/>
              </w:rPr>
              <w:t xml:space="preserve">אזור </w:t>
            </w:r>
            <w:r w:rsidRPr="003A5B51">
              <w:rPr>
                <w:rFonts w:ascii="David" w:hAnsi="David" w:hint="eastAsia"/>
                <w:b/>
                <w:bCs/>
                <w:sz w:val="24"/>
                <w:szCs w:val="24"/>
                <w:rtl/>
              </w:rPr>
              <w:t>ה</w:t>
            </w:r>
            <w:r w:rsidRPr="003A5B51">
              <w:rPr>
                <w:rFonts w:ascii="David" w:hAnsi="David"/>
                <w:b/>
                <w:bCs/>
                <w:sz w:val="24"/>
                <w:szCs w:val="24"/>
                <w:rtl/>
              </w:rPr>
              <w:t>דרום</w:t>
            </w:r>
          </w:p>
        </w:tc>
        <w:tc>
          <w:tcPr>
            <w:tcW w:w="6452" w:type="dxa"/>
          </w:tcPr>
          <w:p w:rsidR="00031AAE" w:rsidRPr="003A5B51" w:rsidRDefault="00031AAE" w:rsidP="00585D5D">
            <w:pPr>
              <w:pStyle w:val="RonnyBase"/>
              <w:spacing w:line="360" w:lineRule="auto"/>
              <w:rPr>
                <w:rFonts w:ascii="David" w:hAnsi="David"/>
                <w:sz w:val="24"/>
                <w:szCs w:val="24"/>
                <w:rtl/>
              </w:rPr>
            </w:pPr>
            <w:r w:rsidRPr="003A5B51">
              <w:rPr>
                <w:rFonts w:ascii="David" w:hAnsi="David"/>
                <w:sz w:val="24"/>
                <w:szCs w:val="24"/>
                <w:rtl/>
              </w:rPr>
              <w:t xml:space="preserve">מקו רוחב </w:t>
            </w:r>
            <w:r w:rsidRPr="003A5B51">
              <w:rPr>
                <w:rFonts w:ascii="David" w:hAnsi="David" w:hint="eastAsia"/>
                <w:sz w:val="24"/>
                <w:szCs w:val="24"/>
                <w:rtl/>
              </w:rPr>
              <w:t>גדרה</w:t>
            </w:r>
            <w:r w:rsidRPr="003A5B51">
              <w:rPr>
                <w:rFonts w:ascii="David" w:hAnsi="David"/>
                <w:sz w:val="24"/>
                <w:szCs w:val="24"/>
                <w:rtl/>
              </w:rPr>
              <w:t xml:space="preserve"> דרומה (</w:t>
            </w:r>
            <w:r w:rsidRPr="003A5B51">
              <w:rPr>
                <w:rFonts w:ascii="David" w:hAnsi="David" w:hint="eastAsia"/>
                <w:sz w:val="24"/>
                <w:szCs w:val="24"/>
                <w:rtl/>
              </w:rPr>
              <w:t>לא</w:t>
            </w:r>
            <w:r w:rsidRPr="003A5B51">
              <w:rPr>
                <w:rFonts w:ascii="David" w:hAnsi="David"/>
                <w:sz w:val="24"/>
                <w:szCs w:val="24"/>
                <w:rtl/>
              </w:rPr>
              <w:t xml:space="preserve"> כולל </w:t>
            </w:r>
            <w:r w:rsidRPr="003A5B51">
              <w:rPr>
                <w:rFonts w:ascii="David" w:hAnsi="David" w:hint="eastAsia"/>
                <w:sz w:val="24"/>
                <w:szCs w:val="24"/>
                <w:rtl/>
              </w:rPr>
              <w:t>גדרה</w:t>
            </w:r>
            <w:r w:rsidRPr="003A5B51">
              <w:rPr>
                <w:rFonts w:ascii="David" w:hAnsi="David"/>
                <w:sz w:val="24"/>
                <w:szCs w:val="24"/>
                <w:rtl/>
              </w:rPr>
              <w:t>).</w:t>
            </w:r>
          </w:p>
        </w:tc>
      </w:tr>
      <w:tr w:rsidR="00031AAE" w:rsidRPr="006C0A33" w:rsidTr="00585D5D">
        <w:trPr>
          <w:trHeight w:val="144"/>
        </w:trPr>
        <w:tc>
          <w:tcPr>
            <w:tcW w:w="1867" w:type="dxa"/>
          </w:tcPr>
          <w:p w:rsidR="00031AAE" w:rsidRPr="003A5B51" w:rsidRDefault="00031AAE" w:rsidP="00585D5D">
            <w:pPr>
              <w:pStyle w:val="RonnyBase"/>
              <w:spacing w:line="360" w:lineRule="auto"/>
              <w:jc w:val="left"/>
              <w:rPr>
                <w:rFonts w:ascii="David" w:hAnsi="David"/>
                <w:b/>
                <w:bCs/>
                <w:sz w:val="24"/>
                <w:szCs w:val="24"/>
                <w:rtl/>
              </w:rPr>
            </w:pPr>
            <w:r w:rsidRPr="003A5B51">
              <w:rPr>
                <w:rFonts w:ascii="David" w:hAnsi="David"/>
                <w:b/>
                <w:bCs/>
                <w:sz w:val="24"/>
                <w:szCs w:val="24"/>
                <w:rtl/>
              </w:rPr>
              <w:t xml:space="preserve">אזור </w:t>
            </w:r>
            <w:r w:rsidRPr="003A5B51">
              <w:rPr>
                <w:rFonts w:ascii="David" w:hAnsi="David" w:hint="eastAsia"/>
                <w:b/>
                <w:bCs/>
                <w:sz w:val="24"/>
                <w:szCs w:val="24"/>
                <w:rtl/>
              </w:rPr>
              <w:t>ה</w:t>
            </w:r>
            <w:r w:rsidRPr="003A5B51">
              <w:rPr>
                <w:rFonts w:ascii="David" w:hAnsi="David"/>
                <w:b/>
                <w:bCs/>
                <w:sz w:val="24"/>
                <w:szCs w:val="24"/>
                <w:rtl/>
              </w:rPr>
              <w:t>מ</w:t>
            </w:r>
            <w:r w:rsidRPr="003A5B51">
              <w:rPr>
                <w:rFonts w:ascii="David" w:hAnsi="David" w:hint="eastAsia"/>
                <w:b/>
                <w:bCs/>
                <w:sz w:val="24"/>
                <w:szCs w:val="24"/>
                <w:rtl/>
              </w:rPr>
              <w:t>ר</w:t>
            </w:r>
            <w:r w:rsidRPr="003A5B51">
              <w:rPr>
                <w:rFonts w:ascii="David" w:hAnsi="David"/>
                <w:b/>
                <w:bCs/>
                <w:sz w:val="24"/>
                <w:szCs w:val="24"/>
                <w:rtl/>
              </w:rPr>
              <w:t xml:space="preserve">כז </w:t>
            </w:r>
          </w:p>
        </w:tc>
        <w:tc>
          <w:tcPr>
            <w:tcW w:w="6452" w:type="dxa"/>
          </w:tcPr>
          <w:p w:rsidR="00031AAE" w:rsidRPr="003A5B51" w:rsidRDefault="00031AAE" w:rsidP="00585D5D">
            <w:pPr>
              <w:pStyle w:val="RonnyBase"/>
              <w:spacing w:line="360" w:lineRule="auto"/>
              <w:rPr>
                <w:rFonts w:ascii="David" w:hAnsi="David"/>
                <w:sz w:val="24"/>
                <w:szCs w:val="24"/>
                <w:rtl/>
              </w:rPr>
            </w:pPr>
            <w:r w:rsidRPr="003A5B51">
              <w:rPr>
                <w:rFonts w:ascii="David" w:hAnsi="David"/>
                <w:sz w:val="24"/>
                <w:szCs w:val="24"/>
                <w:rtl/>
              </w:rPr>
              <w:t xml:space="preserve">מקו רוחב חדרה בצפון עד קו רוחב </w:t>
            </w:r>
            <w:r w:rsidRPr="003A5B51">
              <w:rPr>
                <w:rFonts w:ascii="David" w:hAnsi="David" w:hint="eastAsia"/>
                <w:sz w:val="24"/>
                <w:szCs w:val="24"/>
                <w:rtl/>
              </w:rPr>
              <w:t>גדרה</w:t>
            </w:r>
            <w:r w:rsidRPr="003A5B51">
              <w:rPr>
                <w:rFonts w:ascii="David" w:hAnsi="David"/>
                <w:sz w:val="24"/>
                <w:szCs w:val="24"/>
                <w:rtl/>
              </w:rPr>
              <w:t xml:space="preserve"> בדרום (כולל חדרה ו</w:t>
            </w:r>
            <w:r w:rsidRPr="003A5B51">
              <w:rPr>
                <w:rFonts w:ascii="David" w:hAnsi="David" w:hint="eastAsia"/>
                <w:sz w:val="24"/>
                <w:szCs w:val="24"/>
                <w:rtl/>
              </w:rPr>
              <w:t>גדרה</w:t>
            </w:r>
            <w:r w:rsidRPr="003A5B51">
              <w:rPr>
                <w:rFonts w:ascii="David" w:hAnsi="David"/>
                <w:sz w:val="24"/>
                <w:szCs w:val="24"/>
                <w:rtl/>
              </w:rPr>
              <w:t>).</w:t>
            </w:r>
          </w:p>
        </w:tc>
      </w:tr>
      <w:tr w:rsidR="00031AAE" w:rsidRPr="006C0A33" w:rsidTr="00585D5D">
        <w:trPr>
          <w:trHeight w:val="144"/>
        </w:trPr>
        <w:tc>
          <w:tcPr>
            <w:tcW w:w="1867" w:type="dxa"/>
          </w:tcPr>
          <w:p w:rsidR="00031AAE" w:rsidRPr="003A6CED" w:rsidRDefault="00031AAE" w:rsidP="00585D5D">
            <w:pPr>
              <w:pStyle w:val="RonnyBase"/>
              <w:spacing w:line="360" w:lineRule="auto"/>
              <w:jc w:val="left"/>
              <w:rPr>
                <w:rFonts w:ascii="David" w:hAnsi="David"/>
                <w:b/>
                <w:bCs/>
                <w:sz w:val="24"/>
                <w:szCs w:val="24"/>
                <w:rtl/>
              </w:rPr>
            </w:pPr>
            <w:r w:rsidRPr="003A6CED">
              <w:rPr>
                <w:rFonts w:ascii="David" w:hAnsi="David"/>
                <w:b/>
                <w:bCs/>
                <w:sz w:val="24"/>
                <w:szCs w:val="24"/>
                <w:rtl/>
              </w:rPr>
              <w:t xml:space="preserve">אזור </w:t>
            </w:r>
            <w:r w:rsidRPr="003A6CED">
              <w:rPr>
                <w:rFonts w:ascii="David" w:hAnsi="David" w:hint="eastAsia"/>
                <w:b/>
                <w:bCs/>
                <w:sz w:val="24"/>
                <w:szCs w:val="24"/>
                <w:rtl/>
              </w:rPr>
              <w:t>ה</w:t>
            </w:r>
            <w:r w:rsidRPr="003A6CED">
              <w:rPr>
                <w:rFonts w:ascii="David" w:hAnsi="David"/>
                <w:b/>
                <w:bCs/>
                <w:sz w:val="24"/>
                <w:szCs w:val="24"/>
                <w:rtl/>
              </w:rPr>
              <w:t xml:space="preserve">צפון </w:t>
            </w:r>
          </w:p>
        </w:tc>
        <w:tc>
          <w:tcPr>
            <w:tcW w:w="6452" w:type="dxa"/>
          </w:tcPr>
          <w:p w:rsidR="00031AAE" w:rsidRPr="003A6CED" w:rsidRDefault="00031AAE" w:rsidP="00585D5D">
            <w:pPr>
              <w:pStyle w:val="RonnyBase"/>
              <w:spacing w:line="360" w:lineRule="auto"/>
              <w:rPr>
                <w:rFonts w:ascii="David" w:hAnsi="David"/>
                <w:sz w:val="24"/>
                <w:szCs w:val="24"/>
                <w:rtl/>
              </w:rPr>
            </w:pPr>
            <w:r w:rsidRPr="003A6CED">
              <w:rPr>
                <w:rFonts w:ascii="David" w:hAnsi="David"/>
                <w:sz w:val="24"/>
                <w:szCs w:val="24"/>
                <w:rtl/>
              </w:rPr>
              <w:t xml:space="preserve">מקו רוחב חדרה צפונה (לא כולל חדרה). </w:t>
            </w:r>
          </w:p>
        </w:tc>
      </w:tr>
      <w:tr w:rsidR="00031AAE" w:rsidRPr="006C0A33" w:rsidTr="00585D5D">
        <w:trPr>
          <w:trHeight w:val="555"/>
        </w:trPr>
        <w:tc>
          <w:tcPr>
            <w:tcW w:w="1867" w:type="dxa"/>
          </w:tcPr>
          <w:p w:rsidR="00031AAE" w:rsidRPr="006C0A33" w:rsidRDefault="00031AAE" w:rsidP="00585D5D">
            <w:pPr>
              <w:pStyle w:val="RonnyBase"/>
              <w:spacing w:line="360" w:lineRule="auto"/>
              <w:jc w:val="left"/>
              <w:rPr>
                <w:rFonts w:ascii="David" w:hAnsi="David"/>
                <w:b/>
                <w:bCs/>
                <w:rtl/>
              </w:rPr>
            </w:pPr>
            <w:r w:rsidRPr="006C0A33">
              <w:rPr>
                <w:rFonts w:ascii="David" w:hAnsi="David"/>
                <w:b/>
                <w:bCs/>
                <w:sz w:val="24"/>
                <w:szCs w:val="24"/>
                <w:rtl/>
              </w:rPr>
              <w:t>אזורי השירות</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 xml:space="preserve">כל רחבי מדינת ישראל לרבות אזור </w:t>
            </w:r>
            <w:r w:rsidRPr="006C0A33">
              <w:rPr>
                <w:rFonts w:ascii="David" w:hAnsi="David"/>
                <w:sz w:val="24"/>
                <w:szCs w:val="24"/>
              </w:rPr>
              <w:t>C</w:t>
            </w:r>
            <w:r>
              <w:rPr>
                <w:rFonts w:ascii="David" w:hAnsi="David"/>
                <w:sz w:val="24"/>
                <w:szCs w:val="24"/>
                <w:rtl/>
              </w:rPr>
              <w:t xml:space="preserve"> ביהודה ושומרון</w:t>
            </w:r>
            <w:r>
              <w:rPr>
                <w:rFonts w:ascii="David" w:hAnsi="David" w:hint="cs"/>
                <w:sz w:val="24"/>
                <w:szCs w:val="24"/>
                <w:rtl/>
              </w:rPr>
              <w:t>.</w:t>
            </w:r>
          </w:p>
        </w:tc>
      </w:tr>
      <w:tr w:rsidR="00031AAE" w:rsidRPr="006C0A33" w:rsidTr="00585D5D">
        <w:trPr>
          <w:trHeight w:val="144"/>
        </w:trPr>
        <w:tc>
          <w:tcPr>
            <w:tcW w:w="1867" w:type="dxa"/>
          </w:tcPr>
          <w:p w:rsidR="00031AAE" w:rsidRPr="006C0A33" w:rsidRDefault="00031AAE" w:rsidP="00585D5D">
            <w:pPr>
              <w:pStyle w:val="RonnyBase"/>
              <w:spacing w:line="360" w:lineRule="auto"/>
              <w:jc w:val="left"/>
              <w:rPr>
                <w:rFonts w:ascii="David" w:hAnsi="David"/>
                <w:b/>
                <w:bCs/>
                <w:sz w:val="24"/>
                <w:rtl/>
              </w:rPr>
            </w:pPr>
            <w:r w:rsidRPr="006C0A33">
              <w:rPr>
                <w:rFonts w:ascii="David" w:hAnsi="David"/>
                <w:b/>
                <w:bCs/>
                <w:sz w:val="24"/>
                <w:szCs w:val="24"/>
                <w:rtl/>
              </w:rPr>
              <w:t>אתר האינטרנט</w:t>
            </w:r>
          </w:p>
        </w:tc>
        <w:tc>
          <w:tcPr>
            <w:tcW w:w="6452" w:type="dxa"/>
          </w:tcPr>
          <w:p w:rsidR="00031AAE" w:rsidRPr="006C0A33" w:rsidRDefault="00031AAE" w:rsidP="00585D5D">
            <w:pPr>
              <w:spacing w:before="120" w:line="360" w:lineRule="auto"/>
              <w:jc w:val="both"/>
              <w:rPr>
                <w:rFonts w:ascii="David" w:hAnsi="David" w:cs="David"/>
                <w:rtl/>
              </w:rPr>
            </w:pPr>
            <w:r w:rsidRPr="006C0A33">
              <w:rPr>
                <w:rFonts w:ascii="David" w:hAnsi="David" w:cs="David" w:hint="eastAsia"/>
                <w:rtl/>
              </w:rPr>
              <w:t>אתר</w:t>
            </w:r>
            <w:r w:rsidRPr="006C0A33">
              <w:rPr>
                <w:rFonts w:ascii="David" w:hAnsi="David" w:cs="David"/>
                <w:rtl/>
              </w:rPr>
              <w:t xml:space="preserve"> האינטרנט של מינהל הרכש הממשלתי שכתובתו: </w:t>
            </w:r>
            <w:hyperlink r:id="rId10" w:history="1">
              <w:r w:rsidRPr="006C0A33">
                <w:rPr>
                  <w:rStyle w:val="Hyperlink"/>
                  <w:rFonts w:ascii="David" w:eastAsiaTheme="majorEastAsia" w:hAnsi="David" w:cs="David"/>
                </w:rPr>
                <w:t>WWW.MR.GOV.IL</w:t>
              </w:r>
            </w:hyperlink>
            <w:r w:rsidRPr="006C0A33">
              <w:rPr>
                <w:rFonts w:ascii="David" w:hAnsi="David" w:cs="David"/>
                <w:rtl/>
              </w:rPr>
              <w:t xml:space="preserve">. </w:t>
            </w:r>
          </w:p>
        </w:tc>
      </w:tr>
      <w:tr w:rsidR="00031AAE" w:rsidRPr="006C0A33" w:rsidTr="00585D5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אתרי המזמין</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031AAE" w:rsidRPr="00D25B63" w:rsidTr="00585D5D">
        <w:trPr>
          <w:trHeight w:val="144"/>
        </w:trPr>
        <w:tc>
          <w:tcPr>
            <w:tcW w:w="1867" w:type="dxa"/>
          </w:tcPr>
          <w:p w:rsidR="00031AAE" w:rsidRPr="006C0A33" w:rsidRDefault="00031AAE" w:rsidP="00585D5D">
            <w:pPr>
              <w:spacing w:before="120" w:line="360" w:lineRule="auto"/>
              <w:jc w:val="both"/>
              <w:rPr>
                <w:rFonts w:ascii="David" w:hAnsi="David" w:cs="David"/>
                <w:b/>
                <w:bCs/>
                <w:rtl/>
              </w:rPr>
            </w:pPr>
            <w:r>
              <w:rPr>
                <w:rFonts w:ascii="David" w:hAnsi="David" w:cs="David" w:hint="cs"/>
                <w:b/>
                <w:bCs/>
                <w:rtl/>
              </w:rPr>
              <w:t>פנייה פרטנית</w:t>
            </w:r>
          </w:p>
        </w:tc>
        <w:tc>
          <w:tcPr>
            <w:tcW w:w="6452" w:type="dxa"/>
          </w:tcPr>
          <w:p w:rsidR="00031AAE" w:rsidRPr="00D25B63" w:rsidRDefault="00031AAE" w:rsidP="00585D5D">
            <w:pPr>
              <w:spacing w:before="120" w:line="360" w:lineRule="auto"/>
              <w:jc w:val="both"/>
              <w:rPr>
                <w:rFonts w:ascii="David" w:hAnsi="David" w:cs="David"/>
                <w:rtl/>
              </w:rPr>
            </w:pPr>
            <w:r w:rsidRPr="00D25B63">
              <w:rPr>
                <w:rFonts w:ascii="David" w:hAnsi="David" w:cs="David" w:hint="eastAsia"/>
                <w:rtl/>
              </w:rPr>
              <w:t>הודעת</w:t>
            </w:r>
            <w:r w:rsidRPr="00D25B63">
              <w:rPr>
                <w:rFonts w:ascii="David" w:hAnsi="David" w:cs="David"/>
                <w:rtl/>
              </w:rPr>
              <w:t xml:space="preserve"> </w:t>
            </w:r>
            <w:r w:rsidRPr="00D25B63">
              <w:rPr>
                <w:rFonts w:ascii="David" w:hAnsi="David" w:cs="David" w:hint="eastAsia"/>
                <w:rtl/>
              </w:rPr>
              <w:t>המזמינים</w:t>
            </w:r>
            <w:r w:rsidRPr="00D25B63">
              <w:rPr>
                <w:rFonts w:ascii="David" w:hAnsi="David" w:cs="David"/>
                <w:rtl/>
              </w:rPr>
              <w:t xml:space="preserve"> </w:t>
            </w:r>
            <w:r w:rsidRPr="00D25B63">
              <w:rPr>
                <w:rFonts w:ascii="David" w:hAnsi="David" w:cs="David" w:hint="eastAsia"/>
                <w:rtl/>
              </w:rPr>
              <w:t>לספקים</w:t>
            </w:r>
            <w:r w:rsidRPr="00D25B63">
              <w:rPr>
                <w:rFonts w:ascii="David" w:hAnsi="David" w:cs="David"/>
                <w:rtl/>
              </w:rPr>
              <w:t xml:space="preserve"> </w:t>
            </w:r>
            <w:r w:rsidRPr="00D25B63">
              <w:rPr>
                <w:rFonts w:ascii="David" w:hAnsi="David" w:cs="David" w:hint="eastAsia"/>
                <w:rtl/>
              </w:rPr>
              <w:t>הרשומים</w:t>
            </w:r>
            <w:r w:rsidRPr="00D25B63">
              <w:rPr>
                <w:rFonts w:ascii="David" w:hAnsi="David" w:cs="David"/>
                <w:rtl/>
              </w:rPr>
              <w:t xml:space="preserve">, </w:t>
            </w:r>
            <w:r w:rsidRPr="00D25B63">
              <w:rPr>
                <w:rFonts w:ascii="David" w:hAnsi="David" w:cs="David" w:hint="eastAsia"/>
                <w:rtl/>
              </w:rPr>
              <w:t>בדבר</w:t>
            </w:r>
            <w:r w:rsidRPr="00D25B63">
              <w:rPr>
                <w:rFonts w:ascii="David" w:hAnsi="David" w:cs="David"/>
                <w:rtl/>
              </w:rPr>
              <w:t xml:space="preserve"> </w:t>
            </w:r>
            <w:r w:rsidRPr="00D25B63">
              <w:rPr>
                <w:rFonts w:ascii="David" w:hAnsi="David" w:cs="David" w:hint="eastAsia"/>
                <w:rtl/>
              </w:rPr>
              <w:t>קיום</w:t>
            </w:r>
            <w:r w:rsidRPr="00D25B63">
              <w:rPr>
                <w:rFonts w:ascii="David" w:hAnsi="David" w:cs="David"/>
                <w:rtl/>
              </w:rPr>
              <w:t xml:space="preserve"> </w:t>
            </w:r>
            <w:proofErr w:type="spellStart"/>
            <w:r w:rsidRPr="00D25B63">
              <w:rPr>
                <w:rFonts w:ascii="David" w:hAnsi="David" w:cs="David" w:hint="eastAsia"/>
                <w:rtl/>
              </w:rPr>
              <w:t>תיחור</w:t>
            </w:r>
            <w:proofErr w:type="spellEnd"/>
            <w:r w:rsidRPr="00D25B63">
              <w:rPr>
                <w:rFonts w:ascii="David" w:hAnsi="David" w:cs="David"/>
                <w:rtl/>
              </w:rPr>
              <w:t xml:space="preserve">, שהופצה </w:t>
            </w:r>
            <w:r w:rsidRPr="00D25B63">
              <w:rPr>
                <w:rFonts w:ascii="David" w:hAnsi="David" w:cs="David" w:hint="eastAsia"/>
                <w:rtl/>
              </w:rPr>
              <w:t>באמצעות</w:t>
            </w:r>
            <w:r w:rsidRPr="00D25B63">
              <w:rPr>
                <w:rFonts w:ascii="David" w:hAnsi="David" w:cs="David"/>
                <w:rtl/>
              </w:rPr>
              <w:t xml:space="preserve"> </w:t>
            </w:r>
            <w:r w:rsidRPr="00D25B63">
              <w:rPr>
                <w:rFonts w:ascii="David" w:hAnsi="David" w:cs="David" w:hint="cs"/>
                <w:rtl/>
              </w:rPr>
              <w:t>המערכת הממוחשבת</w:t>
            </w:r>
            <w:r w:rsidRPr="00D25B63">
              <w:rPr>
                <w:rFonts w:ascii="David" w:hAnsi="David" w:cs="David"/>
                <w:rtl/>
              </w:rPr>
              <w:t xml:space="preserve"> </w:t>
            </w:r>
            <w:r w:rsidRPr="00D25B63">
              <w:rPr>
                <w:rFonts w:ascii="David" w:hAnsi="David" w:cs="David" w:hint="cs"/>
                <w:rtl/>
              </w:rPr>
              <w:t>וביחס</w:t>
            </w:r>
            <w:r w:rsidRPr="00D25B63">
              <w:rPr>
                <w:rFonts w:ascii="David" w:hAnsi="David" w:cs="David"/>
                <w:rtl/>
              </w:rPr>
              <w:t xml:space="preserve"> </w:t>
            </w:r>
            <w:r>
              <w:rPr>
                <w:rFonts w:ascii="David" w:hAnsi="David" w:cs="David" w:hint="cs"/>
                <w:rtl/>
              </w:rPr>
              <w:t>ל</w:t>
            </w:r>
            <w:r w:rsidRPr="00D25B63">
              <w:rPr>
                <w:rFonts w:ascii="David" w:hAnsi="David" w:cs="David" w:hint="cs"/>
                <w:rtl/>
              </w:rPr>
              <w:t>ביצוע עבודה נדרשת</w:t>
            </w:r>
            <w:r w:rsidRPr="00D25B63">
              <w:rPr>
                <w:rFonts w:ascii="David" w:hAnsi="David" w:cs="David"/>
                <w:rtl/>
              </w:rPr>
              <w:t xml:space="preserve">. במסגרת </w:t>
            </w:r>
            <w:r>
              <w:rPr>
                <w:rFonts w:ascii="David" w:hAnsi="David" w:cs="David" w:hint="cs"/>
                <w:rtl/>
              </w:rPr>
              <w:t>הפנייה הפרטנית</w:t>
            </w:r>
            <w:r w:rsidRPr="00D25B63">
              <w:rPr>
                <w:rFonts w:ascii="David" w:hAnsi="David" w:cs="David"/>
                <w:rtl/>
              </w:rPr>
              <w:t xml:space="preserve"> יפרט המזמין את השירותים הנדרשים, מועדים,</w:t>
            </w:r>
            <w:r w:rsidRPr="00D25B63">
              <w:rPr>
                <w:rFonts w:ascii="David" w:hAnsi="David" w:cs="David" w:hint="cs"/>
                <w:rtl/>
              </w:rPr>
              <w:t xml:space="preserve"> </w:t>
            </w:r>
            <w:r>
              <w:rPr>
                <w:rFonts w:ascii="David" w:hAnsi="David" w:cs="David" w:hint="cs"/>
                <w:rtl/>
              </w:rPr>
              <w:t>תקופת מתן השירותים וכיו"ב</w:t>
            </w:r>
            <w:r w:rsidRPr="00D25B63">
              <w:rPr>
                <w:rFonts w:ascii="David" w:hAnsi="David" w:cs="David"/>
                <w:rtl/>
              </w:rPr>
              <w:t xml:space="preserve"> והכל כמפורט בסעיף </w:t>
            </w:r>
            <w:r>
              <w:rPr>
                <w:rFonts w:ascii="David" w:hAnsi="David" w:cs="David" w:hint="cs"/>
                <w:rtl/>
              </w:rPr>
              <w:t>0.9.2</w:t>
            </w:r>
            <w:r w:rsidRPr="00D25B63">
              <w:rPr>
                <w:rFonts w:ascii="David" w:hAnsi="David" w:cs="David"/>
                <w:rtl/>
              </w:rPr>
              <w:t xml:space="preserve"> שלהלן.</w:t>
            </w:r>
          </w:p>
        </w:tc>
      </w:tr>
      <w:tr w:rsidR="00031AAE" w:rsidRPr="006C0A33" w:rsidTr="00585D5D">
        <w:trPr>
          <w:trHeight w:val="5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גופים נלווים</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מוסדות ותאגידים נוספים עליהם חל חוק חובת המכרזים, תשנ"ב-1992.</w:t>
            </w:r>
          </w:p>
        </w:tc>
      </w:tr>
      <w:tr w:rsidR="00031AAE" w:rsidRPr="006C0A33" w:rsidTr="00585D5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החוק</w:t>
            </w:r>
            <w:r w:rsidRPr="006C0A33">
              <w:rPr>
                <w:rFonts w:ascii="David" w:hAnsi="David"/>
                <w:b/>
                <w:bCs/>
                <w:sz w:val="24"/>
                <w:szCs w:val="24"/>
                <w:rtl/>
              </w:rPr>
              <w:t xml:space="preserve"> / </w:t>
            </w:r>
            <w:r w:rsidRPr="006C0A33">
              <w:rPr>
                <w:rFonts w:ascii="David" w:hAnsi="David" w:hint="eastAsia"/>
                <w:b/>
                <w:bCs/>
                <w:sz w:val="24"/>
                <w:szCs w:val="24"/>
                <w:rtl/>
              </w:rPr>
              <w:t>חוק</w:t>
            </w:r>
            <w:r w:rsidRPr="006C0A33">
              <w:rPr>
                <w:rFonts w:ascii="David" w:hAnsi="David"/>
                <w:b/>
                <w:bCs/>
                <w:sz w:val="24"/>
                <w:szCs w:val="24"/>
                <w:rtl/>
              </w:rPr>
              <w:t xml:space="preserve"> </w:t>
            </w:r>
            <w:r w:rsidRPr="006C0A33">
              <w:rPr>
                <w:rFonts w:ascii="David" w:hAnsi="David" w:hint="eastAsia"/>
                <w:b/>
                <w:bCs/>
                <w:sz w:val="24"/>
                <w:szCs w:val="24"/>
                <w:rtl/>
              </w:rPr>
              <w:t>חובת</w:t>
            </w:r>
            <w:r w:rsidRPr="006C0A33">
              <w:rPr>
                <w:rFonts w:ascii="David" w:hAnsi="David"/>
                <w:b/>
                <w:bCs/>
                <w:sz w:val="24"/>
                <w:szCs w:val="24"/>
                <w:rtl/>
              </w:rPr>
              <w:t xml:space="preserve"> </w:t>
            </w:r>
            <w:r w:rsidRPr="006C0A33">
              <w:rPr>
                <w:rFonts w:ascii="David" w:hAnsi="David" w:hint="eastAsia"/>
                <w:b/>
                <w:bCs/>
                <w:sz w:val="24"/>
                <w:szCs w:val="24"/>
                <w:rtl/>
              </w:rPr>
              <w:t>המכרזים</w:t>
            </w:r>
          </w:p>
        </w:tc>
        <w:tc>
          <w:tcPr>
            <w:tcW w:w="6452" w:type="dxa"/>
          </w:tcPr>
          <w:p w:rsidR="00031AAE" w:rsidRPr="006C0A33" w:rsidRDefault="00031AAE" w:rsidP="00585D5D">
            <w:pPr>
              <w:pStyle w:val="RonnyBase"/>
              <w:spacing w:line="360" w:lineRule="auto"/>
              <w:jc w:val="left"/>
              <w:rPr>
                <w:rFonts w:ascii="David" w:hAnsi="David"/>
                <w:sz w:val="24"/>
                <w:szCs w:val="24"/>
                <w:rtl/>
              </w:rPr>
            </w:pPr>
            <w:r w:rsidRPr="006C0A33">
              <w:rPr>
                <w:rFonts w:ascii="David" w:hAnsi="David"/>
                <w:sz w:val="24"/>
                <w:szCs w:val="24"/>
                <w:rtl/>
              </w:rPr>
              <w:t xml:space="preserve">חוק חובת המכרזים, </w:t>
            </w:r>
            <w:r w:rsidRPr="006C0A33">
              <w:rPr>
                <w:rFonts w:ascii="David" w:hAnsi="David" w:hint="eastAsia"/>
                <w:sz w:val="24"/>
                <w:szCs w:val="24"/>
                <w:rtl/>
              </w:rPr>
              <w:t>ה</w:t>
            </w:r>
            <w:r w:rsidRPr="006C0A33">
              <w:rPr>
                <w:rFonts w:ascii="David" w:hAnsi="David"/>
                <w:sz w:val="24"/>
                <w:szCs w:val="24"/>
                <w:rtl/>
              </w:rPr>
              <w:t>תשנ"ב-1992.</w:t>
            </w:r>
          </w:p>
        </w:tc>
      </w:tr>
      <w:tr w:rsidR="00031AAE" w:rsidRPr="006C0A33" w:rsidTr="00585D5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 xml:space="preserve">המכרז </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מסמך זה על כל על נספחיו, דרישותיו, תנאיו וחלקיו לרבות תשובות עורך המכרז לשאלות המציעים כמפורט 0.4.3 להלן.</w:t>
            </w:r>
          </w:p>
        </w:tc>
      </w:tr>
      <w:tr w:rsidR="00031AAE" w:rsidRPr="006C0A33" w:rsidTr="00585D5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הצעה</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תשובת מציע למכרז זה על כל נספחי</w:t>
            </w:r>
            <w:r w:rsidRPr="006C0A33">
              <w:rPr>
                <w:rFonts w:ascii="David" w:hAnsi="David" w:hint="eastAsia"/>
                <w:sz w:val="24"/>
                <w:szCs w:val="24"/>
                <w:rtl/>
              </w:rPr>
              <w:t>ו</w:t>
            </w:r>
            <w:r w:rsidRPr="006C0A33">
              <w:rPr>
                <w:rFonts w:ascii="David" w:hAnsi="David"/>
                <w:sz w:val="24"/>
                <w:szCs w:val="24"/>
                <w:rtl/>
              </w:rPr>
              <w:t>, תנאי</w:t>
            </w:r>
            <w:r w:rsidRPr="006C0A33">
              <w:rPr>
                <w:rFonts w:ascii="David" w:hAnsi="David" w:hint="eastAsia"/>
                <w:sz w:val="24"/>
                <w:szCs w:val="24"/>
                <w:rtl/>
              </w:rPr>
              <w:t>ו</w:t>
            </w:r>
            <w:r w:rsidRPr="006C0A33">
              <w:rPr>
                <w:rFonts w:ascii="David" w:hAnsi="David"/>
                <w:sz w:val="24"/>
                <w:szCs w:val="24"/>
                <w:rtl/>
              </w:rPr>
              <w:t xml:space="preserve"> וחלקי</w:t>
            </w:r>
            <w:r w:rsidRPr="006C0A33">
              <w:rPr>
                <w:rFonts w:ascii="David" w:hAnsi="David" w:hint="eastAsia"/>
                <w:sz w:val="24"/>
                <w:szCs w:val="24"/>
                <w:rtl/>
              </w:rPr>
              <w:t>ו</w:t>
            </w:r>
            <w:r w:rsidRPr="006C0A33">
              <w:rPr>
                <w:rFonts w:ascii="David" w:hAnsi="David"/>
                <w:sz w:val="24"/>
                <w:szCs w:val="24"/>
                <w:rtl/>
              </w:rPr>
              <w:t>.</w:t>
            </w:r>
          </w:p>
        </w:tc>
      </w:tr>
      <w:tr w:rsidR="00031AAE" w:rsidRPr="006C0A33" w:rsidTr="00585D5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הצעה מאושרת</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 xml:space="preserve">הצעה של מציע אשר עמדה בשלב א' ונבחרה על ידי עורך המכרז כנכללת ברשימת </w:t>
            </w:r>
            <w:r w:rsidRPr="006C0A33">
              <w:rPr>
                <w:rFonts w:ascii="David" w:hAnsi="David" w:hint="eastAsia"/>
                <w:sz w:val="24"/>
                <w:szCs w:val="24"/>
                <w:rtl/>
              </w:rPr>
              <w:t>הספקים</w:t>
            </w:r>
            <w:r w:rsidRPr="006C0A33">
              <w:rPr>
                <w:rFonts w:ascii="David" w:hAnsi="David"/>
                <w:sz w:val="24"/>
                <w:szCs w:val="24"/>
                <w:rtl/>
              </w:rPr>
              <w:t xml:space="preserve"> </w:t>
            </w:r>
            <w:r w:rsidRPr="006C0A33">
              <w:rPr>
                <w:rFonts w:ascii="David" w:hAnsi="David" w:hint="eastAsia"/>
                <w:sz w:val="24"/>
                <w:szCs w:val="24"/>
                <w:rtl/>
              </w:rPr>
              <w:t>הרשומים</w:t>
            </w:r>
            <w:r w:rsidRPr="006C0A33">
              <w:rPr>
                <w:rFonts w:ascii="David" w:hAnsi="David"/>
                <w:sz w:val="24"/>
                <w:szCs w:val="24"/>
                <w:rtl/>
              </w:rPr>
              <w:t xml:space="preserve"> לשלב ב' של המכרז.</w:t>
            </w:r>
          </w:p>
        </w:tc>
      </w:tr>
      <w:tr w:rsidR="00031AAE" w:rsidRPr="006C0A33" w:rsidTr="00585D5D">
        <w:trPr>
          <w:trHeight w:val="144"/>
        </w:trPr>
        <w:tc>
          <w:tcPr>
            <w:tcW w:w="1867" w:type="dxa"/>
          </w:tcPr>
          <w:p w:rsidR="00031AAE" w:rsidRPr="006C0A33" w:rsidRDefault="00031AAE" w:rsidP="00585D5D">
            <w:pPr>
              <w:pStyle w:val="RonnyBase"/>
              <w:spacing w:line="360" w:lineRule="auto"/>
              <w:jc w:val="left"/>
              <w:rPr>
                <w:rFonts w:ascii="David" w:hAnsi="David"/>
                <w:b/>
                <w:bCs/>
                <w:sz w:val="24"/>
                <w:rtl/>
              </w:rPr>
            </w:pPr>
            <w:r w:rsidRPr="006C0A33">
              <w:rPr>
                <w:rFonts w:ascii="David" w:hAnsi="David"/>
                <w:b/>
                <w:bCs/>
                <w:sz w:val="24"/>
                <w:szCs w:val="24"/>
                <w:rtl/>
              </w:rPr>
              <w:t>השירותים המבוקשים</w:t>
            </w:r>
          </w:p>
        </w:tc>
        <w:tc>
          <w:tcPr>
            <w:tcW w:w="6452" w:type="dxa"/>
          </w:tcPr>
          <w:p w:rsidR="00031AAE" w:rsidRPr="006C0A33" w:rsidRDefault="00031AAE" w:rsidP="00585D5D">
            <w:pPr>
              <w:pStyle w:val="af1"/>
              <w:spacing w:before="120" w:beforeAutospacing="0" w:after="0" w:line="360" w:lineRule="auto"/>
              <w:rPr>
                <w:rFonts w:ascii="David" w:hAnsi="David" w:cs="David"/>
                <w:rtl/>
              </w:rPr>
            </w:pPr>
            <w:r w:rsidRPr="006C0A33">
              <w:rPr>
                <w:rFonts w:ascii="David" w:hAnsi="David" w:cs="David" w:hint="eastAsia"/>
                <w:rtl/>
              </w:rPr>
              <w:t>כמפורט</w:t>
            </w:r>
            <w:r w:rsidRPr="006C0A33">
              <w:rPr>
                <w:rFonts w:ascii="David" w:hAnsi="David" w:cs="David"/>
                <w:rtl/>
              </w:rPr>
              <w:t xml:space="preserve"> </w:t>
            </w:r>
            <w:r w:rsidRPr="006C0A33">
              <w:rPr>
                <w:rFonts w:ascii="David" w:hAnsi="David" w:cs="David" w:hint="eastAsia"/>
                <w:rtl/>
              </w:rPr>
              <w:t>בסעיף</w:t>
            </w:r>
            <w:r w:rsidRPr="006C0A33">
              <w:rPr>
                <w:rFonts w:ascii="David" w:hAnsi="David" w:cs="David"/>
                <w:rtl/>
              </w:rPr>
              <w:t xml:space="preserve"> 0.1.1 </w:t>
            </w:r>
            <w:r w:rsidR="007254BB">
              <w:rPr>
                <w:rFonts w:ascii="David" w:hAnsi="David" w:cs="David" w:hint="cs"/>
                <w:rtl/>
              </w:rPr>
              <w:t xml:space="preserve">לעיל </w:t>
            </w:r>
            <w:r w:rsidRPr="006C0A33">
              <w:rPr>
                <w:rFonts w:ascii="David" w:hAnsi="David" w:cs="David" w:hint="eastAsia"/>
                <w:rtl/>
              </w:rPr>
              <w:t>ובפרק</w:t>
            </w:r>
            <w:r>
              <w:rPr>
                <w:rFonts w:ascii="David" w:hAnsi="David" w:cs="David" w:hint="cs"/>
                <w:rtl/>
              </w:rPr>
              <w:t xml:space="preserve"> 3</w:t>
            </w:r>
            <w:r w:rsidRPr="006C0A33">
              <w:rPr>
                <w:rFonts w:ascii="David" w:hAnsi="David" w:cs="David"/>
                <w:rtl/>
              </w:rPr>
              <w:t xml:space="preserve"> להלן.</w:t>
            </w:r>
          </w:p>
        </w:tc>
      </w:tr>
      <w:tr w:rsidR="00031AAE" w:rsidRPr="006C0A33" w:rsidTr="00585D5D">
        <w:trPr>
          <w:trHeight w:val="339"/>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 xml:space="preserve">ועדת מכרזים </w:t>
            </w:r>
          </w:p>
        </w:tc>
        <w:tc>
          <w:tcPr>
            <w:tcW w:w="6452" w:type="dxa"/>
          </w:tcPr>
          <w:p w:rsidR="00031AAE" w:rsidRPr="006C0A33" w:rsidRDefault="00031AAE" w:rsidP="00585D5D">
            <w:pPr>
              <w:pStyle w:val="RonnyBase"/>
              <w:spacing w:line="360" w:lineRule="auto"/>
              <w:jc w:val="left"/>
              <w:rPr>
                <w:rFonts w:ascii="David" w:hAnsi="David"/>
                <w:sz w:val="24"/>
                <w:szCs w:val="24"/>
                <w:rtl/>
              </w:rPr>
            </w:pPr>
            <w:r w:rsidRPr="006C0A33">
              <w:rPr>
                <w:rFonts w:ascii="David" w:hAnsi="David"/>
                <w:sz w:val="24"/>
                <w:szCs w:val="24"/>
                <w:rtl/>
              </w:rPr>
              <w:t xml:space="preserve">ועדת </w:t>
            </w:r>
            <w:r w:rsidRPr="006C0A33">
              <w:rPr>
                <w:rFonts w:ascii="David" w:hAnsi="David" w:hint="eastAsia"/>
                <w:sz w:val="24"/>
                <w:szCs w:val="24"/>
                <w:rtl/>
              </w:rPr>
              <w:t>מכרזים</w:t>
            </w:r>
            <w:r w:rsidRPr="006C0A33">
              <w:rPr>
                <w:rFonts w:ascii="David" w:hAnsi="David"/>
                <w:sz w:val="24"/>
                <w:szCs w:val="24"/>
                <w:rtl/>
              </w:rPr>
              <w:t xml:space="preserve"> </w:t>
            </w:r>
            <w:r w:rsidRPr="006C0A33">
              <w:rPr>
                <w:rFonts w:ascii="David" w:hAnsi="David" w:hint="eastAsia"/>
                <w:sz w:val="24"/>
                <w:szCs w:val="24"/>
                <w:rtl/>
              </w:rPr>
              <w:t>מרכזיים</w:t>
            </w:r>
            <w:r w:rsidRPr="006C0A33">
              <w:rPr>
                <w:rFonts w:ascii="David" w:hAnsi="David"/>
                <w:sz w:val="24"/>
                <w:szCs w:val="24"/>
                <w:rtl/>
              </w:rPr>
              <w:t xml:space="preserve"> </w:t>
            </w:r>
            <w:r w:rsidRPr="006C0A33">
              <w:rPr>
                <w:rFonts w:ascii="David" w:hAnsi="David" w:hint="eastAsia"/>
                <w:sz w:val="24"/>
                <w:szCs w:val="24"/>
                <w:rtl/>
              </w:rPr>
              <w:t>לטובין</w:t>
            </w:r>
            <w:r w:rsidRPr="006C0A33">
              <w:rPr>
                <w:rFonts w:ascii="David" w:hAnsi="David"/>
                <w:sz w:val="24"/>
                <w:szCs w:val="24"/>
                <w:rtl/>
              </w:rPr>
              <w:t xml:space="preserve"> </w:t>
            </w:r>
            <w:r w:rsidRPr="006C0A33">
              <w:rPr>
                <w:rFonts w:ascii="David" w:hAnsi="David" w:hint="eastAsia"/>
                <w:sz w:val="24"/>
                <w:szCs w:val="24"/>
                <w:rtl/>
              </w:rPr>
              <w:t>ולשירותים</w:t>
            </w:r>
            <w:r w:rsidRPr="006C0A33">
              <w:rPr>
                <w:rFonts w:ascii="David" w:hAnsi="David"/>
                <w:sz w:val="24"/>
                <w:szCs w:val="24"/>
                <w:rtl/>
              </w:rPr>
              <w:t xml:space="preserve">, </w:t>
            </w:r>
            <w:r w:rsidRPr="006C0A33">
              <w:rPr>
                <w:rFonts w:ascii="David" w:hAnsi="David" w:hint="eastAsia"/>
                <w:sz w:val="24"/>
                <w:szCs w:val="24"/>
                <w:rtl/>
              </w:rPr>
              <w:t>החשב</w:t>
            </w:r>
            <w:r w:rsidRPr="006C0A33">
              <w:rPr>
                <w:rFonts w:ascii="David" w:hAnsi="David"/>
                <w:sz w:val="24"/>
                <w:szCs w:val="24"/>
                <w:rtl/>
              </w:rPr>
              <w:t xml:space="preserve"> </w:t>
            </w:r>
            <w:r w:rsidRPr="006C0A33">
              <w:rPr>
                <w:rFonts w:ascii="David" w:hAnsi="David" w:hint="eastAsia"/>
                <w:sz w:val="24"/>
                <w:szCs w:val="24"/>
                <w:rtl/>
              </w:rPr>
              <w:t>הכללי</w:t>
            </w:r>
            <w:r w:rsidRPr="006C0A33">
              <w:rPr>
                <w:rFonts w:ascii="David" w:hAnsi="David"/>
                <w:sz w:val="24"/>
                <w:szCs w:val="24"/>
                <w:rtl/>
              </w:rPr>
              <w:t xml:space="preserve">, </w:t>
            </w:r>
            <w:r w:rsidRPr="006C0A33">
              <w:rPr>
                <w:rFonts w:ascii="David" w:hAnsi="David" w:hint="eastAsia"/>
                <w:sz w:val="24"/>
                <w:szCs w:val="24"/>
                <w:rtl/>
              </w:rPr>
              <w:t>משרד</w:t>
            </w:r>
            <w:r w:rsidRPr="006C0A33">
              <w:rPr>
                <w:rFonts w:ascii="David" w:hAnsi="David"/>
                <w:sz w:val="24"/>
                <w:szCs w:val="24"/>
                <w:rtl/>
              </w:rPr>
              <w:t xml:space="preserve"> </w:t>
            </w:r>
            <w:r w:rsidRPr="006C0A33">
              <w:rPr>
                <w:rFonts w:ascii="David" w:hAnsi="David" w:hint="eastAsia"/>
                <w:sz w:val="24"/>
                <w:szCs w:val="24"/>
                <w:rtl/>
              </w:rPr>
              <w:t>האוצר</w:t>
            </w:r>
            <w:r w:rsidRPr="006C0A33">
              <w:rPr>
                <w:rFonts w:ascii="David" w:hAnsi="David"/>
                <w:sz w:val="24"/>
                <w:szCs w:val="24"/>
                <w:rtl/>
              </w:rPr>
              <w:t>.</w:t>
            </w:r>
          </w:p>
        </w:tc>
      </w:tr>
      <w:tr w:rsidR="00031AAE" w:rsidRPr="005F55A8" w:rsidTr="00585D5D">
        <w:trPr>
          <w:trHeight w:val="144"/>
        </w:trPr>
        <w:tc>
          <w:tcPr>
            <w:tcW w:w="1867" w:type="dxa"/>
          </w:tcPr>
          <w:p w:rsidR="00031AAE" w:rsidRPr="005F55A8" w:rsidRDefault="00031AAE" w:rsidP="00585D5D">
            <w:pPr>
              <w:pStyle w:val="RonnyBase"/>
              <w:spacing w:line="360" w:lineRule="auto"/>
              <w:jc w:val="left"/>
              <w:rPr>
                <w:rFonts w:ascii="David" w:hAnsi="David"/>
                <w:b/>
                <w:bCs/>
                <w:sz w:val="24"/>
                <w:szCs w:val="24"/>
                <w:rtl/>
              </w:rPr>
            </w:pPr>
            <w:r w:rsidRPr="005F55A8">
              <w:rPr>
                <w:rFonts w:ascii="David" w:hAnsi="David" w:hint="eastAsia"/>
                <w:b/>
                <w:bCs/>
                <w:sz w:val="24"/>
                <w:szCs w:val="24"/>
                <w:rtl/>
              </w:rPr>
              <w:t>ועדת</w:t>
            </w:r>
            <w:r w:rsidRPr="005F55A8">
              <w:rPr>
                <w:rFonts w:ascii="David" w:hAnsi="David"/>
                <w:b/>
                <w:bCs/>
                <w:sz w:val="24"/>
                <w:szCs w:val="24"/>
                <w:rtl/>
              </w:rPr>
              <w:t xml:space="preserve"> </w:t>
            </w:r>
            <w:r w:rsidRPr="005F55A8">
              <w:rPr>
                <w:rFonts w:ascii="David" w:hAnsi="David" w:hint="eastAsia"/>
                <w:b/>
                <w:bCs/>
                <w:sz w:val="24"/>
                <w:szCs w:val="24"/>
                <w:rtl/>
              </w:rPr>
              <w:t>מכרזים</w:t>
            </w:r>
            <w:r w:rsidRPr="005F55A8">
              <w:rPr>
                <w:rFonts w:ascii="David" w:hAnsi="David"/>
                <w:b/>
                <w:bCs/>
                <w:sz w:val="24"/>
                <w:szCs w:val="24"/>
                <w:rtl/>
              </w:rPr>
              <w:t xml:space="preserve"> </w:t>
            </w:r>
            <w:r w:rsidRPr="005F55A8">
              <w:rPr>
                <w:rFonts w:ascii="David" w:hAnsi="David" w:hint="eastAsia"/>
                <w:b/>
                <w:bCs/>
                <w:sz w:val="24"/>
                <w:szCs w:val="24"/>
                <w:rtl/>
              </w:rPr>
              <w:t>משרדית</w:t>
            </w:r>
          </w:p>
        </w:tc>
        <w:tc>
          <w:tcPr>
            <w:tcW w:w="6452" w:type="dxa"/>
          </w:tcPr>
          <w:p w:rsidR="00031AAE" w:rsidRPr="005F55A8" w:rsidRDefault="00031AAE" w:rsidP="00585D5D">
            <w:pPr>
              <w:pStyle w:val="RonnyBase"/>
              <w:spacing w:line="360" w:lineRule="auto"/>
              <w:rPr>
                <w:rFonts w:ascii="David" w:hAnsi="David"/>
                <w:sz w:val="24"/>
                <w:szCs w:val="24"/>
                <w:rtl/>
              </w:rPr>
            </w:pPr>
            <w:r w:rsidRPr="005F55A8">
              <w:rPr>
                <w:rFonts w:ascii="David" w:hAnsi="David" w:hint="eastAsia"/>
                <w:sz w:val="24"/>
                <w:szCs w:val="24"/>
                <w:rtl/>
              </w:rPr>
              <w:t>ועדת</w:t>
            </w:r>
            <w:r w:rsidRPr="005F55A8">
              <w:rPr>
                <w:rFonts w:ascii="David" w:hAnsi="David"/>
                <w:sz w:val="24"/>
                <w:szCs w:val="24"/>
                <w:rtl/>
              </w:rPr>
              <w:t xml:space="preserve"> </w:t>
            </w:r>
            <w:r w:rsidRPr="005F55A8">
              <w:rPr>
                <w:rFonts w:ascii="David" w:hAnsi="David" w:hint="eastAsia"/>
                <w:sz w:val="24"/>
                <w:szCs w:val="24"/>
                <w:rtl/>
              </w:rPr>
              <w:t>המכרזים</w:t>
            </w:r>
            <w:r w:rsidRPr="005F55A8">
              <w:rPr>
                <w:rFonts w:ascii="David" w:hAnsi="David"/>
                <w:sz w:val="24"/>
                <w:szCs w:val="24"/>
                <w:rtl/>
              </w:rPr>
              <w:t xml:space="preserve"> </w:t>
            </w:r>
            <w:r w:rsidRPr="005F55A8">
              <w:rPr>
                <w:rFonts w:ascii="David" w:hAnsi="David" w:hint="eastAsia"/>
                <w:sz w:val="24"/>
                <w:szCs w:val="24"/>
                <w:rtl/>
              </w:rPr>
              <w:t>של</w:t>
            </w:r>
            <w:r w:rsidRPr="005F55A8">
              <w:rPr>
                <w:rFonts w:ascii="David" w:hAnsi="David"/>
                <w:sz w:val="24"/>
                <w:szCs w:val="24"/>
                <w:rtl/>
              </w:rPr>
              <w:t xml:space="preserve"> </w:t>
            </w:r>
            <w:r w:rsidRPr="005F55A8">
              <w:rPr>
                <w:rFonts w:ascii="David" w:hAnsi="David" w:hint="eastAsia"/>
                <w:sz w:val="24"/>
                <w:szCs w:val="24"/>
                <w:rtl/>
              </w:rPr>
              <w:t>מזמין</w:t>
            </w:r>
            <w:r w:rsidRPr="005F55A8">
              <w:rPr>
                <w:rFonts w:ascii="David" w:hAnsi="David"/>
                <w:sz w:val="24"/>
                <w:szCs w:val="24"/>
                <w:rtl/>
              </w:rPr>
              <w:t xml:space="preserve"> המפרסם </w:t>
            </w:r>
            <w:r>
              <w:rPr>
                <w:rFonts w:ascii="David" w:hAnsi="David" w:hint="cs"/>
                <w:sz w:val="24"/>
                <w:szCs w:val="24"/>
                <w:rtl/>
              </w:rPr>
              <w:t xml:space="preserve">פנייה פרטנית </w:t>
            </w:r>
            <w:r w:rsidRPr="005F55A8">
              <w:rPr>
                <w:rFonts w:ascii="David" w:hAnsi="David"/>
                <w:sz w:val="24"/>
                <w:szCs w:val="24"/>
                <w:rtl/>
              </w:rPr>
              <w:t xml:space="preserve">באמצעות </w:t>
            </w:r>
            <w:r>
              <w:rPr>
                <w:rFonts w:ascii="David" w:hAnsi="David" w:hint="cs"/>
                <w:sz w:val="24"/>
                <w:szCs w:val="24"/>
                <w:rtl/>
              </w:rPr>
              <w:t>הקניון הדיגיטלי הממשלתי</w:t>
            </w:r>
            <w:r w:rsidRPr="005F55A8">
              <w:rPr>
                <w:rFonts w:ascii="David" w:hAnsi="David"/>
                <w:sz w:val="24"/>
                <w:szCs w:val="24"/>
                <w:rtl/>
              </w:rPr>
              <w:t>.</w:t>
            </w:r>
          </w:p>
        </w:tc>
      </w:tr>
      <w:tr w:rsidR="00031AAE" w:rsidRPr="005F55A8" w:rsidTr="00585D5D">
        <w:trPr>
          <w:trHeight w:val="144"/>
        </w:trPr>
        <w:tc>
          <w:tcPr>
            <w:tcW w:w="1867" w:type="dxa"/>
          </w:tcPr>
          <w:p w:rsidR="00031AAE" w:rsidRPr="005F55A8" w:rsidRDefault="00031AAE" w:rsidP="00585D5D">
            <w:pPr>
              <w:pStyle w:val="RonnyBase"/>
              <w:spacing w:line="360" w:lineRule="auto"/>
              <w:jc w:val="left"/>
              <w:rPr>
                <w:rFonts w:ascii="David" w:hAnsi="David"/>
                <w:b/>
                <w:bCs/>
                <w:sz w:val="24"/>
                <w:szCs w:val="24"/>
                <w:rtl/>
              </w:rPr>
            </w:pPr>
            <w:r>
              <w:rPr>
                <w:rFonts w:ascii="David" w:hAnsi="David" w:hint="cs"/>
                <w:b/>
                <w:bCs/>
                <w:sz w:val="24"/>
                <w:szCs w:val="24"/>
                <w:rtl/>
              </w:rPr>
              <w:t>יועץ</w:t>
            </w:r>
          </w:p>
        </w:tc>
        <w:tc>
          <w:tcPr>
            <w:tcW w:w="6452" w:type="dxa"/>
          </w:tcPr>
          <w:p w:rsidR="00031AAE" w:rsidRPr="005F55A8" w:rsidRDefault="00031AAE" w:rsidP="00585D5D">
            <w:pPr>
              <w:pStyle w:val="RonnyBase"/>
              <w:spacing w:line="360" w:lineRule="auto"/>
              <w:rPr>
                <w:rFonts w:ascii="David" w:hAnsi="David"/>
                <w:sz w:val="24"/>
                <w:szCs w:val="24"/>
                <w:rtl/>
              </w:rPr>
            </w:pPr>
            <w:r w:rsidRPr="00CD63DB">
              <w:rPr>
                <w:rFonts w:ascii="Arial" w:hAnsi="Arial"/>
                <w:sz w:val="24"/>
                <w:szCs w:val="24"/>
                <w:rtl/>
              </w:rPr>
              <w:t>מורשה לנגישות השירות המוצע מטעם המציע לצורך מתן השירותים המבוקשים</w:t>
            </w:r>
            <w:r>
              <w:rPr>
                <w:rFonts w:ascii="David" w:hAnsi="David" w:hint="cs"/>
                <w:sz w:val="24"/>
                <w:szCs w:val="24"/>
                <w:rtl/>
              </w:rPr>
              <w:t>.</w:t>
            </w:r>
          </w:p>
        </w:tc>
      </w:tr>
      <w:tr w:rsidR="00031AAE" w:rsidRPr="00BE2F45" w:rsidTr="00585D5D">
        <w:trPr>
          <w:trHeight w:val="144"/>
        </w:trPr>
        <w:tc>
          <w:tcPr>
            <w:tcW w:w="1867" w:type="dxa"/>
          </w:tcPr>
          <w:p w:rsidR="00031AAE" w:rsidRPr="00BE2F45" w:rsidRDefault="00031AAE" w:rsidP="00585D5D">
            <w:pPr>
              <w:pStyle w:val="RonnyBase"/>
              <w:spacing w:line="360" w:lineRule="auto"/>
              <w:jc w:val="left"/>
              <w:rPr>
                <w:rFonts w:ascii="David" w:hAnsi="David"/>
                <w:b/>
                <w:bCs/>
                <w:sz w:val="24"/>
                <w:szCs w:val="24"/>
                <w:rtl/>
              </w:rPr>
            </w:pPr>
            <w:r w:rsidRPr="00BE2F45">
              <w:rPr>
                <w:rFonts w:ascii="David" w:hAnsi="David" w:hint="eastAsia"/>
                <w:b/>
                <w:bCs/>
                <w:sz w:val="24"/>
                <w:szCs w:val="24"/>
                <w:rtl/>
              </w:rPr>
              <w:t>מורשה</w:t>
            </w:r>
            <w:r w:rsidRPr="00BE2F45">
              <w:rPr>
                <w:rFonts w:ascii="David" w:hAnsi="David"/>
                <w:b/>
                <w:bCs/>
                <w:sz w:val="24"/>
                <w:szCs w:val="24"/>
                <w:rtl/>
              </w:rPr>
              <w:t xml:space="preserve"> לנגישות </w:t>
            </w:r>
            <w:r w:rsidRPr="00BE2F45">
              <w:rPr>
                <w:rFonts w:ascii="David" w:hAnsi="David"/>
                <w:b/>
                <w:bCs/>
                <w:sz w:val="24"/>
                <w:szCs w:val="24"/>
                <w:rtl/>
              </w:rPr>
              <w:lastRenderedPageBreak/>
              <w:t xml:space="preserve">השירות </w:t>
            </w:r>
          </w:p>
        </w:tc>
        <w:tc>
          <w:tcPr>
            <w:tcW w:w="6452" w:type="dxa"/>
          </w:tcPr>
          <w:p w:rsidR="00031AAE" w:rsidRPr="00BE2F45" w:rsidRDefault="00031AAE" w:rsidP="00496A5A">
            <w:pPr>
              <w:pStyle w:val="RonnyBase"/>
              <w:spacing w:line="360" w:lineRule="auto"/>
              <w:rPr>
                <w:rFonts w:ascii="David" w:hAnsi="David"/>
                <w:sz w:val="24"/>
                <w:szCs w:val="24"/>
                <w:rtl/>
              </w:rPr>
            </w:pPr>
            <w:r w:rsidRPr="00BE2F45">
              <w:rPr>
                <w:rFonts w:ascii="David" w:hAnsi="David" w:hint="eastAsia"/>
                <w:sz w:val="24"/>
                <w:szCs w:val="24"/>
                <w:rtl/>
              </w:rPr>
              <w:lastRenderedPageBreak/>
              <w:t>מורשה</w:t>
            </w:r>
            <w:r w:rsidRPr="00BE2F45">
              <w:rPr>
                <w:rFonts w:ascii="David" w:hAnsi="David"/>
                <w:sz w:val="24"/>
                <w:szCs w:val="24"/>
                <w:rtl/>
              </w:rPr>
              <w:t xml:space="preserve"> לנגישות השירות </w:t>
            </w:r>
            <w:r w:rsidR="00496A5A">
              <w:rPr>
                <w:rFonts w:ascii="David" w:hAnsi="David" w:hint="cs"/>
                <w:sz w:val="24"/>
                <w:szCs w:val="24"/>
                <w:rtl/>
              </w:rPr>
              <w:t>כאמור</w:t>
            </w:r>
            <w:r w:rsidRPr="00BE2F45">
              <w:rPr>
                <w:rFonts w:ascii="David" w:hAnsi="David"/>
                <w:sz w:val="24"/>
                <w:szCs w:val="24"/>
                <w:rtl/>
              </w:rPr>
              <w:t xml:space="preserve"> </w:t>
            </w:r>
            <w:r w:rsidR="00496A5A">
              <w:rPr>
                <w:rFonts w:ascii="David" w:hAnsi="David" w:hint="cs"/>
                <w:sz w:val="24"/>
                <w:szCs w:val="24"/>
                <w:rtl/>
              </w:rPr>
              <w:t>ב</w:t>
            </w:r>
            <w:r w:rsidRPr="00BE2F45">
              <w:rPr>
                <w:rFonts w:ascii="David" w:hAnsi="David"/>
                <w:sz w:val="24"/>
                <w:szCs w:val="24"/>
                <w:rtl/>
              </w:rPr>
              <w:t xml:space="preserve">הוראת </w:t>
            </w:r>
            <w:r w:rsidRPr="00BE2F45">
              <w:rPr>
                <w:rFonts w:ascii="David" w:hAnsi="David" w:hint="eastAsia"/>
                <w:sz w:val="24"/>
                <w:szCs w:val="24"/>
                <w:rtl/>
              </w:rPr>
              <w:t>סעיף</w:t>
            </w:r>
            <w:r w:rsidRPr="00BE2F45">
              <w:rPr>
                <w:rFonts w:ascii="David" w:hAnsi="David"/>
                <w:sz w:val="24"/>
                <w:szCs w:val="24"/>
                <w:rtl/>
              </w:rPr>
              <w:t xml:space="preserve"> 19</w:t>
            </w:r>
            <w:r w:rsidRPr="00BE2F45">
              <w:rPr>
                <w:rFonts w:ascii="David" w:hAnsi="David" w:hint="eastAsia"/>
                <w:sz w:val="24"/>
                <w:szCs w:val="24"/>
                <w:rtl/>
              </w:rPr>
              <w:t>מא</w:t>
            </w:r>
            <w:r w:rsidRPr="00BE2F45">
              <w:rPr>
                <w:rFonts w:ascii="David" w:hAnsi="David"/>
                <w:sz w:val="24"/>
                <w:szCs w:val="24"/>
                <w:rtl/>
              </w:rPr>
              <w:t xml:space="preserve">1 </w:t>
            </w:r>
            <w:r w:rsidRPr="00BE2F45">
              <w:rPr>
                <w:rFonts w:ascii="David" w:hAnsi="David" w:hint="eastAsia"/>
                <w:sz w:val="24"/>
                <w:szCs w:val="24"/>
                <w:rtl/>
              </w:rPr>
              <w:t>לחוק</w:t>
            </w:r>
            <w:r w:rsidRPr="00BE2F45">
              <w:rPr>
                <w:rFonts w:ascii="David" w:hAnsi="David"/>
                <w:sz w:val="24"/>
                <w:szCs w:val="24"/>
                <w:rtl/>
              </w:rPr>
              <w:t xml:space="preserve"> </w:t>
            </w:r>
            <w:r w:rsidRPr="00BE2F45">
              <w:rPr>
                <w:rFonts w:ascii="David" w:hAnsi="David" w:hint="eastAsia"/>
                <w:sz w:val="24"/>
                <w:szCs w:val="24"/>
                <w:rtl/>
              </w:rPr>
              <w:t>שוויון</w:t>
            </w:r>
            <w:r w:rsidRPr="00BE2F45">
              <w:rPr>
                <w:rFonts w:ascii="David" w:hAnsi="David"/>
                <w:sz w:val="24"/>
                <w:szCs w:val="24"/>
                <w:rtl/>
              </w:rPr>
              <w:t xml:space="preserve"> </w:t>
            </w:r>
            <w:r w:rsidRPr="00BE2F45">
              <w:rPr>
                <w:rFonts w:ascii="David" w:hAnsi="David" w:hint="eastAsia"/>
                <w:sz w:val="24"/>
                <w:szCs w:val="24"/>
                <w:rtl/>
              </w:rPr>
              <w:lastRenderedPageBreak/>
              <w:t>זכויות</w:t>
            </w:r>
            <w:r w:rsidRPr="00BE2F45">
              <w:rPr>
                <w:rFonts w:ascii="David" w:hAnsi="David"/>
                <w:sz w:val="24"/>
                <w:szCs w:val="24"/>
                <w:rtl/>
              </w:rPr>
              <w:t xml:space="preserve"> </w:t>
            </w:r>
            <w:r w:rsidRPr="00BE2F45">
              <w:rPr>
                <w:rFonts w:ascii="David" w:hAnsi="David" w:hint="eastAsia"/>
                <w:sz w:val="24"/>
                <w:szCs w:val="24"/>
                <w:rtl/>
              </w:rPr>
              <w:t>לאנשים</w:t>
            </w:r>
            <w:r w:rsidRPr="00BE2F45">
              <w:rPr>
                <w:rFonts w:ascii="David" w:hAnsi="David"/>
                <w:sz w:val="24"/>
                <w:szCs w:val="24"/>
                <w:rtl/>
              </w:rPr>
              <w:t xml:space="preserve"> </w:t>
            </w:r>
            <w:r w:rsidRPr="00BE2F45">
              <w:rPr>
                <w:rFonts w:ascii="David" w:hAnsi="David" w:hint="eastAsia"/>
                <w:sz w:val="24"/>
                <w:szCs w:val="24"/>
                <w:rtl/>
              </w:rPr>
              <w:t>עם</w:t>
            </w:r>
            <w:r w:rsidRPr="00BE2F45">
              <w:rPr>
                <w:rFonts w:ascii="David" w:hAnsi="David"/>
                <w:sz w:val="24"/>
                <w:szCs w:val="24"/>
                <w:rtl/>
              </w:rPr>
              <w:t xml:space="preserve"> </w:t>
            </w:r>
            <w:r w:rsidRPr="00BE2F45">
              <w:rPr>
                <w:rFonts w:ascii="David" w:hAnsi="David" w:hint="eastAsia"/>
                <w:sz w:val="24"/>
                <w:szCs w:val="24"/>
                <w:rtl/>
              </w:rPr>
              <w:t>מוגבלות</w:t>
            </w:r>
            <w:r w:rsidRPr="00BE2F45">
              <w:rPr>
                <w:rFonts w:ascii="David" w:hAnsi="David"/>
                <w:sz w:val="24"/>
                <w:szCs w:val="24"/>
                <w:rtl/>
              </w:rPr>
              <w:t xml:space="preserve">, </w:t>
            </w:r>
            <w:r w:rsidRPr="00BE2F45">
              <w:rPr>
                <w:rFonts w:ascii="David" w:hAnsi="David" w:hint="eastAsia"/>
                <w:sz w:val="24"/>
                <w:szCs w:val="24"/>
                <w:rtl/>
              </w:rPr>
              <w:t>התשנ</w:t>
            </w:r>
            <w:r w:rsidRPr="00BE2F45">
              <w:rPr>
                <w:rFonts w:ascii="David" w:hAnsi="David"/>
                <w:sz w:val="24"/>
                <w:szCs w:val="24"/>
                <w:rtl/>
              </w:rPr>
              <w:t>"ח-1998.</w:t>
            </w:r>
          </w:p>
        </w:tc>
      </w:tr>
      <w:tr w:rsidR="00031AAE" w:rsidRPr="00BE2F45" w:rsidTr="00585D5D">
        <w:trPr>
          <w:trHeight w:val="144"/>
        </w:trPr>
        <w:tc>
          <w:tcPr>
            <w:tcW w:w="1867" w:type="dxa"/>
          </w:tcPr>
          <w:p w:rsidR="00031AAE" w:rsidRPr="00BE2F45" w:rsidRDefault="00031AAE" w:rsidP="00585D5D">
            <w:pPr>
              <w:pStyle w:val="RonnyBase"/>
              <w:spacing w:line="360" w:lineRule="auto"/>
              <w:jc w:val="left"/>
              <w:rPr>
                <w:rFonts w:ascii="David" w:hAnsi="David"/>
                <w:b/>
                <w:bCs/>
                <w:sz w:val="24"/>
                <w:szCs w:val="24"/>
                <w:rtl/>
              </w:rPr>
            </w:pPr>
            <w:r w:rsidRPr="00BE2F45">
              <w:rPr>
                <w:rFonts w:ascii="David" w:hAnsi="David" w:hint="eastAsia"/>
                <w:b/>
                <w:bCs/>
                <w:sz w:val="24"/>
                <w:szCs w:val="24"/>
                <w:rtl/>
              </w:rPr>
              <w:lastRenderedPageBreak/>
              <w:t>מורשה</w:t>
            </w:r>
            <w:r w:rsidRPr="00BE2F45">
              <w:rPr>
                <w:rFonts w:ascii="David" w:hAnsi="David"/>
                <w:b/>
                <w:bCs/>
                <w:sz w:val="24"/>
                <w:szCs w:val="24"/>
                <w:rtl/>
              </w:rPr>
              <w:t xml:space="preserve"> </w:t>
            </w:r>
            <w:r w:rsidRPr="00BE2F45">
              <w:rPr>
                <w:rFonts w:ascii="David" w:hAnsi="David" w:hint="eastAsia"/>
                <w:b/>
                <w:bCs/>
                <w:sz w:val="24"/>
                <w:szCs w:val="24"/>
                <w:rtl/>
              </w:rPr>
              <w:t>לנגישות</w:t>
            </w:r>
            <w:r w:rsidRPr="00BE2F45">
              <w:rPr>
                <w:rFonts w:ascii="David" w:hAnsi="David"/>
                <w:b/>
                <w:bCs/>
                <w:sz w:val="24"/>
                <w:szCs w:val="24"/>
                <w:rtl/>
              </w:rPr>
              <w:t xml:space="preserve"> </w:t>
            </w:r>
            <w:r w:rsidRPr="00BE2F45">
              <w:rPr>
                <w:rFonts w:ascii="David" w:hAnsi="David" w:hint="eastAsia"/>
                <w:b/>
                <w:bCs/>
                <w:sz w:val="24"/>
                <w:szCs w:val="24"/>
                <w:rtl/>
              </w:rPr>
              <w:t>מבנים</w:t>
            </w:r>
            <w:r w:rsidR="00496A5A">
              <w:rPr>
                <w:rFonts w:ascii="David" w:hAnsi="David" w:hint="cs"/>
                <w:b/>
                <w:bCs/>
                <w:sz w:val="24"/>
                <w:szCs w:val="24"/>
                <w:rtl/>
              </w:rPr>
              <w:t>,</w:t>
            </w:r>
            <w:r w:rsidRPr="00BE2F45">
              <w:rPr>
                <w:rFonts w:ascii="David" w:hAnsi="David"/>
                <w:b/>
                <w:bCs/>
                <w:sz w:val="24"/>
                <w:szCs w:val="24"/>
                <w:rtl/>
              </w:rPr>
              <w:t xml:space="preserve"> </w:t>
            </w:r>
            <w:r w:rsidRPr="00BE2F45">
              <w:rPr>
                <w:rFonts w:ascii="David" w:hAnsi="David" w:hint="eastAsia"/>
                <w:b/>
                <w:bCs/>
                <w:sz w:val="24"/>
                <w:szCs w:val="24"/>
                <w:rtl/>
              </w:rPr>
              <w:t>תשתיות</w:t>
            </w:r>
            <w:r w:rsidRPr="00BE2F45">
              <w:rPr>
                <w:rFonts w:ascii="David" w:hAnsi="David"/>
                <w:b/>
                <w:bCs/>
                <w:sz w:val="24"/>
                <w:szCs w:val="24"/>
                <w:rtl/>
              </w:rPr>
              <w:t xml:space="preserve"> </w:t>
            </w:r>
            <w:r w:rsidRPr="00BE2F45">
              <w:rPr>
                <w:rFonts w:ascii="David" w:hAnsi="David" w:hint="eastAsia"/>
                <w:b/>
                <w:bCs/>
                <w:sz w:val="24"/>
                <w:szCs w:val="24"/>
                <w:rtl/>
              </w:rPr>
              <w:t>וסביבה</w:t>
            </w:r>
          </w:p>
        </w:tc>
        <w:tc>
          <w:tcPr>
            <w:tcW w:w="6452" w:type="dxa"/>
          </w:tcPr>
          <w:p w:rsidR="00031AAE" w:rsidRPr="00BE2F45" w:rsidRDefault="00031AAE" w:rsidP="00496A5A">
            <w:pPr>
              <w:pStyle w:val="RonnyBase"/>
              <w:spacing w:line="360" w:lineRule="auto"/>
              <w:rPr>
                <w:rFonts w:ascii="David" w:hAnsi="David"/>
                <w:sz w:val="24"/>
                <w:szCs w:val="24"/>
                <w:rtl/>
              </w:rPr>
            </w:pPr>
            <w:r w:rsidRPr="00BE2F45">
              <w:rPr>
                <w:rFonts w:ascii="David" w:hAnsi="David" w:hint="eastAsia"/>
                <w:sz w:val="24"/>
                <w:szCs w:val="24"/>
                <w:rtl/>
              </w:rPr>
              <w:t>מורשה</w:t>
            </w:r>
            <w:r w:rsidRPr="00BE2F45">
              <w:rPr>
                <w:rFonts w:ascii="David" w:hAnsi="David"/>
                <w:sz w:val="24"/>
                <w:szCs w:val="24"/>
                <w:rtl/>
              </w:rPr>
              <w:t xml:space="preserve"> לנגישות </w:t>
            </w:r>
            <w:r w:rsidR="00496A5A">
              <w:rPr>
                <w:rFonts w:ascii="David" w:hAnsi="David" w:hint="cs"/>
                <w:sz w:val="24"/>
                <w:szCs w:val="24"/>
                <w:rtl/>
              </w:rPr>
              <w:t>מבנים, תשתיות וסביבה כאמור ב</w:t>
            </w:r>
            <w:r w:rsidRPr="00BE2F45">
              <w:rPr>
                <w:rFonts w:ascii="David" w:hAnsi="David"/>
                <w:sz w:val="24"/>
                <w:szCs w:val="24"/>
                <w:rtl/>
              </w:rPr>
              <w:t xml:space="preserve">הוראת </w:t>
            </w:r>
            <w:r w:rsidRPr="00BE2F45">
              <w:rPr>
                <w:rFonts w:ascii="David" w:hAnsi="David" w:hint="eastAsia"/>
                <w:sz w:val="24"/>
                <w:szCs w:val="24"/>
                <w:rtl/>
              </w:rPr>
              <w:t>סעיף</w:t>
            </w:r>
            <w:r w:rsidRPr="00BE2F45">
              <w:rPr>
                <w:rFonts w:ascii="David" w:hAnsi="David"/>
                <w:sz w:val="24"/>
                <w:szCs w:val="24"/>
                <w:rtl/>
              </w:rPr>
              <w:t xml:space="preserve"> 19</w:t>
            </w:r>
            <w:r w:rsidRPr="00BE2F45">
              <w:rPr>
                <w:rFonts w:ascii="David" w:hAnsi="David" w:hint="eastAsia"/>
                <w:sz w:val="24"/>
                <w:szCs w:val="24"/>
                <w:rtl/>
              </w:rPr>
              <w:t>מא</w:t>
            </w:r>
            <w:r w:rsidRPr="00BE2F45">
              <w:rPr>
                <w:rFonts w:ascii="David" w:hAnsi="David"/>
                <w:sz w:val="24"/>
                <w:szCs w:val="24"/>
                <w:rtl/>
              </w:rPr>
              <w:t xml:space="preserve"> </w:t>
            </w:r>
            <w:r w:rsidRPr="00BE2F45">
              <w:rPr>
                <w:rFonts w:ascii="David" w:hAnsi="David" w:hint="eastAsia"/>
                <w:sz w:val="24"/>
                <w:szCs w:val="24"/>
                <w:rtl/>
              </w:rPr>
              <w:t>לחוק</w:t>
            </w:r>
            <w:r w:rsidRPr="00BE2F45">
              <w:rPr>
                <w:rFonts w:ascii="David" w:hAnsi="David"/>
                <w:sz w:val="24"/>
                <w:szCs w:val="24"/>
                <w:rtl/>
              </w:rPr>
              <w:t xml:space="preserve"> </w:t>
            </w:r>
            <w:r w:rsidRPr="00BE2F45">
              <w:rPr>
                <w:rFonts w:ascii="David" w:hAnsi="David" w:hint="eastAsia"/>
                <w:sz w:val="24"/>
                <w:szCs w:val="24"/>
                <w:rtl/>
              </w:rPr>
              <w:t>שוויון</w:t>
            </w:r>
            <w:r w:rsidRPr="00BE2F45">
              <w:rPr>
                <w:rFonts w:ascii="David" w:hAnsi="David"/>
                <w:sz w:val="24"/>
                <w:szCs w:val="24"/>
                <w:rtl/>
              </w:rPr>
              <w:t xml:space="preserve"> </w:t>
            </w:r>
            <w:r w:rsidRPr="00BE2F45">
              <w:rPr>
                <w:rFonts w:ascii="David" w:hAnsi="David" w:hint="eastAsia"/>
                <w:sz w:val="24"/>
                <w:szCs w:val="24"/>
                <w:rtl/>
              </w:rPr>
              <w:t>זכויות</w:t>
            </w:r>
            <w:r w:rsidRPr="00BE2F45">
              <w:rPr>
                <w:rFonts w:ascii="David" w:hAnsi="David"/>
                <w:sz w:val="24"/>
                <w:szCs w:val="24"/>
                <w:rtl/>
              </w:rPr>
              <w:t xml:space="preserve"> </w:t>
            </w:r>
            <w:r w:rsidRPr="00BE2F45">
              <w:rPr>
                <w:rFonts w:ascii="David" w:hAnsi="David" w:hint="eastAsia"/>
                <w:sz w:val="24"/>
                <w:szCs w:val="24"/>
                <w:rtl/>
              </w:rPr>
              <w:t>לאנשים</w:t>
            </w:r>
            <w:r w:rsidRPr="00BE2F45">
              <w:rPr>
                <w:rFonts w:ascii="David" w:hAnsi="David"/>
                <w:sz w:val="24"/>
                <w:szCs w:val="24"/>
                <w:rtl/>
              </w:rPr>
              <w:t xml:space="preserve"> </w:t>
            </w:r>
            <w:r w:rsidRPr="00BE2F45">
              <w:rPr>
                <w:rFonts w:ascii="David" w:hAnsi="David" w:hint="eastAsia"/>
                <w:sz w:val="24"/>
                <w:szCs w:val="24"/>
                <w:rtl/>
              </w:rPr>
              <w:t>עם</w:t>
            </w:r>
            <w:r w:rsidRPr="00BE2F45">
              <w:rPr>
                <w:rFonts w:ascii="David" w:hAnsi="David"/>
                <w:sz w:val="24"/>
                <w:szCs w:val="24"/>
                <w:rtl/>
              </w:rPr>
              <w:t xml:space="preserve"> </w:t>
            </w:r>
            <w:r w:rsidRPr="00BE2F45">
              <w:rPr>
                <w:rFonts w:ascii="David" w:hAnsi="David" w:hint="eastAsia"/>
                <w:sz w:val="24"/>
                <w:szCs w:val="24"/>
                <w:rtl/>
              </w:rPr>
              <w:t>מוגבלות</w:t>
            </w:r>
            <w:r w:rsidRPr="00BE2F45">
              <w:rPr>
                <w:rFonts w:ascii="David" w:hAnsi="David"/>
                <w:sz w:val="24"/>
                <w:szCs w:val="24"/>
                <w:rtl/>
              </w:rPr>
              <w:t xml:space="preserve">, </w:t>
            </w:r>
            <w:r w:rsidRPr="00BE2F45">
              <w:rPr>
                <w:rFonts w:ascii="David" w:hAnsi="David" w:hint="eastAsia"/>
                <w:sz w:val="24"/>
                <w:szCs w:val="24"/>
                <w:rtl/>
              </w:rPr>
              <w:t>התשנ</w:t>
            </w:r>
            <w:r w:rsidRPr="00BE2F45">
              <w:rPr>
                <w:rFonts w:ascii="David" w:hAnsi="David"/>
                <w:sz w:val="24"/>
                <w:szCs w:val="24"/>
                <w:rtl/>
              </w:rPr>
              <w:t>"ח-1998.</w:t>
            </w:r>
          </w:p>
        </w:tc>
      </w:tr>
      <w:tr w:rsidR="00031AAE" w:rsidRPr="006C0A33" w:rsidTr="00585D5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מזמין</w:t>
            </w:r>
            <w:r w:rsidRPr="006C0A33">
              <w:rPr>
                <w:rFonts w:ascii="David" w:hAnsi="David"/>
                <w:b/>
                <w:bCs/>
                <w:sz w:val="24"/>
                <w:szCs w:val="24"/>
                <w:rtl/>
              </w:rPr>
              <w:t xml:space="preserve"> / משרד</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משרד ממשלתי, יחידת סמך</w:t>
            </w:r>
            <w:r>
              <w:rPr>
                <w:rFonts w:ascii="David" w:hAnsi="David" w:hint="cs"/>
                <w:sz w:val="24"/>
                <w:szCs w:val="24"/>
                <w:rtl/>
              </w:rPr>
              <w:t xml:space="preserve"> וגופים נלווים</w:t>
            </w:r>
            <w:r w:rsidRPr="006C0A33">
              <w:rPr>
                <w:rFonts w:ascii="David" w:hAnsi="David"/>
                <w:sz w:val="24"/>
                <w:szCs w:val="24"/>
                <w:rtl/>
              </w:rPr>
              <w:t xml:space="preserve"> </w:t>
            </w:r>
            <w:r>
              <w:rPr>
                <w:rFonts w:ascii="David" w:hAnsi="David" w:hint="cs"/>
                <w:sz w:val="24"/>
                <w:szCs w:val="24"/>
                <w:rtl/>
              </w:rPr>
              <w:t xml:space="preserve">שאושרו על ידי עורך המכרז, </w:t>
            </w:r>
            <w:r w:rsidRPr="006C0A33">
              <w:rPr>
                <w:rFonts w:ascii="David" w:hAnsi="David" w:hint="eastAsia"/>
                <w:sz w:val="24"/>
                <w:szCs w:val="24"/>
                <w:rtl/>
              </w:rPr>
              <w:t>הרוכשים</w:t>
            </w:r>
            <w:r w:rsidRPr="006C0A33">
              <w:rPr>
                <w:rFonts w:ascii="David" w:hAnsi="David"/>
                <w:sz w:val="24"/>
                <w:szCs w:val="24"/>
                <w:rtl/>
              </w:rPr>
              <w:t xml:space="preserve"> שירותים </w:t>
            </w:r>
            <w:r w:rsidRPr="006C0A33">
              <w:rPr>
                <w:rFonts w:ascii="David" w:hAnsi="David" w:hint="eastAsia"/>
                <w:sz w:val="24"/>
                <w:szCs w:val="24"/>
                <w:rtl/>
              </w:rPr>
              <w:t>על</w:t>
            </w:r>
            <w:r w:rsidRPr="006C0A33">
              <w:rPr>
                <w:rFonts w:ascii="David" w:hAnsi="David"/>
                <w:sz w:val="24"/>
                <w:szCs w:val="24"/>
                <w:rtl/>
              </w:rPr>
              <w:t xml:space="preserve"> </w:t>
            </w:r>
            <w:r w:rsidRPr="006C0A33">
              <w:rPr>
                <w:rFonts w:ascii="David" w:hAnsi="David" w:hint="eastAsia"/>
                <w:sz w:val="24"/>
                <w:szCs w:val="24"/>
                <w:rtl/>
              </w:rPr>
              <w:t>פי</w:t>
            </w:r>
            <w:r w:rsidRPr="006C0A33">
              <w:rPr>
                <w:rFonts w:ascii="David" w:hAnsi="David"/>
                <w:sz w:val="24"/>
                <w:szCs w:val="24"/>
                <w:rtl/>
              </w:rPr>
              <w:t xml:space="preserve"> </w:t>
            </w:r>
            <w:r w:rsidRPr="006C0A33">
              <w:rPr>
                <w:rFonts w:ascii="David" w:hAnsi="David" w:hint="eastAsia"/>
                <w:sz w:val="24"/>
                <w:szCs w:val="24"/>
                <w:rtl/>
              </w:rPr>
              <w:t>תוצאות</w:t>
            </w:r>
            <w:r w:rsidRPr="006C0A33">
              <w:rPr>
                <w:rFonts w:ascii="David" w:hAnsi="David"/>
                <w:sz w:val="24"/>
                <w:szCs w:val="24"/>
                <w:rtl/>
              </w:rPr>
              <w:t xml:space="preserve"> </w:t>
            </w:r>
            <w:r w:rsidRPr="006C0A33">
              <w:rPr>
                <w:rFonts w:ascii="David" w:hAnsi="David" w:hint="eastAsia"/>
                <w:sz w:val="24"/>
                <w:szCs w:val="24"/>
                <w:rtl/>
              </w:rPr>
              <w:t>מכרז</w:t>
            </w:r>
            <w:r w:rsidRPr="006C0A33">
              <w:rPr>
                <w:rFonts w:ascii="David" w:hAnsi="David"/>
                <w:sz w:val="24"/>
                <w:szCs w:val="24"/>
                <w:rtl/>
              </w:rPr>
              <w:t xml:space="preserve"> </w:t>
            </w:r>
            <w:r w:rsidRPr="006C0A33">
              <w:rPr>
                <w:rFonts w:ascii="David" w:hAnsi="David" w:hint="eastAsia"/>
                <w:sz w:val="24"/>
                <w:szCs w:val="24"/>
                <w:rtl/>
              </w:rPr>
              <w:t>זה</w:t>
            </w:r>
            <w:r w:rsidRPr="006C0A33">
              <w:rPr>
                <w:rFonts w:ascii="David" w:hAnsi="David"/>
                <w:sz w:val="24"/>
                <w:szCs w:val="24"/>
                <w:rtl/>
              </w:rPr>
              <w:t>.</w:t>
            </w:r>
          </w:p>
        </w:tc>
      </w:tr>
      <w:tr w:rsidR="00031AAE" w:rsidTr="00585D5D">
        <w:trPr>
          <w:trHeight w:val="144"/>
        </w:trPr>
        <w:tc>
          <w:tcPr>
            <w:tcW w:w="1867" w:type="dxa"/>
          </w:tcPr>
          <w:p w:rsidR="00031AAE" w:rsidRDefault="00031AAE" w:rsidP="00585D5D">
            <w:pPr>
              <w:pStyle w:val="RonnyBase"/>
              <w:spacing w:line="360" w:lineRule="auto"/>
              <w:jc w:val="left"/>
              <w:rPr>
                <w:rFonts w:ascii="David" w:hAnsi="David"/>
                <w:b/>
                <w:bCs/>
                <w:sz w:val="24"/>
                <w:szCs w:val="24"/>
                <w:rtl/>
              </w:rPr>
            </w:pPr>
            <w:r>
              <w:rPr>
                <w:rFonts w:ascii="David" w:hAnsi="David" w:hint="cs"/>
                <w:b/>
                <w:bCs/>
                <w:sz w:val="24"/>
                <w:szCs w:val="24"/>
                <w:rtl/>
              </w:rPr>
              <w:t>מענה</w:t>
            </w:r>
          </w:p>
        </w:tc>
        <w:tc>
          <w:tcPr>
            <w:tcW w:w="6452" w:type="dxa"/>
          </w:tcPr>
          <w:p w:rsidR="00031AAE" w:rsidRDefault="00031AAE" w:rsidP="00585D5D">
            <w:pPr>
              <w:pStyle w:val="RonnyBase"/>
              <w:spacing w:line="360" w:lineRule="auto"/>
              <w:rPr>
                <w:rFonts w:ascii="David" w:hAnsi="David"/>
                <w:sz w:val="24"/>
                <w:szCs w:val="24"/>
                <w:rtl/>
              </w:rPr>
            </w:pPr>
            <w:r w:rsidRPr="005F55A8">
              <w:rPr>
                <w:rFonts w:ascii="David" w:hAnsi="David" w:hint="eastAsia"/>
                <w:sz w:val="24"/>
                <w:szCs w:val="24"/>
                <w:rtl/>
              </w:rPr>
              <w:t>מענה</w:t>
            </w:r>
            <w:r w:rsidRPr="005F55A8">
              <w:rPr>
                <w:rFonts w:ascii="David" w:hAnsi="David"/>
                <w:sz w:val="24"/>
                <w:szCs w:val="24"/>
                <w:rtl/>
              </w:rPr>
              <w:t xml:space="preserve"> </w:t>
            </w:r>
            <w:r w:rsidRPr="005F55A8">
              <w:rPr>
                <w:rFonts w:ascii="David" w:hAnsi="David" w:hint="eastAsia"/>
                <w:sz w:val="24"/>
                <w:szCs w:val="24"/>
                <w:rtl/>
              </w:rPr>
              <w:t>ספק</w:t>
            </w:r>
            <w:r w:rsidRPr="005F55A8">
              <w:rPr>
                <w:rFonts w:ascii="David" w:hAnsi="David"/>
                <w:sz w:val="24"/>
                <w:szCs w:val="24"/>
                <w:rtl/>
              </w:rPr>
              <w:t xml:space="preserve"> </w:t>
            </w:r>
            <w:r w:rsidRPr="005F55A8">
              <w:rPr>
                <w:rFonts w:ascii="David" w:hAnsi="David" w:hint="eastAsia"/>
                <w:sz w:val="24"/>
                <w:szCs w:val="24"/>
                <w:rtl/>
              </w:rPr>
              <w:t>רשום</w:t>
            </w:r>
            <w:r w:rsidRPr="005F55A8">
              <w:rPr>
                <w:rFonts w:ascii="David" w:hAnsi="David"/>
                <w:sz w:val="24"/>
                <w:szCs w:val="24"/>
                <w:rtl/>
              </w:rPr>
              <w:t xml:space="preserve"> </w:t>
            </w:r>
            <w:r>
              <w:rPr>
                <w:rFonts w:ascii="David" w:hAnsi="David" w:hint="cs"/>
                <w:sz w:val="24"/>
                <w:szCs w:val="24"/>
                <w:rtl/>
              </w:rPr>
              <w:t>לפנייה פרטנית.</w:t>
            </w:r>
          </w:p>
        </w:tc>
      </w:tr>
      <w:tr w:rsidR="00031AAE" w:rsidRPr="006C0A33" w:rsidTr="00585D5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מציע</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 xml:space="preserve">גוף </w:t>
            </w:r>
            <w:r w:rsidRPr="006C0A33">
              <w:rPr>
                <w:rFonts w:ascii="David" w:hAnsi="David" w:hint="eastAsia"/>
                <w:sz w:val="24"/>
                <w:szCs w:val="24"/>
                <w:rtl/>
              </w:rPr>
              <w:t>אשר</w:t>
            </w:r>
            <w:r w:rsidRPr="006C0A33">
              <w:rPr>
                <w:rFonts w:ascii="David" w:hAnsi="David"/>
                <w:sz w:val="24"/>
                <w:szCs w:val="24"/>
                <w:rtl/>
              </w:rPr>
              <w:t xml:space="preserve"> הגיש הצעה </w:t>
            </w:r>
            <w:r w:rsidRPr="006C0A33">
              <w:rPr>
                <w:rFonts w:ascii="David" w:hAnsi="David" w:hint="eastAsia"/>
                <w:sz w:val="24"/>
                <w:szCs w:val="24"/>
                <w:rtl/>
              </w:rPr>
              <w:t>ב</w:t>
            </w:r>
            <w:r w:rsidRPr="006C0A33">
              <w:rPr>
                <w:rFonts w:ascii="David" w:hAnsi="David"/>
                <w:sz w:val="24"/>
                <w:szCs w:val="24"/>
                <w:rtl/>
              </w:rPr>
              <w:t>מכרז.</w:t>
            </w:r>
          </w:p>
        </w:tc>
      </w:tr>
      <w:tr w:rsidR="00031AAE" w:rsidRPr="006C0A33" w:rsidTr="00585D5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proofErr w:type="spellStart"/>
            <w:r w:rsidRPr="006C0A33">
              <w:rPr>
                <w:rFonts w:ascii="David" w:hAnsi="David" w:hint="eastAsia"/>
                <w:b/>
                <w:bCs/>
                <w:sz w:val="24"/>
                <w:szCs w:val="24"/>
                <w:rtl/>
              </w:rPr>
              <w:t>מרכב</w:t>
            </w:r>
            <w:r w:rsidRPr="006C0A33">
              <w:rPr>
                <w:rFonts w:ascii="David" w:hAnsi="David"/>
                <w:b/>
                <w:bCs/>
                <w:sz w:val="24"/>
                <w:szCs w:val="24"/>
                <w:rtl/>
              </w:rPr>
              <w:t>"ה</w:t>
            </w:r>
            <w:proofErr w:type="spellEnd"/>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hint="eastAsia"/>
                <w:sz w:val="24"/>
                <w:szCs w:val="24"/>
                <w:rtl/>
              </w:rPr>
              <w:t>מערכת</w:t>
            </w:r>
            <w:r w:rsidRPr="006C0A33">
              <w:rPr>
                <w:rFonts w:ascii="David" w:hAnsi="David"/>
                <w:sz w:val="24"/>
                <w:szCs w:val="24"/>
                <w:rtl/>
              </w:rPr>
              <w:t xml:space="preserve"> רוחבית כוללת במוסדות הממשלה – מערכת </w:t>
            </w:r>
            <w:r w:rsidRPr="006C0A33">
              <w:rPr>
                <w:rFonts w:ascii="David" w:hAnsi="David"/>
                <w:sz w:val="24"/>
                <w:szCs w:val="24"/>
              </w:rPr>
              <w:t>ERP</w:t>
            </w:r>
            <w:r w:rsidRPr="006C0A33">
              <w:rPr>
                <w:rFonts w:ascii="David" w:hAnsi="David"/>
                <w:sz w:val="24"/>
                <w:szCs w:val="24"/>
                <w:rtl/>
              </w:rPr>
              <w:t xml:space="preserve"> המבוססת על כלי </w:t>
            </w:r>
            <w:r w:rsidRPr="006C0A33">
              <w:rPr>
                <w:rFonts w:ascii="David" w:hAnsi="David"/>
                <w:sz w:val="24"/>
                <w:szCs w:val="24"/>
              </w:rPr>
              <w:t>SAP</w:t>
            </w:r>
            <w:r w:rsidRPr="006C0A33">
              <w:rPr>
                <w:rFonts w:ascii="David" w:hAnsi="David"/>
                <w:sz w:val="24"/>
                <w:szCs w:val="24"/>
                <w:rtl/>
              </w:rPr>
              <w:t xml:space="preserve"> והמכילה בין היתר מודול </w:t>
            </w:r>
            <w:r w:rsidRPr="006C0A33">
              <w:rPr>
                <w:rFonts w:ascii="David" w:hAnsi="David"/>
                <w:sz w:val="24"/>
                <w:szCs w:val="24"/>
              </w:rPr>
              <w:t>SRM</w:t>
            </w:r>
            <w:r w:rsidRPr="006C0A33">
              <w:rPr>
                <w:rFonts w:ascii="David" w:hAnsi="David"/>
                <w:sz w:val="24"/>
                <w:szCs w:val="24"/>
                <w:rtl/>
              </w:rPr>
              <w:t xml:space="preserve"> המש</w:t>
            </w:r>
            <w:r>
              <w:rPr>
                <w:rFonts w:ascii="David" w:hAnsi="David"/>
                <w:sz w:val="24"/>
                <w:szCs w:val="24"/>
                <w:rtl/>
              </w:rPr>
              <w:t xml:space="preserve">מש בין היתר לתמיכה בהפעלת </w:t>
            </w:r>
            <w:r>
              <w:rPr>
                <w:rFonts w:ascii="David" w:hAnsi="David" w:hint="cs"/>
                <w:sz w:val="24"/>
                <w:szCs w:val="24"/>
                <w:rtl/>
              </w:rPr>
              <w:t>מאגר הספקים הרשומים.</w:t>
            </w:r>
          </w:p>
        </w:tc>
      </w:tr>
      <w:tr w:rsidR="00031AAE" w:rsidRPr="006C0A33" w:rsidTr="00585D5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ספק</w:t>
            </w:r>
            <w:r w:rsidRPr="006C0A33">
              <w:rPr>
                <w:rFonts w:ascii="David" w:hAnsi="David"/>
                <w:b/>
                <w:bCs/>
                <w:sz w:val="24"/>
                <w:szCs w:val="24"/>
                <w:rtl/>
              </w:rPr>
              <w:t xml:space="preserve"> </w:t>
            </w:r>
            <w:r w:rsidRPr="006C0A33">
              <w:rPr>
                <w:rFonts w:ascii="David" w:hAnsi="David" w:hint="eastAsia"/>
                <w:b/>
                <w:bCs/>
                <w:sz w:val="24"/>
                <w:szCs w:val="24"/>
                <w:rtl/>
              </w:rPr>
              <w:t>זוכה</w:t>
            </w:r>
            <w:r w:rsidRPr="006C0A33">
              <w:rPr>
                <w:rFonts w:ascii="David" w:hAnsi="David"/>
                <w:b/>
                <w:bCs/>
                <w:sz w:val="24"/>
                <w:szCs w:val="24"/>
                <w:rtl/>
              </w:rPr>
              <w:t xml:space="preserve"> / </w:t>
            </w:r>
            <w:r w:rsidRPr="006C0A33">
              <w:rPr>
                <w:rFonts w:ascii="David" w:hAnsi="David" w:hint="eastAsia"/>
                <w:b/>
                <w:bCs/>
                <w:sz w:val="24"/>
                <w:szCs w:val="24"/>
                <w:rtl/>
              </w:rPr>
              <w:t>זוכה</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hint="eastAsia"/>
                <w:sz w:val="24"/>
                <w:szCs w:val="24"/>
                <w:rtl/>
              </w:rPr>
              <w:t>ספק</w:t>
            </w:r>
            <w:r w:rsidRPr="006C0A33">
              <w:rPr>
                <w:rFonts w:ascii="David" w:hAnsi="David"/>
                <w:sz w:val="24"/>
                <w:szCs w:val="24"/>
                <w:rtl/>
              </w:rPr>
              <w:t xml:space="preserve"> רשום </w:t>
            </w:r>
            <w:r>
              <w:rPr>
                <w:rFonts w:ascii="David" w:hAnsi="David" w:hint="cs"/>
                <w:sz w:val="24"/>
                <w:szCs w:val="24"/>
                <w:rtl/>
              </w:rPr>
              <w:t xml:space="preserve">אשר </w:t>
            </w:r>
            <w:r w:rsidRPr="006C0A33">
              <w:rPr>
                <w:rFonts w:ascii="David" w:hAnsi="David" w:hint="eastAsia"/>
                <w:sz w:val="24"/>
                <w:szCs w:val="24"/>
                <w:rtl/>
              </w:rPr>
              <w:t>ועדת</w:t>
            </w:r>
            <w:r w:rsidRPr="006C0A33">
              <w:rPr>
                <w:rFonts w:ascii="David" w:hAnsi="David"/>
                <w:sz w:val="24"/>
                <w:szCs w:val="24"/>
                <w:rtl/>
              </w:rPr>
              <w:t xml:space="preserve"> </w:t>
            </w:r>
            <w:r w:rsidR="00496A5A">
              <w:rPr>
                <w:rFonts w:ascii="David" w:hAnsi="David" w:hint="cs"/>
                <w:sz w:val="24"/>
                <w:szCs w:val="24"/>
                <w:rtl/>
              </w:rPr>
              <w:t>ה</w:t>
            </w:r>
            <w:r w:rsidRPr="006C0A33">
              <w:rPr>
                <w:rFonts w:ascii="David" w:hAnsi="David"/>
                <w:sz w:val="24"/>
                <w:szCs w:val="24"/>
                <w:rtl/>
              </w:rPr>
              <w:t xml:space="preserve">מכרזים </w:t>
            </w:r>
            <w:r w:rsidRPr="006C0A33">
              <w:rPr>
                <w:rFonts w:ascii="David" w:hAnsi="David" w:hint="eastAsia"/>
                <w:sz w:val="24"/>
                <w:szCs w:val="24"/>
                <w:rtl/>
              </w:rPr>
              <w:t>המשרדית</w:t>
            </w:r>
            <w:r w:rsidRPr="006C0A33">
              <w:rPr>
                <w:rFonts w:ascii="David" w:hAnsi="David"/>
                <w:sz w:val="24"/>
                <w:szCs w:val="24"/>
                <w:rtl/>
              </w:rPr>
              <w:t xml:space="preserve"> </w:t>
            </w:r>
            <w:r w:rsidRPr="006C0A33">
              <w:rPr>
                <w:rFonts w:ascii="David" w:hAnsi="David" w:hint="eastAsia"/>
                <w:sz w:val="24"/>
                <w:szCs w:val="24"/>
                <w:rtl/>
              </w:rPr>
              <w:t>הכריזה</w:t>
            </w:r>
            <w:r w:rsidRPr="006C0A33">
              <w:rPr>
                <w:rFonts w:ascii="David" w:hAnsi="David"/>
                <w:sz w:val="24"/>
                <w:szCs w:val="24"/>
                <w:rtl/>
              </w:rPr>
              <w:t xml:space="preserve"> עליו כזוכה </w:t>
            </w:r>
            <w:proofErr w:type="spellStart"/>
            <w:r w:rsidRPr="006C0A33">
              <w:rPr>
                <w:rFonts w:ascii="David" w:hAnsi="David"/>
                <w:sz w:val="24"/>
                <w:szCs w:val="24"/>
                <w:rtl/>
              </w:rPr>
              <w:t>בתיחור</w:t>
            </w:r>
            <w:proofErr w:type="spellEnd"/>
            <w:r w:rsidRPr="006C0A33">
              <w:rPr>
                <w:rFonts w:ascii="David" w:hAnsi="David"/>
                <w:sz w:val="24"/>
                <w:szCs w:val="24"/>
                <w:rtl/>
              </w:rPr>
              <w:t xml:space="preserve"> </w:t>
            </w:r>
            <w:r>
              <w:rPr>
                <w:rFonts w:ascii="David" w:hAnsi="David" w:hint="cs"/>
                <w:sz w:val="24"/>
                <w:szCs w:val="24"/>
                <w:rtl/>
              </w:rPr>
              <w:t>פרטני לביצוע עבודה נדרשת</w:t>
            </w:r>
            <w:r w:rsidRPr="006C0A33">
              <w:rPr>
                <w:rFonts w:ascii="David" w:hAnsi="David"/>
                <w:sz w:val="24"/>
                <w:szCs w:val="24"/>
                <w:rtl/>
              </w:rPr>
              <w:t xml:space="preserve"> עבור מזמין ספציפי. </w:t>
            </w:r>
          </w:p>
        </w:tc>
      </w:tr>
      <w:tr w:rsidR="00031AAE" w:rsidRPr="006C0A33" w:rsidTr="00585D5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ספק</w:t>
            </w:r>
            <w:r>
              <w:rPr>
                <w:rFonts w:ascii="David" w:hAnsi="David" w:hint="cs"/>
                <w:b/>
                <w:bCs/>
                <w:sz w:val="24"/>
                <w:szCs w:val="24"/>
                <w:rtl/>
              </w:rPr>
              <w:t>/ים</w:t>
            </w:r>
            <w:r w:rsidRPr="006C0A33">
              <w:rPr>
                <w:rFonts w:ascii="David" w:hAnsi="David"/>
                <w:b/>
                <w:bCs/>
                <w:sz w:val="24"/>
                <w:szCs w:val="24"/>
                <w:rtl/>
              </w:rPr>
              <w:t xml:space="preserve"> </w:t>
            </w:r>
            <w:r w:rsidRPr="006C0A33">
              <w:rPr>
                <w:rFonts w:ascii="David" w:hAnsi="David" w:hint="eastAsia"/>
                <w:b/>
                <w:bCs/>
                <w:sz w:val="24"/>
                <w:szCs w:val="24"/>
                <w:rtl/>
              </w:rPr>
              <w:t>רשום</w:t>
            </w:r>
            <w:r>
              <w:rPr>
                <w:rFonts w:ascii="David" w:hAnsi="David" w:hint="cs"/>
                <w:b/>
                <w:bCs/>
                <w:sz w:val="24"/>
                <w:szCs w:val="24"/>
                <w:rtl/>
              </w:rPr>
              <w:t>/ים</w:t>
            </w:r>
          </w:p>
        </w:tc>
        <w:tc>
          <w:tcPr>
            <w:tcW w:w="6452" w:type="dxa"/>
          </w:tcPr>
          <w:p w:rsidR="00031AAE" w:rsidRPr="006C0A33" w:rsidRDefault="00031AAE" w:rsidP="00496A5A">
            <w:pPr>
              <w:pStyle w:val="RonnyBase"/>
              <w:spacing w:line="360" w:lineRule="auto"/>
              <w:rPr>
                <w:rFonts w:ascii="David" w:hAnsi="David"/>
                <w:sz w:val="24"/>
                <w:szCs w:val="24"/>
                <w:rtl/>
              </w:rPr>
            </w:pPr>
            <w:r w:rsidRPr="006C0A33">
              <w:rPr>
                <w:rFonts w:ascii="David" w:hAnsi="David" w:hint="eastAsia"/>
                <w:sz w:val="24"/>
                <w:szCs w:val="24"/>
                <w:rtl/>
              </w:rPr>
              <w:t>מציע</w:t>
            </w:r>
            <w:r w:rsidRPr="006C0A33">
              <w:rPr>
                <w:rFonts w:ascii="David" w:hAnsi="David"/>
                <w:sz w:val="24"/>
                <w:szCs w:val="24"/>
                <w:rtl/>
              </w:rPr>
              <w:t xml:space="preserve"> </w:t>
            </w:r>
            <w:r w:rsidRPr="006C0A33">
              <w:rPr>
                <w:rFonts w:ascii="David" w:hAnsi="David" w:hint="eastAsia"/>
                <w:sz w:val="24"/>
                <w:szCs w:val="24"/>
                <w:rtl/>
              </w:rPr>
              <w:t>אשר</w:t>
            </w:r>
            <w:r w:rsidRPr="006C0A33">
              <w:rPr>
                <w:rFonts w:ascii="David" w:hAnsi="David"/>
                <w:sz w:val="24"/>
                <w:szCs w:val="24"/>
                <w:rtl/>
              </w:rPr>
              <w:t xml:space="preserve"> הגיש הצעה במכרז בשלב א' והצעתו נקבעה כהצעה מאושרת </w:t>
            </w:r>
            <w:r>
              <w:rPr>
                <w:rFonts w:ascii="David" w:hAnsi="David" w:hint="cs"/>
                <w:sz w:val="24"/>
                <w:szCs w:val="24"/>
                <w:rtl/>
              </w:rPr>
              <w:t xml:space="preserve">(עבור רמה אחת או יותר) </w:t>
            </w:r>
            <w:r w:rsidRPr="006C0A33">
              <w:rPr>
                <w:rFonts w:ascii="David" w:hAnsi="David"/>
                <w:sz w:val="24"/>
                <w:szCs w:val="24"/>
                <w:rtl/>
              </w:rPr>
              <w:t xml:space="preserve">ונכלל ברשימת הספקים </w:t>
            </w:r>
            <w:r>
              <w:rPr>
                <w:rFonts w:ascii="David" w:hAnsi="David" w:hint="cs"/>
                <w:sz w:val="24"/>
                <w:szCs w:val="24"/>
                <w:rtl/>
              </w:rPr>
              <w:t xml:space="preserve">הרשומים (להלן: </w:t>
            </w:r>
            <w:r w:rsidRPr="00CD63DB">
              <w:rPr>
                <w:rFonts w:ascii="David" w:hAnsi="David" w:hint="cs"/>
                <w:b/>
                <w:bCs/>
                <w:sz w:val="24"/>
                <w:szCs w:val="24"/>
                <w:rtl/>
              </w:rPr>
              <w:t>"מאגר"</w:t>
            </w:r>
            <w:r>
              <w:rPr>
                <w:rFonts w:ascii="David" w:hAnsi="David" w:hint="cs"/>
                <w:sz w:val="24"/>
                <w:szCs w:val="24"/>
                <w:rtl/>
              </w:rPr>
              <w:t>).</w:t>
            </w:r>
          </w:p>
        </w:tc>
      </w:tr>
      <w:tr w:rsidR="00031AAE" w:rsidRPr="006C0A33" w:rsidTr="00585D5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עורך המכרז</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מינהל הרכש הממשלתי באגף החשב הכללי, משרד האוצר.</w:t>
            </w:r>
          </w:p>
        </w:tc>
      </w:tr>
      <w:tr w:rsidR="00031AAE" w:rsidRPr="006C0A33" w:rsidTr="00585D5D">
        <w:trPr>
          <w:trHeight w:val="144"/>
        </w:trPr>
        <w:tc>
          <w:tcPr>
            <w:tcW w:w="1867" w:type="dxa"/>
          </w:tcPr>
          <w:p w:rsidR="00031AAE" w:rsidRPr="006C0A33" w:rsidRDefault="00031AAE" w:rsidP="00585D5D">
            <w:pPr>
              <w:spacing w:before="120" w:line="360" w:lineRule="auto"/>
              <w:jc w:val="both"/>
              <w:rPr>
                <w:rFonts w:ascii="David" w:hAnsi="David" w:cs="David"/>
                <w:b/>
                <w:bCs/>
                <w:rtl/>
              </w:rPr>
            </w:pPr>
            <w:r w:rsidRPr="006C0A33">
              <w:rPr>
                <w:rFonts w:ascii="David" w:hAnsi="David" w:cs="David" w:hint="eastAsia"/>
                <w:b/>
                <w:bCs/>
                <w:rtl/>
              </w:rPr>
              <w:t>עורך</w:t>
            </w:r>
            <w:r w:rsidRPr="006C0A33">
              <w:rPr>
                <w:rFonts w:ascii="David" w:hAnsi="David" w:cs="David"/>
                <w:b/>
                <w:bCs/>
                <w:rtl/>
              </w:rPr>
              <w:t xml:space="preserve"> </w:t>
            </w:r>
            <w:proofErr w:type="spellStart"/>
            <w:r w:rsidRPr="006C0A33">
              <w:rPr>
                <w:rFonts w:ascii="David" w:hAnsi="David" w:cs="David" w:hint="eastAsia"/>
                <w:b/>
                <w:bCs/>
                <w:rtl/>
              </w:rPr>
              <w:t>התיחור</w:t>
            </w:r>
            <w:proofErr w:type="spellEnd"/>
          </w:p>
        </w:tc>
        <w:tc>
          <w:tcPr>
            <w:tcW w:w="6452" w:type="dxa"/>
          </w:tcPr>
          <w:p w:rsidR="00031AAE" w:rsidRPr="006C0A33" w:rsidRDefault="00031AAE" w:rsidP="00585D5D">
            <w:pPr>
              <w:spacing w:before="120" w:line="360" w:lineRule="auto"/>
              <w:jc w:val="both"/>
              <w:rPr>
                <w:rFonts w:ascii="David" w:hAnsi="David" w:cs="David"/>
                <w:rtl/>
              </w:rPr>
            </w:pPr>
            <w:r w:rsidRPr="006C0A33">
              <w:rPr>
                <w:rFonts w:ascii="David" w:hAnsi="David" w:cs="David" w:hint="eastAsia"/>
                <w:rtl/>
              </w:rPr>
              <w:t>משרד</w:t>
            </w:r>
            <w:r>
              <w:rPr>
                <w:rFonts w:ascii="David" w:hAnsi="David" w:cs="David" w:hint="cs"/>
                <w:rtl/>
              </w:rPr>
              <w:t xml:space="preserve"> ממשלתי </w:t>
            </w:r>
            <w:r w:rsidRPr="006C0A33">
              <w:rPr>
                <w:rFonts w:ascii="David" w:hAnsi="David" w:cs="David" w:hint="eastAsia"/>
                <w:rtl/>
              </w:rPr>
              <w:t>המעוניין</w:t>
            </w:r>
            <w:r w:rsidRPr="006C0A33">
              <w:rPr>
                <w:rFonts w:ascii="David" w:hAnsi="David" w:cs="David"/>
                <w:rtl/>
              </w:rPr>
              <w:t xml:space="preserve"> </w:t>
            </w:r>
            <w:r w:rsidRPr="006C0A33">
              <w:rPr>
                <w:rFonts w:ascii="David" w:hAnsi="David" w:cs="David" w:hint="eastAsia"/>
                <w:rtl/>
              </w:rPr>
              <w:t>להזמין</w:t>
            </w:r>
            <w:r>
              <w:rPr>
                <w:rFonts w:ascii="David" w:hAnsi="David" w:cs="David"/>
                <w:rtl/>
              </w:rPr>
              <w:t xml:space="preserve"> שירותים</w:t>
            </w:r>
            <w:r w:rsidRPr="006C0A33">
              <w:rPr>
                <w:rFonts w:ascii="David" w:hAnsi="David" w:cs="David"/>
                <w:rtl/>
              </w:rPr>
              <w:t xml:space="preserve"> ולצורך כך מבצע הליך של </w:t>
            </w:r>
            <w:proofErr w:type="spellStart"/>
            <w:r w:rsidRPr="006C0A33">
              <w:rPr>
                <w:rFonts w:ascii="David" w:hAnsi="David" w:cs="David"/>
                <w:rtl/>
              </w:rPr>
              <w:t>תיחור</w:t>
            </w:r>
            <w:proofErr w:type="spellEnd"/>
            <w:r w:rsidRPr="006C0A33">
              <w:rPr>
                <w:rFonts w:ascii="David" w:hAnsi="David" w:cs="David"/>
                <w:rtl/>
              </w:rPr>
              <w:t xml:space="preserve"> </w:t>
            </w:r>
            <w:r w:rsidRPr="006C0A33">
              <w:rPr>
                <w:rFonts w:ascii="David" w:hAnsi="David" w:cs="David" w:hint="eastAsia"/>
                <w:rtl/>
              </w:rPr>
              <w:t>באמצעות</w:t>
            </w:r>
            <w:r w:rsidRPr="006C0A33">
              <w:rPr>
                <w:rFonts w:ascii="David" w:hAnsi="David" w:cs="David"/>
                <w:rtl/>
              </w:rPr>
              <w:t xml:space="preserve"> פרסום פני</w:t>
            </w:r>
            <w:r>
              <w:rPr>
                <w:rFonts w:ascii="David" w:hAnsi="David" w:cs="David" w:hint="cs"/>
                <w:rtl/>
              </w:rPr>
              <w:t>י</w:t>
            </w:r>
            <w:r w:rsidRPr="006C0A33">
              <w:rPr>
                <w:rFonts w:ascii="David" w:hAnsi="David" w:cs="David"/>
                <w:rtl/>
              </w:rPr>
              <w:t xml:space="preserve">ה פרטנית לקבלת הצעות, </w:t>
            </w:r>
            <w:r w:rsidRPr="006C0A33">
              <w:rPr>
                <w:rFonts w:ascii="David" w:hAnsi="David" w:cs="David" w:hint="eastAsia"/>
                <w:rtl/>
              </w:rPr>
              <w:t>כמפורט</w:t>
            </w:r>
            <w:r w:rsidRPr="006C0A33">
              <w:rPr>
                <w:rFonts w:ascii="David" w:hAnsi="David" w:cs="David"/>
                <w:rtl/>
              </w:rPr>
              <w:t xml:space="preserve"> </w:t>
            </w:r>
            <w:r w:rsidRPr="006C0A33">
              <w:rPr>
                <w:rFonts w:ascii="David" w:hAnsi="David" w:cs="David" w:hint="eastAsia"/>
                <w:rtl/>
              </w:rPr>
              <w:t>במכרז</w:t>
            </w:r>
            <w:r w:rsidRPr="006C0A33">
              <w:rPr>
                <w:rFonts w:ascii="David" w:hAnsi="David" w:cs="David"/>
                <w:rtl/>
              </w:rPr>
              <w:t xml:space="preserve"> </w:t>
            </w:r>
            <w:r w:rsidRPr="006C0A33">
              <w:rPr>
                <w:rFonts w:ascii="David" w:hAnsi="David" w:cs="David" w:hint="eastAsia"/>
                <w:rtl/>
              </w:rPr>
              <w:t>זה</w:t>
            </w:r>
            <w:r w:rsidRPr="006C0A33">
              <w:rPr>
                <w:rFonts w:ascii="David" w:hAnsi="David" w:cs="David"/>
                <w:rtl/>
              </w:rPr>
              <w:t>.</w:t>
            </w:r>
          </w:p>
        </w:tc>
      </w:tr>
      <w:tr w:rsidR="00031AAE" w:rsidRPr="006C0A33" w:rsidTr="00585D5D">
        <w:trPr>
          <w:trHeight w:val="144"/>
        </w:trPr>
        <w:tc>
          <w:tcPr>
            <w:tcW w:w="1867" w:type="dxa"/>
          </w:tcPr>
          <w:p w:rsidR="00031AAE" w:rsidRPr="006C0A33" w:rsidRDefault="00031AAE" w:rsidP="00585D5D">
            <w:pPr>
              <w:spacing w:before="120" w:line="360" w:lineRule="auto"/>
              <w:jc w:val="both"/>
              <w:rPr>
                <w:rFonts w:ascii="David" w:hAnsi="David" w:cs="David"/>
                <w:b/>
                <w:bCs/>
                <w:rtl/>
              </w:rPr>
            </w:pPr>
            <w:r w:rsidRPr="00320388">
              <w:rPr>
                <w:rFonts w:ascii="David" w:hAnsi="David" w:cs="David" w:hint="cs"/>
                <w:b/>
                <w:bCs/>
                <w:rtl/>
              </w:rPr>
              <w:t>קניון דיגיטלי ממשלתי</w:t>
            </w:r>
            <w:r w:rsidR="00496A5A">
              <w:rPr>
                <w:rFonts w:ascii="David" w:hAnsi="David" w:cs="David" w:hint="cs"/>
                <w:b/>
                <w:bCs/>
                <w:rtl/>
              </w:rPr>
              <w:t xml:space="preserve"> / המערכת הממוחשבת</w:t>
            </w:r>
          </w:p>
        </w:tc>
        <w:tc>
          <w:tcPr>
            <w:tcW w:w="6452" w:type="dxa"/>
          </w:tcPr>
          <w:p w:rsidR="00031AAE" w:rsidRPr="006C0A33" w:rsidRDefault="00031AAE" w:rsidP="00585D5D">
            <w:pPr>
              <w:spacing w:before="120" w:line="360" w:lineRule="auto"/>
              <w:jc w:val="both"/>
              <w:rPr>
                <w:rFonts w:ascii="David" w:hAnsi="David" w:cs="David"/>
                <w:rtl/>
              </w:rPr>
            </w:pPr>
            <w:r w:rsidRPr="00320388">
              <w:rPr>
                <w:rFonts w:ascii="David" w:hAnsi="David" w:cs="David" w:hint="eastAsia"/>
                <w:rtl/>
              </w:rPr>
              <w:t>מודול</w:t>
            </w:r>
            <w:r w:rsidRPr="00320388">
              <w:rPr>
                <w:rFonts w:ascii="David" w:hAnsi="David" w:cs="David"/>
                <w:rtl/>
              </w:rPr>
              <w:t xml:space="preserve"> </w:t>
            </w:r>
            <w:r w:rsidRPr="00320388">
              <w:rPr>
                <w:rFonts w:ascii="David" w:hAnsi="David" w:cs="David" w:hint="eastAsia"/>
                <w:rtl/>
              </w:rPr>
              <w:t>ה</w:t>
            </w:r>
            <w:r w:rsidRPr="00320388">
              <w:rPr>
                <w:rFonts w:ascii="David" w:hAnsi="David" w:cs="David"/>
                <w:rtl/>
              </w:rPr>
              <w:t>-</w:t>
            </w:r>
            <w:r w:rsidRPr="00320388">
              <w:rPr>
                <w:rFonts w:ascii="David" w:hAnsi="David" w:cs="David"/>
              </w:rPr>
              <w:t>SRM</w:t>
            </w:r>
            <w:r w:rsidRPr="00320388">
              <w:rPr>
                <w:rFonts w:ascii="David" w:hAnsi="David" w:cs="David"/>
                <w:rtl/>
              </w:rPr>
              <w:t xml:space="preserve"> של מערכת </w:t>
            </w:r>
            <w:proofErr w:type="spellStart"/>
            <w:r w:rsidRPr="00320388">
              <w:rPr>
                <w:rFonts w:ascii="David" w:hAnsi="David" w:cs="David"/>
                <w:rtl/>
              </w:rPr>
              <w:t>מרכב"ה</w:t>
            </w:r>
            <w:proofErr w:type="spellEnd"/>
            <w:r w:rsidRPr="00320388">
              <w:rPr>
                <w:rFonts w:ascii="David" w:hAnsi="David" w:cs="David"/>
                <w:rtl/>
              </w:rPr>
              <w:t xml:space="preserve"> ו/או כל</w:t>
            </w:r>
            <w:r>
              <w:rPr>
                <w:rFonts w:ascii="David" w:hAnsi="David" w:cs="David" w:hint="cs"/>
                <w:rtl/>
              </w:rPr>
              <w:t xml:space="preserve"> פלטפורמה</w:t>
            </w:r>
            <w:r w:rsidRPr="00320388">
              <w:rPr>
                <w:rFonts w:ascii="David" w:hAnsi="David" w:cs="David"/>
                <w:rtl/>
              </w:rPr>
              <w:t xml:space="preserve"> אחרת שבאמצעותה ינוהל </w:t>
            </w:r>
            <w:r w:rsidRPr="00320388">
              <w:rPr>
                <w:rFonts w:ascii="David" w:hAnsi="David" w:cs="David" w:hint="eastAsia"/>
                <w:rtl/>
              </w:rPr>
              <w:t>המכרז</w:t>
            </w:r>
            <w:r w:rsidRPr="00320388">
              <w:rPr>
                <w:rFonts w:ascii="David" w:hAnsi="David" w:cs="David"/>
                <w:rtl/>
              </w:rPr>
              <w:t xml:space="preserve">, </w:t>
            </w:r>
            <w:r w:rsidRPr="00320388">
              <w:rPr>
                <w:rFonts w:ascii="David" w:hAnsi="David" w:cs="David" w:hint="eastAsia"/>
                <w:rtl/>
              </w:rPr>
              <w:t>לרבות</w:t>
            </w:r>
            <w:r w:rsidRPr="00320388">
              <w:rPr>
                <w:rFonts w:ascii="David" w:hAnsi="David" w:cs="David"/>
                <w:rtl/>
              </w:rPr>
              <w:t xml:space="preserve"> </w:t>
            </w:r>
            <w:r w:rsidRPr="00320388">
              <w:rPr>
                <w:rFonts w:ascii="David" w:hAnsi="David" w:cs="David" w:hint="eastAsia"/>
                <w:rtl/>
              </w:rPr>
              <w:t>הרשימות</w:t>
            </w:r>
            <w:r w:rsidRPr="00320388">
              <w:rPr>
                <w:rFonts w:ascii="David" w:hAnsi="David" w:cs="David"/>
                <w:rtl/>
              </w:rPr>
              <w:t xml:space="preserve">, </w:t>
            </w:r>
            <w:r>
              <w:rPr>
                <w:rFonts w:ascii="David" w:hAnsi="David" w:cs="David" w:hint="cs"/>
                <w:rtl/>
              </w:rPr>
              <w:t>הפניות הפרטניות</w:t>
            </w:r>
            <w:r w:rsidRPr="00320388">
              <w:rPr>
                <w:rFonts w:ascii="David" w:hAnsi="David" w:cs="David"/>
                <w:rtl/>
              </w:rPr>
              <w:t xml:space="preserve"> </w:t>
            </w:r>
            <w:r w:rsidRPr="00320388">
              <w:rPr>
                <w:rFonts w:ascii="David" w:hAnsi="David" w:cs="David" w:hint="eastAsia"/>
                <w:rtl/>
              </w:rPr>
              <w:t>והליכי</w:t>
            </w:r>
            <w:r w:rsidRPr="00320388">
              <w:rPr>
                <w:rFonts w:ascii="David" w:hAnsi="David" w:cs="David"/>
                <w:rtl/>
              </w:rPr>
              <w:t xml:space="preserve"> </w:t>
            </w:r>
            <w:proofErr w:type="spellStart"/>
            <w:r w:rsidRPr="00320388">
              <w:rPr>
                <w:rFonts w:ascii="David" w:hAnsi="David" w:cs="David" w:hint="eastAsia"/>
                <w:rtl/>
              </w:rPr>
              <w:t>התיחור</w:t>
            </w:r>
            <w:proofErr w:type="spellEnd"/>
            <w:r w:rsidRPr="00320388">
              <w:rPr>
                <w:rFonts w:ascii="David" w:hAnsi="David" w:cs="David" w:hint="cs"/>
                <w:rtl/>
              </w:rPr>
              <w:t>.</w:t>
            </w:r>
          </w:p>
        </w:tc>
      </w:tr>
      <w:tr w:rsidR="00031AAE" w:rsidRPr="00C24160" w:rsidTr="00585D5D">
        <w:trPr>
          <w:trHeight w:val="144"/>
        </w:trPr>
        <w:tc>
          <w:tcPr>
            <w:tcW w:w="1867" w:type="dxa"/>
          </w:tcPr>
          <w:p w:rsidR="00031AAE" w:rsidRPr="00C24160" w:rsidRDefault="00031AAE" w:rsidP="00585D5D">
            <w:pPr>
              <w:spacing w:before="120" w:line="360" w:lineRule="auto"/>
              <w:jc w:val="both"/>
              <w:rPr>
                <w:rFonts w:ascii="David" w:hAnsi="David" w:cs="David"/>
                <w:b/>
                <w:bCs/>
                <w:rtl/>
              </w:rPr>
            </w:pPr>
            <w:r w:rsidRPr="00C24160">
              <w:rPr>
                <w:rFonts w:ascii="David" w:hAnsi="David" w:cs="David" w:hint="cs"/>
                <w:b/>
                <w:bCs/>
                <w:rtl/>
              </w:rPr>
              <w:t>רמה 1</w:t>
            </w:r>
          </w:p>
        </w:tc>
        <w:tc>
          <w:tcPr>
            <w:tcW w:w="6452" w:type="dxa"/>
          </w:tcPr>
          <w:p w:rsidR="00031AAE" w:rsidRPr="00C24160" w:rsidRDefault="00031AAE" w:rsidP="00C82900">
            <w:pPr>
              <w:spacing w:before="120" w:line="360" w:lineRule="auto"/>
              <w:jc w:val="both"/>
              <w:rPr>
                <w:rFonts w:ascii="David" w:hAnsi="David" w:cs="David"/>
                <w:rtl/>
              </w:rPr>
            </w:pPr>
            <w:r w:rsidRPr="00C24160">
              <w:rPr>
                <w:rFonts w:ascii="David" w:hAnsi="David" w:cs="David" w:hint="cs"/>
                <w:rtl/>
              </w:rPr>
              <w:t xml:space="preserve">רמת מומחיות כנדרש בתנאי הסף המפורטים בסעיף </w:t>
            </w:r>
            <w:r>
              <w:rPr>
                <w:rFonts w:ascii="David" w:hAnsi="David" w:cs="David" w:hint="cs"/>
                <w:rtl/>
              </w:rPr>
              <w:t>0.6.1.</w:t>
            </w:r>
            <w:r w:rsidR="00C82900">
              <w:rPr>
                <w:rFonts w:ascii="David" w:hAnsi="David" w:cs="David" w:hint="cs"/>
                <w:rtl/>
              </w:rPr>
              <w:t>5</w:t>
            </w:r>
            <w:r>
              <w:rPr>
                <w:rFonts w:ascii="David" w:hAnsi="David" w:cs="David" w:hint="cs"/>
                <w:rtl/>
              </w:rPr>
              <w:t>.1.</w:t>
            </w:r>
            <w:r w:rsidRPr="00C24160">
              <w:rPr>
                <w:rFonts w:ascii="David" w:hAnsi="David" w:cs="David" w:hint="cs"/>
                <w:rtl/>
              </w:rPr>
              <w:t xml:space="preserve"> </w:t>
            </w:r>
          </w:p>
        </w:tc>
      </w:tr>
      <w:tr w:rsidR="00031AAE" w:rsidRPr="00C24160" w:rsidTr="00585D5D">
        <w:trPr>
          <w:trHeight w:val="144"/>
        </w:trPr>
        <w:tc>
          <w:tcPr>
            <w:tcW w:w="1867" w:type="dxa"/>
          </w:tcPr>
          <w:p w:rsidR="00031AAE" w:rsidRPr="00C24160" w:rsidRDefault="00031AAE" w:rsidP="00585D5D">
            <w:pPr>
              <w:spacing w:before="120" w:line="360" w:lineRule="auto"/>
              <w:jc w:val="both"/>
              <w:rPr>
                <w:rFonts w:ascii="David" w:hAnsi="David" w:cs="David"/>
                <w:b/>
                <w:bCs/>
                <w:rtl/>
              </w:rPr>
            </w:pPr>
            <w:r w:rsidRPr="00C24160">
              <w:rPr>
                <w:rFonts w:ascii="David" w:hAnsi="David" w:cs="David" w:hint="cs"/>
                <w:b/>
                <w:bCs/>
                <w:rtl/>
              </w:rPr>
              <w:t>רמה 2</w:t>
            </w:r>
          </w:p>
        </w:tc>
        <w:tc>
          <w:tcPr>
            <w:tcW w:w="6452" w:type="dxa"/>
          </w:tcPr>
          <w:p w:rsidR="00031AAE" w:rsidRPr="00C24160" w:rsidRDefault="00031AAE" w:rsidP="00C82900">
            <w:pPr>
              <w:spacing w:before="120" w:line="360" w:lineRule="auto"/>
              <w:jc w:val="both"/>
              <w:rPr>
                <w:rFonts w:ascii="David" w:hAnsi="David" w:cs="David"/>
                <w:rtl/>
              </w:rPr>
            </w:pPr>
            <w:r w:rsidRPr="00C24160">
              <w:rPr>
                <w:rFonts w:ascii="David" w:hAnsi="David" w:cs="David" w:hint="cs"/>
                <w:rtl/>
              </w:rPr>
              <w:t>רמת מומחיות כנדרש בתנאי הסף המפורטים בסעיף</w:t>
            </w:r>
            <w:r>
              <w:rPr>
                <w:rFonts w:ascii="David" w:hAnsi="David" w:cs="David" w:hint="cs"/>
                <w:rtl/>
              </w:rPr>
              <w:t xml:space="preserve"> 0.6.1.</w:t>
            </w:r>
            <w:r w:rsidR="00C82900">
              <w:rPr>
                <w:rFonts w:ascii="David" w:hAnsi="David" w:cs="David" w:hint="cs"/>
                <w:rtl/>
              </w:rPr>
              <w:t>5</w:t>
            </w:r>
            <w:r>
              <w:rPr>
                <w:rFonts w:ascii="David" w:hAnsi="David" w:cs="David" w:hint="cs"/>
                <w:rtl/>
              </w:rPr>
              <w:t>.2.</w:t>
            </w:r>
          </w:p>
        </w:tc>
      </w:tr>
      <w:tr w:rsidR="00031AAE" w:rsidRPr="00C24160" w:rsidTr="00585D5D">
        <w:trPr>
          <w:trHeight w:val="144"/>
        </w:trPr>
        <w:tc>
          <w:tcPr>
            <w:tcW w:w="1867" w:type="dxa"/>
          </w:tcPr>
          <w:p w:rsidR="00031AAE" w:rsidRPr="00C24160" w:rsidRDefault="00031AAE" w:rsidP="00585D5D">
            <w:pPr>
              <w:spacing w:before="120" w:line="360" w:lineRule="auto"/>
              <w:jc w:val="both"/>
              <w:rPr>
                <w:rFonts w:ascii="David" w:hAnsi="David" w:cs="David"/>
                <w:b/>
                <w:bCs/>
                <w:rtl/>
              </w:rPr>
            </w:pPr>
            <w:r w:rsidRPr="00C24160">
              <w:rPr>
                <w:rFonts w:ascii="David" w:hAnsi="David" w:cs="David" w:hint="cs"/>
                <w:b/>
                <w:bCs/>
                <w:rtl/>
              </w:rPr>
              <w:t>רמה 3</w:t>
            </w:r>
          </w:p>
        </w:tc>
        <w:tc>
          <w:tcPr>
            <w:tcW w:w="6452" w:type="dxa"/>
          </w:tcPr>
          <w:p w:rsidR="00031AAE" w:rsidRPr="00C24160" w:rsidRDefault="00031AAE" w:rsidP="00C82900">
            <w:pPr>
              <w:spacing w:before="120" w:line="360" w:lineRule="auto"/>
              <w:jc w:val="both"/>
              <w:rPr>
                <w:rFonts w:ascii="David" w:hAnsi="David" w:cs="David"/>
                <w:rtl/>
              </w:rPr>
            </w:pPr>
            <w:r w:rsidRPr="00C24160">
              <w:rPr>
                <w:rFonts w:ascii="David" w:hAnsi="David" w:cs="David" w:hint="cs"/>
                <w:rtl/>
              </w:rPr>
              <w:t>רמת מומחיות כנדרש בתנאי הסף המפורטים בסעיף</w:t>
            </w:r>
            <w:r>
              <w:rPr>
                <w:rFonts w:ascii="David" w:hAnsi="David" w:cs="David" w:hint="cs"/>
                <w:rtl/>
              </w:rPr>
              <w:t xml:space="preserve"> 0.6.1.</w:t>
            </w:r>
            <w:r w:rsidR="00C82900">
              <w:rPr>
                <w:rFonts w:ascii="David" w:hAnsi="David" w:cs="David" w:hint="cs"/>
                <w:rtl/>
              </w:rPr>
              <w:t>5</w:t>
            </w:r>
            <w:r>
              <w:rPr>
                <w:rFonts w:ascii="David" w:hAnsi="David" w:cs="David" w:hint="cs"/>
                <w:rtl/>
              </w:rPr>
              <w:t>.3.</w:t>
            </w:r>
          </w:p>
        </w:tc>
      </w:tr>
      <w:tr w:rsidR="00031AAE" w:rsidRPr="006C0A33" w:rsidTr="00585D5D">
        <w:trPr>
          <w:trHeight w:val="144"/>
        </w:trPr>
        <w:tc>
          <w:tcPr>
            <w:tcW w:w="1867" w:type="dxa"/>
          </w:tcPr>
          <w:p w:rsidR="00031AAE" w:rsidRPr="006C0A33" w:rsidRDefault="00031AAE" w:rsidP="00585D5D">
            <w:pPr>
              <w:pStyle w:val="RonnyBase"/>
              <w:spacing w:line="360" w:lineRule="auto"/>
              <w:jc w:val="left"/>
              <w:rPr>
                <w:rFonts w:ascii="David" w:hAnsi="David"/>
                <w:b/>
                <w:bCs/>
                <w:sz w:val="24"/>
                <w:rtl/>
              </w:rPr>
            </w:pPr>
            <w:r w:rsidRPr="006C0A33">
              <w:rPr>
                <w:rFonts w:ascii="David" w:hAnsi="David"/>
                <w:b/>
                <w:bCs/>
                <w:sz w:val="24"/>
                <w:szCs w:val="24"/>
                <w:rtl/>
              </w:rPr>
              <w:t>שבת וחג</w:t>
            </w:r>
          </w:p>
        </w:tc>
        <w:tc>
          <w:tcPr>
            <w:tcW w:w="6452" w:type="dxa"/>
          </w:tcPr>
          <w:p w:rsidR="00031AAE" w:rsidRPr="006C0A33" w:rsidRDefault="00031AAE" w:rsidP="00585D5D">
            <w:pPr>
              <w:pStyle w:val="RonnyBase"/>
              <w:spacing w:line="360" w:lineRule="auto"/>
              <w:rPr>
                <w:rFonts w:ascii="David" w:hAnsi="David"/>
                <w:rtl/>
              </w:rPr>
            </w:pPr>
            <w:r w:rsidRPr="006C0A33">
              <w:rPr>
                <w:rFonts w:ascii="David" w:hAnsi="David"/>
                <w:sz w:val="24"/>
                <w:szCs w:val="24"/>
                <w:rtl/>
              </w:rPr>
              <w:t>החל משעה לפני כניסת השבת/חג ועד לשעה אחרי צאת השבת</w:t>
            </w:r>
            <w:r w:rsidR="00496A5A">
              <w:rPr>
                <w:rFonts w:ascii="David" w:hAnsi="David" w:hint="cs"/>
                <w:sz w:val="24"/>
                <w:szCs w:val="24"/>
                <w:rtl/>
              </w:rPr>
              <w:t>/חג</w:t>
            </w:r>
            <w:r w:rsidRPr="006C0A33">
              <w:rPr>
                <w:rFonts w:ascii="David" w:hAnsi="David"/>
                <w:sz w:val="24"/>
                <w:szCs w:val="24"/>
                <w:rtl/>
              </w:rPr>
              <w:t>.</w:t>
            </w:r>
          </w:p>
        </w:tc>
      </w:tr>
      <w:tr w:rsidR="00031AAE" w:rsidRPr="006C0A33" w:rsidTr="00585D5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שלב א'</w:t>
            </w:r>
          </w:p>
        </w:tc>
        <w:tc>
          <w:tcPr>
            <w:tcW w:w="6452" w:type="dxa"/>
          </w:tcPr>
          <w:p w:rsidR="00031AAE" w:rsidRPr="006C0A33" w:rsidRDefault="00031AAE" w:rsidP="00496A5A">
            <w:pPr>
              <w:pStyle w:val="RonnyBase"/>
              <w:spacing w:line="360" w:lineRule="auto"/>
              <w:rPr>
                <w:rFonts w:ascii="David" w:hAnsi="David"/>
                <w:sz w:val="24"/>
                <w:szCs w:val="24"/>
                <w:rtl/>
              </w:rPr>
            </w:pPr>
            <w:r w:rsidRPr="006C0A33">
              <w:rPr>
                <w:rFonts w:ascii="David" w:hAnsi="David"/>
                <w:sz w:val="24"/>
                <w:szCs w:val="24"/>
                <w:rtl/>
              </w:rPr>
              <w:t>שלב ראשון של המכרז</w:t>
            </w:r>
            <w:r w:rsidR="00496A5A">
              <w:rPr>
                <w:rFonts w:ascii="David" w:hAnsi="David" w:hint="cs"/>
                <w:sz w:val="24"/>
                <w:szCs w:val="24"/>
                <w:rtl/>
              </w:rPr>
              <w:t>, בו</w:t>
            </w:r>
            <w:r w:rsidRPr="006C0A33">
              <w:rPr>
                <w:rFonts w:ascii="David" w:hAnsi="David"/>
                <w:sz w:val="24"/>
                <w:szCs w:val="24"/>
                <w:rtl/>
              </w:rPr>
              <w:t xml:space="preserve"> נבחנת כל הצעה המוגשת למכרז על בסיס עמידתה בתנאי המכרז. מציע אשר הצעתו תעמוד בתנאי המכרז ייכנס לרשימת </w:t>
            </w:r>
            <w:r w:rsidRPr="006C0A33">
              <w:rPr>
                <w:rFonts w:ascii="David" w:hAnsi="David" w:hint="eastAsia"/>
                <w:sz w:val="24"/>
                <w:szCs w:val="24"/>
                <w:rtl/>
              </w:rPr>
              <w:t>ספקי</w:t>
            </w:r>
            <w:r w:rsidRPr="006C0A33">
              <w:rPr>
                <w:rFonts w:ascii="David" w:hAnsi="David"/>
                <w:sz w:val="24"/>
                <w:szCs w:val="24"/>
                <w:rtl/>
              </w:rPr>
              <w:t xml:space="preserve"> המסגרת אשר ירכיב עורך המכרז לצורך עריכת שלב ב'</w:t>
            </w:r>
            <w:r>
              <w:rPr>
                <w:rFonts w:ascii="David" w:hAnsi="David" w:hint="cs"/>
                <w:sz w:val="24"/>
                <w:szCs w:val="24"/>
                <w:rtl/>
              </w:rPr>
              <w:t xml:space="preserve"> ביחס לאותה רמה.</w:t>
            </w:r>
            <w:r w:rsidRPr="006C0A33">
              <w:rPr>
                <w:rFonts w:ascii="David" w:hAnsi="David"/>
                <w:sz w:val="24"/>
                <w:szCs w:val="24"/>
                <w:rtl/>
              </w:rPr>
              <w:t xml:space="preserve"> </w:t>
            </w:r>
          </w:p>
        </w:tc>
      </w:tr>
      <w:tr w:rsidR="00031AAE" w:rsidRPr="006C0A33" w:rsidTr="00585D5D">
        <w:trPr>
          <w:trHeight w:val="144"/>
        </w:trPr>
        <w:tc>
          <w:tcPr>
            <w:tcW w:w="1867" w:type="dxa"/>
          </w:tcPr>
          <w:p w:rsidR="00031AAE" w:rsidRPr="006C0A33" w:rsidRDefault="00031AAE" w:rsidP="00585D5D">
            <w:pPr>
              <w:pStyle w:val="RonnyBase"/>
              <w:spacing w:line="360" w:lineRule="auto"/>
              <w:rPr>
                <w:rFonts w:ascii="David" w:hAnsi="David"/>
                <w:b/>
                <w:bCs/>
                <w:sz w:val="24"/>
                <w:szCs w:val="24"/>
                <w:rtl/>
              </w:rPr>
            </w:pPr>
            <w:r w:rsidRPr="006C0A33">
              <w:rPr>
                <w:rFonts w:ascii="David" w:hAnsi="David"/>
                <w:b/>
                <w:bCs/>
                <w:sz w:val="24"/>
                <w:szCs w:val="24"/>
                <w:rtl/>
              </w:rPr>
              <w:lastRenderedPageBreak/>
              <w:t>שלב ב'</w:t>
            </w:r>
          </w:p>
          <w:p w:rsidR="00031AAE" w:rsidRPr="006C0A33" w:rsidRDefault="00031AAE" w:rsidP="00585D5D">
            <w:pPr>
              <w:pStyle w:val="RonnyBase"/>
              <w:spacing w:line="360" w:lineRule="auto"/>
              <w:jc w:val="left"/>
              <w:rPr>
                <w:rFonts w:ascii="David" w:hAnsi="David"/>
                <w:b/>
                <w:bCs/>
                <w:sz w:val="24"/>
                <w:szCs w:val="24"/>
                <w:rtl/>
              </w:rPr>
            </w:pPr>
          </w:p>
        </w:tc>
        <w:tc>
          <w:tcPr>
            <w:tcW w:w="6452" w:type="dxa"/>
          </w:tcPr>
          <w:p w:rsidR="00031AAE" w:rsidRPr="006C0A33" w:rsidRDefault="00031AAE" w:rsidP="00496A5A">
            <w:pPr>
              <w:pStyle w:val="RonnyBase"/>
              <w:spacing w:line="360" w:lineRule="auto"/>
              <w:rPr>
                <w:rFonts w:ascii="David" w:hAnsi="David"/>
                <w:sz w:val="24"/>
                <w:szCs w:val="24"/>
                <w:rtl/>
              </w:rPr>
            </w:pPr>
            <w:r w:rsidRPr="006C0A33">
              <w:rPr>
                <w:rFonts w:ascii="David" w:hAnsi="David"/>
                <w:sz w:val="24"/>
                <w:szCs w:val="24"/>
                <w:rtl/>
              </w:rPr>
              <w:t>שלב שני של המכרז</w:t>
            </w:r>
            <w:r w:rsidR="00496A5A">
              <w:rPr>
                <w:rFonts w:ascii="David" w:hAnsi="David" w:hint="cs"/>
                <w:sz w:val="24"/>
                <w:szCs w:val="24"/>
                <w:rtl/>
              </w:rPr>
              <w:t>, בו יערכו</w:t>
            </w:r>
            <w:r w:rsidRPr="006C0A33">
              <w:rPr>
                <w:rFonts w:ascii="David" w:hAnsi="David"/>
                <w:sz w:val="24"/>
                <w:szCs w:val="24"/>
                <w:rtl/>
              </w:rPr>
              <w:t xml:space="preserve"> </w:t>
            </w:r>
            <w:proofErr w:type="spellStart"/>
            <w:r w:rsidRPr="006C0A33">
              <w:rPr>
                <w:rFonts w:ascii="David" w:hAnsi="David"/>
                <w:sz w:val="24"/>
                <w:szCs w:val="24"/>
                <w:rtl/>
              </w:rPr>
              <w:t>התיחור</w:t>
            </w:r>
            <w:r w:rsidRPr="006C0A33">
              <w:rPr>
                <w:rFonts w:ascii="David" w:hAnsi="David" w:hint="eastAsia"/>
                <w:sz w:val="24"/>
                <w:szCs w:val="24"/>
                <w:rtl/>
              </w:rPr>
              <w:t>ים</w:t>
            </w:r>
            <w:proofErr w:type="spellEnd"/>
            <w:r w:rsidRPr="006C0A33">
              <w:rPr>
                <w:rFonts w:ascii="David" w:hAnsi="David"/>
                <w:sz w:val="24"/>
                <w:szCs w:val="24"/>
                <w:rtl/>
              </w:rPr>
              <w:t xml:space="preserve"> </w:t>
            </w:r>
            <w:r w:rsidRPr="006C0A33">
              <w:rPr>
                <w:rFonts w:ascii="David" w:hAnsi="David" w:hint="eastAsia"/>
                <w:sz w:val="24"/>
                <w:szCs w:val="24"/>
                <w:rtl/>
              </w:rPr>
              <w:t>באמצעות</w:t>
            </w:r>
            <w:r w:rsidRPr="006C0A33">
              <w:rPr>
                <w:rFonts w:ascii="David" w:hAnsi="David"/>
                <w:sz w:val="24"/>
                <w:szCs w:val="24"/>
                <w:rtl/>
              </w:rPr>
              <w:t xml:space="preserve"> </w:t>
            </w:r>
            <w:r>
              <w:rPr>
                <w:rFonts w:ascii="David" w:hAnsi="David" w:hint="cs"/>
                <w:sz w:val="24"/>
                <w:szCs w:val="24"/>
                <w:rtl/>
              </w:rPr>
              <w:t>הקניון הדיגיטלי הממשלתי</w:t>
            </w:r>
            <w:r w:rsidRPr="006C0A33">
              <w:rPr>
                <w:rFonts w:ascii="David" w:hAnsi="David"/>
                <w:sz w:val="24"/>
                <w:szCs w:val="24"/>
                <w:rtl/>
              </w:rPr>
              <w:t>. במסגרת שלב זה יער</w:t>
            </w:r>
            <w:r w:rsidRPr="006C0A33">
              <w:rPr>
                <w:rFonts w:ascii="David" w:hAnsi="David" w:hint="eastAsia"/>
                <w:sz w:val="24"/>
                <w:szCs w:val="24"/>
                <w:rtl/>
              </w:rPr>
              <w:t>כו</w:t>
            </w:r>
            <w:r w:rsidRPr="006C0A33">
              <w:rPr>
                <w:rFonts w:ascii="David" w:hAnsi="David"/>
                <w:sz w:val="24"/>
                <w:szCs w:val="24"/>
                <w:rtl/>
              </w:rPr>
              <w:t xml:space="preserve"> </w:t>
            </w:r>
            <w:r>
              <w:rPr>
                <w:rFonts w:ascii="David" w:hAnsi="David" w:hint="cs"/>
                <w:sz w:val="24"/>
                <w:szCs w:val="24"/>
                <w:rtl/>
              </w:rPr>
              <w:t xml:space="preserve">המזמינים </w:t>
            </w:r>
            <w:proofErr w:type="spellStart"/>
            <w:r w:rsidRPr="006C0A33">
              <w:rPr>
                <w:rFonts w:ascii="David" w:hAnsi="David"/>
                <w:sz w:val="24"/>
                <w:szCs w:val="24"/>
                <w:rtl/>
              </w:rPr>
              <w:t>תיחורים</w:t>
            </w:r>
            <w:proofErr w:type="spellEnd"/>
            <w:r w:rsidRPr="006C0A33">
              <w:rPr>
                <w:rFonts w:ascii="David" w:hAnsi="David"/>
                <w:sz w:val="24"/>
                <w:szCs w:val="24"/>
                <w:rtl/>
              </w:rPr>
              <w:t xml:space="preserve"> </w:t>
            </w:r>
            <w:r>
              <w:rPr>
                <w:rFonts w:ascii="David" w:hAnsi="David" w:hint="cs"/>
                <w:sz w:val="24"/>
                <w:szCs w:val="24"/>
                <w:rtl/>
              </w:rPr>
              <w:t>בין הספקים הרשומים</w:t>
            </w:r>
            <w:r w:rsidR="00496A5A">
              <w:rPr>
                <w:rFonts w:ascii="David" w:hAnsi="David" w:hint="cs"/>
                <w:sz w:val="24"/>
                <w:szCs w:val="24"/>
                <w:rtl/>
              </w:rPr>
              <w:t xml:space="preserve"> בהתאם לצרכיהם</w:t>
            </w:r>
            <w:r w:rsidRPr="006C0A33">
              <w:rPr>
                <w:rFonts w:ascii="David" w:hAnsi="David"/>
                <w:sz w:val="24"/>
                <w:szCs w:val="24"/>
                <w:rtl/>
              </w:rPr>
              <w:t xml:space="preserve">. </w:t>
            </w:r>
          </w:p>
        </w:tc>
      </w:tr>
      <w:tr w:rsidR="00031AAE" w:rsidRPr="006C0A33" w:rsidTr="00585D5D">
        <w:trPr>
          <w:trHeight w:val="144"/>
        </w:trPr>
        <w:tc>
          <w:tcPr>
            <w:tcW w:w="1867" w:type="dxa"/>
          </w:tcPr>
          <w:p w:rsidR="00031AAE" w:rsidRPr="006C0A33" w:rsidRDefault="00031AAE" w:rsidP="00585D5D">
            <w:pPr>
              <w:pStyle w:val="RonnyBase"/>
              <w:spacing w:line="360" w:lineRule="auto"/>
              <w:jc w:val="left"/>
              <w:rPr>
                <w:rFonts w:ascii="David" w:hAnsi="David"/>
                <w:b/>
                <w:bCs/>
                <w:sz w:val="24"/>
                <w:rtl/>
              </w:rPr>
            </w:pPr>
            <w:r w:rsidRPr="006C0A33">
              <w:rPr>
                <w:rFonts w:ascii="David" w:hAnsi="David"/>
                <w:b/>
                <w:bCs/>
                <w:sz w:val="24"/>
                <w:szCs w:val="24"/>
                <w:rtl/>
              </w:rPr>
              <w:t>שעות עבודה מקובלות</w:t>
            </w:r>
          </w:p>
        </w:tc>
        <w:tc>
          <w:tcPr>
            <w:tcW w:w="6452" w:type="dxa"/>
          </w:tcPr>
          <w:p w:rsidR="00031AAE" w:rsidRPr="006C0A33" w:rsidRDefault="00C50974" w:rsidP="00585D5D">
            <w:pPr>
              <w:pStyle w:val="RonnyBase"/>
              <w:spacing w:line="360" w:lineRule="auto"/>
              <w:rPr>
                <w:rFonts w:ascii="David" w:hAnsi="David"/>
                <w:rtl/>
              </w:rPr>
            </w:pPr>
            <w:r>
              <w:rPr>
                <w:rFonts w:ascii="David" w:hAnsi="David"/>
                <w:sz w:val="24"/>
                <w:szCs w:val="24"/>
                <w:rtl/>
              </w:rPr>
              <w:t>ימי</w:t>
            </w:r>
            <w:r w:rsidR="00031AAE" w:rsidRPr="006C0A33">
              <w:rPr>
                <w:rFonts w:ascii="David" w:hAnsi="David"/>
                <w:sz w:val="24"/>
                <w:szCs w:val="24"/>
                <w:rtl/>
              </w:rPr>
              <w:t xml:space="preserve"> חול: בשעות 08:00-18:00.</w:t>
            </w:r>
          </w:p>
          <w:p w:rsidR="00031AAE" w:rsidRPr="006C0A33" w:rsidRDefault="00031AAE" w:rsidP="00585D5D">
            <w:pPr>
              <w:pStyle w:val="RonnyBase"/>
              <w:spacing w:line="360" w:lineRule="auto"/>
              <w:rPr>
                <w:rFonts w:ascii="David" w:hAnsi="David"/>
                <w:sz w:val="24"/>
                <w:szCs w:val="24"/>
              </w:rPr>
            </w:pPr>
            <w:r w:rsidRPr="006C0A33">
              <w:rPr>
                <w:rFonts w:ascii="David" w:hAnsi="David"/>
                <w:sz w:val="24"/>
                <w:szCs w:val="24"/>
                <w:rtl/>
              </w:rPr>
              <w:t>ימי ו' וערבי חג: 07:30-13:00.</w:t>
            </w:r>
          </w:p>
        </w:tc>
      </w:tr>
      <w:tr w:rsidR="00031AAE" w:rsidRPr="001554BE" w:rsidTr="00585D5D">
        <w:trPr>
          <w:trHeight w:val="238"/>
        </w:trPr>
        <w:tc>
          <w:tcPr>
            <w:tcW w:w="1867" w:type="dxa"/>
          </w:tcPr>
          <w:p w:rsidR="00031AAE" w:rsidRPr="0009155D" w:rsidRDefault="00031AAE" w:rsidP="00585D5D">
            <w:pPr>
              <w:pStyle w:val="RonnyBase"/>
              <w:spacing w:before="0" w:line="360" w:lineRule="auto"/>
              <w:jc w:val="left"/>
              <w:rPr>
                <w:rFonts w:ascii="David" w:hAnsi="David"/>
                <w:b/>
                <w:bCs/>
                <w:sz w:val="24"/>
                <w:szCs w:val="24"/>
                <w:rtl/>
              </w:rPr>
            </w:pPr>
            <w:r w:rsidRPr="0009155D">
              <w:rPr>
                <w:rFonts w:ascii="David" w:hAnsi="David"/>
                <w:b/>
                <w:bCs/>
                <w:sz w:val="24"/>
                <w:szCs w:val="24"/>
                <w:rtl/>
              </w:rPr>
              <w:t xml:space="preserve">תהליך </w:t>
            </w:r>
            <w:proofErr w:type="spellStart"/>
            <w:r w:rsidRPr="0009155D">
              <w:rPr>
                <w:rFonts w:ascii="David" w:hAnsi="David"/>
                <w:b/>
                <w:bCs/>
                <w:sz w:val="24"/>
                <w:szCs w:val="24"/>
                <w:rtl/>
              </w:rPr>
              <w:t>הנגשת</w:t>
            </w:r>
            <w:proofErr w:type="spellEnd"/>
            <w:r w:rsidRPr="0009155D">
              <w:rPr>
                <w:rFonts w:ascii="David" w:hAnsi="David"/>
                <w:b/>
                <w:bCs/>
                <w:sz w:val="24"/>
                <w:szCs w:val="24"/>
                <w:rtl/>
              </w:rPr>
              <w:t xml:space="preserve"> שירות</w:t>
            </w:r>
          </w:p>
        </w:tc>
        <w:tc>
          <w:tcPr>
            <w:tcW w:w="6452" w:type="dxa"/>
          </w:tcPr>
          <w:p w:rsidR="00031AAE" w:rsidRPr="001554BE" w:rsidRDefault="00031AAE" w:rsidP="00585D5D">
            <w:pPr>
              <w:spacing w:line="360" w:lineRule="auto"/>
              <w:jc w:val="both"/>
              <w:rPr>
                <w:rFonts w:ascii="David" w:hAnsi="David" w:cs="David"/>
                <w:rtl/>
              </w:rPr>
            </w:pPr>
            <w:r w:rsidRPr="001554BE">
              <w:rPr>
                <w:rFonts w:ascii="David" w:hAnsi="David" w:cs="David"/>
                <w:rtl/>
              </w:rPr>
              <w:t xml:space="preserve">תהליך </w:t>
            </w:r>
            <w:r w:rsidRPr="001554BE">
              <w:rPr>
                <w:rFonts w:ascii="David" w:hAnsi="David" w:cs="David" w:hint="cs"/>
                <w:rtl/>
              </w:rPr>
              <w:t>ל</w:t>
            </w:r>
            <w:r w:rsidRPr="001554BE">
              <w:rPr>
                <w:rFonts w:ascii="David" w:hAnsi="David" w:cs="David"/>
                <w:rtl/>
              </w:rPr>
              <w:t xml:space="preserve">הטמעת תקנות נגישות השירות בארגון, החל משלב ביצוע </w:t>
            </w:r>
            <w:r w:rsidRPr="001554BE">
              <w:rPr>
                <w:rFonts w:ascii="David" w:hAnsi="David" w:cs="David" w:hint="cs"/>
                <w:rtl/>
              </w:rPr>
              <w:t>ה</w:t>
            </w:r>
            <w:r w:rsidRPr="001554BE">
              <w:rPr>
                <w:rFonts w:ascii="David" w:hAnsi="David" w:cs="David"/>
                <w:rtl/>
              </w:rPr>
              <w:t xml:space="preserve">בדיקות </w:t>
            </w:r>
            <w:r w:rsidR="00496A5A">
              <w:rPr>
                <w:rFonts w:ascii="David" w:hAnsi="David" w:cs="David" w:hint="cs"/>
                <w:rtl/>
              </w:rPr>
              <w:t>ה</w:t>
            </w:r>
            <w:r w:rsidRPr="001554BE">
              <w:rPr>
                <w:rFonts w:ascii="David" w:hAnsi="David" w:cs="David"/>
                <w:rtl/>
              </w:rPr>
              <w:t>נדרשות ו/או ניתוח ממצאי בדיקות, דרך בניית תכנית עבודה, וכלה בביצוע ו/או מעקב אחר ביצוע ההתאמות הנדרשות לפי תקנות נגישות השירות. התהליך יכלול לכל הפחות את שלב הביצוע ו/או מעקב אחר ביצוע ההתאמות הרלוונטיות לפי תקנות נגישות השירות.</w:t>
            </w:r>
          </w:p>
        </w:tc>
      </w:tr>
      <w:tr w:rsidR="00031AAE" w:rsidRPr="006C0A33" w:rsidTr="00585D5D">
        <w:trPr>
          <w:trHeight w:val="79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תיבת</w:t>
            </w:r>
            <w:r w:rsidRPr="006C0A33">
              <w:rPr>
                <w:rFonts w:ascii="David" w:hAnsi="David"/>
                <w:b/>
                <w:bCs/>
                <w:sz w:val="24"/>
                <w:szCs w:val="24"/>
                <w:rtl/>
              </w:rPr>
              <w:t xml:space="preserve"> המכרזים </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hint="eastAsia"/>
                <w:sz w:val="24"/>
                <w:szCs w:val="24"/>
                <w:rtl/>
              </w:rPr>
              <w:t>תיבת</w:t>
            </w:r>
            <w:r w:rsidRPr="006C0A33">
              <w:rPr>
                <w:rFonts w:ascii="David" w:hAnsi="David"/>
                <w:sz w:val="24"/>
                <w:szCs w:val="24"/>
                <w:rtl/>
              </w:rPr>
              <w:t xml:space="preserve"> </w:t>
            </w:r>
            <w:r w:rsidRPr="006C0A33">
              <w:rPr>
                <w:rFonts w:ascii="David" w:hAnsi="David" w:hint="eastAsia"/>
                <w:sz w:val="24"/>
                <w:szCs w:val="24"/>
                <w:rtl/>
              </w:rPr>
              <w:t>המכרזים</w:t>
            </w:r>
            <w:r w:rsidRPr="006C0A33">
              <w:rPr>
                <w:rFonts w:ascii="David" w:hAnsi="David"/>
                <w:sz w:val="24"/>
                <w:szCs w:val="24"/>
                <w:rtl/>
              </w:rPr>
              <w:t xml:space="preserve"> </w:t>
            </w:r>
            <w:r w:rsidRPr="006C0A33">
              <w:rPr>
                <w:rFonts w:ascii="David" w:hAnsi="David" w:hint="eastAsia"/>
                <w:sz w:val="24"/>
                <w:szCs w:val="24"/>
                <w:rtl/>
              </w:rPr>
              <w:t>של</w:t>
            </w:r>
            <w:r w:rsidRPr="006C0A33">
              <w:rPr>
                <w:rFonts w:ascii="David" w:hAnsi="David"/>
                <w:sz w:val="24"/>
                <w:szCs w:val="24"/>
                <w:rtl/>
              </w:rPr>
              <w:t xml:space="preserve"> </w:t>
            </w:r>
            <w:r w:rsidRPr="006C0A33">
              <w:rPr>
                <w:rFonts w:ascii="David" w:hAnsi="David" w:hint="eastAsia"/>
                <w:sz w:val="24"/>
                <w:szCs w:val="24"/>
                <w:rtl/>
              </w:rPr>
              <w:t>עורך</w:t>
            </w:r>
            <w:r w:rsidRPr="006C0A33">
              <w:rPr>
                <w:rFonts w:ascii="David" w:hAnsi="David"/>
                <w:sz w:val="24"/>
                <w:szCs w:val="24"/>
                <w:rtl/>
              </w:rPr>
              <w:t xml:space="preserve"> </w:t>
            </w:r>
            <w:r w:rsidRPr="006C0A33">
              <w:rPr>
                <w:rFonts w:ascii="David" w:hAnsi="David" w:hint="eastAsia"/>
                <w:sz w:val="24"/>
                <w:szCs w:val="24"/>
                <w:rtl/>
              </w:rPr>
              <w:t>המכרז</w:t>
            </w:r>
            <w:r w:rsidRPr="006C0A33">
              <w:rPr>
                <w:rFonts w:ascii="David" w:hAnsi="David"/>
                <w:sz w:val="24"/>
                <w:szCs w:val="24"/>
                <w:rtl/>
              </w:rPr>
              <w:t xml:space="preserve"> </w:t>
            </w:r>
            <w:r w:rsidRPr="006C0A33">
              <w:rPr>
                <w:rFonts w:ascii="David" w:hAnsi="David" w:hint="eastAsia"/>
                <w:sz w:val="24"/>
                <w:szCs w:val="24"/>
                <w:rtl/>
              </w:rPr>
              <w:t>המ</w:t>
            </w:r>
            <w:r>
              <w:rPr>
                <w:rFonts w:ascii="David" w:hAnsi="David" w:hint="cs"/>
                <w:sz w:val="24"/>
                <w:szCs w:val="24"/>
                <w:rtl/>
              </w:rPr>
              <w:t>צויה</w:t>
            </w:r>
            <w:r w:rsidRPr="006C0A33">
              <w:rPr>
                <w:rFonts w:ascii="David" w:hAnsi="David"/>
                <w:sz w:val="24"/>
                <w:szCs w:val="24"/>
                <w:rtl/>
              </w:rPr>
              <w:t xml:space="preserve"> </w:t>
            </w:r>
            <w:r w:rsidRPr="006C0A33">
              <w:rPr>
                <w:rFonts w:ascii="David" w:hAnsi="David" w:hint="eastAsia"/>
                <w:sz w:val="24"/>
                <w:szCs w:val="24"/>
                <w:rtl/>
              </w:rPr>
              <w:t>ברח</w:t>
            </w:r>
            <w:r w:rsidRPr="006C0A33">
              <w:rPr>
                <w:rFonts w:ascii="David" w:hAnsi="David"/>
                <w:sz w:val="24"/>
                <w:szCs w:val="24"/>
                <w:rtl/>
              </w:rPr>
              <w:t xml:space="preserve">' </w:t>
            </w:r>
            <w:r w:rsidRPr="006C0A33">
              <w:rPr>
                <w:rFonts w:ascii="David" w:hAnsi="David" w:hint="eastAsia"/>
                <w:sz w:val="24"/>
                <w:szCs w:val="24"/>
                <w:rtl/>
              </w:rPr>
              <w:t>נתנאל</w:t>
            </w:r>
            <w:r w:rsidRPr="006C0A33">
              <w:rPr>
                <w:rFonts w:ascii="David" w:hAnsi="David"/>
                <w:sz w:val="24"/>
                <w:szCs w:val="24"/>
                <w:rtl/>
              </w:rPr>
              <w:t xml:space="preserve"> </w:t>
            </w:r>
            <w:proofErr w:type="spellStart"/>
            <w:r w:rsidRPr="006C0A33">
              <w:rPr>
                <w:rFonts w:ascii="David" w:hAnsi="David" w:hint="eastAsia"/>
                <w:sz w:val="24"/>
                <w:szCs w:val="24"/>
                <w:rtl/>
              </w:rPr>
              <w:t>לורך</w:t>
            </w:r>
            <w:proofErr w:type="spellEnd"/>
            <w:r w:rsidRPr="006C0A33">
              <w:rPr>
                <w:rFonts w:ascii="David" w:hAnsi="David"/>
                <w:sz w:val="24"/>
                <w:szCs w:val="24"/>
                <w:rtl/>
              </w:rPr>
              <w:t xml:space="preserve"> 1, </w:t>
            </w:r>
            <w:r w:rsidRPr="006C0A33">
              <w:rPr>
                <w:rFonts w:ascii="David" w:hAnsi="David" w:hint="eastAsia"/>
                <w:sz w:val="24"/>
                <w:szCs w:val="24"/>
                <w:rtl/>
              </w:rPr>
              <w:t>ירושלים</w:t>
            </w:r>
            <w:r w:rsidRPr="006C0A33">
              <w:rPr>
                <w:rFonts w:ascii="David" w:hAnsi="David"/>
                <w:sz w:val="24"/>
                <w:szCs w:val="24"/>
                <w:rtl/>
              </w:rPr>
              <w:t xml:space="preserve">, </w:t>
            </w:r>
            <w:r w:rsidRPr="006C0A33">
              <w:rPr>
                <w:rFonts w:ascii="David" w:hAnsi="David" w:hint="eastAsia"/>
                <w:sz w:val="24"/>
                <w:szCs w:val="24"/>
                <w:rtl/>
              </w:rPr>
              <w:t>ואשר</w:t>
            </w:r>
            <w:r w:rsidRPr="006C0A33">
              <w:rPr>
                <w:rFonts w:ascii="David" w:hAnsi="David"/>
                <w:sz w:val="24"/>
                <w:szCs w:val="24"/>
                <w:rtl/>
              </w:rPr>
              <w:t xml:space="preserve"> </w:t>
            </w:r>
            <w:r w:rsidRPr="006C0A33">
              <w:rPr>
                <w:rFonts w:ascii="David" w:hAnsi="David" w:hint="eastAsia"/>
                <w:sz w:val="24"/>
                <w:szCs w:val="24"/>
                <w:rtl/>
              </w:rPr>
              <w:t>אליה</w:t>
            </w:r>
            <w:r w:rsidRPr="006C0A33">
              <w:rPr>
                <w:rFonts w:ascii="David" w:hAnsi="David"/>
                <w:sz w:val="24"/>
                <w:szCs w:val="24"/>
                <w:rtl/>
              </w:rPr>
              <w:t xml:space="preserve"> </w:t>
            </w:r>
            <w:r w:rsidRPr="006C0A33">
              <w:rPr>
                <w:rFonts w:ascii="David" w:hAnsi="David" w:hint="eastAsia"/>
                <w:sz w:val="24"/>
                <w:szCs w:val="24"/>
                <w:rtl/>
              </w:rPr>
              <w:t>מגישים</w:t>
            </w:r>
            <w:r w:rsidRPr="006C0A33">
              <w:rPr>
                <w:rFonts w:ascii="David" w:hAnsi="David"/>
                <w:sz w:val="24"/>
                <w:szCs w:val="24"/>
                <w:rtl/>
              </w:rPr>
              <w:t xml:space="preserve"> </w:t>
            </w:r>
            <w:r w:rsidRPr="006C0A33">
              <w:rPr>
                <w:rFonts w:ascii="David" w:hAnsi="David" w:hint="eastAsia"/>
                <w:sz w:val="24"/>
                <w:szCs w:val="24"/>
                <w:rtl/>
              </w:rPr>
              <w:t>המציעים</w:t>
            </w:r>
            <w:r w:rsidRPr="006C0A33">
              <w:rPr>
                <w:rFonts w:ascii="David" w:hAnsi="David"/>
                <w:sz w:val="24"/>
                <w:szCs w:val="24"/>
                <w:rtl/>
              </w:rPr>
              <w:t xml:space="preserve"> </w:t>
            </w:r>
            <w:r w:rsidRPr="006C0A33">
              <w:rPr>
                <w:rFonts w:ascii="David" w:hAnsi="David" w:hint="eastAsia"/>
                <w:sz w:val="24"/>
                <w:szCs w:val="24"/>
                <w:rtl/>
              </w:rPr>
              <w:t>במסגרת</w:t>
            </w:r>
            <w:r w:rsidRPr="006C0A33">
              <w:rPr>
                <w:rFonts w:ascii="David" w:hAnsi="David"/>
                <w:sz w:val="24"/>
                <w:szCs w:val="24"/>
                <w:rtl/>
              </w:rPr>
              <w:t xml:space="preserve"> </w:t>
            </w:r>
            <w:r w:rsidRPr="006C0A33">
              <w:rPr>
                <w:rFonts w:ascii="David" w:hAnsi="David" w:hint="eastAsia"/>
                <w:sz w:val="24"/>
                <w:szCs w:val="24"/>
                <w:rtl/>
              </w:rPr>
              <w:t>מכרז</w:t>
            </w:r>
            <w:r w:rsidRPr="006C0A33">
              <w:rPr>
                <w:rFonts w:ascii="David" w:hAnsi="David"/>
                <w:sz w:val="24"/>
                <w:szCs w:val="24"/>
                <w:rtl/>
              </w:rPr>
              <w:t xml:space="preserve"> </w:t>
            </w:r>
            <w:r w:rsidRPr="006C0A33">
              <w:rPr>
                <w:rFonts w:ascii="David" w:hAnsi="David" w:hint="eastAsia"/>
                <w:sz w:val="24"/>
                <w:szCs w:val="24"/>
                <w:rtl/>
              </w:rPr>
              <w:t>זה</w:t>
            </w:r>
            <w:r w:rsidRPr="006C0A33">
              <w:rPr>
                <w:rFonts w:ascii="David" w:hAnsi="David"/>
                <w:sz w:val="24"/>
                <w:szCs w:val="24"/>
                <w:rtl/>
              </w:rPr>
              <w:t xml:space="preserve"> </w:t>
            </w:r>
            <w:r w:rsidRPr="006C0A33">
              <w:rPr>
                <w:rFonts w:ascii="David" w:hAnsi="David" w:hint="eastAsia"/>
                <w:sz w:val="24"/>
                <w:szCs w:val="24"/>
                <w:rtl/>
              </w:rPr>
              <w:t>את</w:t>
            </w:r>
            <w:r w:rsidRPr="006C0A33">
              <w:rPr>
                <w:rFonts w:ascii="David" w:hAnsi="David"/>
                <w:sz w:val="24"/>
                <w:szCs w:val="24"/>
                <w:rtl/>
              </w:rPr>
              <w:t xml:space="preserve"> </w:t>
            </w:r>
            <w:r w:rsidRPr="006C0A33">
              <w:rPr>
                <w:rFonts w:ascii="David" w:hAnsi="David" w:hint="eastAsia"/>
                <w:sz w:val="24"/>
                <w:szCs w:val="24"/>
                <w:rtl/>
              </w:rPr>
              <w:t>הצעותיהם</w:t>
            </w:r>
            <w:r w:rsidRPr="006C0A33">
              <w:rPr>
                <w:rFonts w:ascii="David" w:hAnsi="David"/>
                <w:sz w:val="24"/>
                <w:szCs w:val="24"/>
                <w:rtl/>
              </w:rPr>
              <w:t xml:space="preserve">, </w:t>
            </w:r>
            <w:r w:rsidRPr="006C0A33">
              <w:rPr>
                <w:rFonts w:ascii="David" w:hAnsi="David" w:hint="eastAsia"/>
                <w:sz w:val="24"/>
                <w:szCs w:val="24"/>
                <w:rtl/>
              </w:rPr>
              <w:t>כמפורט</w:t>
            </w:r>
            <w:r w:rsidRPr="006C0A33">
              <w:rPr>
                <w:rFonts w:ascii="David" w:hAnsi="David"/>
                <w:sz w:val="24"/>
                <w:szCs w:val="24"/>
                <w:rtl/>
              </w:rPr>
              <w:t xml:space="preserve"> </w:t>
            </w:r>
            <w:r w:rsidRPr="006C0A33">
              <w:rPr>
                <w:rFonts w:ascii="David" w:hAnsi="David" w:hint="eastAsia"/>
                <w:sz w:val="24"/>
                <w:szCs w:val="24"/>
                <w:rtl/>
              </w:rPr>
              <w:t>בסעיף</w:t>
            </w:r>
            <w:r>
              <w:rPr>
                <w:rFonts w:ascii="David" w:hAnsi="David" w:hint="cs"/>
                <w:sz w:val="24"/>
                <w:szCs w:val="24"/>
                <w:rtl/>
              </w:rPr>
              <w:t xml:space="preserve"> 0.8 </w:t>
            </w:r>
            <w:r w:rsidRPr="006C0A33">
              <w:rPr>
                <w:rFonts w:ascii="David" w:hAnsi="David"/>
                <w:sz w:val="24"/>
                <w:szCs w:val="24"/>
                <w:rtl/>
              </w:rPr>
              <w:t>להלן.</w:t>
            </w:r>
          </w:p>
        </w:tc>
      </w:tr>
      <w:tr w:rsidR="00031AAE" w:rsidRPr="006C0A33" w:rsidTr="00585D5D">
        <w:trPr>
          <w:trHeight w:val="79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תיבת</w:t>
            </w:r>
            <w:r w:rsidRPr="006C0A33">
              <w:rPr>
                <w:rFonts w:ascii="David" w:hAnsi="David"/>
                <w:b/>
                <w:bCs/>
                <w:sz w:val="24"/>
                <w:szCs w:val="24"/>
                <w:rtl/>
              </w:rPr>
              <w:t xml:space="preserve"> </w:t>
            </w:r>
            <w:r w:rsidRPr="006C0A33">
              <w:rPr>
                <w:rFonts w:ascii="David" w:hAnsi="David" w:hint="eastAsia"/>
                <w:b/>
                <w:bCs/>
                <w:sz w:val="24"/>
                <w:szCs w:val="24"/>
                <w:rtl/>
              </w:rPr>
              <w:t>המכרזים</w:t>
            </w:r>
            <w:r w:rsidRPr="006C0A33">
              <w:rPr>
                <w:rFonts w:ascii="David" w:hAnsi="David"/>
                <w:b/>
                <w:bCs/>
                <w:sz w:val="24"/>
                <w:szCs w:val="24"/>
                <w:rtl/>
              </w:rPr>
              <w:t xml:space="preserve"> </w:t>
            </w:r>
            <w:r w:rsidRPr="006C0A33">
              <w:rPr>
                <w:rFonts w:ascii="David" w:hAnsi="David" w:hint="eastAsia"/>
                <w:b/>
                <w:bCs/>
                <w:sz w:val="24"/>
                <w:szCs w:val="24"/>
                <w:rtl/>
              </w:rPr>
              <w:t>האלקטרונית</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hint="eastAsia"/>
                <w:sz w:val="24"/>
                <w:szCs w:val="24"/>
                <w:rtl/>
              </w:rPr>
              <w:t>תיבת</w:t>
            </w:r>
            <w:r w:rsidRPr="006C0A33">
              <w:rPr>
                <w:rFonts w:ascii="David" w:hAnsi="David"/>
                <w:sz w:val="24"/>
                <w:szCs w:val="24"/>
                <w:rtl/>
              </w:rPr>
              <w:t xml:space="preserve"> מכרזים ממוכנת, אליה מגישים </w:t>
            </w:r>
            <w:r>
              <w:rPr>
                <w:rFonts w:ascii="David" w:hAnsi="David" w:hint="cs"/>
                <w:sz w:val="24"/>
                <w:szCs w:val="24"/>
                <w:rtl/>
              </w:rPr>
              <w:t>ה</w:t>
            </w:r>
            <w:r w:rsidRPr="006C0A33">
              <w:rPr>
                <w:rFonts w:ascii="David" w:hAnsi="David"/>
                <w:sz w:val="24"/>
                <w:szCs w:val="24"/>
                <w:rtl/>
              </w:rPr>
              <w:t xml:space="preserve">ספקים </w:t>
            </w:r>
            <w:r>
              <w:rPr>
                <w:rFonts w:ascii="David" w:hAnsi="David" w:hint="cs"/>
                <w:sz w:val="24"/>
                <w:szCs w:val="24"/>
                <w:rtl/>
              </w:rPr>
              <w:t>ה</w:t>
            </w:r>
            <w:r w:rsidRPr="006C0A33">
              <w:rPr>
                <w:rFonts w:ascii="David" w:hAnsi="David"/>
                <w:sz w:val="24"/>
                <w:szCs w:val="24"/>
                <w:rtl/>
              </w:rPr>
              <w:t xml:space="preserve">רשומים </w:t>
            </w:r>
            <w:r w:rsidRPr="006C0A33">
              <w:rPr>
                <w:rFonts w:ascii="David" w:hAnsi="David" w:hint="eastAsia"/>
                <w:sz w:val="24"/>
                <w:szCs w:val="24"/>
                <w:rtl/>
              </w:rPr>
              <w:t>את</w:t>
            </w:r>
            <w:r w:rsidRPr="006C0A33">
              <w:rPr>
                <w:rFonts w:ascii="David" w:hAnsi="David"/>
                <w:sz w:val="24"/>
                <w:szCs w:val="24"/>
                <w:rtl/>
              </w:rPr>
              <w:t xml:space="preserve"> </w:t>
            </w:r>
            <w:r>
              <w:rPr>
                <w:rFonts w:ascii="David" w:hAnsi="David" w:hint="cs"/>
                <w:sz w:val="24"/>
                <w:szCs w:val="24"/>
                <w:rtl/>
              </w:rPr>
              <w:t>הצעותיהם במענה לפניות הפרטניות</w:t>
            </w:r>
            <w:r w:rsidRPr="006C0A33">
              <w:rPr>
                <w:rFonts w:ascii="David" w:hAnsi="David"/>
                <w:sz w:val="24"/>
                <w:szCs w:val="24"/>
                <w:rtl/>
              </w:rPr>
              <w:t xml:space="preserve"> במסגרת הליכי </w:t>
            </w:r>
            <w:proofErr w:type="spellStart"/>
            <w:r w:rsidRPr="006C0A33">
              <w:rPr>
                <w:rFonts w:ascii="David" w:hAnsi="David"/>
                <w:sz w:val="24"/>
                <w:szCs w:val="24"/>
                <w:rtl/>
              </w:rPr>
              <w:t>תיחור</w:t>
            </w:r>
            <w:proofErr w:type="spellEnd"/>
            <w:r w:rsidRPr="006C0A33">
              <w:rPr>
                <w:rFonts w:ascii="David" w:hAnsi="David"/>
                <w:sz w:val="24"/>
                <w:szCs w:val="24"/>
                <w:rtl/>
              </w:rPr>
              <w:t xml:space="preserve"> </w:t>
            </w:r>
            <w:r>
              <w:rPr>
                <w:rFonts w:ascii="David" w:hAnsi="David" w:hint="cs"/>
                <w:sz w:val="24"/>
                <w:szCs w:val="24"/>
                <w:rtl/>
              </w:rPr>
              <w:t>בקניון הדיגיטלי הממשלתי</w:t>
            </w:r>
            <w:r w:rsidRPr="006C0A33">
              <w:rPr>
                <w:rFonts w:ascii="David" w:hAnsi="David"/>
                <w:sz w:val="24"/>
                <w:szCs w:val="24"/>
                <w:rtl/>
              </w:rPr>
              <w:t>.</w:t>
            </w:r>
          </w:p>
        </w:tc>
      </w:tr>
      <w:tr w:rsidR="00031AAE" w:rsidRPr="006C0A33" w:rsidTr="00585D5D">
        <w:trPr>
          <w:trHeight w:val="794"/>
        </w:trPr>
        <w:tc>
          <w:tcPr>
            <w:tcW w:w="1867" w:type="dxa"/>
          </w:tcPr>
          <w:p w:rsidR="00031AAE" w:rsidRPr="006C0A33" w:rsidRDefault="00031AAE" w:rsidP="00585D5D">
            <w:pPr>
              <w:pStyle w:val="RonnyBase"/>
              <w:spacing w:line="360" w:lineRule="auto"/>
              <w:jc w:val="left"/>
              <w:rPr>
                <w:rFonts w:ascii="David" w:hAnsi="David"/>
                <w:b/>
                <w:bCs/>
                <w:sz w:val="24"/>
                <w:szCs w:val="24"/>
                <w:rtl/>
              </w:rPr>
            </w:pPr>
            <w:proofErr w:type="spellStart"/>
            <w:r w:rsidRPr="006C0A33">
              <w:rPr>
                <w:rFonts w:ascii="David" w:hAnsi="David" w:hint="eastAsia"/>
                <w:b/>
                <w:bCs/>
                <w:sz w:val="24"/>
                <w:szCs w:val="24"/>
                <w:rtl/>
              </w:rPr>
              <w:t>תיחור</w:t>
            </w:r>
            <w:proofErr w:type="spellEnd"/>
          </w:p>
        </w:tc>
        <w:tc>
          <w:tcPr>
            <w:tcW w:w="6452" w:type="dxa"/>
          </w:tcPr>
          <w:p w:rsidR="00031AAE" w:rsidRPr="006C0A33" w:rsidRDefault="00031AAE" w:rsidP="00585D5D">
            <w:pPr>
              <w:pStyle w:val="RonnyBase"/>
              <w:spacing w:line="360" w:lineRule="auto"/>
              <w:rPr>
                <w:rFonts w:ascii="David" w:hAnsi="David"/>
                <w:sz w:val="24"/>
                <w:szCs w:val="24"/>
                <w:rtl/>
              </w:rPr>
            </w:pPr>
            <w:r w:rsidRPr="00C24160">
              <w:rPr>
                <w:rFonts w:ascii="David" w:hAnsi="David" w:hint="eastAsia"/>
                <w:sz w:val="24"/>
                <w:szCs w:val="24"/>
                <w:rtl/>
              </w:rPr>
              <w:t>הליך</w:t>
            </w:r>
            <w:r w:rsidRPr="00C24160">
              <w:rPr>
                <w:rFonts w:ascii="David" w:hAnsi="David"/>
                <w:sz w:val="24"/>
                <w:szCs w:val="24"/>
                <w:rtl/>
              </w:rPr>
              <w:t xml:space="preserve"> </w:t>
            </w:r>
            <w:r>
              <w:rPr>
                <w:rFonts w:ascii="David" w:hAnsi="David" w:hint="cs"/>
                <w:sz w:val="24"/>
                <w:szCs w:val="24"/>
                <w:rtl/>
              </w:rPr>
              <w:t xml:space="preserve">תחרותי בין הספקים הרשומים </w:t>
            </w:r>
            <w:r w:rsidRPr="00C24160">
              <w:rPr>
                <w:rFonts w:ascii="David" w:hAnsi="David" w:hint="eastAsia"/>
                <w:sz w:val="24"/>
                <w:szCs w:val="24"/>
                <w:rtl/>
              </w:rPr>
              <w:t>במסגרתו</w:t>
            </w:r>
            <w:r w:rsidRPr="00C24160">
              <w:rPr>
                <w:rFonts w:ascii="David" w:hAnsi="David"/>
                <w:sz w:val="24"/>
                <w:szCs w:val="24"/>
                <w:rtl/>
              </w:rPr>
              <w:t xml:space="preserve"> </w:t>
            </w:r>
            <w:r w:rsidRPr="00C24160">
              <w:rPr>
                <w:rFonts w:ascii="David" w:hAnsi="David" w:hint="cs"/>
                <w:sz w:val="24"/>
                <w:szCs w:val="24"/>
                <w:rtl/>
              </w:rPr>
              <w:t xml:space="preserve">תישלח </w:t>
            </w:r>
            <w:r>
              <w:rPr>
                <w:rFonts w:ascii="David" w:hAnsi="David" w:hint="cs"/>
                <w:sz w:val="24"/>
                <w:szCs w:val="24"/>
                <w:rtl/>
              </w:rPr>
              <w:t>פנייה פרטנית</w:t>
            </w:r>
            <w:r w:rsidRPr="00C24160">
              <w:rPr>
                <w:rFonts w:ascii="David" w:hAnsi="David"/>
                <w:sz w:val="24"/>
                <w:szCs w:val="24"/>
                <w:rtl/>
              </w:rPr>
              <w:t xml:space="preserve"> על ידי מזמין לספקים </w:t>
            </w:r>
            <w:r w:rsidRPr="00C24160">
              <w:rPr>
                <w:rFonts w:ascii="David" w:hAnsi="David" w:hint="cs"/>
                <w:sz w:val="24"/>
                <w:szCs w:val="24"/>
                <w:rtl/>
              </w:rPr>
              <w:t>ה</w:t>
            </w:r>
            <w:r w:rsidRPr="00C24160">
              <w:rPr>
                <w:rFonts w:ascii="David" w:hAnsi="David"/>
                <w:sz w:val="24"/>
                <w:szCs w:val="24"/>
                <w:rtl/>
              </w:rPr>
              <w:t xml:space="preserve">רשומים, </w:t>
            </w:r>
            <w:r>
              <w:rPr>
                <w:rFonts w:ascii="David" w:hAnsi="David" w:hint="cs"/>
                <w:sz w:val="24"/>
                <w:szCs w:val="24"/>
                <w:rtl/>
              </w:rPr>
              <w:t>ה</w:t>
            </w:r>
            <w:r w:rsidRPr="00C24160">
              <w:rPr>
                <w:rFonts w:ascii="David" w:hAnsi="David" w:hint="cs"/>
                <w:sz w:val="24"/>
                <w:szCs w:val="24"/>
                <w:rtl/>
              </w:rPr>
              <w:t xml:space="preserve">נכללים </w:t>
            </w:r>
            <w:r>
              <w:rPr>
                <w:rFonts w:ascii="David" w:hAnsi="David" w:hint="cs"/>
                <w:sz w:val="24"/>
                <w:szCs w:val="24"/>
                <w:rtl/>
              </w:rPr>
              <w:t>במאגר</w:t>
            </w:r>
            <w:r w:rsidRPr="00C24160">
              <w:rPr>
                <w:rFonts w:ascii="David" w:hAnsi="David" w:hint="cs"/>
                <w:sz w:val="24"/>
                <w:szCs w:val="24"/>
                <w:rtl/>
              </w:rPr>
              <w:t xml:space="preserve"> </w:t>
            </w:r>
            <w:r>
              <w:rPr>
                <w:rFonts w:ascii="David" w:hAnsi="David" w:hint="cs"/>
                <w:sz w:val="24"/>
                <w:szCs w:val="24"/>
                <w:rtl/>
              </w:rPr>
              <w:t xml:space="preserve">של </w:t>
            </w:r>
            <w:r w:rsidRPr="00C24160">
              <w:rPr>
                <w:rFonts w:ascii="David" w:hAnsi="David" w:hint="cs"/>
                <w:sz w:val="24"/>
                <w:szCs w:val="24"/>
                <w:rtl/>
              </w:rPr>
              <w:t>ה</w:t>
            </w:r>
            <w:r>
              <w:rPr>
                <w:rFonts w:ascii="David" w:hAnsi="David" w:hint="cs"/>
                <w:sz w:val="24"/>
                <w:szCs w:val="24"/>
                <w:rtl/>
              </w:rPr>
              <w:t>רמה</w:t>
            </w:r>
            <w:r w:rsidRPr="00C24160">
              <w:rPr>
                <w:rFonts w:ascii="David" w:hAnsi="David" w:hint="cs"/>
                <w:sz w:val="24"/>
                <w:szCs w:val="24"/>
                <w:rtl/>
              </w:rPr>
              <w:t xml:space="preserve"> שנבחרה על ידי המזמין </w:t>
            </w:r>
            <w:r>
              <w:rPr>
                <w:rFonts w:ascii="David" w:hAnsi="David" w:hint="cs"/>
                <w:sz w:val="24"/>
                <w:szCs w:val="24"/>
                <w:rtl/>
              </w:rPr>
              <w:t>בפנייה הפרטנית</w:t>
            </w:r>
            <w:r w:rsidRPr="00C24160">
              <w:rPr>
                <w:rFonts w:ascii="David" w:hAnsi="David" w:hint="cs"/>
                <w:sz w:val="24"/>
                <w:szCs w:val="24"/>
                <w:rtl/>
              </w:rPr>
              <w:t xml:space="preserve">, והם יגישו הצעת מחיר, והכל בהתאם לכללים המפורטים בסעיף </w:t>
            </w:r>
            <w:r>
              <w:rPr>
                <w:rFonts w:ascii="David" w:hAnsi="David" w:hint="cs"/>
                <w:sz w:val="24"/>
                <w:szCs w:val="24"/>
                <w:rtl/>
              </w:rPr>
              <w:t xml:space="preserve">0.9.2 </w:t>
            </w:r>
            <w:r w:rsidRPr="00C24160">
              <w:rPr>
                <w:rFonts w:ascii="David" w:hAnsi="David" w:hint="cs"/>
                <w:sz w:val="24"/>
                <w:szCs w:val="24"/>
                <w:rtl/>
              </w:rPr>
              <w:t xml:space="preserve">להלן. </w:t>
            </w:r>
            <w:r w:rsidRPr="00C24160">
              <w:rPr>
                <w:rFonts w:ascii="David" w:hAnsi="David"/>
                <w:sz w:val="24"/>
                <w:szCs w:val="24"/>
                <w:rtl/>
              </w:rPr>
              <w:t xml:space="preserve"> </w:t>
            </w:r>
          </w:p>
        </w:tc>
      </w:tr>
      <w:tr w:rsidR="00031AAE" w:rsidRPr="006C0A33" w:rsidTr="00585D5D">
        <w:trPr>
          <w:trHeight w:val="79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תעריף</w:t>
            </w:r>
            <w:r w:rsidRPr="006C0A33">
              <w:rPr>
                <w:rFonts w:ascii="David" w:hAnsi="David"/>
                <w:b/>
                <w:bCs/>
                <w:sz w:val="24"/>
                <w:szCs w:val="24"/>
                <w:rtl/>
              </w:rPr>
              <w:t xml:space="preserve"> </w:t>
            </w:r>
            <w:proofErr w:type="spellStart"/>
            <w:r w:rsidRPr="006C0A33">
              <w:rPr>
                <w:rFonts w:ascii="David" w:hAnsi="David" w:hint="eastAsia"/>
                <w:b/>
                <w:bCs/>
                <w:sz w:val="24"/>
                <w:szCs w:val="24"/>
                <w:rtl/>
              </w:rPr>
              <w:t>חשכ</w:t>
            </w:r>
            <w:r w:rsidRPr="006C0A33">
              <w:rPr>
                <w:rFonts w:ascii="David" w:hAnsi="David"/>
                <w:b/>
                <w:bCs/>
                <w:sz w:val="24"/>
                <w:szCs w:val="24"/>
                <w:rtl/>
              </w:rPr>
              <w:t>"ל</w:t>
            </w:r>
            <w:proofErr w:type="spellEnd"/>
          </w:p>
        </w:tc>
        <w:tc>
          <w:tcPr>
            <w:tcW w:w="6452" w:type="dxa"/>
          </w:tcPr>
          <w:p w:rsidR="00031AAE" w:rsidRPr="006C0A33" w:rsidRDefault="00031AAE" w:rsidP="00C72081">
            <w:pPr>
              <w:pStyle w:val="RonnyBase"/>
              <w:spacing w:line="360" w:lineRule="auto"/>
              <w:rPr>
                <w:rFonts w:ascii="David" w:hAnsi="David"/>
                <w:sz w:val="24"/>
                <w:szCs w:val="24"/>
                <w:rtl/>
              </w:rPr>
            </w:pPr>
            <w:r w:rsidRPr="006C0A33">
              <w:rPr>
                <w:rFonts w:ascii="David" w:hAnsi="David" w:hint="eastAsia"/>
                <w:sz w:val="24"/>
                <w:szCs w:val="24"/>
                <w:rtl/>
              </w:rPr>
              <w:t>תעריף</w:t>
            </w:r>
            <w:r w:rsidRPr="006C0A33">
              <w:rPr>
                <w:rFonts w:ascii="David" w:hAnsi="David"/>
                <w:sz w:val="24"/>
                <w:szCs w:val="24"/>
                <w:rtl/>
              </w:rPr>
              <w:t xml:space="preserve"> </w:t>
            </w:r>
            <w:r w:rsidRPr="006C0A33">
              <w:rPr>
                <w:rFonts w:ascii="David" w:hAnsi="David" w:hint="eastAsia"/>
                <w:sz w:val="24"/>
                <w:szCs w:val="24"/>
                <w:rtl/>
              </w:rPr>
              <w:t>מרבי</w:t>
            </w:r>
            <w:r w:rsidRPr="006C0A33">
              <w:rPr>
                <w:rFonts w:ascii="David" w:hAnsi="David"/>
                <w:sz w:val="24"/>
                <w:szCs w:val="24"/>
                <w:rtl/>
              </w:rPr>
              <w:t xml:space="preserve"> </w:t>
            </w:r>
            <w:r w:rsidRPr="006C0A33">
              <w:rPr>
                <w:rFonts w:ascii="David" w:hAnsi="David" w:hint="eastAsia"/>
                <w:sz w:val="24"/>
                <w:szCs w:val="24"/>
                <w:rtl/>
              </w:rPr>
              <w:t>לנותן</w:t>
            </w:r>
            <w:r w:rsidRPr="006C0A33">
              <w:rPr>
                <w:rFonts w:ascii="David" w:hAnsi="David"/>
                <w:sz w:val="24"/>
                <w:szCs w:val="24"/>
                <w:rtl/>
              </w:rPr>
              <w:t xml:space="preserve"> </w:t>
            </w:r>
            <w:r w:rsidRPr="006C0A33">
              <w:rPr>
                <w:rFonts w:ascii="David" w:hAnsi="David" w:hint="eastAsia"/>
                <w:sz w:val="24"/>
                <w:szCs w:val="24"/>
                <w:rtl/>
              </w:rPr>
              <w:t>שירותים</w:t>
            </w:r>
            <w:r w:rsidRPr="006C0A33">
              <w:rPr>
                <w:rFonts w:ascii="David" w:hAnsi="David"/>
                <w:sz w:val="24"/>
                <w:szCs w:val="24"/>
                <w:rtl/>
              </w:rPr>
              <w:t xml:space="preserve"> </w:t>
            </w:r>
            <w:r w:rsidRPr="006C0A33">
              <w:rPr>
                <w:rFonts w:ascii="David" w:hAnsi="David" w:hint="eastAsia"/>
                <w:sz w:val="24"/>
                <w:szCs w:val="24"/>
                <w:rtl/>
              </w:rPr>
              <w:t>חיצוני</w:t>
            </w:r>
            <w:r w:rsidRPr="006C0A33">
              <w:rPr>
                <w:rFonts w:ascii="David" w:hAnsi="David"/>
                <w:sz w:val="24"/>
                <w:szCs w:val="24"/>
                <w:rtl/>
              </w:rPr>
              <w:t xml:space="preserve"> </w:t>
            </w:r>
            <w:r w:rsidRPr="006C0A33">
              <w:rPr>
                <w:rFonts w:ascii="David" w:hAnsi="David" w:hint="eastAsia"/>
                <w:sz w:val="24"/>
                <w:szCs w:val="24"/>
                <w:rtl/>
              </w:rPr>
              <w:t>בהתאם</w:t>
            </w:r>
            <w:r w:rsidRPr="006C0A33">
              <w:rPr>
                <w:rFonts w:ascii="David" w:hAnsi="David"/>
                <w:sz w:val="24"/>
                <w:szCs w:val="24"/>
                <w:rtl/>
              </w:rPr>
              <w:t xml:space="preserve"> </w:t>
            </w:r>
            <w:r w:rsidRPr="006C0A33">
              <w:rPr>
                <w:rFonts w:ascii="David" w:hAnsi="David" w:hint="eastAsia"/>
                <w:sz w:val="24"/>
                <w:szCs w:val="24"/>
                <w:rtl/>
              </w:rPr>
              <w:t>למפורט</w:t>
            </w:r>
            <w:r w:rsidRPr="006C0A33">
              <w:rPr>
                <w:rFonts w:ascii="David" w:hAnsi="David"/>
                <w:sz w:val="24"/>
                <w:szCs w:val="24"/>
                <w:rtl/>
              </w:rPr>
              <w:t xml:space="preserve"> </w:t>
            </w:r>
            <w:r w:rsidRPr="006C0A33">
              <w:rPr>
                <w:rFonts w:ascii="David" w:hAnsi="David" w:hint="eastAsia"/>
                <w:sz w:val="24"/>
                <w:szCs w:val="24"/>
                <w:rtl/>
              </w:rPr>
              <w:t>בהודע</w:t>
            </w:r>
            <w:r>
              <w:rPr>
                <w:rFonts w:ascii="David" w:hAnsi="David" w:hint="cs"/>
                <w:sz w:val="24"/>
                <w:szCs w:val="24"/>
                <w:rtl/>
              </w:rPr>
              <w:t xml:space="preserve">ת </w:t>
            </w:r>
            <w:proofErr w:type="spellStart"/>
            <w:r>
              <w:rPr>
                <w:rFonts w:ascii="David" w:hAnsi="David" w:hint="cs"/>
                <w:sz w:val="24"/>
                <w:szCs w:val="24"/>
                <w:rtl/>
              </w:rPr>
              <w:t>תכ"ם</w:t>
            </w:r>
            <w:proofErr w:type="spellEnd"/>
            <w:r>
              <w:rPr>
                <w:rFonts w:ascii="David" w:hAnsi="David" w:hint="eastAsia"/>
                <w:sz w:val="24"/>
                <w:szCs w:val="24"/>
                <w:rtl/>
              </w:rPr>
              <w:t xml:space="preserve"> מ</w:t>
            </w:r>
            <w:r>
              <w:rPr>
                <w:rFonts w:ascii="David" w:hAnsi="David" w:hint="cs"/>
                <w:sz w:val="24"/>
                <w:szCs w:val="24"/>
                <w:rtl/>
              </w:rPr>
              <w:t>ס'</w:t>
            </w:r>
            <w:r w:rsidRPr="006C0A33">
              <w:rPr>
                <w:rFonts w:ascii="David" w:hAnsi="David"/>
                <w:sz w:val="24"/>
                <w:szCs w:val="24"/>
                <w:rtl/>
              </w:rPr>
              <w:t xml:space="preserve"> </w:t>
            </w:r>
            <w:r w:rsidRPr="006C0A33">
              <w:rPr>
                <w:rFonts w:ascii="David" w:hAnsi="David" w:hint="eastAsia"/>
                <w:sz w:val="24"/>
                <w:szCs w:val="24"/>
                <w:rtl/>
              </w:rPr>
              <w:t>ה</w:t>
            </w:r>
            <w:r w:rsidRPr="006C0A33">
              <w:rPr>
                <w:rFonts w:ascii="David" w:hAnsi="David"/>
                <w:sz w:val="24"/>
                <w:szCs w:val="24"/>
                <w:rtl/>
              </w:rPr>
              <w:t xml:space="preserve">.13.9.2.1, "תעריפי </w:t>
            </w:r>
            <w:r w:rsidRPr="006C0A33">
              <w:rPr>
                <w:rFonts w:ascii="David" w:hAnsi="David" w:hint="eastAsia"/>
                <w:sz w:val="24"/>
                <w:szCs w:val="24"/>
                <w:rtl/>
              </w:rPr>
              <w:t>התקשרות</w:t>
            </w:r>
            <w:r w:rsidRPr="006C0A33">
              <w:rPr>
                <w:rFonts w:ascii="David" w:hAnsi="David"/>
                <w:sz w:val="24"/>
                <w:szCs w:val="24"/>
                <w:rtl/>
              </w:rPr>
              <w:t xml:space="preserve"> </w:t>
            </w:r>
            <w:r w:rsidRPr="006C0A33">
              <w:rPr>
                <w:rFonts w:ascii="David" w:hAnsi="David" w:hint="eastAsia"/>
                <w:sz w:val="24"/>
                <w:szCs w:val="24"/>
                <w:rtl/>
              </w:rPr>
              <w:t>עם</w:t>
            </w:r>
            <w:r w:rsidRPr="006C0A33">
              <w:rPr>
                <w:rFonts w:ascii="David" w:hAnsi="David"/>
                <w:sz w:val="24"/>
                <w:szCs w:val="24"/>
                <w:rtl/>
              </w:rPr>
              <w:t xml:space="preserve"> </w:t>
            </w:r>
            <w:r w:rsidRPr="006C0A33">
              <w:rPr>
                <w:rFonts w:ascii="David" w:hAnsi="David" w:hint="eastAsia"/>
                <w:sz w:val="24"/>
                <w:szCs w:val="24"/>
                <w:rtl/>
              </w:rPr>
              <w:t>נותן</w:t>
            </w:r>
            <w:r w:rsidRPr="006C0A33">
              <w:rPr>
                <w:rFonts w:ascii="David" w:hAnsi="David"/>
                <w:sz w:val="24"/>
                <w:szCs w:val="24"/>
                <w:rtl/>
              </w:rPr>
              <w:t xml:space="preserve"> </w:t>
            </w:r>
            <w:r w:rsidRPr="006C0A33">
              <w:rPr>
                <w:rFonts w:ascii="David" w:hAnsi="David" w:hint="eastAsia"/>
                <w:sz w:val="24"/>
                <w:szCs w:val="24"/>
                <w:rtl/>
              </w:rPr>
              <w:t>שירותים</w:t>
            </w:r>
            <w:r w:rsidRPr="006C0A33">
              <w:rPr>
                <w:rFonts w:ascii="David" w:hAnsi="David"/>
                <w:sz w:val="24"/>
                <w:szCs w:val="24"/>
                <w:rtl/>
              </w:rPr>
              <w:t xml:space="preserve"> </w:t>
            </w:r>
            <w:r w:rsidRPr="006C0A33">
              <w:rPr>
                <w:rFonts w:ascii="David" w:hAnsi="David" w:hint="eastAsia"/>
                <w:sz w:val="24"/>
                <w:szCs w:val="24"/>
                <w:rtl/>
              </w:rPr>
              <w:t>חיצוניים</w:t>
            </w:r>
            <w:r w:rsidRPr="006C0A33">
              <w:rPr>
                <w:rFonts w:ascii="David" w:hAnsi="David"/>
                <w:sz w:val="24"/>
                <w:szCs w:val="24"/>
                <w:rtl/>
              </w:rPr>
              <w:t>"</w:t>
            </w:r>
            <w:r w:rsidR="00496A5A">
              <w:rPr>
                <w:rFonts w:ascii="David" w:hAnsi="David" w:hint="cs"/>
                <w:sz w:val="24"/>
                <w:szCs w:val="24"/>
                <w:rtl/>
              </w:rPr>
              <w:t>, כפי שתעודכן מעת לעת</w:t>
            </w:r>
            <w:r w:rsidRPr="006C0A33">
              <w:rPr>
                <w:rFonts w:ascii="David" w:hAnsi="David"/>
                <w:sz w:val="24"/>
                <w:szCs w:val="24"/>
                <w:rtl/>
              </w:rPr>
              <w:t>.</w:t>
            </w:r>
          </w:p>
        </w:tc>
      </w:tr>
      <w:tr w:rsidR="00031AAE" w:rsidRPr="00BF7561" w:rsidTr="00585D5D">
        <w:trPr>
          <w:trHeight w:val="794"/>
        </w:trPr>
        <w:tc>
          <w:tcPr>
            <w:tcW w:w="1867" w:type="dxa"/>
          </w:tcPr>
          <w:p w:rsidR="00031AAE" w:rsidRPr="00BF7561" w:rsidRDefault="00031AAE" w:rsidP="00585D5D">
            <w:pPr>
              <w:pStyle w:val="RonnyBase"/>
              <w:spacing w:line="360" w:lineRule="auto"/>
              <w:jc w:val="left"/>
              <w:rPr>
                <w:rFonts w:ascii="David" w:hAnsi="David"/>
                <w:b/>
                <w:bCs/>
                <w:sz w:val="24"/>
                <w:szCs w:val="24"/>
                <w:rtl/>
              </w:rPr>
            </w:pPr>
            <w:r w:rsidRPr="00BF7561">
              <w:rPr>
                <w:rFonts w:ascii="David" w:hAnsi="David" w:hint="eastAsia"/>
                <w:b/>
                <w:bCs/>
                <w:sz w:val="24"/>
                <w:szCs w:val="24"/>
                <w:rtl/>
              </w:rPr>
              <w:t>תעריף</w:t>
            </w:r>
            <w:r w:rsidRPr="00BF7561">
              <w:rPr>
                <w:rFonts w:ascii="David" w:hAnsi="David"/>
                <w:b/>
                <w:bCs/>
                <w:sz w:val="24"/>
                <w:szCs w:val="24"/>
                <w:rtl/>
              </w:rPr>
              <w:t xml:space="preserve"> </w:t>
            </w:r>
            <w:r w:rsidRPr="00BF7561">
              <w:rPr>
                <w:rFonts w:ascii="David" w:hAnsi="David" w:hint="eastAsia"/>
                <w:b/>
                <w:bCs/>
                <w:sz w:val="24"/>
                <w:szCs w:val="24"/>
                <w:rtl/>
              </w:rPr>
              <w:t>ההצעה</w:t>
            </w:r>
            <w:r w:rsidRPr="00BF7561">
              <w:rPr>
                <w:rFonts w:ascii="David" w:hAnsi="David"/>
                <w:b/>
                <w:bCs/>
                <w:sz w:val="24"/>
                <w:szCs w:val="24"/>
                <w:rtl/>
              </w:rPr>
              <w:t xml:space="preserve"> </w:t>
            </w:r>
            <w:r w:rsidRPr="00BF7561">
              <w:rPr>
                <w:rFonts w:ascii="David" w:hAnsi="David" w:hint="eastAsia"/>
                <w:b/>
                <w:bCs/>
                <w:sz w:val="24"/>
                <w:szCs w:val="24"/>
                <w:rtl/>
              </w:rPr>
              <w:t>הזוכה</w:t>
            </w:r>
          </w:p>
        </w:tc>
        <w:tc>
          <w:tcPr>
            <w:tcW w:w="6452" w:type="dxa"/>
          </w:tcPr>
          <w:p w:rsidR="00031AAE" w:rsidRPr="00BF7561" w:rsidRDefault="00031AAE" w:rsidP="00585D5D">
            <w:pPr>
              <w:pStyle w:val="RonnyBase"/>
              <w:spacing w:line="360" w:lineRule="auto"/>
              <w:rPr>
                <w:rFonts w:ascii="David" w:hAnsi="David"/>
                <w:sz w:val="24"/>
                <w:szCs w:val="24"/>
                <w:rtl/>
              </w:rPr>
            </w:pPr>
            <w:r w:rsidRPr="00BF7561">
              <w:rPr>
                <w:rFonts w:ascii="David" w:hAnsi="David" w:hint="eastAsia"/>
                <w:sz w:val="24"/>
                <w:szCs w:val="24"/>
                <w:rtl/>
              </w:rPr>
              <w:t>התעריף</w:t>
            </w:r>
            <w:r w:rsidRPr="00BF7561">
              <w:rPr>
                <w:rFonts w:ascii="David" w:hAnsi="David"/>
                <w:sz w:val="24"/>
                <w:szCs w:val="24"/>
                <w:rtl/>
              </w:rPr>
              <w:t xml:space="preserve"> </w:t>
            </w:r>
            <w:r w:rsidRPr="00BF7561">
              <w:rPr>
                <w:rFonts w:ascii="David" w:hAnsi="David" w:hint="eastAsia"/>
                <w:sz w:val="24"/>
                <w:szCs w:val="24"/>
                <w:rtl/>
              </w:rPr>
              <w:t>השעתי</w:t>
            </w:r>
            <w:r w:rsidRPr="00BF7561">
              <w:rPr>
                <w:rFonts w:ascii="David" w:hAnsi="David"/>
                <w:sz w:val="24"/>
                <w:szCs w:val="24"/>
                <w:rtl/>
              </w:rPr>
              <w:t xml:space="preserve"> </w:t>
            </w:r>
            <w:r w:rsidRPr="00BF7561">
              <w:rPr>
                <w:rFonts w:ascii="David" w:hAnsi="David" w:hint="eastAsia"/>
                <w:sz w:val="24"/>
                <w:szCs w:val="24"/>
                <w:rtl/>
              </w:rPr>
              <w:t>שהוצע</w:t>
            </w:r>
            <w:r w:rsidRPr="00BF7561">
              <w:rPr>
                <w:rFonts w:ascii="David" w:hAnsi="David"/>
                <w:sz w:val="24"/>
                <w:szCs w:val="24"/>
                <w:rtl/>
              </w:rPr>
              <w:t xml:space="preserve"> </w:t>
            </w:r>
            <w:r w:rsidRPr="00BF7561">
              <w:rPr>
                <w:rFonts w:ascii="David" w:hAnsi="David" w:hint="eastAsia"/>
                <w:sz w:val="24"/>
                <w:szCs w:val="24"/>
                <w:rtl/>
              </w:rPr>
              <w:t>על</w:t>
            </w:r>
            <w:r w:rsidRPr="00BF7561">
              <w:rPr>
                <w:rFonts w:ascii="David" w:hAnsi="David"/>
                <w:sz w:val="24"/>
                <w:szCs w:val="24"/>
                <w:rtl/>
              </w:rPr>
              <w:t xml:space="preserve"> </w:t>
            </w:r>
            <w:r w:rsidRPr="00BF7561">
              <w:rPr>
                <w:rFonts w:ascii="David" w:hAnsi="David" w:hint="eastAsia"/>
                <w:sz w:val="24"/>
                <w:szCs w:val="24"/>
                <w:rtl/>
              </w:rPr>
              <w:t>ידי</w:t>
            </w:r>
            <w:r w:rsidRPr="00BF7561">
              <w:rPr>
                <w:rFonts w:ascii="David" w:hAnsi="David"/>
                <w:sz w:val="24"/>
                <w:szCs w:val="24"/>
                <w:rtl/>
              </w:rPr>
              <w:t xml:space="preserve"> </w:t>
            </w:r>
            <w:r>
              <w:rPr>
                <w:rFonts w:ascii="David" w:hAnsi="David" w:hint="cs"/>
                <w:sz w:val="24"/>
                <w:szCs w:val="24"/>
                <w:rtl/>
              </w:rPr>
              <w:t>הספק הרשום</w:t>
            </w:r>
            <w:r w:rsidRPr="00BF7561">
              <w:rPr>
                <w:rFonts w:ascii="David" w:hAnsi="David"/>
                <w:sz w:val="24"/>
                <w:szCs w:val="24"/>
                <w:rtl/>
              </w:rPr>
              <w:t xml:space="preserve"> </w:t>
            </w:r>
            <w:r w:rsidRPr="00BF7561">
              <w:rPr>
                <w:rFonts w:ascii="David" w:hAnsi="David" w:hint="eastAsia"/>
                <w:sz w:val="24"/>
                <w:szCs w:val="24"/>
                <w:rtl/>
              </w:rPr>
              <w:t>שהוכרז</w:t>
            </w:r>
            <w:r w:rsidRPr="00BF7561">
              <w:rPr>
                <w:rFonts w:ascii="David" w:hAnsi="David"/>
                <w:sz w:val="24"/>
                <w:szCs w:val="24"/>
                <w:rtl/>
              </w:rPr>
              <w:t xml:space="preserve"> </w:t>
            </w:r>
            <w:r w:rsidRPr="00BF7561">
              <w:rPr>
                <w:rFonts w:ascii="David" w:hAnsi="David" w:hint="eastAsia"/>
                <w:sz w:val="24"/>
                <w:szCs w:val="24"/>
                <w:rtl/>
              </w:rPr>
              <w:t>כזוכה</w:t>
            </w:r>
            <w:r w:rsidRPr="00BF7561">
              <w:rPr>
                <w:rFonts w:ascii="David" w:hAnsi="David"/>
                <w:sz w:val="24"/>
                <w:szCs w:val="24"/>
                <w:rtl/>
              </w:rPr>
              <w:t xml:space="preserve"> </w:t>
            </w:r>
            <w:r w:rsidRPr="00BF7561">
              <w:rPr>
                <w:rFonts w:ascii="David" w:hAnsi="David" w:hint="eastAsia"/>
                <w:sz w:val="24"/>
                <w:szCs w:val="24"/>
                <w:rtl/>
              </w:rPr>
              <w:t>על</w:t>
            </w:r>
            <w:r w:rsidRPr="00BF7561">
              <w:rPr>
                <w:rFonts w:ascii="David" w:hAnsi="David"/>
                <w:sz w:val="24"/>
                <w:szCs w:val="24"/>
                <w:rtl/>
              </w:rPr>
              <w:t xml:space="preserve"> </w:t>
            </w:r>
            <w:r w:rsidRPr="00BF7561">
              <w:rPr>
                <w:rFonts w:ascii="David" w:hAnsi="David" w:hint="eastAsia"/>
                <w:sz w:val="24"/>
                <w:szCs w:val="24"/>
                <w:rtl/>
              </w:rPr>
              <w:t>ידי</w:t>
            </w:r>
            <w:r w:rsidRPr="00BF7561">
              <w:rPr>
                <w:rFonts w:ascii="David" w:hAnsi="David"/>
                <w:sz w:val="24"/>
                <w:szCs w:val="24"/>
                <w:rtl/>
              </w:rPr>
              <w:t xml:space="preserve"> </w:t>
            </w:r>
            <w:r w:rsidRPr="00BF7561">
              <w:rPr>
                <w:rFonts w:ascii="David" w:hAnsi="David" w:hint="eastAsia"/>
                <w:sz w:val="24"/>
                <w:szCs w:val="24"/>
                <w:rtl/>
              </w:rPr>
              <w:t>ועדת</w:t>
            </w:r>
            <w:r w:rsidRPr="00BF7561">
              <w:rPr>
                <w:rFonts w:ascii="David" w:hAnsi="David"/>
                <w:sz w:val="24"/>
                <w:szCs w:val="24"/>
                <w:rtl/>
              </w:rPr>
              <w:t xml:space="preserve"> </w:t>
            </w:r>
            <w:r w:rsidRPr="00BF7561">
              <w:rPr>
                <w:rFonts w:ascii="David" w:hAnsi="David" w:hint="eastAsia"/>
                <w:sz w:val="24"/>
                <w:szCs w:val="24"/>
                <w:rtl/>
              </w:rPr>
              <w:t>מכרזים</w:t>
            </w:r>
            <w:r w:rsidRPr="00BF7561">
              <w:rPr>
                <w:rFonts w:ascii="David" w:hAnsi="David"/>
                <w:sz w:val="24"/>
                <w:szCs w:val="24"/>
                <w:rtl/>
              </w:rPr>
              <w:t xml:space="preserve"> </w:t>
            </w:r>
            <w:r>
              <w:rPr>
                <w:rFonts w:ascii="David" w:hAnsi="David" w:hint="cs"/>
                <w:sz w:val="24"/>
                <w:szCs w:val="24"/>
                <w:rtl/>
              </w:rPr>
              <w:t>ה</w:t>
            </w:r>
            <w:r w:rsidRPr="00BF7561">
              <w:rPr>
                <w:rFonts w:ascii="David" w:hAnsi="David" w:hint="eastAsia"/>
                <w:sz w:val="24"/>
                <w:szCs w:val="24"/>
                <w:rtl/>
              </w:rPr>
              <w:t>משרדית</w:t>
            </w:r>
            <w:r w:rsidRPr="00BF7561">
              <w:rPr>
                <w:rFonts w:ascii="David" w:hAnsi="David"/>
                <w:sz w:val="24"/>
                <w:szCs w:val="24"/>
                <w:rtl/>
              </w:rPr>
              <w:t xml:space="preserve"> </w:t>
            </w:r>
            <w:r w:rsidRPr="00BF7561">
              <w:rPr>
                <w:rFonts w:ascii="David" w:hAnsi="David" w:hint="eastAsia"/>
                <w:sz w:val="24"/>
                <w:szCs w:val="24"/>
                <w:rtl/>
              </w:rPr>
              <w:t>בסיום</w:t>
            </w:r>
            <w:r w:rsidRPr="00BF7561">
              <w:rPr>
                <w:rFonts w:ascii="David" w:hAnsi="David"/>
                <w:sz w:val="24"/>
                <w:szCs w:val="24"/>
                <w:rtl/>
              </w:rPr>
              <w:t xml:space="preserve"> </w:t>
            </w:r>
            <w:r w:rsidRPr="00BF7561">
              <w:rPr>
                <w:rFonts w:ascii="David" w:hAnsi="David" w:hint="eastAsia"/>
                <w:sz w:val="24"/>
                <w:szCs w:val="24"/>
                <w:rtl/>
              </w:rPr>
              <w:t>הליך</w:t>
            </w:r>
            <w:r w:rsidRPr="00BF7561">
              <w:rPr>
                <w:rFonts w:ascii="David" w:hAnsi="David"/>
                <w:sz w:val="24"/>
                <w:szCs w:val="24"/>
                <w:rtl/>
              </w:rPr>
              <w:t xml:space="preserve"> </w:t>
            </w:r>
            <w:proofErr w:type="spellStart"/>
            <w:r w:rsidRPr="00BF7561">
              <w:rPr>
                <w:rFonts w:ascii="David" w:hAnsi="David" w:hint="eastAsia"/>
                <w:sz w:val="24"/>
                <w:szCs w:val="24"/>
                <w:rtl/>
              </w:rPr>
              <w:t>תיחור</w:t>
            </w:r>
            <w:proofErr w:type="spellEnd"/>
            <w:r w:rsidRPr="00BF7561">
              <w:rPr>
                <w:rFonts w:ascii="David" w:hAnsi="David"/>
                <w:sz w:val="24"/>
                <w:szCs w:val="24"/>
                <w:rtl/>
              </w:rPr>
              <w:t xml:space="preserve"> </w:t>
            </w:r>
            <w:r w:rsidRPr="00BF7561">
              <w:rPr>
                <w:rFonts w:ascii="David" w:hAnsi="David" w:hint="eastAsia"/>
                <w:sz w:val="24"/>
                <w:szCs w:val="24"/>
                <w:rtl/>
              </w:rPr>
              <w:t>ספציפי</w:t>
            </w:r>
            <w:r w:rsidRPr="00BF7561">
              <w:rPr>
                <w:rFonts w:ascii="David" w:hAnsi="David"/>
                <w:sz w:val="24"/>
                <w:szCs w:val="24"/>
                <w:rtl/>
              </w:rPr>
              <w:t>.</w:t>
            </w:r>
          </w:p>
        </w:tc>
      </w:tr>
      <w:tr w:rsidR="00031AAE" w:rsidRPr="00BF7561" w:rsidTr="00585D5D">
        <w:trPr>
          <w:trHeight w:val="794"/>
        </w:trPr>
        <w:tc>
          <w:tcPr>
            <w:tcW w:w="1867" w:type="dxa"/>
          </w:tcPr>
          <w:p w:rsidR="00031AAE" w:rsidRPr="00BF7561" w:rsidRDefault="00031AAE" w:rsidP="00585D5D">
            <w:pPr>
              <w:pStyle w:val="RonnyBase"/>
              <w:spacing w:line="360" w:lineRule="auto"/>
              <w:jc w:val="left"/>
              <w:rPr>
                <w:rFonts w:ascii="David" w:hAnsi="David"/>
                <w:b/>
                <w:bCs/>
                <w:sz w:val="24"/>
                <w:szCs w:val="24"/>
                <w:rtl/>
              </w:rPr>
            </w:pPr>
            <w:r>
              <w:rPr>
                <w:rFonts w:ascii="David" w:hAnsi="David" w:hint="cs"/>
                <w:b/>
                <w:bCs/>
                <w:sz w:val="24"/>
                <w:szCs w:val="24"/>
                <w:rtl/>
              </w:rPr>
              <w:t>תעריף ההתקשרות</w:t>
            </w:r>
          </w:p>
        </w:tc>
        <w:tc>
          <w:tcPr>
            <w:tcW w:w="6452" w:type="dxa"/>
          </w:tcPr>
          <w:p w:rsidR="00031AAE" w:rsidRPr="00BF7561" w:rsidRDefault="00031AAE" w:rsidP="00585D5D">
            <w:pPr>
              <w:pStyle w:val="RonnyBase"/>
              <w:spacing w:line="360" w:lineRule="auto"/>
              <w:rPr>
                <w:rFonts w:ascii="David" w:hAnsi="David"/>
                <w:sz w:val="24"/>
                <w:szCs w:val="24"/>
                <w:rtl/>
              </w:rPr>
            </w:pPr>
            <w:r>
              <w:rPr>
                <w:rFonts w:ascii="David" w:hAnsi="David" w:hint="cs"/>
                <w:sz w:val="24"/>
                <w:szCs w:val="24"/>
                <w:rtl/>
              </w:rPr>
              <w:t>תעריף ההצעה הזוכה לאחר ביצוע הפחתות כמפורט בסעיף 5.2.3 להלן.</w:t>
            </w:r>
          </w:p>
        </w:tc>
      </w:tr>
      <w:tr w:rsidR="00031AAE" w:rsidRPr="006C0A33" w:rsidTr="00585D5D">
        <w:trPr>
          <w:trHeight w:val="79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תעריף</w:t>
            </w:r>
            <w:r w:rsidRPr="006C0A33">
              <w:rPr>
                <w:rFonts w:ascii="David" w:hAnsi="David"/>
                <w:b/>
                <w:bCs/>
                <w:sz w:val="24"/>
                <w:szCs w:val="24"/>
                <w:rtl/>
              </w:rPr>
              <w:t xml:space="preserve"> </w:t>
            </w:r>
            <w:r w:rsidRPr="006C0A33">
              <w:rPr>
                <w:rFonts w:ascii="David" w:hAnsi="David" w:hint="eastAsia"/>
                <w:b/>
                <w:bCs/>
                <w:sz w:val="24"/>
                <w:szCs w:val="24"/>
                <w:rtl/>
              </w:rPr>
              <w:t>פתיחה</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hint="eastAsia"/>
                <w:sz w:val="24"/>
                <w:szCs w:val="24"/>
                <w:rtl/>
              </w:rPr>
              <w:t>תעריף</w:t>
            </w:r>
            <w:r w:rsidRPr="006C0A33">
              <w:rPr>
                <w:rFonts w:ascii="David" w:hAnsi="David"/>
                <w:sz w:val="24"/>
                <w:szCs w:val="24"/>
                <w:rtl/>
              </w:rPr>
              <w:t xml:space="preserve"> </w:t>
            </w:r>
            <w:proofErr w:type="spellStart"/>
            <w:r w:rsidRPr="006C0A33">
              <w:rPr>
                <w:rFonts w:ascii="David" w:hAnsi="David" w:hint="eastAsia"/>
                <w:sz w:val="24"/>
                <w:szCs w:val="24"/>
                <w:rtl/>
              </w:rPr>
              <w:t>חשכ</w:t>
            </w:r>
            <w:r w:rsidRPr="006C0A33">
              <w:rPr>
                <w:rFonts w:ascii="David" w:hAnsi="David"/>
                <w:sz w:val="24"/>
                <w:szCs w:val="24"/>
                <w:rtl/>
              </w:rPr>
              <w:t>"ל</w:t>
            </w:r>
            <w:proofErr w:type="spellEnd"/>
            <w:r w:rsidRPr="006C0A33">
              <w:rPr>
                <w:rFonts w:ascii="David" w:hAnsi="David"/>
                <w:sz w:val="24"/>
                <w:szCs w:val="24"/>
                <w:rtl/>
              </w:rPr>
              <w:t xml:space="preserve"> </w:t>
            </w:r>
            <w:r w:rsidRPr="006C0A33">
              <w:rPr>
                <w:rFonts w:ascii="David" w:hAnsi="David" w:hint="eastAsia"/>
                <w:sz w:val="24"/>
                <w:szCs w:val="24"/>
                <w:rtl/>
              </w:rPr>
              <w:t>ש</w:t>
            </w:r>
            <w:r>
              <w:rPr>
                <w:rFonts w:ascii="David" w:hAnsi="David" w:hint="cs"/>
                <w:sz w:val="24"/>
                <w:szCs w:val="24"/>
                <w:rtl/>
              </w:rPr>
              <w:t>נקבע לאותה הרמה</w:t>
            </w:r>
            <w:r w:rsidRPr="006C0A33">
              <w:rPr>
                <w:rFonts w:ascii="David" w:hAnsi="David"/>
                <w:sz w:val="24"/>
                <w:szCs w:val="24"/>
                <w:rtl/>
              </w:rPr>
              <w:t xml:space="preserve"> כתעריף </w:t>
            </w:r>
            <w:r>
              <w:rPr>
                <w:rFonts w:ascii="David" w:hAnsi="David" w:hint="cs"/>
                <w:sz w:val="24"/>
                <w:szCs w:val="24"/>
                <w:rtl/>
              </w:rPr>
              <w:t>ה</w:t>
            </w:r>
            <w:r w:rsidRPr="006C0A33">
              <w:rPr>
                <w:rFonts w:ascii="David" w:hAnsi="David" w:hint="eastAsia"/>
                <w:sz w:val="24"/>
                <w:szCs w:val="24"/>
                <w:rtl/>
              </w:rPr>
              <w:t>שעתי</w:t>
            </w:r>
            <w:r w:rsidRPr="006C0A33">
              <w:rPr>
                <w:rFonts w:ascii="David" w:hAnsi="David"/>
                <w:sz w:val="24"/>
                <w:szCs w:val="24"/>
                <w:rtl/>
              </w:rPr>
              <w:t xml:space="preserve"> </w:t>
            </w:r>
            <w:r>
              <w:rPr>
                <w:rFonts w:ascii="David" w:hAnsi="David" w:hint="cs"/>
                <w:sz w:val="24"/>
                <w:szCs w:val="24"/>
                <w:rtl/>
              </w:rPr>
              <w:t>ה</w:t>
            </w:r>
            <w:r w:rsidRPr="006C0A33">
              <w:rPr>
                <w:rFonts w:ascii="David" w:hAnsi="David" w:hint="eastAsia"/>
                <w:sz w:val="24"/>
                <w:szCs w:val="24"/>
                <w:rtl/>
              </w:rPr>
              <w:t>מרבי</w:t>
            </w:r>
            <w:r w:rsidRPr="006C0A33">
              <w:rPr>
                <w:rFonts w:ascii="David" w:hAnsi="David"/>
                <w:sz w:val="24"/>
                <w:szCs w:val="24"/>
                <w:rtl/>
              </w:rPr>
              <w:t>.</w:t>
            </w:r>
          </w:p>
        </w:tc>
      </w:tr>
      <w:tr w:rsidR="00031AAE" w:rsidRPr="006C0A33" w:rsidTr="00585D5D">
        <w:trPr>
          <w:trHeight w:val="436"/>
        </w:trPr>
        <w:tc>
          <w:tcPr>
            <w:tcW w:w="1867" w:type="dxa"/>
          </w:tcPr>
          <w:p w:rsidR="00031AAE" w:rsidRPr="006C0A33" w:rsidRDefault="00031AAE" w:rsidP="00585D5D">
            <w:pPr>
              <w:pStyle w:val="RonnyBase"/>
              <w:spacing w:line="360" w:lineRule="auto"/>
              <w:jc w:val="left"/>
              <w:rPr>
                <w:rFonts w:ascii="David" w:hAnsi="David"/>
                <w:b/>
                <w:bCs/>
                <w:sz w:val="24"/>
                <w:rtl/>
              </w:rPr>
            </w:pPr>
            <w:r w:rsidRPr="006C0A33">
              <w:rPr>
                <w:rFonts w:ascii="David" w:hAnsi="David" w:hint="eastAsia"/>
                <w:b/>
                <w:bCs/>
                <w:sz w:val="24"/>
                <w:szCs w:val="24"/>
                <w:rtl/>
              </w:rPr>
              <w:t>תקופת</w:t>
            </w:r>
            <w:r w:rsidRPr="006C0A33">
              <w:rPr>
                <w:rFonts w:ascii="David" w:hAnsi="David"/>
                <w:b/>
                <w:bCs/>
                <w:sz w:val="24"/>
                <w:szCs w:val="24"/>
                <w:rtl/>
              </w:rPr>
              <w:t xml:space="preserve"> </w:t>
            </w:r>
            <w:r w:rsidRPr="006C0A33">
              <w:rPr>
                <w:rFonts w:ascii="David" w:hAnsi="David" w:hint="eastAsia"/>
                <w:b/>
                <w:bCs/>
                <w:sz w:val="24"/>
                <w:szCs w:val="24"/>
                <w:rtl/>
              </w:rPr>
              <w:t>ה</w:t>
            </w:r>
            <w:r>
              <w:rPr>
                <w:rFonts w:ascii="David" w:hAnsi="David" w:hint="cs"/>
                <w:b/>
                <w:bCs/>
                <w:sz w:val="24"/>
                <w:szCs w:val="24"/>
                <w:rtl/>
              </w:rPr>
              <w:t>רכש</w:t>
            </w:r>
          </w:p>
        </w:tc>
        <w:tc>
          <w:tcPr>
            <w:tcW w:w="6452" w:type="dxa"/>
          </w:tcPr>
          <w:p w:rsidR="00031AAE" w:rsidRPr="006C0A33" w:rsidRDefault="00031AAE" w:rsidP="00496A5A">
            <w:pPr>
              <w:pStyle w:val="RonnyBase"/>
              <w:spacing w:line="360" w:lineRule="auto"/>
              <w:rPr>
                <w:rFonts w:ascii="David" w:hAnsi="David"/>
                <w:sz w:val="24"/>
                <w:szCs w:val="24"/>
                <w:rtl/>
              </w:rPr>
            </w:pPr>
            <w:r>
              <w:rPr>
                <w:rFonts w:ascii="David" w:hAnsi="David" w:hint="cs"/>
                <w:sz w:val="24"/>
                <w:szCs w:val="24"/>
                <w:rtl/>
              </w:rPr>
              <w:t xml:space="preserve">כמפורט </w:t>
            </w:r>
            <w:r w:rsidR="00AC7C3B">
              <w:rPr>
                <w:rFonts w:ascii="David" w:hAnsi="David" w:hint="cs"/>
                <w:sz w:val="24"/>
                <w:szCs w:val="24"/>
                <w:rtl/>
              </w:rPr>
              <w:t xml:space="preserve">בסעיף 0.1.12 </w:t>
            </w:r>
            <w:r w:rsidR="008E4B7E">
              <w:rPr>
                <w:rFonts w:ascii="David" w:hAnsi="David" w:hint="cs"/>
                <w:sz w:val="24"/>
                <w:szCs w:val="24"/>
                <w:rtl/>
              </w:rPr>
              <w:t xml:space="preserve">לעיל </w:t>
            </w:r>
            <w:r w:rsidR="00AC7C3B">
              <w:rPr>
                <w:rFonts w:ascii="David" w:hAnsi="David" w:hint="cs"/>
                <w:sz w:val="24"/>
                <w:szCs w:val="24"/>
                <w:rtl/>
              </w:rPr>
              <w:t>ו</w:t>
            </w:r>
            <w:r>
              <w:rPr>
                <w:rFonts w:ascii="David" w:hAnsi="David" w:hint="cs"/>
                <w:sz w:val="24"/>
                <w:szCs w:val="24"/>
                <w:rtl/>
              </w:rPr>
              <w:t>בסעיף 2.2 להסכם ההתקשרות (נספח 13 למסמכי המכרז).</w:t>
            </w:r>
          </w:p>
        </w:tc>
      </w:tr>
      <w:tr w:rsidR="00031AAE" w:rsidRPr="00EA232B" w:rsidTr="00585D5D">
        <w:trPr>
          <w:trHeight w:val="556"/>
        </w:trPr>
        <w:tc>
          <w:tcPr>
            <w:tcW w:w="1867" w:type="dxa"/>
          </w:tcPr>
          <w:p w:rsidR="00031AAE" w:rsidRPr="00EA232B" w:rsidRDefault="00031AAE" w:rsidP="00585D5D">
            <w:pPr>
              <w:pStyle w:val="RonnyBase"/>
              <w:spacing w:line="360" w:lineRule="auto"/>
              <w:jc w:val="left"/>
              <w:rPr>
                <w:b/>
                <w:bCs/>
                <w:sz w:val="24"/>
                <w:szCs w:val="24"/>
                <w:rtl/>
              </w:rPr>
            </w:pPr>
            <w:r w:rsidRPr="00EA232B">
              <w:rPr>
                <w:rFonts w:hint="eastAsia"/>
                <w:b/>
                <w:bCs/>
                <w:sz w:val="24"/>
                <w:szCs w:val="24"/>
                <w:rtl/>
              </w:rPr>
              <w:t>תקופת</w:t>
            </w:r>
            <w:r w:rsidRPr="00EA232B">
              <w:rPr>
                <w:b/>
                <w:bCs/>
                <w:sz w:val="24"/>
                <w:szCs w:val="24"/>
                <w:rtl/>
              </w:rPr>
              <w:t xml:space="preserve"> </w:t>
            </w:r>
            <w:r>
              <w:rPr>
                <w:rFonts w:hint="cs"/>
                <w:b/>
                <w:bCs/>
                <w:sz w:val="24"/>
                <w:szCs w:val="24"/>
                <w:rtl/>
              </w:rPr>
              <w:t>מתן השירותים</w:t>
            </w:r>
          </w:p>
        </w:tc>
        <w:tc>
          <w:tcPr>
            <w:tcW w:w="6452" w:type="dxa"/>
          </w:tcPr>
          <w:p w:rsidR="00031AAE" w:rsidRPr="00EA232B" w:rsidRDefault="00031AAE" w:rsidP="00496A5A">
            <w:pPr>
              <w:pStyle w:val="RonnyBase"/>
              <w:spacing w:line="360" w:lineRule="auto"/>
              <w:rPr>
                <w:sz w:val="24"/>
                <w:szCs w:val="24"/>
                <w:rtl/>
              </w:rPr>
            </w:pPr>
            <w:r>
              <w:rPr>
                <w:rFonts w:ascii="David" w:hAnsi="David" w:hint="cs"/>
                <w:sz w:val="24"/>
                <w:szCs w:val="24"/>
                <w:rtl/>
              </w:rPr>
              <w:t>כמפורט בסעיף</w:t>
            </w:r>
            <w:r w:rsidR="00AC7C3B">
              <w:rPr>
                <w:rFonts w:ascii="David" w:hAnsi="David" w:hint="cs"/>
                <w:sz w:val="24"/>
                <w:szCs w:val="24"/>
                <w:rtl/>
              </w:rPr>
              <w:t xml:space="preserve"> 0.1.12 </w:t>
            </w:r>
            <w:r w:rsidR="008E4B7E">
              <w:rPr>
                <w:rFonts w:ascii="David" w:hAnsi="David" w:hint="cs"/>
                <w:sz w:val="24"/>
                <w:szCs w:val="24"/>
                <w:rtl/>
              </w:rPr>
              <w:t xml:space="preserve">לעיל </w:t>
            </w:r>
            <w:r w:rsidR="00AC7C3B">
              <w:rPr>
                <w:rFonts w:ascii="David" w:hAnsi="David" w:hint="cs"/>
                <w:sz w:val="24"/>
                <w:szCs w:val="24"/>
                <w:rtl/>
              </w:rPr>
              <w:t>ובסעיף</w:t>
            </w:r>
            <w:r>
              <w:rPr>
                <w:rFonts w:ascii="David" w:hAnsi="David" w:hint="cs"/>
                <w:sz w:val="24"/>
                <w:szCs w:val="24"/>
                <w:rtl/>
              </w:rPr>
              <w:t xml:space="preserve"> 2.2 להסכם ההתקשרות (נספח 13 למסמכי המכרז).</w:t>
            </w:r>
          </w:p>
        </w:tc>
      </w:tr>
      <w:tr w:rsidR="00031AAE" w:rsidRPr="006C0A33" w:rsidTr="00585D5D">
        <w:trPr>
          <w:trHeight w:val="533"/>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lastRenderedPageBreak/>
              <w:t>תקופת</w:t>
            </w:r>
            <w:r w:rsidRPr="006C0A33">
              <w:rPr>
                <w:rFonts w:ascii="David" w:hAnsi="David"/>
                <w:b/>
                <w:bCs/>
                <w:sz w:val="24"/>
                <w:szCs w:val="24"/>
                <w:rtl/>
              </w:rPr>
              <w:t xml:space="preserve"> </w:t>
            </w:r>
            <w:r w:rsidRPr="006C0A33">
              <w:rPr>
                <w:rFonts w:ascii="David" w:hAnsi="David" w:hint="eastAsia"/>
                <w:b/>
                <w:bCs/>
                <w:sz w:val="24"/>
                <w:szCs w:val="24"/>
                <w:rtl/>
              </w:rPr>
              <w:t>התקשרות</w:t>
            </w:r>
          </w:p>
        </w:tc>
        <w:tc>
          <w:tcPr>
            <w:tcW w:w="6452" w:type="dxa"/>
          </w:tcPr>
          <w:p w:rsidR="003A5B51" w:rsidRPr="00BB50A7" w:rsidRDefault="00031AAE" w:rsidP="00BB50A7">
            <w:pPr>
              <w:pStyle w:val="RonnyBase"/>
              <w:spacing w:line="360" w:lineRule="auto"/>
              <w:rPr>
                <w:rFonts w:ascii="David" w:hAnsi="David"/>
                <w:sz w:val="24"/>
                <w:szCs w:val="24"/>
                <w:rtl/>
              </w:rPr>
            </w:pPr>
            <w:r w:rsidRPr="00BB50A7">
              <w:rPr>
                <w:rFonts w:ascii="David" w:hAnsi="David" w:hint="cs"/>
                <w:sz w:val="24"/>
                <w:szCs w:val="24"/>
                <w:rtl/>
              </w:rPr>
              <w:t xml:space="preserve">כמפורט </w:t>
            </w:r>
            <w:r w:rsidR="00AC7C3B">
              <w:rPr>
                <w:rFonts w:ascii="David" w:hAnsi="David" w:hint="cs"/>
                <w:sz w:val="24"/>
                <w:szCs w:val="24"/>
                <w:rtl/>
              </w:rPr>
              <w:t xml:space="preserve">בסעיף 0.1.12 </w:t>
            </w:r>
            <w:r w:rsidR="008E4B7E">
              <w:rPr>
                <w:rFonts w:ascii="David" w:hAnsi="David" w:hint="cs"/>
                <w:sz w:val="24"/>
                <w:szCs w:val="24"/>
                <w:rtl/>
              </w:rPr>
              <w:t xml:space="preserve">לעיל </w:t>
            </w:r>
            <w:r w:rsidR="00AC7C3B">
              <w:rPr>
                <w:rFonts w:ascii="David" w:hAnsi="David" w:hint="cs"/>
                <w:sz w:val="24"/>
                <w:szCs w:val="24"/>
                <w:rtl/>
              </w:rPr>
              <w:t>ו</w:t>
            </w:r>
            <w:r w:rsidRPr="00BB50A7">
              <w:rPr>
                <w:rFonts w:ascii="David" w:hAnsi="David" w:hint="cs"/>
                <w:sz w:val="24"/>
                <w:szCs w:val="24"/>
                <w:rtl/>
              </w:rPr>
              <w:t>בסעיף 2.2 להסכם ההתקשרות (נספח 13 למסמכי המכרז).</w:t>
            </w:r>
          </w:p>
        </w:tc>
      </w:tr>
      <w:tr w:rsidR="00031AAE" w:rsidRPr="006C0A33" w:rsidTr="00585D5D">
        <w:trPr>
          <w:trHeight w:val="711"/>
        </w:trPr>
        <w:tc>
          <w:tcPr>
            <w:tcW w:w="1867" w:type="dxa"/>
          </w:tcPr>
          <w:p w:rsidR="00031AAE" w:rsidRPr="006C0A33" w:rsidRDefault="00031AAE" w:rsidP="00585D5D">
            <w:pPr>
              <w:pStyle w:val="TableText"/>
              <w:spacing w:before="120" w:line="360" w:lineRule="auto"/>
              <w:rPr>
                <w:rFonts w:ascii="David" w:hAnsi="David"/>
                <w:b/>
                <w:bCs/>
                <w:sz w:val="24"/>
                <w:rtl/>
              </w:rPr>
            </w:pPr>
            <w:r w:rsidRPr="006C0A33">
              <w:rPr>
                <w:rFonts w:ascii="David" w:hAnsi="David" w:hint="eastAsia"/>
                <w:b/>
                <w:bCs/>
                <w:sz w:val="24"/>
                <w:rtl/>
              </w:rPr>
              <w:t>תקנות</w:t>
            </w:r>
            <w:r w:rsidRPr="006C0A33">
              <w:rPr>
                <w:rFonts w:ascii="David" w:hAnsi="David"/>
                <w:b/>
                <w:bCs/>
                <w:sz w:val="24"/>
                <w:rtl/>
              </w:rPr>
              <w:t xml:space="preserve"> / </w:t>
            </w:r>
            <w:r w:rsidRPr="006C0A33">
              <w:rPr>
                <w:rFonts w:ascii="David" w:hAnsi="David" w:hint="eastAsia"/>
                <w:b/>
                <w:bCs/>
                <w:sz w:val="24"/>
                <w:rtl/>
              </w:rPr>
              <w:t>תקנות</w:t>
            </w:r>
            <w:r w:rsidRPr="006C0A33">
              <w:rPr>
                <w:rFonts w:ascii="David" w:hAnsi="David"/>
                <w:b/>
                <w:bCs/>
                <w:sz w:val="24"/>
                <w:rtl/>
              </w:rPr>
              <w:t xml:space="preserve"> </w:t>
            </w:r>
            <w:r w:rsidRPr="006C0A33">
              <w:rPr>
                <w:rFonts w:ascii="David" w:hAnsi="David" w:hint="eastAsia"/>
                <w:b/>
                <w:bCs/>
                <w:sz w:val="24"/>
                <w:rtl/>
              </w:rPr>
              <w:t>חובת</w:t>
            </w:r>
            <w:r w:rsidRPr="006C0A33">
              <w:rPr>
                <w:rFonts w:ascii="David" w:hAnsi="David"/>
                <w:b/>
                <w:bCs/>
                <w:sz w:val="24"/>
                <w:rtl/>
              </w:rPr>
              <w:t xml:space="preserve"> </w:t>
            </w:r>
            <w:r w:rsidRPr="006C0A33">
              <w:rPr>
                <w:rFonts w:ascii="David" w:hAnsi="David" w:hint="eastAsia"/>
                <w:b/>
                <w:bCs/>
                <w:sz w:val="24"/>
                <w:rtl/>
              </w:rPr>
              <w:t>המכרזים</w:t>
            </w:r>
          </w:p>
        </w:tc>
        <w:tc>
          <w:tcPr>
            <w:tcW w:w="6452" w:type="dxa"/>
          </w:tcPr>
          <w:p w:rsidR="00031AAE" w:rsidRPr="006C0A33" w:rsidRDefault="00031AAE" w:rsidP="00496A5A">
            <w:pPr>
              <w:pStyle w:val="RonnyBase"/>
              <w:spacing w:line="360" w:lineRule="auto"/>
              <w:rPr>
                <w:rFonts w:ascii="David" w:hAnsi="David"/>
                <w:sz w:val="24"/>
                <w:szCs w:val="24"/>
                <w:rtl/>
              </w:rPr>
            </w:pPr>
            <w:r w:rsidRPr="006C0A33">
              <w:rPr>
                <w:rFonts w:ascii="David" w:hAnsi="David"/>
                <w:sz w:val="24"/>
                <w:szCs w:val="24"/>
                <w:rtl/>
              </w:rPr>
              <w:t xml:space="preserve">תקנות חובת המכרזים, </w:t>
            </w:r>
            <w:proofErr w:type="spellStart"/>
            <w:r w:rsidRPr="006C0A33">
              <w:rPr>
                <w:rFonts w:ascii="David" w:hAnsi="David"/>
                <w:sz w:val="24"/>
                <w:szCs w:val="24"/>
                <w:rtl/>
              </w:rPr>
              <w:t>התשנ"ג</w:t>
            </w:r>
            <w:proofErr w:type="spellEnd"/>
            <w:r w:rsidRPr="006C0A33">
              <w:rPr>
                <w:rFonts w:ascii="David" w:hAnsi="David"/>
                <w:sz w:val="24"/>
                <w:szCs w:val="24"/>
                <w:rtl/>
              </w:rPr>
              <w:t>–1993.</w:t>
            </w:r>
          </w:p>
        </w:tc>
      </w:tr>
    </w:tbl>
    <w:p w:rsidR="003A5B51" w:rsidRPr="003A5B51" w:rsidRDefault="003A5B51" w:rsidP="003A5B51">
      <w:pPr>
        <w:pStyle w:val="2"/>
        <w:numPr>
          <w:ilvl w:val="0"/>
          <w:numId w:val="0"/>
        </w:numPr>
        <w:ind w:left="767"/>
      </w:pPr>
      <w:bookmarkStart w:id="75" w:name="_מנהלה_1"/>
      <w:bookmarkEnd w:id="75"/>
    </w:p>
    <w:p w:rsidR="003A5B51" w:rsidRPr="003A5B51" w:rsidRDefault="003A5B51" w:rsidP="003A5B51">
      <w:pPr>
        <w:pStyle w:val="2"/>
        <w:numPr>
          <w:ilvl w:val="0"/>
          <w:numId w:val="0"/>
        </w:numPr>
        <w:ind w:left="6102" w:hanging="432"/>
      </w:pPr>
    </w:p>
    <w:p w:rsidR="003A5B51" w:rsidRPr="003A5B51" w:rsidRDefault="003A5B51" w:rsidP="003A5B51">
      <w:pPr>
        <w:pStyle w:val="2"/>
        <w:numPr>
          <w:ilvl w:val="0"/>
          <w:numId w:val="0"/>
        </w:numPr>
        <w:ind w:left="767"/>
      </w:pPr>
    </w:p>
    <w:p w:rsidR="001E21A3" w:rsidRPr="00303D45" w:rsidRDefault="001E21A3" w:rsidP="00823479">
      <w:pPr>
        <w:pStyle w:val="2"/>
        <w:ind w:left="767" w:hanging="709"/>
        <w:rPr>
          <w:sz w:val="32"/>
          <w:szCs w:val="32"/>
          <w:rtl/>
        </w:rPr>
      </w:pPr>
      <w:r w:rsidRPr="006C0A33">
        <w:rPr>
          <w:rtl/>
        </w:rPr>
        <w:br w:type="page"/>
      </w:r>
      <w:bookmarkStart w:id="76" w:name="_Toc330777674"/>
      <w:bookmarkStart w:id="77" w:name="_Toc447448116"/>
      <w:r w:rsidRPr="00303D45">
        <w:rPr>
          <w:rFonts w:hint="eastAsia"/>
          <w:sz w:val="32"/>
          <w:szCs w:val="32"/>
          <w:rtl/>
        </w:rPr>
        <w:lastRenderedPageBreak/>
        <w:t>מנהלה</w:t>
      </w:r>
      <w:bookmarkEnd w:id="76"/>
      <w:bookmarkEnd w:id="77"/>
    </w:p>
    <w:p w:rsidR="00031AAE" w:rsidRPr="00303D45" w:rsidRDefault="00031AAE" w:rsidP="00031AAE">
      <w:pPr>
        <w:pStyle w:val="30"/>
        <w:tabs>
          <w:tab w:val="clear" w:pos="1334"/>
          <w:tab w:val="left" w:pos="909"/>
        </w:tabs>
        <w:spacing w:before="120" w:after="0" w:line="360" w:lineRule="auto"/>
        <w:ind w:left="909" w:hanging="567"/>
        <w:rPr>
          <w:rFonts w:ascii="David" w:hAnsi="David"/>
          <w:sz w:val="28"/>
          <w:szCs w:val="28"/>
          <w:rtl/>
        </w:rPr>
      </w:pPr>
      <w:bookmarkStart w:id="78" w:name="_סיווג_רכיבי_המכרז"/>
      <w:bookmarkStart w:id="79" w:name="_תנאי_סף_ואישורים"/>
      <w:bookmarkStart w:id="80" w:name="_Toc143306049"/>
      <w:bookmarkStart w:id="81" w:name="_Toc185193002"/>
      <w:bookmarkStart w:id="82" w:name="_Toc371439530"/>
      <w:bookmarkStart w:id="83" w:name="_Ref383951008"/>
      <w:bookmarkStart w:id="84" w:name="_Toc447448119"/>
      <w:bookmarkStart w:id="85" w:name="_Toc330777677"/>
      <w:bookmarkStart w:id="86" w:name="_Ref318197026"/>
      <w:bookmarkEnd w:id="73"/>
      <w:bookmarkEnd w:id="74"/>
      <w:bookmarkEnd w:id="78"/>
      <w:bookmarkEnd w:id="79"/>
      <w:r w:rsidRPr="00303D45">
        <w:rPr>
          <w:rFonts w:ascii="David" w:hAnsi="David" w:hint="eastAsia"/>
          <w:sz w:val="28"/>
          <w:szCs w:val="28"/>
          <w:rtl/>
        </w:rPr>
        <w:t>קבלת</w:t>
      </w:r>
      <w:r w:rsidRPr="00303D45">
        <w:rPr>
          <w:rFonts w:ascii="David" w:hAnsi="David"/>
          <w:sz w:val="28"/>
          <w:szCs w:val="28"/>
          <w:rtl/>
        </w:rPr>
        <w:t xml:space="preserve"> </w:t>
      </w:r>
      <w:r w:rsidRPr="00303D45">
        <w:rPr>
          <w:rFonts w:ascii="David" w:hAnsi="David" w:hint="eastAsia"/>
          <w:sz w:val="28"/>
          <w:szCs w:val="28"/>
          <w:rtl/>
        </w:rPr>
        <w:t>מסמכי</w:t>
      </w:r>
      <w:r w:rsidRPr="00303D45">
        <w:rPr>
          <w:rFonts w:ascii="David" w:hAnsi="David"/>
          <w:sz w:val="28"/>
          <w:szCs w:val="28"/>
          <w:rtl/>
        </w:rPr>
        <w:t xml:space="preserve"> </w:t>
      </w:r>
      <w:r w:rsidRPr="00303D45">
        <w:rPr>
          <w:rFonts w:ascii="David" w:hAnsi="David" w:hint="eastAsia"/>
          <w:sz w:val="28"/>
          <w:szCs w:val="28"/>
          <w:rtl/>
        </w:rPr>
        <w:t>המכרז</w:t>
      </w:r>
    </w:p>
    <w:p w:rsidR="00031AAE" w:rsidRPr="005D6A6A" w:rsidRDefault="00031AAE" w:rsidP="005D6A6A">
      <w:pPr>
        <w:pStyle w:val="30"/>
        <w:numPr>
          <w:ilvl w:val="0"/>
          <w:numId w:val="0"/>
        </w:numPr>
        <w:tabs>
          <w:tab w:val="clear" w:pos="1334"/>
          <w:tab w:val="left" w:pos="909"/>
        </w:tabs>
        <w:spacing w:before="120" w:after="0" w:line="360" w:lineRule="auto"/>
        <w:ind w:left="909"/>
        <w:rPr>
          <w:rFonts w:ascii="David" w:hAnsi="David"/>
          <w:b w:val="0"/>
          <w:bCs w:val="0"/>
          <w:sz w:val="24"/>
          <w:szCs w:val="24"/>
          <w:rtl/>
        </w:rPr>
      </w:pPr>
      <w:r w:rsidRPr="005D6A6A">
        <w:rPr>
          <w:rFonts w:ascii="David" w:hAnsi="David" w:hint="eastAsia"/>
          <w:b w:val="0"/>
          <w:bCs w:val="0"/>
          <w:sz w:val="24"/>
          <w:szCs w:val="24"/>
          <w:rtl/>
        </w:rPr>
        <w:t>ניתן</w:t>
      </w:r>
      <w:r w:rsidRPr="005D6A6A">
        <w:rPr>
          <w:rFonts w:ascii="David" w:hAnsi="David"/>
          <w:b w:val="0"/>
          <w:bCs w:val="0"/>
          <w:sz w:val="24"/>
          <w:szCs w:val="24"/>
          <w:rtl/>
        </w:rPr>
        <w:t xml:space="preserve"> </w:t>
      </w:r>
      <w:r w:rsidRPr="005D6A6A">
        <w:rPr>
          <w:rFonts w:ascii="David" w:hAnsi="David" w:hint="eastAsia"/>
          <w:b w:val="0"/>
          <w:bCs w:val="0"/>
          <w:sz w:val="24"/>
          <w:szCs w:val="24"/>
          <w:rtl/>
        </w:rPr>
        <w:t>להוריד</w:t>
      </w:r>
      <w:r w:rsidRPr="005D6A6A">
        <w:rPr>
          <w:rFonts w:ascii="David" w:hAnsi="David"/>
          <w:b w:val="0"/>
          <w:bCs w:val="0"/>
          <w:sz w:val="24"/>
          <w:szCs w:val="24"/>
          <w:rtl/>
        </w:rPr>
        <w:t xml:space="preserve">, ללא תשלום, עותק אלקטרוני של מסמכי המכרז, מאתר האינטרנט של מינהל הרכש הממשלתי </w:t>
      </w:r>
      <w:r w:rsidR="005D6A6A" w:rsidRPr="005D6A6A">
        <w:rPr>
          <w:rFonts w:ascii="David" w:hAnsi="David" w:hint="cs"/>
          <w:b w:val="0"/>
          <w:bCs w:val="0"/>
          <w:sz w:val="24"/>
          <w:szCs w:val="24"/>
          <w:rtl/>
        </w:rPr>
        <w:t xml:space="preserve">באמצעות הקישור הבא: </w:t>
      </w:r>
      <w:hyperlink r:id="rId11" w:history="1">
        <w:r w:rsidR="005D6A6A" w:rsidRPr="005D6A6A">
          <w:rPr>
            <w:rStyle w:val="Hyperlink"/>
            <w:rFonts w:cs="David"/>
            <w:b w:val="0"/>
            <w:bCs w:val="0"/>
            <w:sz w:val="24"/>
            <w:szCs w:val="24"/>
          </w:rPr>
          <w:t>https://www.mr.gov.il/CentralTenders/Goods/Pages/19-2017.aspx</w:t>
        </w:r>
      </w:hyperlink>
      <w:r w:rsidR="005D6A6A" w:rsidRPr="005D6A6A">
        <w:rPr>
          <w:rFonts w:hint="cs"/>
          <w:b w:val="0"/>
          <w:bCs w:val="0"/>
          <w:sz w:val="24"/>
          <w:szCs w:val="24"/>
          <w:rtl/>
        </w:rPr>
        <w:t>.</w:t>
      </w:r>
      <w:r w:rsidR="005D6A6A" w:rsidRPr="005D6A6A">
        <w:rPr>
          <w:rFonts w:hint="cs"/>
          <w:sz w:val="24"/>
          <w:szCs w:val="24"/>
          <w:rtl/>
        </w:rPr>
        <w:t xml:space="preserve"> </w:t>
      </w:r>
      <w:r w:rsidRPr="005D6A6A">
        <w:rPr>
          <w:rFonts w:ascii="David" w:hAnsi="David" w:hint="cs"/>
          <w:b w:val="0"/>
          <w:bCs w:val="0"/>
          <w:sz w:val="24"/>
          <w:szCs w:val="24"/>
          <w:rtl/>
        </w:rPr>
        <w:t xml:space="preserve"> </w:t>
      </w:r>
    </w:p>
    <w:p w:rsidR="00031AAE" w:rsidRPr="00303D45" w:rsidRDefault="00031AAE" w:rsidP="00031AAE">
      <w:pPr>
        <w:pStyle w:val="30"/>
        <w:tabs>
          <w:tab w:val="clear" w:pos="1334"/>
          <w:tab w:val="left" w:pos="909"/>
        </w:tabs>
        <w:spacing w:before="120" w:after="0" w:line="360" w:lineRule="auto"/>
        <w:ind w:left="909" w:hanging="567"/>
        <w:rPr>
          <w:rFonts w:ascii="David" w:hAnsi="David"/>
          <w:sz w:val="28"/>
          <w:szCs w:val="28"/>
          <w:rtl/>
        </w:rPr>
      </w:pPr>
      <w:bookmarkStart w:id="87" w:name="_Ref349719203"/>
      <w:r w:rsidRPr="00303D45">
        <w:rPr>
          <w:rFonts w:ascii="David" w:hAnsi="David" w:hint="eastAsia"/>
          <w:sz w:val="28"/>
          <w:szCs w:val="28"/>
          <w:rtl/>
        </w:rPr>
        <w:t>איש</w:t>
      </w:r>
      <w:r w:rsidRPr="00303D45">
        <w:rPr>
          <w:rFonts w:ascii="David" w:hAnsi="David"/>
          <w:sz w:val="28"/>
          <w:szCs w:val="28"/>
          <w:rtl/>
        </w:rPr>
        <w:t xml:space="preserve"> </w:t>
      </w:r>
      <w:r w:rsidRPr="00303D45">
        <w:rPr>
          <w:rFonts w:ascii="David" w:hAnsi="David" w:hint="eastAsia"/>
          <w:sz w:val="28"/>
          <w:szCs w:val="28"/>
          <w:rtl/>
        </w:rPr>
        <w:t>הקשר</w:t>
      </w:r>
    </w:p>
    <w:p w:rsidR="00031AAE" w:rsidRPr="006C5D3D" w:rsidRDefault="00031AAE" w:rsidP="00CB6959">
      <w:pPr>
        <w:pStyle w:val="30"/>
        <w:numPr>
          <w:ilvl w:val="0"/>
          <w:numId w:val="0"/>
        </w:numPr>
        <w:tabs>
          <w:tab w:val="clear" w:pos="1334"/>
          <w:tab w:val="left" w:pos="909"/>
        </w:tabs>
        <w:spacing w:before="120" w:after="0" w:line="360" w:lineRule="auto"/>
        <w:ind w:left="909"/>
        <w:rPr>
          <w:rFonts w:ascii="David" w:hAnsi="David"/>
          <w:b w:val="0"/>
          <w:bCs w:val="0"/>
          <w:sz w:val="24"/>
          <w:szCs w:val="24"/>
          <w:rtl/>
        </w:rPr>
      </w:pPr>
      <w:r w:rsidRPr="006C5D3D">
        <w:rPr>
          <w:rFonts w:ascii="David" w:hAnsi="David" w:hint="eastAsia"/>
          <w:b w:val="0"/>
          <w:bCs w:val="0"/>
          <w:sz w:val="24"/>
          <w:szCs w:val="24"/>
          <w:rtl/>
        </w:rPr>
        <w:t>נציג</w:t>
      </w:r>
      <w:r w:rsidRPr="006C5D3D">
        <w:rPr>
          <w:rFonts w:ascii="David" w:hAnsi="David"/>
          <w:b w:val="0"/>
          <w:bCs w:val="0"/>
          <w:sz w:val="24"/>
          <w:szCs w:val="24"/>
          <w:rtl/>
        </w:rPr>
        <w:t xml:space="preserve"> </w:t>
      </w:r>
      <w:r w:rsidRPr="006C5D3D">
        <w:rPr>
          <w:rFonts w:ascii="David" w:hAnsi="David" w:hint="eastAsia"/>
          <w:b w:val="0"/>
          <w:bCs w:val="0"/>
          <w:sz w:val="24"/>
          <w:szCs w:val="24"/>
          <w:rtl/>
        </w:rPr>
        <w:t>עורך</w:t>
      </w:r>
      <w:r w:rsidRPr="006C5D3D">
        <w:rPr>
          <w:rFonts w:ascii="David" w:hAnsi="David"/>
          <w:b w:val="0"/>
          <w:bCs w:val="0"/>
          <w:sz w:val="24"/>
          <w:szCs w:val="24"/>
          <w:rtl/>
        </w:rPr>
        <w:t xml:space="preserve"> </w:t>
      </w:r>
      <w:r w:rsidRPr="006C5D3D">
        <w:rPr>
          <w:rFonts w:ascii="David" w:hAnsi="David" w:hint="eastAsia"/>
          <w:b w:val="0"/>
          <w:bCs w:val="0"/>
          <w:sz w:val="24"/>
          <w:szCs w:val="24"/>
          <w:rtl/>
        </w:rPr>
        <w:t>המכרז</w:t>
      </w:r>
      <w:r w:rsidRPr="006C5D3D">
        <w:rPr>
          <w:rFonts w:ascii="David" w:hAnsi="David"/>
          <w:b w:val="0"/>
          <w:bCs w:val="0"/>
          <w:sz w:val="24"/>
          <w:szCs w:val="24"/>
          <w:rtl/>
        </w:rPr>
        <w:t xml:space="preserve">, אליו יש להפנות את כל השאלות והבירורים </w:t>
      </w:r>
      <w:r w:rsidRPr="006C5D3D">
        <w:rPr>
          <w:rFonts w:ascii="David" w:hAnsi="David" w:hint="eastAsia"/>
          <w:b w:val="0"/>
          <w:bCs w:val="0"/>
          <w:sz w:val="24"/>
          <w:szCs w:val="24"/>
          <w:rtl/>
        </w:rPr>
        <w:t>הנוגעות</w:t>
      </w:r>
      <w:r w:rsidRPr="006C5D3D">
        <w:rPr>
          <w:rFonts w:ascii="David" w:hAnsi="David"/>
          <w:b w:val="0"/>
          <w:bCs w:val="0"/>
          <w:sz w:val="24"/>
          <w:szCs w:val="24"/>
          <w:rtl/>
        </w:rPr>
        <w:t xml:space="preserve"> </w:t>
      </w:r>
      <w:r w:rsidRPr="006C5D3D">
        <w:rPr>
          <w:rFonts w:ascii="David" w:hAnsi="David" w:hint="eastAsia"/>
          <w:b w:val="0"/>
          <w:bCs w:val="0"/>
          <w:sz w:val="24"/>
          <w:szCs w:val="24"/>
          <w:rtl/>
        </w:rPr>
        <w:t>למכרז</w:t>
      </w:r>
      <w:r w:rsidRPr="006C5D3D">
        <w:rPr>
          <w:rFonts w:ascii="David" w:hAnsi="David"/>
          <w:b w:val="0"/>
          <w:bCs w:val="0"/>
          <w:sz w:val="24"/>
          <w:szCs w:val="24"/>
          <w:rtl/>
        </w:rPr>
        <w:t xml:space="preserve"> </w:t>
      </w:r>
      <w:r w:rsidRPr="006C5D3D">
        <w:rPr>
          <w:rFonts w:ascii="David" w:hAnsi="David" w:hint="eastAsia"/>
          <w:b w:val="0"/>
          <w:bCs w:val="0"/>
          <w:sz w:val="24"/>
          <w:szCs w:val="24"/>
          <w:rtl/>
        </w:rPr>
        <w:t>זה</w:t>
      </w:r>
      <w:r w:rsidRPr="006C5D3D">
        <w:rPr>
          <w:rFonts w:ascii="David" w:hAnsi="David"/>
          <w:b w:val="0"/>
          <w:bCs w:val="0"/>
          <w:sz w:val="24"/>
          <w:szCs w:val="24"/>
          <w:rtl/>
        </w:rPr>
        <w:t>, הוא מר עמרי נצר, דואר אלקטרוני</w:t>
      </w:r>
      <w:r w:rsidR="00CB6959">
        <w:rPr>
          <w:rFonts w:ascii="David" w:hAnsi="David" w:hint="cs"/>
          <w:b w:val="0"/>
          <w:bCs w:val="0"/>
          <w:sz w:val="24"/>
          <w:szCs w:val="24"/>
          <w:rtl/>
        </w:rPr>
        <w:t xml:space="preserve">: </w:t>
      </w:r>
      <w:hyperlink r:id="rId12" w:history="1">
        <w:r w:rsidR="00CB6959" w:rsidRPr="00CB6959">
          <w:rPr>
            <w:rStyle w:val="Hyperlink"/>
            <w:rFonts w:ascii="David" w:hAnsi="David" w:cs="David"/>
            <w:b w:val="0"/>
            <w:bCs w:val="0"/>
            <w:sz w:val="24"/>
            <w:szCs w:val="24"/>
          </w:rPr>
          <w:t>Access2017@mof.gov.il</w:t>
        </w:r>
      </w:hyperlink>
      <w:r w:rsidR="00CB6959" w:rsidRPr="00CB6959">
        <w:rPr>
          <w:rFonts w:hint="cs"/>
          <w:b w:val="0"/>
          <w:bCs w:val="0"/>
          <w:sz w:val="24"/>
          <w:szCs w:val="24"/>
          <w:rtl/>
        </w:rPr>
        <w:t>.</w:t>
      </w:r>
      <w:r w:rsidR="00CB6959">
        <w:rPr>
          <w:rFonts w:hint="cs"/>
          <w:rtl/>
        </w:rPr>
        <w:t xml:space="preserve"> </w:t>
      </w:r>
      <w:r>
        <w:rPr>
          <w:rFonts w:ascii="David" w:hAnsi="David"/>
          <w:b w:val="0"/>
          <w:bCs w:val="0"/>
          <w:sz w:val="24"/>
          <w:szCs w:val="24"/>
          <w:rtl/>
        </w:rPr>
        <w:t>כל פנ</w:t>
      </w:r>
      <w:r w:rsidRPr="006C5D3D">
        <w:rPr>
          <w:rFonts w:ascii="David" w:hAnsi="David"/>
          <w:b w:val="0"/>
          <w:bCs w:val="0"/>
          <w:sz w:val="24"/>
          <w:szCs w:val="24"/>
          <w:rtl/>
        </w:rPr>
        <w:t>י</w:t>
      </w:r>
      <w:r>
        <w:rPr>
          <w:rFonts w:ascii="David" w:hAnsi="David" w:hint="cs"/>
          <w:b w:val="0"/>
          <w:bCs w:val="0"/>
          <w:sz w:val="24"/>
          <w:szCs w:val="24"/>
          <w:rtl/>
        </w:rPr>
        <w:t>י</w:t>
      </w:r>
      <w:r w:rsidRPr="006C5D3D">
        <w:rPr>
          <w:rFonts w:ascii="David" w:hAnsi="David"/>
          <w:b w:val="0"/>
          <w:bCs w:val="0"/>
          <w:sz w:val="24"/>
          <w:szCs w:val="24"/>
          <w:rtl/>
        </w:rPr>
        <w:t xml:space="preserve">ה בעניין המכרז תיעשה בכתב בלבד, </w:t>
      </w:r>
      <w:r w:rsidRPr="006C5D3D">
        <w:rPr>
          <w:rFonts w:ascii="David" w:hAnsi="David" w:hint="eastAsia"/>
          <w:b w:val="0"/>
          <w:bCs w:val="0"/>
          <w:sz w:val="24"/>
          <w:szCs w:val="24"/>
          <w:rtl/>
        </w:rPr>
        <w:t>לאיש</w:t>
      </w:r>
      <w:r w:rsidRPr="006C5D3D">
        <w:rPr>
          <w:rFonts w:ascii="David" w:hAnsi="David"/>
          <w:b w:val="0"/>
          <w:bCs w:val="0"/>
          <w:sz w:val="24"/>
          <w:szCs w:val="24"/>
          <w:rtl/>
        </w:rPr>
        <w:t xml:space="preserve"> </w:t>
      </w:r>
      <w:r w:rsidRPr="006C5D3D">
        <w:rPr>
          <w:rFonts w:ascii="David" w:hAnsi="David" w:hint="eastAsia"/>
          <w:b w:val="0"/>
          <w:bCs w:val="0"/>
          <w:sz w:val="24"/>
          <w:szCs w:val="24"/>
          <w:rtl/>
        </w:rPr>
        <w:t>הקשר</w:t>
      </w:r>
      <w:r w:rsidRPr="006C5D3D">
        <w:rPr>
          <w:rFonts w:ascii="David" w:hAnsi="David"/>
          <w:b w:val="0"/>
          <w:bCs w:val="0"/>
          <w:sz w:val="24"/>
          <w:szCs w:val="24"/>
          <w:rtl/>
        </w:rPr>
        <w:t xml:space="preserve">. </w:t>
      </w:r>
      <w:r w:rsidRPr="006C5D3D">
        <w:rPr>
          <w:rFonts w:ascii="David" w:hAnsi="David" w:hint="eastAsia"/>
          <w:b w:val="0"/>
          <w:bCs w:val="0"/>
          <w:sz w:val="24"/>
          <w:szCs w:val="24"/>
          <w:rtl/>
        </w:rPr>
        <w:t>על</w:t>
      </w:r>
      <w:r w:rsidRPr="006C5D3D">
        <w:rPr>
          <w:rFonts w:ascii="David" w:hAnsi="David"/>
          <w:b w:val="0"/>
          <w:bCs w:val="0"/>
          <w:sz w:val="24"/>
          <w:szCs w:val="24"/>
          <w:rtl/>
        </w:rPr>
        <w:t xml:space="preserve"> </w:t>
      </w:r>
      <w:r w:rsidRPr="006C5D3D">
        <w:rPr>
          <w:rFonts w:ascii="David" w:hAnsi="David" w:hint="eastAsia"/>
          <w:b w:val="0"/>
          <w:bCs w:val="0"/>
          <w:sz w:val="24"/>
          <w:szCs w:val="24"/>
          <w:rtl/>
        </w:rPr>
        <w:t>הפונה</w:t>
      </w:r>
      <w:r w:rsidRPr="006C5D3D">
        <w:rPr>
          <w:rFonts w:ascii="David" w:hAnsi="David"/>
          <w:b w:val="0"/>
          <w:bCs w:val="0"/>
          <w:sz w:val="24"/>
          <w:szCs w:val="24"/>
          <w:rtl/>
        </w:rPr>
        <w:t xml:space="preserve"> </w:t>
      </w:r>
      <w:r w:rsidRPr="006C5D3D">
        <w:rPr>
          <w:rFonts w:ascii="David" w:hAnsi="David" w:hint="eastAsia"/>
          <w:b w:val="0"/>
          <w:bCs w:val="0"/>
          <w:sz w:val="24"/>
          <w:szCs w:val="24"/>
          <w:rtl/>
        </w:rPr>
        <w:t>לוודא</w:t>
      </w:r>
      <w:r w:rsidRPr="006C5D3D">
        <w:rPr>
          <w:rFonts w:ascii="David" w:hAnsi="David"/>
          <w:b w:val="0"/>
          <w:bCs w:val="0"/>
          <w:sz w:val="24"/>
          <w:szCs w:val="24"/>
          <w:rtl/>
        </w:rPr>
        <w:t xml:space="preserve"> </w:t>
      </w:r>
      <w:r w:rsidRPr="006C5D3D">
        <w:rPr>
          <w:rFonts w:ascii="David" w:hAnsi="David" w:hint="eastAsia"/>
          <w:b w:val="0"/>
          <w:bCs w:val="0"/>
          <w:sz w:val="24"/>
          <w:szCs w:val="24"/>
          <w:rtl/>
        </w:rPr>
        <w:t>כי</w:t>
      </w:r>
      <w:r w:rsidRPr="006C5D3D">
        <w:rPr>
          <w:rFonts w:ascii="David" w:hAnsi="David"/>
          <w:b w:val="0"/>
          <w:bCs w:val="0"/>
          <w:sz w:val="24"/>
          <w:szCs w:val="24"/>
          <w:rtl/>
        </w:rPr>
        <w:t xml:space="preserve"> </w:t>
      </w:r>
      <w:r w:rsidRPr="006C5D3D">
        <w:rPr>
          <w:rFonts w:ascii="David" w:hAnsi="David" w:hint="eastAsia"/>
          <w:b w:val="0"/>
          <w:bCs w:val="0"/>
          <w:sz w:val="24"/>
          <w:szCs w:val="24"/>
          <w:rtl/>
        </w:rPr>
        <w:t>פנייתו</w:t>
      </w:r>
      <w:r w:rsidRPr="006C5D3D">
        <w:rPr>
          <w:rFonts w:ascii="David" w:hAnsi="David"/>
          <w:b w:val="0"/>
          <w:bCs w:val="0"/>
          <w:sz w:val="24"/>
          <w:szCs w:val="24"/>
          <w:rtl/>
        </w:rPr>
        <w:t xml:space="preserve"> </w:t>
      </w:r>
      <w:r w:rsidRPr="006C5D3D">
        <w:rPr>
          <w:rFonts w:ascii="David" w:hAnsi="David" w:hint="eastAsia"/>
          <w:b w:val="0"/>
          <w:bCs w:val="0"/>
          <w:sz w:val="24"/>
          <w:szCs w:val="24"/>
          <w:rtl/>
        </w:rPr>
        <w:t>נתקבלה</w:t>
      </w:r>
      <w:r w:rsidRPr="006C5D3D">
        <w:rPr>
          <w:rFonts w:ascii="David" w:hAnsi="David"/>
          <w:b w:val="0"/>
          <w:bCs w:val="0"/>
          <w:sz w:val="24"/>
          <w:szCs w:val="24"/>
          <w:rtl/>
        </w:rPr>
        <w:t xml:space="preserve"> </w:t>
      </w:r>
      <w:r w:rsidRPr="006C5D3D">
        <w:rPr>
          <w:rFonts w:ascii="David" w:hAnsi="David" w:hint="eastAsia"/>
          <w:b w:val="0"/>
          <w:bCs w:val="0"/>
          <w:sz w:val="24"/>
          <w:szCs w:val="24"/>
          <w:rtl/>
        </w:rPr>
        <w:t>בשלמותה</w:t>
      </w:r>
      <w:r w:rsidRPr="006C5D3D">
        <w:rPr>
          <w:rFonts w:ascii="David" w:hAnsi="David"/>
          <w:b w:val="0"/>
          <w:bCs w:val="0"/>
          <w:sz w:val="24"/>
          <w:szCs w:val="24"/>
          <w:rtl/>
        </w:rPr>
        <w:t xml:space="preserve"> </w:t>
      </w:r>
      <w:r w:rsidRPr="006C5D3D">
        <w:rPr>
          <w:rFonts w:ascii="David" w:hAnsi="David" w:hint="eastAsia"/>
          <w:b w:val="0"/>
          <w:bCs w:val="0"/>
          <w:sz w:val="24"/>
          <w:szCs w:val="24"/>
          <w:rtl/>
        </w:rPr>
        <w:t>אצל</w:t>
      </w:r>
      <w:r w:rsidRPr="006C5D3D">
        <w:rPr>
          <w:rFonts w:ascii="David" w:hAnsi="David"/>
          <w:b w:val="0"/>
          <w:bCs w:val="0"/>
          <w:sz w:val="24"/>
          <w:szCs w:val="24"/>
          <w:rtl/>
        </w:rPr>
        <w:t xml:space="preserve"> </w:t>
      </w:r>
      <w:r w:rsidRPr="006C5D3D">
        <w:rPr>
          <w:rFonts w:ascii="David" w:hAnsi="David" w:hint="eastAsia"/>
          <w:b w:val="0"/>
          <w:bCs w:val="0"/>
          <w:sz w:val="24"/>
          <w:szCs w:val="24"/>
          <w:rtl/>
        </w:rPr>
        <w:t>איש</w:t>
      </w:r>
      <w:r w:rsidRPr="006C5D3D">
        <w:rPr>
          <w:rFonts w:ascii="David" w:hAnsi="David"/>
          <w:b w:val="0"/>
          <w:bCs w:val="0"/>
          <w:sz w:val="24"/>
          <w:szCs w:val="24"/>
          <w:rtl/>
        </w:rPr>
        <w:t xml:space="preserve"> </w:t>
      </w:r>
      <w:r w:rsidRPr="006C5D3D">
        <w:rPr>
          <w:rFonts w:ascii="David" w:hAnsi="David" w:hint="eastAsia"/>
          <w:b w:val="0"/>
          <w:bCs w:val="0"/>
          <w:sz w:val="24"/>
          <w:szCs w:val="24"/>
          <w:rtl/>
        </w:rPr>
        <w:t>הקשר</w:t>
      </w:r>
      <w:r>
        <w:rPr>
          <w:rFonts w:ascii="David" w:hAnsi="David" w:hint="cs"/>
          <w:b w:val="0"/>
          <w:bCs w:val="0"/>
          <w:sz w:val="24"/>
          <w:szCs w:val="24"/>
          <w:rtl/>
        </w:rPr>
        <w:t xml:space="preserve"> באמצעות דואר אלקטרוני חוזר</w:t>
      </w:r>
      <w:r w:rsidRPr="006C5D3D">
        <w:rPr>
          <w:rFonts w:ascii="David" w:hAnsi="David"/>
          <w:b w:val="0"/>
          <w:bCs w:val="0"/>
          <w:sz w:val="24"/>
          <w:szCs w:val="24"/>
          <w:rtl/>
        </w:rPr>
        <w:t>.</w:t>
      </w:r>
    </w:p>
    <w:p w:rsidR="00031AAE" w:rsidRPr="00303D45" w:rsidRDefault="00031AAE" w:rsidP="00031AAE">
      <w:pPr>
        <w:pStyle w:val="30"/>
        <w:tabs>
          <w:tab w:val="clear" w:pos="1334"/>
          <w:tab w:val="left" w:pos="909"/>
        </w:tabs>
        <w:spacing w:before="120" w:after="0" w:line="360" w:lineRule="auto"/>
        <w:ind w:left="909" w:hanging="567"/>
        <w:rPr>
          <w:rFonts w:ascii="David" w:hAnsi="David"/>
          <w:sz w:val="28"/>
          <w:szCs w:val="28"/>
          <w:rtl/>
        </w:rPr>
      </w:pPr>
      <w:bookmarkStart w:id="88" w:name="_Ref383949235"/>
      <w:bookmarkEnd w:id="87"/>
      <w:r w:rsidRPr="00303D45">
        <w:rPr>
          <w:rFonts w:ascii="David" w:hAnsi="David"/>
          <w:sz w:val="28"/>
          <w:szCs w:val="28"/>
          <w:rtl/>
        </w:rPr>
        <w:t>נוהל העברת שאלות ובירורים</w:t>
      </w:r>
      <w:bookmarkEnd w:id="88"/>
    </w:p>
    <w:p w:rsidR="00031AAE" w:rsidRPr="006C0A33" w:rsidRDefault="00031AAE" w:rsidP="00031AAE">
      <w:pPr>
        <w:pStyle w:val="41"/>
        <w:tabs>
          <w:tab w:val="clear" w:pos="1759"/>
        </w:tabs>
        <w:spacing w:before="120" w:after="0"/>
        <w:ind w:left="1334" w:hanging="425"/>
        <w:jc w:val="both"/>
        <w:rPr>
          <w:rFonts w:ascii="David" w:hAnsi="David"/>
        </w:rPr>
      </w:pPr>
      <w:r w:rsidRPr="006C0A33">
        <w:rPr>
          <w:rFonts w:ascii="David" w:hAnsi="David" w:hint="eastAsia"/>
          <w:rtl/>
        </w:rPr>
        <w:t>שאלות</w:t>
      </w:r>
      <w:r w:rsidRPr="006C0A33">
        <w:rPr>
          <w:rFonts w:ascii="David" w:hAnsi="David"/>
          <w:rtl/>
        </w:rPr>
        <w:t xml:space="preserve"> </w:t>
      </w:r>
      <w:r w:rsidRPr="006C0A33">
        <w:rPr>
          <w:rFonts w:ascii="David" w:hAnsi="David" w:hint="eastAsia"/>
          <w:rtl/>
        </w:rPr>
        <w:t>המציעים</w:t>
      </w:r>
      <w:r w:rsidRPr="006C0A33">
        <w:rPr>
          <w:rFonts w:ascii="David" w:hAnsi="David"/>
          <w:rtl/>
        </w:rPr>
        <w:t xml:space="preserve"> </w:t>
      </w:r>
      <w:r w:rsidRPr="006C0A33">
        <w:rPr>
          <w:rFonts w:ascii="David" w:hAnsi="David" w:hint="eastAsia"/>
          <w:rtl/>
        </w:rPr>
        <w:t>בנוגע</w:t>
      </w:r>
      <w:r w:rsidRPr="006C0A33">
        <w:rPr>
          <w:rFonts w:ascii="David" w:hAnsi="David"/>
          <w:rtl/>
        </w:rPr>
        <w:t xml:space="preserve"> </w:t>
      </w:r>
      <w:r w:rsidRPr="006C0A33">
        <w:rPr>
          <w:rFonts w:ascii="David" w:hAnsi="David" w:hint="eastAsia"/>
          <w:rtl/>
        </w:rPr>
        <w:t>למכרז</w:t>
      </w:r>
      <w:r w:rsidRPr="006C0A33">
        <w:rPr>
          <w:rFonts w:ascii="David" w:hAnsi="David"/>
          <w:rtl/>
        </w:rPr>
        <w:t xml:space="preserve"> </w:t>
      </w:r>
      <w:r w:rsidRPr="006C0A33">
        <w:rPr>
          <w:rFonts w:ascii="David" w:hAnsi="David" w:hint="eastAsia"/>
          <w:rtl/>
        </w:rPr>
        <w:t>יועברו</w:t>
      </w:r>
      <w:r w:rsidRPr="006C0A33">
        <w:rPr>
          <w:rFonts w:ascii="David" w:hAnsi="David"/>
          <w:rtl/>
        </w:rPr>
        <w:t xml:space="preserve"> </w:t>
      </w:r>
      <w:r w:rsidRPr="006C0A33">
        <w:rPr>
          <w:rFonts w:ascii="David" w:hAnsi="David" w:hint="eastAsia"/>
          <w:rtl/>
        </w:rPr>
        <w:t>באמצעות</w:t>
      </w:r>
      <w:r w:rsidRPr="006C0A33">
        <w:rPr>
          <w:rFonts w:ascii="David" w:hAnsi="David"/>
          <w:rtl/>
        </w:rPr>
        <w:t xml:space="preserve"> </w:t>
      </w:r>
      <w:r w:rsidRPr="006C0A33">
        <w:rPr>
          <w:rFonts w:ascii="David" w:hAnsi="David" w:hint="eastAsia"/>
          <w:rtl/>
        </w:rPr>
        <w:t>דואר</w:t>
      </w:r>
      <w:r w:rsidRPr="006C0A33">
        <w:rPr>
          <w:rFonts w:ascii="David" w:hAnsi="David"/>
          <w:rtl/>
        </w:rPr>
        <w:t xml:space="preserve"> </w:t>
      </w:r>
      <w:r w:rsidRPr="006C0A33">
        <w:rPr>
          <w:rFonts w:ascii="David" w:hAnsi="David" w:hint="eastAsia"/>
          <w:rtl/>
        </w:rPr>
        <w:t>אלקטרוני</w:t>
      </w:r>
      <w:r w:rsidRPr="006C0A33">
        <w:rPr>
          <w:rFonts w:ascii="David" w:hAnsi="David"/>
          <w:rtl/>
        </w:rPr>
        <w:t xml:space="preserve"> </w:t>
      </w:r>
      <w:r>
        <w:rPr>
          <w:rFonts w:ascii="David" w:hAnsi="David" w:hint="cs"/>
          <w:rtl/>
        </w:rPr>
        <w:t>בפורמט</w:t>
      </w:r>
      <w:r w:rsidRPr="006C0A33">
        <w:rPr>
          <w:rFonts w:ascii="David" w:hAnsi="David"/>
          <w:rtl/>
        </w:rPr>
        <w:t xml:space="preserve"> </w:t>
      </w:r>
      <w:r w:rsidRPr="006C0A33">
        <w:rPr>
          <w:rFonts w:ascii="David" w:hAnsi="David"/>
        </w:rPr>
        <w:t>EXCEL</w:t>
      </w:r>
      <w:r w:rsidRPr="006C0A33">
        <w:rPr>
          <w:rFonts w:ascii="David" w:hAnsi="David"/>
          <w:rtl/>
        </w:rPr>
        <w:t xml:space="preserve">, </w:t>
      </w:r>
      <w:r w:rsidRPr="006C0A33">
        <w:rPr>
          <w:rFonts w:ascii="David" w:hAnsi="David" w:hint="eastAsia"/>
          <w:rtl/>
        </w:rPr>
        <w:t>לכתובת</w:t>
      </w:r>
      <w:r w:rsidRPr="006C0A33">
        <w:rPr>
          <w:rFonts w:ascii="David" w:hAnsi="David"/>
          <w:rtl/>
        </w:rPr>
        <w:t xml:space="preserve"> </w:t>
      </w:r>
      <w:r w:rsidRPr="006C0A33">
        <w:rPr>
          <w:rFonts w:ascii="David" w:hAnsi="David" w:hint="eastAsia"/>
          <w:rtl/>
        </w:rPr>
        <w:t>הדואר</w:t>
      </w:r>
      <w:r w:rsidRPr="006C0A33">
        <w:rPr>
          <w:rFonts w:ascii="David" w:hAnsi="David"/>
          <w:rtl/>
        </w:rPr>
        <w:t xml:space="preserve"> </w:t>
      </w:r>
      <w:r w:rsidRPr="006C0A33">
        <w:rPr>
          <w:rFonts w:ascii="David" w:hAnsi="David" w:hint="eastAsia"/>
          <w:rtl/>
        </w:rPr>
        <w:t>האלקטרוני</w:t>
      </w:r>
      <w:r w:rsidRPr="006C0A33">
        <w:rPr>
          <w:rFonts w:ascii="David" w:hAnsi="David"/>
          <w:rtl/>
        </w:rPr>
        <w:t xml:space="preserve"> </w:t>
      </w:r>
      <w:r w:rsidRPr="006C0A33">
        <w:rPr>
          <w:rFonts w:ascii="David" w:hAnsi="David" w:hint="eastAsia"/>
          <w:rtl/>
        </w:rPr>
        <w:t>המפורטת</w:t>
      </w:r>
      <w:r w:rsidRPr="006C0A33">
        <w:rPr>
          <w:rFonts w:ascii="David" w:hAnsi="David"/>
          <w:rtl/>
        </w:rPr>
        <w:t xml:space="preserve"> </w:t>
      </w:r>
      <w:r w:rsidRPr="006C0A33">
        <w:rPr>
          <w:rFonts w:ascii="David" w:hAnsi="David" w:hint="eastAsia"/>
          <w:rtl/>
        </w:rPr>
        <w:t>בסעיף</w:t>
      </w:r>
      <w:r w:rsidRPr="006C0A33">
        <w:rPr>
          <w:rFonts w:ascii="David" w:hAnsi="David"/>
          <w:rtl/>
        </w:rPr>
        <w:t xml:space="preserve"> 0.4.2 לעיל, </w:t>
      </w:r>
      <w:r w:rsidRPr="006C0A33">
        <w:rPr>
          <w:rFonts w:ascii="David" w:hAnsi="David" w:hint="eastAsia"/>
          <w:rtl/>
        </w:rPr>
        <w:t>במבנה</w:t>
      </w:r>
      <w:r w:rsidRPr="006C0A33">
        <w:rPr>
          <w:rFonts w:ascii="David" w:hAnsi="David"/>
          <w:rtl/>
        </w:rPr>
        <w:t xml:space="preserve"> המפורט </w:t>
      </w:r>
      <w:r w:rsidRPr="006C0A33">
        <w:rPr>
          <w:rFonts w:ascii="David" w:hAnsi="David" w:hint="eastAsia"/>
          <w:rtl/>
        </w:rPr>
        <w:t>בסעיף</w:t>
      </w:r>
      <w:r w:rsidRPr="006C0A33">
        <w:rPr>
          <w:rFonts w:ascii="David" w:hAnsi="David"/>
          <w:rtl/>
        </w:rPr>
        <w:t xml:space="preserve"> 0.4.3.</w:t>
      </w:r>
      <w:r>
        <w:rPr>
          <w:rFonts w:ascii="David" w:hAnsi="David" w:hint="cs"/>
          <w:rtl/>
        </w:rPr>
        <w:t xml:space="preserve">4 </w:t>
      </w:r>
      <w:r w:rsidRPr="006C0A33">
        <w:rPr>
          <w:rFonts w:ascii="David" w:hAnsi="David"/>
          <w:rtl/>
        </w:rPr>
        <w:t xml:space="preserve">להלן. </w:t>
      </w:r>
      <w:r w:rsidRPr="006C0A33">
        <w:rPr>
          <w:rFonts w:ascii="David" w:hAnsi="David" w:hint="eastAsia"/>
          <w:rtl/>
        </w:rPr>
        <w:t>באחריות</w:t>
      </w:r>
      <w:r w:rsidRPr="006C0A33">
        <w:rPr>
          <w:rFonts w:ascii="David" w:hAnsi="David"/>
          <w:rtl/>
        </w:rPr>
        <w:t xml:space="preserve"> המציע לוודא כי קיבל הודעת </w:t>
      </w:r>
      <w:r w:rsidRPr="006C0A33">
        <w:rPr>
          <w:rFonts w:ascii="David" w:hAnsi="David" w:hint="eastAsia"/>
          <w:rtl/>
        </w:rPr>
        <w:t>מייל</w:t>
      </w:r>
      <w:r w:rsidRPr="006C0A33">
        <w:rPr>
          <w:rFonts w:ascii="David" w:hAnsi="David"/>
          <w:rtl/>
        </w:rPr>
        <w:t xml:space="preserve"> </w:t>
      </w:r>
      <w:r w:rsidRPr="006C0A33">
        <w:rPr>
          <w:rFonts w:ascii="David" w:hAnsi="David" w:hint="eastAsia"/>
          <w:rtl/>
        </w:rPr>
        <w:t>חוזר</w:t>
      </w:r>
      <w:r w:rsidRPr="006C0A33">
        <w:rPr>
          <w:rFonts w:ascii="David" w:hAnsi="David"/>
          <w:rtl/>
        </w:rPr>
        <w:t xml:space="preserve"> </w:t>
      </w:r>
      <w:r w:rsidRPr="006C0A33">
        <w:rPr>
          <w:rFonts w:ascii="David" w:hAnsi="David" w:hint="eastAsia"/>
          <w:rtl/>
        </w:rPr>
        <w:t>המאשרת</w:t>
      </w:r>
      <w:r w:rsidRPr="006C0A33">
        <w:rPr>
          <w:rFonts w:ascii="David" w:hAnsi="David"/>
          <w:rtl/>
        </w:rPr>
        <w:t xml:space="preserve"> ששאלותיו הגיעו בשלמותן לידי עורך המכרז. המועד האחרון להגשת שאלות המציעים מפורט בטבלת התאריכים בסעיף</w:t>
      </w:r>
      <w:r>
        <w:rPr>
          <w:rFonts w:ascii="David" w:hAnsi="David"/>
          <w:rtl/>
        </w:rPr>
        <w:t xml:space="preserve"> 0.2</w:t>
      </w:r>
      <w:r>
        <w:rPr>
          <w:rFonts w:ascii="David" w:hAnsi="David" w:hint="cs"/>
          <w:rtl/>
        </w:rPr>
        <w:t xml:space="preserve"> לעיל.</w:t>
      </w:r>
    </w:p>
    <w:p w:rsidR="00031AAE" w:rsidRPr="00EA232B" w:rsidRDefault="00031AAE" w:rsidP="00031AAE">
      <w:pPr>
        <w:pStyle w:val="41"/>
        <w:tabs>
          <w:tab w:val="clear" w:pos="1759"/>
          <w:tab w:val="left" w:pos="2043"/>
        </w:tabs>
        <w:spacing w:before="120" w:after="0"/>
        <w:ind w:left="2184" w:hanging="1275"/>
        <w:jc w:val="both"/>
        <w:rPr>
          <w:rFonts w:ascii="David" w:hAnsi="David"/>
        </w:rPr>
      </w:pPr>
      <w:r w:rsidRPr="006C0A33">
        <w:rPr>
          <w:rFonts w:ascii="David" w:hAnsi="David" w:hint="eastAsia"/>
          <w:rtl/>
        </w:rPr>
        <w:t>יש</w:t>
      </w:r>
      <w:r>
        <w:rPr>
          <w:rFonts w:ascii="David" w:hAnsi="David"/>
          <w:rtl/>
        </w:rPr>
        <w:t xml:space="preserve"> לרשום בכותרת הפנ</w:t>
      </w:r>
      <w:r>
        <w:rPr>
          <w:rFonts w:ascii="David" w:hAnsi="David" w:hint="cs"/>
          <w:rtl/>
        </w:rPr>
        <w:t>י</w:t>
      </w:r>
      <w:r>
        <w:rPr>
          <w:rFonts w:ascii="David" w:hAnsi="David"/>
          <w:rtl/>
        </w:rPr>
        <w:t xml:space="preserve">יה: </w:t>
      </w:r>
      <w:r w:rsidRPr="007E3653">
        <w:rPr>
          <w:rFonts w:ascii="David" w:hAnsi="David"/>
          <w:b/>
          <w:bCs/>
          <w:rtl/>
        </w:rPr>
        <w:t>"</w:t>
      </w:r>
      <w:r>
        <w:rPr>
          <w:rFonts w:ascii="David" w:hAnsi="David" w:hint="eastAsia"/>
          <w:b/>
          <w:bCs/>
          <w:rtl/>
        </w:rPr>
        <w:t>פנ</w:t>
      </w:r>
      <w:r w:rsidRPr="007E3653">
        <w:rPr>
          <w:rFonts w:ascii="David" w:hAnsi="David" w:hint="eastAsia"/>
          <w:b/>
          <w:bCs/>
          <w:rtl/>
        </w:rPr>
        <w:t>י</w:t>
      </w:r>
      <w:r>
        <w:rPr>
          <w:rFonts w:ascii="David" w:hAnsi="David" w:hint="cs"/>
          <w:b/>
          <w:bCs/>
          <w:rtl/>
        </w:rPr>
        <w:t>י</w:t>
      </w:r>
      <w:r w:rsidRPr="007E3653">
        <w:rPr>
          <w:rFonts w:ascii="David" w:hAnsi="David" w:hint="eastAsia"/>
          <w:b/>
          <w:bCs/>
          <w:rtl/>
        </w:rPr>
        <w:t>ה</w:t>
      </w:r>
      <w:r w:rsidRPr="007E3653">
        <w:rPr>
          <w:rFonts w:ascii="David" w:hAnsi="David"/>
          <w:b/>
          <w:bCs/>
          <w:rtl/>
        </w:rPr>
        <w:t xml:space="preserve"> </w:t>
      </w:r>
      <w:r w:rsidRPr="007E3653">
        <w:rPr>
          <w:rFonts w:ascii="David" w:hAnsi="David" w:hint="eastAsia"/>
          <w:b/>
          <w:bCs/>
          <w:rtl/>
        </w:rPr>
        <w:t>מספר</w:t>
      </w:r>
      <w:r w:rsidRPr="007E3653">
        <w:rPr>
          <w:rFonts w:ascii="David" w:hAnsi="David"/>
          <w:b/>
          <w:bCs/>
          <w:rtl/>
        </w:rPr>
        <w:t xml:space="preserve"> ___ </w:t>
      </w:r>
      <w:r w:rsidRPr="007E3653">
        <w:rPr>
          <w:rFonts w:ascii="David" w:hAnsi="David" w:hint="eastAsia"/>
          <w:b/>
          <w:bCs/>
          <w:rtl/>
        </w:rPr>
        <w:t>לקבלת</w:t>
      </w:r>
      <w:r w:rsidRPr="007E3653">
        <w:rPr>
          <w:rFonts w:ascii="David" w:hAnsi="David"/>
          <w:b/>
          <w:bCs/>
          <w:rtl/>
        </w:rPr>
        <w:t xml:space="preserve"> </w:t>
      </w:r>
      <w:r w:rsidRPr="007E3653">
        <w:rPr>
          <w:rFonts w:ascii="David" w:hAnsi="David" w:hint="eastAsia"/>
          <w:b/>
          <w:bCs/>
          <w:rtl/>
        </w:rPr>
        <w:t>הצעות</w:t>
      </w:r>
      <w:r w:rsidRPr="007E3653">
        <w:rPr>
          <w:rFonts w:ascii="David" w:hAnsi="David"/>
          <w:b/>
          <w:bCs/>
          <w:rtl/>
        </w:rPr>
        <w:t xml:space="preserve"> </w:t>
      </w:r>
      <w:r>
        <w:rPr>
          <w:rFonts w:ascii="David" w:hAnsi="David" w:hint="cs"/>
          <w:b/>
          <w:bCs/>
          <w:rtl/>
        </w:rPr>
        <w:t>ב</w:t>
      </w:r>
      <w:r w:rsidRPr="007E3653">
        <w:rPr>
          <w:rFonts w:ascii="David" w:hAnsi="David" w:hint="eastAsia"/>
          <w:b/>
          <w:bCs/>
          <w:rtl/>
        </w:rPr>
        <w:t>מכרז</w:t>
      </w:r>
      <w:r w:rsidRPr="007E3653">
        <w:rPr>
          <w:rFonts w:ascii="David" w:hAnsi="David"/>
          <w:b/>
          <w:bCs/>
          <w:rtl/>
        </w:rPr>
        <w:t xml:space="preserve"> </w:t>
      </w:r>
      <w:r>
        <w:rPr>
          <w:rFonts w:ascii="David" w:hAnsi="David" w:hint="cs"/>
          <w:b/>
          <w:bCs/>
          <w:rtl/>
        </w:rPr>
        <w:t>19-2017</w:t>
      </w:r>
      <w:r w:rsidRPr="007E3653">
        <w:rPr>
          <w:rFonts w:ascii="David" w:hAnsi="David"/>
          <w:b/>
          <w:bCs/>
          <w:rtl/>
        </w:rPr>
        <w:t>"</w:t>
      </w:r>
      <w:r w:rsidRPr="00EA232B">
        <w:rPr>
          <w:rFonts w:ascii="David" w:hAnsi="David"/>
          <w:rtl/>
        </w:rPr>
        <w:t>.</w:t>
      </w:r>
    </w:p>
    <w:bookmarkEnd w:id="80"/>
    <w:bookmarkEnd w:id="81"/>
    <w:p w:rsidR="00031AAE" w:rsidRPr="00EA232B" w:rsidRDefault="00031AAE" w:rsidP="00031AAE">
      <w:pPr>
        <w:pStyle w:val="41"/>
        <w:tabs>
          <w:tab w:val="clear" w:pos="1759"/>
        </w:tabs>
        <w:spacing w:before="120" w:after="0"/>
        <w:ind w:left="1334" w:hanging="425"/>
        <w:jc w:val="both"/>
        <w:rPr>
          <w:rFonts w:ascii="David" w:hAnsi="David"/>
        </w:rPr>
      </w:pPr>
      <w:r w:rsidRPr="00EA232B">
        <w:rPr>
          <w:rFonts w:ascii="David" w:hAnsi="David" w:hint="eastAsia"/>
          <w:rtl/>
        </w:rPr>
        <w:t>ככל</w:t>
      </w:r>
      <w:r w:rsidRPr="00EA232B">
        <w:rPr>
          <w:rFonts w:ascii="David" w:hAnsi="David"/>
          <w:rtl/>
        </w:rPr>
        <w:t xml:space="preserve"> </w:t>
      </w:r>
      <w:r w:rsidRPr="00EA232B">
        <w:rPr>
          <w:rFonts w:ascii="David" w:hAnsi="David" w:hint="eastAsia"/>
          <w:rtl/>
        </w:rPr>
        <w:t>שעד</w:t>
      </w:r>
      <w:r w:rsidRPr="00EA232B">
        <w:rPr>
          <w:rFonts w:ascii="David" w:hAnsi="David"/>
          <w:rtl/>
        </w:rPr>
        <w:t xml:space="preserve"> </w:t>
      </w:r>
      <w:r w:rsidRPr="00EA232B">
        <w:rPr>
          <w:rFonts w:ascii="David" w:hAnsi="David" w:hint="eastAsia"/>
          <w:rtl/>
        </w:rPr>
        <w:t>למועד</w:t>
      </w:r>
      <w:r w:rsidRPr="00EA232B">
        <w:rPr>
          <w:rFonts w:ascii="David" w:hAnsi="David"/>
          <w:rtl/>
        </w:rPr>
        <w:t xml:space="preserve"> </w:t>
      </w:r>
      <w:r w:rsidRPr="00EA232B">
        <w:rPr>
          <w:rFonts w:ascii="David" w:hAnsi="David" w:hint="eastAsia"/>
          <w:rtl/>
        </w:rPr>
        <w:t>האחרון</w:t>
      </w:r>
      <w:r w:rsidRPr="00EA232B">
        <w:rPr>
          <w:rFonts w:ascii="David" w:hAnsi="David"/>
          <w:rtl/>
        </w:rPr>
        <w:t xml:space="preserve"> </w:t>
      </w:r>
      <w:r w:rsidRPr="00EA232B">
        <w:rPr>
          <w:rFonts w:ascii="David" w:hAnsi="David" w:hint="eastAsia"/>
          <w:rtl/>
        </w:rPr>
        <w:t>להגשת</w:t>
      </w:r>
      <w:r w:rsidRPr="00EA232B">
        <w:rPr>
          <w:rFonts w:ascii="David" w:hAnsi="David"/>
          <w:rtl/>
        </w:rPr>
        <w:t xml:space="preserve"> </w:t>
      </w:r>
      <w:r w:rsidRPr="00EA232B">
        <w:rPr>
          <w:rFonts w:ascii="David" w:hAnsi="David" w:hint="eastAsia"/>
          <w:rtl/>
        </w:rPr>
        <w:t>שאלות</w:t>
      </w:r>
      <w:r w:rsidRPr="00EA232B">
        <w:rPr>
          <w:rFonts w:ascii="David" w:hAnsi="David"/>
          <w:rtl/>
        </w:rPr>
        <w:t xml:space="preserve">, </w:t>
      </w:r>
      <w:r w:rsidRPr="00EA232B">
        <w:rPr>
          <w:rFonts w:ascii="David" w:hAnsi="David" w:hint="eastAsia"/>
          <w:rtl/>
        </w:rPr>
        <w:t>יפנה</w:t>
      </w:r>
      <w:r w:rsidRPr="00EA232B">
        <w:rPr>
          <w:rFonts w:ascii="David" w:hAnsi="David"/>
          <w:rtl/>
        </w:rPr>
        <w:t xml:space="preserve"> </w:t>
      </w:r>
      <w:r w:rsidRPr="00EA232B">
        <w:rPr>
          <w:rFonts w:ascii="David" w:hAnsi="David" w:hint="eastAsia"/>
          <w:rtl/>
        </w:rPr>
        <w:t>המציע</w:t>
      </w:r>
      <w:r w:rsidRPr="00EA232B">
        <w:rPr>
          <w:rFonts w:ascii="David" w:hAnsi="David"/>
          <w:rtl/>
        </w:rPr>
        <w:t xml:space="preserve"> </w:t>
      </w:r>
      <w:r w:rsidRPr="00EA232B">
        <w:rPr>
          <w:rFonts w:ascii="David" w:hAnsi="David" w:hint="eastAsia"/>
          <w:rtl/>
        </w:rPr>
        <w:t>לעורך</w:t>
      </w:r>
      <w:r w:rsidRPr="00EA232B">
        <w:rPr>
          <w:rFonts w:ascii="David" w:hAnsi="David"/>
          <w:rtl/>
        </w:rPr>
        <w:t xml:space="preserve"> </w:t>
      </w:r>
      <w:r w:rsidRPr="00EA232B">
        <w:rPr>
          <w:rFonts w:ascii="David" w:hAnsi="David" w:hint="eastAsia"/>
          <w:rtl/>
        </w:rPr>
        <w:t>המכרז</w:t>
      </w:r>
      <w:r w:rsidRPr="00EA232B">
        <w:rPr>
          <w:rFonts w:ascii="David" w:hAnsi="David"/>
          <w:rtl/>
        </w:rPr>
        <w:t xml:space="preserve"> </w:t>
      </w:r>
      <w:r w:rsidRPr="00EA232B">
        <w:rPr>
          <w:rFonts w:ascii="David" w:hAnsi="David" w:hint="eastAsia"/>
          <w:rtl/>
        </w:rPr>
        <w:t>מספר</w:t>
      </w:r>
      <w:r w:rsidRPr="00EA232B">
        <w:rPr>
          <w:rFonts w:ascii="David" w:hAnsi="David"/>
          <w:rtl/>
        </w:rPr>
        <w:t xml:space="preserve"> </w:t>
      </w:r>
      <w:r w:rsidRPr="00EA232B">
        <w:rPr>
          <w:rFonts w:ascii="David" w:hAnsi="David" w:hint="eastAsia"/>
          <w:rtl/>
        </w:rPr>
        <w:t>פעמים</w:t>
      </w:r>
      <w:r w:rsidRPr="00EA232B">
        <w:rPr>
          <w:rFonts w:ascii="David" w:hAnsi="David"/>
          <w:rtl/>
        </w:rPr>
        <w:t xml:space="preserve"> </w:t>
      </w:r>
      <w:r w:rsidRPr="00EA232B">
        <w:rPr>
          <w:rFonts w:ascii="David" w:hAnsi="David" w:hint="eastAsia"/>
          <w:rtl/>
        </w:rPr>
        <w:t>עם</w:t>
      </w:r>
      <w:r w:rsidRPr="00EA232B">
        <w:rPr>
          <w:rFonts w:ascii="David" w:hAnsi="David"/>
          <w:rtl/>
        </w:rPr>
        <w:t xml:space="preserve"> </w:t>
      </w:r>
      <w:r w:rsidRPr="00EA232B">
        <w:rPr>
          <w:rFonts w:ascii="David" w:hAnsi="David" w:hint="eastAsia"/>
          <w:rtl/>
        </w:rPr>
        <w:t>שאלות</w:t>
      </w:r>
      <w:r w:rsidRPr="00EA232B">
        <w:rPr>
          <w:rFonts w:ascii="David" w:hAnsi="David"/>
          <w:rtl/>
        </w:rPr>
        <w:t xml:space="preserve">, </w:t>
      </w:r>
      <w:r w:rsidRPr="00EA232B">
        <w:rPr>
          <w:rFonts w:ascii="David" w:hAnsi="David" w:hint="eastAsia"/>
          <w:rtl/>
        </w:rPr>
        <w:t>עליו</w:t>
      </w:r>
      <w:r w:rsidRPr="00EA232B">
        <w:rPr>
          <w:rFonts w:ascii="David" w:hAnsi="David"/>
          <w:rtl/>
        </w:rPr>
        <w:t xml:space="preserve"> </w:t>
      </w:r>
      <w:r w:rsidRPr="00EA232B">
        <w:rPr>
          <w:rFonts w:ascii="David" w:hAnsi="David" w:hint="eastAsia"/>
          <w:rtl/>
        </w:rPr>
        <w:t>להוסיף</w:t>
      </w:r>
      <w:r w:rsidRPr="00EA232B">
        <w:rPr>
          <w:rFonts w:ascii="David" w:hAnsi="David"/>
          <w:rtl/>
        </w:rPr>
        <w:t xml:space="preserve"> </w:t>
      </w:r>
      <w:r w:rsidRPr="00EA232B">
        <w:rPr>
          <w:rFonts w:ascii="David" w:hAnsi="David" w:hint="eastAsia"/>
          <w:rtl/>
        </w:rPr>
        <w:t>בכל</w:t>
      </w:r>
      <w:r w:rsidRPr="00EA232B">
        <w:rPr>
          <w:rFonts w:ascii="David" w:hAnsi="David"/>
          <w:rtl/>
        </w:rPr>
        <w:t xml:space="preserve"> </w:t>
      </w:r>
      <w:r w:rsidRPr="00EA232B">
        <w:rPr>
          <w:rFonts w:ascii="David" w:hAnsi="David" w:hint="eastAsia"/>
          <w:rtl/>
        </w:rPr>
        <w:t>פנייה</w:t>
      </w:r>
      <w:r w:rsidRPr="00EA232B">
        <w:rPr>
          <w:rFonts w:ascii="David" w:hAnsi="David"/>
          <w:rtl/>
        </w:rPr>
        <w:t xml:space="preserve"> </w:t>
      </w:r>
      <w:r w:rsidRPr="00EA232B">
        <w:rPr>
          <w:rFonts w:ascii="David" w:hAnsi="David" w:hint="eastAsia"/>
          <w:rtl/>
        </w:rPr>
        <w:t>את</w:t>
      </w:r>
      <w:r w:rsidRPr="00EA232B">
        <w:rPr>
          <w:rFonts w:ascii="David" w:hAnsi="David"/>
          <w:rtl/>
        </w:rPr>
        <w:t xml:space="preserve"> </w:t>
      </w:r>
      <w:r w:rsidRPr="00EA232B">
        <w:rPr>
          <w:rFonts w:ascii="David" w:hAnsi="David" w:hint="eastAsia"/>
          <w:rtl/>
        </w:rPr>
        <w:t>השאלות</w:t>
      </w:r>
      <w:r w:rsidRPr="00EA232B">
        <w:rPr>
          <w:rFonts w:ascii="David" w:hAnsi="David"/>
          <w:rtl/>
        </w:rPr>
        <w:t xml:space="preserve"> </w:t>
      </w:r>
      <w:r w:rsidRPr="00EA232B">
        <w:rPr>
          <w:rFonts w:ascii="David" w:hAnsi="David" w:hint="eastAsia"/>
          <w:rtl/>
        </w:rPr>
        <w:t>החדשות</w:t>
      </w:r>
      <w:r w:rsidRPr="00EA232B">
        <w:rPr>
          <w:rFonts w:ascii="David" w:hAnsi="David"/>
          <w:rtl/>
        </w:rPr>
        <w:t xml:space="preserve"> לקובץ השאלות הקודמות שהעביר, </w:t>
      </w:r>
      <w:r w:rsidRPr="00EA232B">
        <w:rPr>
          <w:rFonts w:ascii="David" w:hAnsi="David" w:hint="eastAsia"/>
          <w:rtl/>
        </w:rPr>
        <w:t>באופן</w:t>
      </w:r>
      <w:r w:rsidRPr="00EA232B">
        <w:rPr>
          <w:rFonts w:ascii="David" w:hAnsi="David"/>
          <w:rtl/>
        </w:rPr>
        <w:t xml:space="preserve"> מצטבר. קובץ השאלות היחיד שאליו יתייחס עורך המכרז, יהיה הקובץ האחרון שיישלח. </w:t>
      </w:r>
    </w:p>
    <w:p w:rsidR="00031AAE" w:rsidRPr="00EA232B" w:rsidRDefault="00031AAE" w:rsidP="00031AAE">
      <w:pPr>
        <w:pStyle w:val="41"/>
        <w:tabs>
          <w:tab w:val="clear" w:pos="1759"/>
          <w:tab w:val="left" w:pos="2043"/>
        </w:tabs>
        <w:spacing w:before="120" w:after="0"/>
        <w:ind w:left="2184" w:hanging="1275"/>
        <w:jc w:val="both"/>
        <w:rPr>
          <w:rFonts w:ascii="David" w:hAnsi="David"/>
          <w:rtl/>
        </w:rPr>
      </w:pPr>
      <w:r w:rsidRPr="00EA232B">
        <w:rPr>
          <w:rFonts w:ascii="David" w:hAnsi="David"/>
          <w:rtl/>
        </w:rPr>
        <w:t>שאלות המציעים תוגשנה במבנה הבא:</w:t>
      </w:r>
    </w:p>
    <w:tbl>
      <w:tblPr>
        <w:tblW w:w="678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00"/>
        <w:gridCol w:w="1701"/>
        <w:gridCol w:w="1275"/>
        <w:gridCol w:w="1006"/>
      </w:tblGrid>
      <w:tr w:rsidR="00031AAE" w:rsidRPr="006C5D3D" w:rsidTr="00585D5D">
        <w:tc>
          <w:tcPr>
            <w:tcW w:w="2800" w:type="dxa"/>
            <w:shd w:val="pct10" w:color="000000" w:fill="FFFFFF"/>
          </w:tcPr>
          <w:p w:rsidR="00031AAE" w:rsidRPr="00EA232B" w:rsidRDefault="00031AAE" w:rsidP="00585D5D">
            <w:pPr>
              <w:pStyle w:val="a8"/>
              <w:numPr>
                <w:ilvl w:val="0"/>
                <w:numId w:val="0"/>
              </w:numPr>
              <w:spacing w:before="120"/>
              <w:jc w:val="center"/>
              <w:rPr>
                <w:rFonts w:ascii="David" w:hAnsi="David" w:cs="David"/>
                <w:color w:val="auto"/>
                <w:sz w:val="24"/>
                <w:szCs w:val="24"/>
                <w:rtl/>
              </w:rPr>
            </w:pPr>
            <w:r w:rsidRPr="00EA232B">
              <w:rPr>
                <w:rFonts w:ascii="David" w:hAnsi="David" w:cs="David"/>
                <w:color w:val="auto"/>
                <w:sz w:val="24"/>
                <w:szCs w:val="24"/>
                <w:rtl/>
              </w:rPr>
              <w:t>פירוט השאלה</w:t>
            </w:r>
          </w:p>
        </w:tc>
        <w:tc>
          <w:tcPr>
            <w:tcW w:w="1701" w:type="dxa"/>
            <w:shd w:val="pct10" w:color="000000" w:fill="FFFFFF"/>
          </w:tcPr>
          <w:p w:rsidR="00031AAE" w:rsidRPr="00EA232B" w:rsidRDefault="00031AAE" w:rsidP="00585D5D">
            <w:pPr>
              <w:pStyle w:val="a8"/>
              <w:numPr>
                <w:ilvl w:val="0"/>
                <w:numId w:val="0"/>
              </w:numPr>
              <w:spacing w:before="120"/>
              <w:jc w:val="center"/>
              <w:rPr>
                <w:rFonts w:ascii="David" w:hAnsi="David" w:cs="David"/>
                <w:color w:val="auto"/>
                <w:sz w:val="24"/>
                <w:szCs w:val="24"/>
                <w:rtl/>
              </w:rPr>
            </w:pPr>
            <w:r w:rsidRPr="00EA232B">
              <w:rPr>
                <w:rFonts w:ascii="David" w:hAnsi="David" w:cs="David"/>
                <w:color w:val="auto"/>
                <w:sz w:val="24"/>
                <w:szCs w:val="24"/>
                <w:rtl/>
              </w:rPr>
              <w:t>הסעיף במסמכי המכרז</w:t>
            </w:r>
          </w:p>
        </w:tc>
        <w:tc>
          <w:tcPr>
            <w:tcW w:w="1275" w:type="dxa"/>
            <w:shd w:val="pct10" w:color="000000" w:fill="FFFFFF"/>
          </w:tcPr>
          <w:p w:rsidR="00031AAE" w:rsidRPr="00EA232B" w:rsidRDefault="00031AAE" w:rsidP="00585D5D">
            <w:pPr>
              <w:pStyle w:val="a8"/>
              <w:numPr>
                <w:ilvl w:val="0"/>
                <w:numId w:val="0"/>
              </w:numPr>
              <w:spacing w:before="120"/>
              <w:jc w:val="center"/>
              <w:rPr>
                <w:rFonts w:ascii="David" w:hAnsi="David" w:cs="David"/>
                <w:color w:val="auto"/>
                <w:sz w:val="24"/>
                <w:szCs w:val="24"/>
                <w:rtl/>
              </w:rPr>
            </w:pPr>
            <w:r w:rsidRPr="00EA232B">
              <w:rPr>
                <w:rFonts w:ascii="David" w:hAnsi="David" w:cs="David" w:hint="eastAsia"/>
                <w:color w:val="auto"/>
                <w:sz w:val="24"/>
                <w:szCs w:val="24"/>
                <w:rtl/>
              </w:rPr>
              <w:t>פרק</w:t>
            </w:r>
            <w:r w:rsidRPr="00EA232B">
              <w:rPr>
                <w:rFonts w:ascii="David" w:hAnsi="David" w:cs="David"/>
                <w:color w:val="auto"/>
                <w:sz w:val="24"/>
                <w:szCs w:val="24"/>
                <w:rtl/>
              </w:rPr>
              <w:t>/נספח</w:t>
            </w:r>
          </w:p>
        </w:tc>
        <w:tc>
          <w:tcPr>
            <w:tcW w:w="1006" w:type="dxa"/>
            <w:shd w:val="pct10" w:color="000000" w:fill="FFFFFF"/>
          </w:tcPr>
          <w:p w:rsidR="00031AAE" w:rsidRPr="00EA232B" w:rsidRDefault="00031AAE" w:rsidP="00585D5D">
            <w:pPr>
              <w:pStyle w:val="a8"/>
              <w:numPr>
                <w:ilvl w:val="0"/>
                <w:numId w:val="0"/>
              </w:numPr>
              <w:spacing w:before="120"/>
              <w:jc w:val="center"/>
              <w:rPr>
                <w:rFonts w:ascii="David" w:hAnsi="David" w:cs="David"/>
                <w:color w:val="auto"/>
                <w:sz w:val="24"/>
                <w:szCs w:val="24"/>
                <w:rtl/>
              </w:rPr>
            </w:pPr>
            <w:r w:rsidRPr="00EA232B">
              <w:rPr>
                <w:rFonts w:ascii="David" w:hAnsi="David" w:cs="David"/>
                <w:color w:val="auto"/>
                <w:sz w:val="24"/>
                <w:szCs w:val="24"/>
                <w:rtl/>
              </w:rPr>
              <w:t>מס' סידורי</w:t>
            </w:r>
          </w:p>
        </w:tc>
      </w:tr>
      <w:tr w:rsidR="00031AAE" w:rsidRPr="006C5D3D" w:rsidTr="00585D5D">
        <w:tc>
          <w:tcPr>
            <w:tcW w:w="2800" w:type="dxa"/>
          </w:tcPr>
          <w:p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p>
        </w:tc>
        <w:tc>
          <w:tcPr>
            <w:tcW w:w="1701" w:type="dxa"/>
          </w:tcPr>
          <w:p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r w:rsidRPr="006C5D3D">
              <w:rPr>
                <w:rFonts w:ascii="David" w:hAnsi="David" w:cs="David"/>
                <w:b w:val="0"/>
                <w:bCs w:val="0"/>
                <w:color w:val="auto"/>
                <w:sz w:val="24"/>
                <w:szCs w:val="24"/>
                <w:rtl/>
              </w:rPr>
              <w:t>4.1.2.1</w:t>
            </w:r>
          </w:p>
        </w:tc>
        <w:tc>
          <w:tcPr>
            <w:tcW w:w="1275" w:type="dxa"/>
          </w:tcPr>
          <w:p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r w:rsidRPr="006C5D3D">
              <w:rPr>
                <w:rFonts w:ascii="David" w:hAnsi="David" w:cs="David"/>
                <w:b w:val="0"/>
                <w:bCs w:val="0"/>
                <w:color w:val="auto"/>
                <w:sz w:val="24"/>
                <w:szCs w:val="24"/>
                <w:rtl/>
              </w:rPr>
              <w:t>4</w:t>
            </w:r>
          </w:p>
        </w:tc>
        <w:tc>
          <w:tcPr>
            <w:tcW w:w="1006" w:type="dxa"/>
          </w:tcPr>
          <w:p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p>
        </w:tc>
      </w:tr>
      <w:tr w:rsidR="00031AAE" w:rsidRPr="006C5D3D" w:rsidTr="00585D5D">
        <w:tc>
          <w:tcPr>
            <w:tcW w:w="2800" w:type="dxa"/>
          </w:tcPr>
          <w:p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p>
        </w:tc>
        <w:tc>
          <w:tcPr>
            <w:tcW w:w="1701" w:type="dxa"/>
          </w:tcPr>
          <w:p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r w:rsidRPr="006C5D3D">
              <w:rPr>
                <w:rFonts w:ascii="David" w:hAnsi="David" w:cs="David"/>
                <w:b w:val="0"/>
                <w:bCs w:val="0"/>
                <w:color w:val="auto"/>
                <w:sz w:val="24"/>
                <w:szCs w:val="24"/>
                <w:rtl/>
              </w:rPr>
              <w:t>7</w:t>
            </w:r>
          </w:p>
        </w:tc>
        <w:tc>
          <w:tcPr>
            <w:tcW w:w="1275" w:type="dxa"/>
          </w:tcPr>
          <w:p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r w:rsidRPr="006C5D3D">
              <w:rPr>
                <w:rFonts w:ascii="David" w:hAnsi="David" w:cs="David"/>
                <w:b w:val="0"/>
                <w:bCs w:val="0"/>
                <w:color w:val="auto"/>
                <w:sz w:val="24"/>
                <w:szCs w:val="24"/>
                <w:rtl/>
              </w:rPr>
              <w:t>נספח 11</w:t>
            </w:r>
          </w:p>
        </w:tc>
        <w:tc>
          <w:tcPr>
            <w:tcW w:w="1006" w:type="dxa"/>
          </w:tcPr>
          <w:p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p>
        </w:tc>
      </w:tr>
    </w:tbl>
    <w:p w:rsidR="00031AAE" w:rsidRPr="006C0A33" w:rsidRDefault="00031AAE" w:rsidP="00A64231">
      <w:pPr>
        <w:pStyle w:val="41"/>
        <w:tabs>
          <w:tab w:val="clear" w:pos="1759"/>
        </w:tabs>
        <w:spacing w:before="120" w:after="0"/>
        <w:ind w:left="1334" w:hanging="425"/>
        <w:jc w:val="both"/>
        <w:rPr>
          <w:rFonts w:ascii="David" w:hAnsi="David"/>
          <w:rtl/>
        </w:rPr>
      </w:pPr>
      <w:bookmarkStart w:id="89" w:name="_Toc33172775"/>
      <w:bookmarkStart w:id="90" w:name="_Toc33254563"/>
      <w:bookmarkStart w:id="91" w:name="_Toc185193003"/>
      <w:bookmarkStart w:id="92" w:name="_Toc78167852"/>
      <w:bookmarkStart w:id="93" w:name="_Toc142705757"/>
      <w:r w:rsidRPr="006C0A33">
        <w:rPr>
          <w:rFonts w:ascii="David" w:hAnsi="David"/>
          <w:rtl/>
        </w:rPr>
        <w:t xml:space="preserve">תשובות עורך המכרז לשאלות שהוגשו </w:t>
      </w:r>
      <w:r>
        <w:rPr>
          <w:rFonts w:ascii="David" w:hAnsi="David" w:hint="cs"/>
          <w:rtl/>
        </w:rPr>
        <w:t xml:space="preserve">תפורסמנה באתר האינטרנט, תחת הכותרת "מכרז 19-2017 למתן שירותי ייעוץ בתחום נגישות השירות למשרדי הממשלה ויחידות הסמך". </w:t>
      </w:r>
      <w:r w:rsidRPr="006C0A33">
        <w:rPr>
          <w:rFonts w:ascii="David" w:hAnsi="David"/>
          <w:rtl/>
        </w:rPr>
        <w:t xml:space="preserve">יובהר כי על </w:t>
      </w:r>
      <w:r w:rsidR="00376A6B">
        <w:rPr>
          <w:rFonts w:ascii="David" w:hAnsi="David" w:hint="cs"/>
          <w:rtl/>
        </w:rPr>
        <w:t>ה</w:t>
      </w:r>
      <w:r w:rsidRPr="006C0A33">
        <w:rPr>
          <w:rFonts w:ascii="David" w:hAnsi="David" w:hint="eastAsia"/>
          <w:rtl/>
        </w:rPr>
        <w:t>מציע</w:t>
      </w:r>
      <w:r w:rsidRPr="006C0A33">
        <w:rPr>
          <w:rFonts w:ascii="David" w:hAnsi="David"/>
          <w:rtl/>
        </w:rPr>
        <w:t xml:space="preserve"> חלה האחריות המלאה והבלעדית להתעדכן בתשובות עורך המכרז וכן בעדכונים שוטפים אשר יפורסמו כאמור בנוגע למכרז זה. </w:t>
      </w:r>
    </w:p>
    <w:p w:rsidR="00031AAE" w:rsidRPr="006C0A33" w:rsidRDefault="00031AAE" w:rsidP="00031AAE">
      <w:pPr>
        <w:pStyle w:val="41"/>
        <w:tabs>
          <w:tab w:val="clear" w:pos="1759"/>
        </w:tabs>
        <w:spacing w:before="120" w:after="0"/>
        <w:ind w:left="1334" w:hanging="425"/>
        <w:jc w:val="both"/>
        <w:rPr>
          <w:rFonts w:ascii="David" w:hAnsi="David"/>
          <w:rtl/>
        </w:rPr>
      </w:pPr>
      <w:r w:rsidRPr="006C0A33">
        <w:rPr>
          <w:rFonts w:ascii="David" w:hAnsi="David"/>
          <w:rtl/>
        </w:rPr>
        <w:lastRenderedPageBreak/>
        <w:t xml:space="preserve">תאריך אחרון למענה של עורך המכרז לשאלות יהיה במועד המצוין בטבלת ריכוז התאריכים בסעיף 0.2 </w:t>
      </w:r>
      <w:r w:rsidRPr="006C0A33">
        <w:rPr>
          <w:rFonts w:ascii="David" w:hAnsi="David" w:hint="eastAsia"/>
          <w:rtl/>
        </w:rPr>
        <w:t>או</w:t>
      </w:r>
      <w:r w:rsidRPr="006C0A33">
        <w:rPr>
          <w:rFonts w:ascii="David" w:hAnsi="David"/>
          <w:rtl/>
        </w:rPr>
        <w:t xml:space="preserve"> </w:t>
      </w:r>
      <w:r w:rsidRPr="006C0A33">
        <w:rPr>
          <w:rFonts w:ascii="David" w:hAnsi="David" w:hint="eastAsia"/>
          <w:rtl/>
        </w:rPr>
        <w:t>בכל</w:t>
      </w:r>
      <w:r w:rsidRPr="006C0A33">
        <w:rPr>
          <w:rFonts w:ascii="David" w:hAnsi="David"/>
          <w:rtl/>
        </w:rPr>
        <w:t xml:space="preserve"> </w:t>
      </w:r>
      <w:r w:rsidRPr="006C0A33">
        <w:rPr>
          <w:rFonts w:ascii="David" w:hAnsi="David" w:hint="eastAsia"/>
          <w:rtl/>
        </w:rPr>
        <w:t>מועד</w:t>
      </w:r>
      <w:r w:rsidRPr="006C0A33">
        <w:rPr>
          <w:rFonts w:ascii="David" w:hAnsi="David"/>
          <w:rtl/>
        </w:rPr>
        <w:t xml:space="preserve"> </w:t>
      </w:r>
      <w:r w:rsidRPr="006C0A33">
        <w:rPr>
          <w:rFonts w:ascii="David" w:hAnsi="David" w:hint="eastAsia"/>
          <w:rtl/>
        </w:rPr>
        <w:t>נדחה</w:t>
      </w:r>
      <w:r w:rsidRPr="006C0A33">
        <w:rPr>
          <w:rFonts w:ascii="David" w:hAnsi="David"/>
          <w:rtl/>
        </w:rPr>
        <w:t xml:space="preserve"> </w:t>
      </w:r>
      <w:r w:rsidRPr="006C0A33">
        <w:rPr>
          <w:rFonts w:ascii="David" w:hAnsi="David" w:hint="eastAsia"/>
          <w:rtl/>
        </w:rPr>
        <w:t>אחר</w:t>
      </w:r>
      <w:r w:rsidRPr="006C0A33">
        <w:rPr>
          <w:rFonts w:ascii="David" w:hAnsi="David"/>
          <w:rtl/>
        </w:rPr>
        <w:t xml:space="preserve"> </w:t>
      </w:r>
      <w:r w:rsidRPr="006C0A33">
        <w:rPr>
          <w:rFonts w:ascii="David" w:hAnsi="David" w:hint="eastAsia"/>
          <w:rtl/>
        </w:rPr>
        <w:t>ש</w:t>
      </w:r>
      <w:r w:rsidR="00376A6B">
        <w:rPr>
          <w:rFonts w:ascii="David" w:hAnsi="David" w:hint="cs"/>
          <w:rtl/>
        </w:rPr>
        <w:t>י</w:t>
      </w:r>
      <w:r w:rsidRPr="006C0A33">
        <w:rPr>
          <w:rFonts w:ascii="David" w:hAnsi="David" w:hint="eastAsia"/>
          <w:rtl/>
        </w:rPr>
        <w:t>קבע</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w:t>
      </w:r>
    </w:p>
    <w:p w:rsidR="00031AAE" w:rsidRPr="006C0A33" w:rsidRDefault="00031AAE" w:rsidP="00031AAE">
      <w:pPr>
        <w:pStyle w:val="41"/>
        <w:tabs>
          <w:tab w:val="clear" w:pos="1759"/>
        </w:tabs>
        <w:spacing w:before="120" w:after="0"/>
        <w:ind w:left="1334" w:hanging="425"/>
        <w:jc w:val="both"/>
        <w:rPr>
          <w:rFonts w:ascii="David" w:hAnsi="David"/>
          <w:rtl/>
        </w:rPr>
      </w:pP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לאפשר</w:t>
      </w:r>
      <w:r w:rsidRPr="006C0A33">
        <w:rPr>
          <w:rFonts w:ascii="David" w:hAnsi="David"/>
          <w:rtl/>
        </w:rPr>
        <w:t xml:space="preserve"> </w:t>
      </w:r>
      <w:r w:rsidRPr="006C0A33">
        <w:rPr>
          <w:rFonts w:ascii="David" w:hAnsi="David" w:hint="eastAsia"/>
          <w:rtl/>
        </w:rPr>
        <w:t>סבב</w:t>
      </w:r>
      <w:r w:rsidRPr="006C0A33">
        <w:rPr>
          <w:rFonts w:ascii="David" w:hAnsi="David"/>
          <w:rtl/>
        </w:rPr>
        <w:t xml:space="preserve"> </w:t>
      </w:r>
      <w:r w:rsidRPr="006C0A33">
        <w:rPr>
          <w:rFonts w:ascii="David" w:hAnsi="David" w:hint="eastAsia"/>
          <w:rtl/>
        </w:rPr>
        <w:t>נוסף</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שאלות</w:t>
      </w:r>
      <w:r w:rsidRPr="006C0A33">
        <w:rPr>
          <w:rFonts w:ascii="David" w:hAnsi="David"/>
          <w:rtl/>
        </w:rPr>
        <w:t xml:space="preserve"> </w:t>
      </w:r>
      <w:r w:rsidRPr="006C0A33">
        <w:rPr>
          <w:rFonts w:ascii="David" w:hAnsi="David" w:hint="eastAsia"/>
          <w:rtl/>
        </w:rPr>
        <w:t>הבהרה</w:t>
      </w:r>
      <w:r w:rsidRPr="006C0A33">
        <w:rPr>
          <w:rFonts w:ascii="David" w:hAnsi="David"/>
          <w:rtl/>
        </w:rPr>
        <w:t xml:space="preserve">, </w:t>
      </w:r>
      <w:r w:rsidRPr="006C0A33">
        <w:rPr>
          <w:rFonts w:ascii="David" w:hAnsi="David" w:hint="eastAsia"/>
          <w:rtl/>
        </w:rPr>
        <w:t>בהודעה</w:t>
      </w:r>
      <w:r w:rsidRPr="006C0A33">
        <w:rPr>
          <w:rFonts w:ascii="David" w:hAnsi="David"/>
          <w:rtl/>
        </w:rPr>
        <w:t xml:space="preserve"> </w:t>
      </w:r>
      <w:r w:rsidRPr="006C0A33">
        <w:rPr>
          <w:rFonts w:ascii="David" w:hAnsi="David" w:hint="eastAsia"/>
          <w:rtl/>
        </w:rPr>
        <w:t>שתפורסם</w:t>
      </w:r>
      <w:r w:rsidRPr="006C0A33">
        <w:rPr>
          <w:rFonts w:ascii="David" w:hAnsi="David"/>
          <w:rtl/>
        </w:rPr>
        <w:t xml:space="preserve"> </w:t>
      </w:r>
      <w:r w:rsidRPr="006C0A33">
        <w:rPr>
          <w:rFonts w:ascii="David" w:hAnsi="David" w:hint="eastAsia"/>
          <w:rtl/>
        </w:rPr>
        <w:t>באתר</w:t>
      </w:r>
      <w:r w:rsidRPr="006C0A33">
        <w:rPr>
          <w:rFonts w:ascii="David" w:hAnsi="David"/>
          <w:rtl/>
        </w:rPr>
        <w:t xml:space="preserve"> </w:t>
      </w:r>
      <w:r w:rsidRPr="006C0A33">
        <w:rPr>
          <w:rFonts w:ascii="David" w:hAnsi="David" w:hint="eastAsia"/>
          <w:rtl/>
        </w:rPr>
        <w:t>האינטרנט</w:t>
      </w:r>
      <w:r w:rsidRPr="006C0A33">
        <w:rPr>
          <w:rFonts w:ascii="David" w:hAnsi="David"/>
          <w:rtl/>
        </w:rPr>
        <w:t>.</w:t>
      </w:r>
    </w:p>
    <w:p w:rsidR="00031AAE" w:rsidRPr="006C0A33" w:rsidRDefault="00031AAE" w:rsidP="00031AAE">
      <w:pPr>
        <w:pStyle w:val="41"/>
        <w:tabs>
          <w:tab w:val="clear" w:pos="1759"/>
        </w:tabs>
        <w:spacing w:before="120" w:after="0"/>
        <w:ind w:left="1334" w:hanging="425"/>
        <w:jc w:val="both"/>
        <w:rPr>
          <w:rFonts w:ascii="David" w:hAnsi="David"/>
        </w:rPr>
      </w:pPr>
      <w:r w:rsidRPr="006C0A33">
        <w:rPr>
          <w:rFonts w:ascii="David" w:hAnsi="David" w:hint="eastAsia"/>
          <w:rtl/>
        </w:rPr>
        <w:t>נוסח</w:t>
      </w:r>
      <w:r w:rsidRPr="006C0A33">
        <w:rPr>
          <w:rFonts w:ascii="David" w:hAnsi="David"/>
          <w:rtl/>
        </w:rPr>
        <w:t xml:space="preserve"> </w:t>
      </w:r>
      <w:r w:rsidRPr="006C0A33">
        <w:rPr>
          <w:rFonts w:ascii="David" w:hAnsi="David" w:hint="eastAsia"/>
          <w:rtl/>
        </w:rPr>
        <w:t>התשובות</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הוא</w:t>
      </w:r>
      <w:r w:rsidRPr="006C0A33">
        <w:rPr>
          <w:rFonts w:ascii="David" w:hAnsi="David"/>
          <w:rtl/>
        </w:rPr>
        <w:t xml:space="preserve"> </w:t>
      </w:r>
      <w:r w:rsidRPr="006C0A33">
        <w:rPr>
          <w:rFonts w:ascii="David" w:hAnsi="David" w:hint="eastAsia"/>
          <w:rtl/>
        </w:rPr>
        <w:t>הנוסח</w:t>
      </w:r>
      <w:r w:rsidRPr="006C0A33">
        <w:rPr>
          <w:rFonts w:ascii="David" w:hAnsi="David"/>
          <w:rtl/>
        </w:rPr>
        <w:t xml:space="preserve"> </w:t>
      </w:r>
      <w:r w:rsidRPr="006C0A33">
        <w:rPr>
          <w:rFonts w:ascii="David" w:hAnsi="David" w:hint="eastAsia"/>
          <w:rtl/>
        </w:rPr>
        <w:t>המחייב</w:t>
      </w:r>
      <w:r w:rsidRPr="006C0A33">
        <w:rPr>
          <w:rFonts w:ascii="David" w:hAnsi="David"/>
          <w:rtl/>
        </w:rPr>
        <w:t xml:space="preserve"> </w:t>
      </w:r>
      <w:r w:rsidRPr="006C0A33">
        <w:rPr>
          <w:rFonts w:ascii="David" w:hAnsi="David" w:hint="eastAsia"/>
          <w:rtl/>
        </w:rPr>
        <w:t>ומהווה</w:t>
      </w:r>
      <w:r w:rsidRPr="006C0A33">
        <w:rPr>
          <w:rFonts w:ascii="David" w:hAnsi="David"/>
          <w:rtl/>
        </w:rPr>
        <w:t xml:space="preserve"> </w:t>
      </w:r>
      <w:r w:rsidRPr="006C0A33">
        <w:rPr>
          <w:rFonts w:ascii="David" w:hAnsi="David" w:hint="eastAsia"/>
          <w:rtl/>
        </w:rPr>
        <w:t>חלק</w:t>
      </w:r>
      <w:r w:rsidRPr="006C0A33">
        <w:rPr>
          <w:rFonts w:ascii="David" w:hAnsi="David"/>
          <w:rtl/>
        </w:rPr>
        <w:t xml:space="preserve"> </w:t>
      </w:r>
      <w:r w:rsidRPr="006C0A33">
        <w:rPr>
          <w:rFonts w:ascii="David" w:hAnsi="David" w:hint="eastAsia"/>
          <w:rtl/>
        </w:rPr>
        <w:t>בלתי</w:t>
      </w:r>
      <w:r w:rsidRPr="006C0A33">
        <w:rPr>
          <w:rFonts w:ascii="David" w:hAnsi="David"/>
          <w:rtl/>
        </w:rPr>
        <w:t xml:space="preserve"> </w:t>
      </w:r>
      <w:r w:rsidRPr="006C0A33">
        <w:rPr>
          <w:rFonts w:ascii="David" w:hAnsi="David" w:hint="eastAsia"/>
          <w:rtl/>
        </w:rPr>
        <w:t>נפרד</w:t>
      </w:r>
      <w:r w:rsidRPr="006C0A33">
        <w:rPr>
          <w:rFonts w:ascii="David" w:hAnsi="David"/>
          <w:rtl/>
        </w:rPr>
        <w:t xml:space="preserve"> </w:t>
      </w:r>
      <w:r w:rsidRPr="006C0A33">
        <w:rPr>
          <w:rFonts w:ascii="David" w:hAnsi="David" w:hint="eastAsia"/>
          <w:rtl/>
        </w:rPr>
        <w:t>מ</w:t>
      </w:r>
      <w:r w:rsidR="00376A6B">
        <w:rPr>
          <w:rFonts w:ascii="David" w:hAnsi="David" w:hint="cs"/>
          <w:rtl/>
        </w:rPr>
        <w:t xml:space="preserve">מסמכי </w:t>
      </w:r>
      <w:r w:rsidRPr="006C0A33">
        <w:rPr>
          <w:rFonts w:ascii="David" w:hAnsi="David" w:hint="eastAsia"/>
          <w:rtl/>
        </w:rPr>
        <w:t>המכרז</w:t>
      </w:r>
      <w:r w:rsidRPr="006C0A33">
        <w:rPr>
          <w:rFonts w:ascii="David" w:hAnsi="David"/>
          <w:rtl/>
        </w:rPr>
        <w:t>.</w:t>
      </w:r>
    </w:p>
    <w:p w:rsidR="00031AAE" w:rsidRPr="006C0A33" w:rsidRDefault="00031AAE" w:rsidP="00376A6B">
      <w:pPr>
        <w:pStyle w:val="41"/>
        <w:tabs>
          <w:tab w:val="clear" w:pos="1759"/>
        </w:tabs>
        <w:spacing w:before="120" w:after="0"/>
        <w:ind w:left="1334" w:hanging="425"/>
        <w:jc w:val="both"/>
        <w:rPr>
          <w:rFonts w:ascii="David" w:hAnsi="David"/>
        </w:rPr>
      </w:pPr>
      <w:r w:rsidRPr="006C0A33">
        <w:rPr>
          <w:rFonts w:ascii="David" w:hAnsi="David" w:hint="eastAsia"/>
          <w:rtl/>
        </w:rPr>
        <w:t>רק</w:t>
      </w:r>
      <w:r w:rsidRPr="006C0A33">
        <w:rPr>
          <w:rFonts w:ascii="David" w:hAnsi="David"/>
          <w:rtl/>
        </w:rPr>
        <w:t xml:space="preserve"> </w:t>
      </w:r>
      <w:r w:rsidRPr="006C0A33">
        <w:rPr>
          <w:rFonts w:ascii="David" w:hAnsi="David" w:hint="eastAsia"/>
          <w:rtl/>
        </w:rPr>
        <w:t>תשובות</w:t>
      </w:r>
      <w:r w:rsidRPr="006C0A33">
        <w:rPr>
          <w:rFonts w:ascii="David" w:hAnsi="David"/>
          <w:rtl/>
        </w:rPr>
        <w:t xml:space="preserve"> </w:t>
      </w:r>
      <w:r w:rsidRPr="006C0A33">
        <w:rPr>
          <w:rFonts w:ascii="David" w:hAnsi="David" w:hint="eastAsia"/>
          <w:rtl/>
        </w:rPr>
        <w:t>שפורסמו</w:t>
      </w:r>
      <w:r w:rsidRPr="006C0A33">
        <w:rPr>
          <w:rFonts w:ascii="David" w:hAnsi="David"/>
          <w:rtl/>
        </w:rPr>
        <w:t xml:space="preserve"> </w:t>
      </w:r>
      <w:r w:rsidRPr="006C0A33">
        <w:rPr>
          <w:rFonts w:ascii="David" w:hAnsi="David" w:hint="eastAsia"/>
          <w:rtl/>
        </w:rPr>
        <w:t>כמפורט</w:t>
      </w:r>
      <w:r w:rsidRPr="006C0A33">
        <w:rPr>
          <w:rFonts w:ascii="David" w:hAnsi="David"/>
          <w:rtl/>
        </w:rPr>
        <w:t xml:space="preserve"> </w:t>
      </w:r>
      <w:r w:rsidRPr="006C0A33">
        <w:rPr>
          <w:rFonts w:ascii="David" w:hAnsi="David" w:hint="eastAsia"/>
          <w:rtl/>
        </w:rPr>
        <w:t>לעיל</w:t>
      </w:r>
      <w:r w:rsidRPr="006C0A33">
        <w:rPr>
          <w:rFonts w:ascii="David" w:hAnsi="David"/>
          <w:rtl/>
        </w:rPr>
        <w:t xml:space="preserve"> </w:t>
      </w:r>
      <w:r w:rsidRPr="006C0A33">
        <w:rPr>
          <w:rFonts w:ascii="David" w:hAnsi="David" w:hint="eastAsia"/>
          <w:rtl/>
        </w:rPr>
        <w:t>מחייבות</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למען</w:t>
      </w:r>
      <w:r w:rsidRPr="006C0A33">
        <w:rPr>
          <w:rFonts w:ascii="David" w:hAnsi="David"/>
          <w:rtl/>
        </w:rPr>
        <w:t xml:space="preserve"> </w:t>
      </w:r>
      <w:r w:rsidRPr="006C0A33">
        <w:rPr>
          <w:rFonts w:ascii="David" w:hAnsi="David" w:hint="eastAsia"/>
          <w:rtl/>
        </w:rPr>
        <w:t>הסר</w:t>
      </w:r>
      <w:r w:rsidRPr="006C0A33">
        <w:rPr>
          <w:rFonts w:ascii="David" w:hAnsi="David"/>
          <w:rtl/>
        </w:rPr>
        <w:t xml:space="preserve"> ספק, תשובות בעל פה לא יחייבו את עורך המכרז אם לא פורסמו בכתב לכלל המציעים </w:t>
      </w:r>
      <w:r w:rsidRPr="006C0A33">
        <w:rPr>
          <w:rFonts w:ascii="David" w:hAnsi="David" w:hint="eastAsia"/>
          <w:rtl/>
        </w:rPr>
        <w:t>בהתאם</w:t>
      </w:r>
      <w:r>
        <w:rPr>
          <w:rFonts w:ascii="David" w:hAnsi="David"/>
          <w:rtl/>
        </w:rPr>
        <w:t xml:space="preserve"> למפורט בסעיף </w:t>
      </w:r>
      <w:r>
        <w:rPr>
          <w:rFonts w:ascii="David" w:hAnsi="David" w:hint="cs"/>
          <w:rtl/>
        </w:rPr>
        <w:t>0.4.3.5 ל</w:t>
      </w:r>
      <w:r w:rsidRPr="006C0A33">
        <w:rPr>
          <w:rFonts w:ascii="David" w:hAnsi="David" w:hint="eastAsia"/>
          <w:rtl/>
        </w:rPr>
        <w:t>עיל</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אינו</w:t>
      </w:r>
      <w:r w:rsidRPr="006C0A33">
        <w:rPr>
          <w:rFonts w:ascii="David" w:hAnsi="David"/>
          <w:rtl/>
        </w:rPr>
        <w:t xml:space="preserve"> </w:t>
      </w:r>
      <w:r w:rsidRPr="006C0A33">
        <w:rPr>
          <w:rFonts w:ascii="David" w:hAnsi="David" w:hint="eastAsia"/>
          <w:rtl/>
        </w:rPr>
        <w:t>מחויב</w:t>
      </w:r>
      <w:r w:rsidRPr="006C0A33">
        <w:rPr>
          <w:rFonts w:ascii="David" w:hAnsi="David"/>
          <w:rtl/>
        </w:rPr>
        <w:t xml:space="preserve"> </w:t>
      </w:r>
      <w:r w:rsidRPr="006C0A33">
        <w:rPr>
          <w:rFonts w:ascii="David" w:hAnsi="David" w:hint="eastAsia"/>
          <w:rtl/>
        </w:rPr>
        <w:t>לנוסח</w:t>
      </w:r>
      <w:r w:rsidRPr="006C0A33">
        <w:rPr>
          <w:rFonts w:ascii="David" w:hAnsi="David"/>
          <w:rtl/>
        </w:rPr>
        <w:t xml:space="preserve"> </w:t>
      </w:r>
      <w:r w:rsidRPr="006C0A33">
        <w:rPr>
          <w:rFonts w:ascii="David" w:hAnsi="David" w:hint="eastAsia"/>
          <w:rtl/>
        </w:rPr>
        <w:t>השאלה</w:t>
      </w:r>
      <w:r w:rsidRPr="006C0A33">
        <w:rPr>
          <w:rFonts w:ascii="David" w:hAnsi="David"/>
          <w:rtl/>
        </w:rPr>
        <w:t xml:space="preserve">, </w:t>
      </w:r>
      <w:r w:rsidRPr="006C0A33">
        <w:rPr>
          <w:rFonts w:ascii="David" w:hAnsi="David" w:hint="eastAsia"/>
          <w:rtl/>
        </w:rPr>
        <w:t>ובכלל</w:t>
      </w:r>
      <w:r w:rsidRPr="006C0A33">
        <w:rPr>
          <w:rFonts w:ascii="David" w:hAnsi="David"/>
          <w:rtl/>
        </w:rPr>
        <w:t xml:space="preserve"> </w:t>
      </w:r>
      <w:r w:rsidRPr="006C0A33">
        <w:rPr>
          <w:rFonts w:ascii="David" w:hAnsi="David" w:hint="eastAsia"/>
          <w:rtl/>
        </w:rPr>
        <w:t>זה</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בעת</w:t>
      </w:r>
      <w:r w:rsidRPr="006C0A33">
        <w:rPr>
          <w:rFonts w:ascii="David" w:hAnsi="David"/>
          <w:rtl/>
        </w:rPr>
        <w:t xml:space="preserve"> </w:t>
      </w:r>
      <w:r w:rsidRPr="006C0A33">
        <w:rPr>
          <w:rFonts w:ascii="David" w:hAnsi="David" w:hint="eastAsia"/>
          <w:rtl/>
        </w:rPr>
        <w:t>ניסוח</w:t>
      </w:r>
      <w:r w:rsidRPr="006C0A33">
        <w:rPr>
          <w:rFonts w:ascii="David" w:hAnsi="David"/>
          <w:rtl/>
        </w:rPr>
        <w:t xml:space="preserve"> </w:t>
      </w:r>
      <w:r w:rsidRPr="006C0A33">
        <w:rPr>
          <w:rFonts w:ascii="David" w:hAnsi="David" w:hint="eastAsia"/>
          <w:rtl/>
        </w:rPr>
        <w:t>תשובות</w:t>
      </w:r>
      <w:r w:rsidRPr="006C0A33">
        <w:rPr>
          <w:rFonts w:ascii="David" w:hAnsi="David"/>
          <w:rtl/>
        </w:rPr>
        <w:t xml:space="preserve"> </w:t>
      </w:r>
      <w:r w:rsidRPr="006C0A33">
        <w:rPr>
          <w:rFonts w:ascii="David" w:hAnsi="David" w:hint="eastAsia"/>
          <w:rtl/>
        </w:rPr>
        <w:t>ההבהרה</w:t>
      </w:r>
      <w:r w:rsidRPr="006C0A33">
        <w:rPr>
          <w:rFonts w:ascii="David" w:hAnsi="David"/>
          <w:rtl/>
        </w:rPr>
        <w:t xml:space="preserve"> </w:t>
      </w:r>
      <w:r w:rsidRPr="006C0A33">
        <w:rPr>
          <w:rFonts w:ascii="David" w:hAnsi="David" w:hint="eastAsia"/>
          <w:rtl/>
        </w:rPr>
        <w:t>שישלחו</w:t>
      </w:r>
      <w:r w:rsidRPr="006C0A33">
        <w:rPr>
          <w:rFonts w:ascii="David" w:hAnsi="David"/>
          <w:rtl/>
        </w:rPr>
        <w:t xml:space="preserve"> </w:t>
      </w:r>
      <w:r w:rsidRPr="006C0A33">
        <w:rPr>
          <w:rFonts w:ascii="David" w:hAnsi="David" w:hint="eastAsia"/>
          <w:rtl/>
        </w:rPr>
        <w:t>למציעים</w:t>
      </w:r>
      <w:r w:rsidRPr="006C0A33">
        <w:rPr>
          <w:rFonts w:ascii="David" w:hAnsi="David"/>
          <w:rtl/>
        </w:rPr>
        <w:t xml:space="preserve">, </w:t>
      </w:r>
      <w:r w:rsidRPr="006C0A33">
        <w:rPr>
          <w:rFonts w:ascii="David" w:hAnsi="David" w:hint="eastAsia"/>
          <w:rtl/>
        </w:rPr>
        <w:t>לקצר</w:t>
      </w:r>
      <w:r w:rsidRPr="006C0A33">
        <w:rPr>
          <w:rFonts w:ascii="David" w:hAnsi="David"/>
          <w:rtl/>
        </w:rPr>
        <w:t xml:space="preserve"> </w:t>
      </w:r>
      <w:r w:rsidRPr="006C0A33">
        <w:rPr>
          <w:rFonts w:ascii="David" w:hAnsi="David" w:hint="eastAsia"/>
          <w:rtl/>
        </w:rPr>
        <w:t>נוסח</w:t>
      </w:r>
      <w:r w:rsidRPr="006C0A33">
        <w:rPr>
          <w:rFonts w:ascii="David" w:hAnsi="David"/>
          <w:rtl/>
        </w:rPr>
        <w:t xml:space="preserve"> </w:t>
      </w:r>
      <w:r w:rsidRPr="006C0A33">
        <w:rPr>
          <w:rFonts w:ascii="David" w:hAnsi="David" w:hint="eastAsia"/>
          <w:rtl/>
        </w:rPr>
        <w:t>שאלה</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לנסחה</w:t>
      </w:r>
      <w:r w:rsidRPr="006C0A33">
        <w:rPr>
          <w:rFonts w:ascii="David" w:hAnsi="David"/>
          <w:rtl/>
        </w:rPr>
        <w:t xml:space="preserve"> </w:t>
      </w:r>
      <w:r w:rsidRPr="006C0A33">
        <w:rPr>
          <w:rFonts w:ascii="David" w:hAnsi="David" w:hint="eastAsia"/>
          <w:rtl/>
        </w:rPr>
        <w:t>מחדש</w:t>
      </w:r>
      <w:r w:rsidRPr="006C0A33">
        <w:rPr>
          <w:rFonts w:ascii="David" w:hAnsi="David"/>
          <w:rtl/>
        </w:rPr>
        <w:t>.</w:t>
      </w:r>
    </w:p>
    <w:p w:rsidR="00031AAE" w:rsidRPr="006C0A33" w:rsidRDefault="00031AAE" w:rsidP="00031AAE">
      <w:pPr>
        <w:pStyle w:val="41"/>
        <w:tabs>
          <w:tab w:val="clear" w:pos="1759"/>
        </w:tabs>
        <w:spacing w:before="120" w:after="0"/>
        <w:ind w:left="1334" w:hanging="425"/>
        <w:jc w:val="both"/>
        <w:rPr>
          <w:rFonts w:ascii="David" w:hAnsi="David"/>
          <w:rtl/>
        </w:rPr>
      </w:pPr>
      <w:r w:rsidRPr="006C0A33">
        <w:rPr>
          <w:rFonts w:ascii="David" w:hAnsi="David" w:hint="eastAsia"/>
          <w:rtl/>
        </w:rPr>
        <w:t>באחריות</w:t>
      </w:r>
      <w:r w:rsidRPr="006C0A33">
        <w:rPr>
          <w:rFonts w:ascii="David" w:hAnsi="David"/>
          <w:rtl/>
        </w:rPr>
        <w:t xml:space="preserve"> </w:t>
      </w:r>
      <w:r w:rsidRPr="006C0A33">
        <w:rPr>
          <w:rFonts w:ascii="David" w:hAnsi="David" w:hint="eastAsia"/>
          <w:rtl/>
        </w:rPr>
        <w:t>המציעים</w:t>
      </w:r>
      <w:r w:rsidRPr="006C0A33">
        <w:rPr>
          <w:rFonts w:ascii="David" w:hAnsi="David"/>
          <w:rtl/>
        </w:rPr>
        <w:t xml:space="preserve"> </w:t>
      </w:r>
      <w:r w:rsidRPr="006C0A33">
        <w:rPr>
          <w:rFonts w:ascii="David" w:hAnsi="David" w:hint="eastAsia"/>
          <w:rtl/>
        </w:rPr>
        <w:t>להעלות</w:t>
      </w:r>
      <w:r w:rsidRPr="006C0A33">
        <w:rPr>
          <w:rFonts w:ascii="David" w:hAnsi="David"/>
          <w:rtl/>
        </w:rPr>
        <w:t xml:space="preserve"> </w:t>
      </w:r>
      <w:r w:rsidRPr="006C0A33">
        <w:rPr>
          <w:rFonts w:ascii="David" w:hAnsi="David" w:hint="eastAsia"/>
          <w:rtl/>
        </w:rPr>
        <w:t>כל</w:t>
      </w:r>
      <w:r w:rsidRPr="006C0A33">
        <w:rPr>
          <w:rFonts w:ascii="David" w:hAnsi="David"/>
          <w:rtl/>
        </w:rPr>
        <w:t xml:space="preserve"> </w:t>
      </w:r>
      <w:r w:rsidRPr="006C0A33">
        <w:rPr>
          <w:rFonts w:ascii="David" w:hAnsi="David" w:hint="eastAsia"/>
          <w:rtl/>
        </w:rPr>
        <w:t>שאלה</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ספק</w:t>
      </w:r>
      <w:r w:rsidRPr="006C0A33">
        <w:rPr>
          <w:rFonts w:ascii="David" w:hAnsi="David"/>
          <w:rtl/>
        </w:rPr>
        <w:t xml:space="preserve"> </w:t>
      </w:r>
      <w:r w:rsidRPr="006C0A33">
        <w:rPr>
          <w:rFonts w:ascii="David" w:hAnsi="David" w:hint="eastAsia"/>
          <w:rtl/>
        </w:rPr>
        <w:t>שקיים</w:t>
      </w:r>
      <w:r w:rsidRPr="006C0A33">
        <w:rPr>
          <w:rFonts w:ascii="David" w:hAnsi="David"/>
          <w:rtl/>
        </w:rPr>
        <w:t xml:space="preserve"> </w:t>
      </w:r>
      <w:r w:rsidRPr="006C0A33">
        <w:rPr>
          <w:rFonts w:ascii="David" w:hAnsi="David" w:hint="eastAsia"/>
          <w:rtl/>
        </w:rPr>
        <w:t>להם</w:t>
      </w:r>
      <w:r w:rsidRPr="006C0A33">
        <w:rPr>
          <w:rFonts w:ascii="David" w:hAnsi="David"/>
          <w:rtl/>
        </w:rPr>
        <w:t xml:space="preserve"> </w:t>
      </w:r>
      <w:r w:rsidRPr="006C0A33">
        <w:rPr>
          <w:rFonts w:ascii="David" w:hAnsi="David" w:hint="eastAsia"/>
          <w:rtl/>
        </w:rPr>
        <w:t>בנוגע</w:t>
      </w:r>
      <w:r w:rsidRPr="006C0A33">
        <w:rPr>
          <w:rFonts w:ascii="David" w:hAnsi="David"/>
          <w:rtl/>
        </w:rPr>
        <w:t xml:space="preserve"> </w:t>
      </w:r>
      <w:r w:rsidRPr="006C0A33">
        <w:rPr>
          <w:rFonts w:ascii="David" w:hAnsi="David" w:hint="eastAsia"/>
          <w:rtl/>
        </w:rPr>
        <w:t>ל</w:t>
      </w:r>
      <w:r w:rsidR="00376A6B">
        <w:rPr>
          <w:rFonts w:ascii="David" w:hAnsi="David" w:hint="cs"/>
          <w:rtl/>
        </w:rPr>
        <w:t xml:space="preserve">אמור במסמכי המכרז, לרבות </w:t>
      </w:r>
      <w:r w:rsidRPr="006C0A33">
        <w:rPr>
          <w:rFonts w:ascii="David" w:hAnsi="David" w:hint="eastAsia"/>
          <w:rtl/>
        </w:rPr>
        <w:t>כל</w:t>
      </w:r>
      <w:r w:rsidRPr="006C0A33">
        <w:rPr>
          <w:rFonts w:ascii="David" w:hAnsi="David"/>
          <w:rtl/>
        </w:rPr>
        <w:t xml:space="preserve"> </w:t>
      </w:r>
      <w:r w:rsidRPr="006C0A33">
        <w:rPr>
          <w:rFonts w:ascii="David" w:hAnsi="David" w:hint="eastAsia"/>
          <w:rtl/>
        </w:rPr>
        <w:t>סתירה</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אי</w:t>
      </w:r>
      <w:r w:rsidRPr="006C0A33">
        <w:rPr>
          <w:rFonts w:ascii="David" w:hAnsi="David"/>
          <w:rtl/>
        </w:rPr>
        <w:t xml:space="preserve"> </w:t>
      </w:r>
      <w:r w:rsidRPr="006C0A33">
        <w:rPr>
          <w:rFonts w:ascii="David" w:hAnsi="David" w:hint="eastAsia"/>
          <w:rtl/>
        </w:rPr>
        <w:t>התאמה</w:t>
      </w:r>
      <w:r w:rsidRPr="006C0A33">
        <w:rPr>
          <w:rFonts w:ascii="David" w:hAnsi="David"/>
          <w:rtl/>
        </w:rPr>
        <w:t xml:space="preserve"> </w:t>
      </w:r>
      <w:r w:rsidRPr="006C0A33">
        <w:rPr>
          <w:rFonts w:ascii="David" w:hAnsi="David" w:hint="eastAsia"/>
          <w:rtl/>
        </w:rPr>
        <w:t>בין</w:t>
      </w:r>
      <w:r w:rsidRPr="006C0A33">
        <w:rPr>
          <w:rFonts w:ascii="David" w:hAnsi="David"/>
          <w:rtl/>
        </w:rPr>
        <w:t xml:space="preserve"> </w:t>
      </w:r>
      <w:r w:rsidRPr="006C0A33">
        <w:rPr>
          <w:rFonts w:ascii="David" w:hAnsi="David" w:hint="eastAsia"/>
          <w:rtl/>
        </w:rPr>
        <w:t>מסמכי</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השונים</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בין</w:t>
      </w:r>
      <w:r w:rsidRPr="006C0A33">
        <w:rPr>
          <w:rFonts w:ascii="David" w:hAnsi="David"/>
          <w:rtl/>
        </w:rPr>
        <w:t xml:space="preserve"> </w:t>
      </w:r>
      <w:r w:rsidRPr="006C0A33">
        <w:rPr>
          <w:rFonts w:ascii="David" w:hAnsi="David" w:hint="eastAsia"/>
          <w:rtl/>
        </w:rPr>
        <w:t>הוראות</w:t>
      </w:r>
      <w:r w:rsidRPr="006C0A33">
        <w:rPr>
          <w:rFonts w:ascii="David" w:hAnsi="David"/>
          <w:rtl/>
        </w:rPr>
        <w:t xml:space="preserve"> </w:t>
      </w:r>
      <w:r w:rsidRPr="006C0A33">
        <w:rPr>
          <w:rFonts w:ascii="David" w:hAnsi="David" w:hint="eastAsia"/>
          <w:rtl/>
        </w:rPr>
        <w:t>שונות</w:t>
      </w:r>
      <w:r w:rsidRPr="006C0A33">
        <w:rPr>
          <w:rFonts w:ascii="David" w:hAnsi="David"/>
          <w:rtl/>
        </w:rPr>
        <w:t xml:space="preserve"> </w:t>
      </w:r>
      <w:r w:rsidRPr="006C0A33">
        <w:rPr>
          <w:rFonts w:ascii="David" w:hAnsi="David" w:hint="eastAsia"/>
          <w:rtl/>
        </w:rPr>
        <w:t>באותו</w:t>
      </w:r>
      <w:r w:rsidRPr="006C0A33">
        <w:rPr>
          <w:rFonts w:ascii="David" w:hAnsi="David"/>
          <w:rtl/>
        </w:rPr>
        <w:t xml:space="preserve"> </w:t>
      </w:r>
      <w:r w:rsidRPr="006C0A33">
        <w:rPr>
          <w:rFonts w:ascii="David" w:hAnsi="David" w:hint="eastAsia"/>
          <w:rtl/>
        </w:rPr>
        <w:t>מסמך</w:t>
      </w:r>
      <w:r w:rsidRPr="006C0A33">
        <w:rPr>
          <w:rFonts w:ascii="David" w:hAnsi="David"/>
          <w:rtl/>
        </w:rPr>
        <w:t xml:space="preserve">, </w:t>
      </w:r>
      <w:r w:rsidRPr="006C0A33">
        <w:rPr>
          <w:rFonts w:ascii="David" w:hAnsi="David" w:hint="eastAsia"/>
          <w:rtl/>
        </w:rPr>
        <w:t>וזאת</w:t>
      </w:r>
      <w:r w:rsidRPr="006C0A33">
        <w:rPr>
          <w:rFonts w:ascii="David" w:hAnsi="David"/>
          <w:rtl/>
        </w:rPr>
        <w:t xml:space="preserve"> </w:t>
      </w:r>
      <w:r w:rsidRPr="006C0A33">
        <w:rPr>
          <w:rFonts w:ascii="David" w:hAnsi="David" w:hint="eastAsia"/>
          <w:rtl/>
        </w:rPr>
        <w:t>בשלב</w:t>
      </w:r>
      <w:r w:rsidRPr="006C0A33">
        <w:rPr>
          <w:rFonts w:ascii="David" w:hAnsi="David"/>
          <w:rtl/>
        </w:rPr>
        <w:t xml:space="preserve"> </w:t>
      </w:r>
      <w:r w:rsidRPr="006C0A33">
        <w:rPr>
          <w:rFonts w:ascii="David" w:hAnsi="David" w:hint="eastAsia"/>
          <w:rtl/>
        </w:rPr>
        <w:t>שאלות</w:t>
      </w:r>
      <w:r w:rsidRPr="006C0A33">
        <w:rPr>
          <w:rFonts w:ascii="David" w:hAnsi="David"/>
          <w:rtl/>
        </w:rPr>
        <w:t xml:space="preserve"> </w:t>
      </w:r>
      <w:r w:rsidRPr="006C0A33">
        <w:rPr>
          <w:rFonts w:ascii="David" w:hAnsi="David" w:hint="eastAsia"/>
          <w:rtl/>
        </w:rPr>
        <w:t>ההבהרה</w:t>
      </w:r>
      <w:r w:rsidRPr="006C0A33">
        <w:rPr>
          <w:rFonts w:ascii="David" w:hAnsi="David"/>
          <w:rtl/>
        </w:rPr>
        <w:t xml:space="preserve">. </w:t>
      </w:r>
      <w:r w:rsidRPr="006C0A33">
        <w:rPr>
          <w:rFonts w:ascii="David" w:hAnsi="David" w:hint="eastAsia"/>
          <w:rtl/>
        </w:rPr>
        <w:t>מובהר</w:t>
      </w:r>
      <w:r w:rsidRPr="006C0A33">
        <w:rPr>
          <w:rFonts w:ascii="David" w:hAnsi="David"/>
          <w:rtl/>
        </w:rPr>
        <w:t xml:space="preserve"> </w:t>
      </w:r>
      <w:r w:rsidRPr="006C0A33">
        <w:rPr>
          <w:rFonts w:ascii="David" w:hAnsi="David" w:hint="eastAsia"/>
          <w:rtl/>
        </w:rPr>
        <w:t>כי</w:t>
      </w:r>
      <w:r w:rsidRPr="006C0A33">
        <w:rPr>
          <w:rFonts w:ascii="David" w:hAnsi="David"/>
          <w:rtl/>
        </w:rPr>
        <w:t xml:space="preserve"> </w:t>
      </w:r>
      <w:r w:rsidRPr="006C0A33">
        <w:rPr>
          <w:rFonts w:ascii="David" w:hAnsi="David" w:hint="eastAsia"/>
          <w:rtl/>
        </w:rPr>
        <w:t>אם</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נשאלה</w:t>
      </w:r>
      <w:r w:rsidRPr="006C0A33">
        <w:rPr>
          <w:rFonts w:ascii="David" w:hAnsi="David"/>
          <w:rtl/>
        </w:rPr>
        <w:t xml:space="preserve"> </w:t>
      </w:r>
      <w:r w:rsidRPr="006C0A33">
        <w:rPr>
          <w:rFonts w:ascii="David" w:hAnsi="David" w:hint="eastAsia"/>
          <w:rtl/>
        </w:rPr>
        <w:t>בנושא</w:t>
      </w:r>
      <w:r w:rsidRPr="006C0A33">
        <w:rPr>
          <w:rFonts w:ascii="David" w:hAnsi="David"/>
          <w:rtl/>
        </w:rPr>
        <w:t xml:space="preserve"> </w:t>
      </w:r>
      <w:r w:rsidRPr="006C0A33">
        <w:rPr>
          <w:rFonts w:ascii="David" w:hAnsi="David" w:hint="eastAsia"/>
          <w:rtl/>
        </w:rPr>
        <w:t>מסוים</w:t>
      </w:r>
      <w:r w:rsidRPr="006C0A33">
        <w:rPr>
          <w:rFonts w:ascii="David" w:hAnsi="David"/>
          <w:rtl/>
        </w:rPr>
        <w:t xml:space="preserve"> </w:t>
      </w:r>
      <w:r w:rsidRPr="006C0A33">
        <w:rPr>
          <w:rFonts w:ascii="David" w:hAnsi="David" w:hint="eastAsia"/>
          <w:rtl/>
        </w:rPr>
        <w:t>שאלת</w:t>
      </w:r>
      <w:r w:rsidRPr="006C0A33">
        <w:rPr>
          <w:rFonts w:ascii="David" w:hAnsi="David"/>
          <w:rtl/>
        </w:rPr>
        <w:t xml:space="preserve"> </w:t>
      </w:r>
      <w:r w:rsidRPr="006C0A33">
        <w:rPr>
          <w:rFonts w:ascii="David" w:hAnsi="David" w:hint="eastAsia"/>
          <w:rtl/>
        </w:rPr>
        <w:t>הבהרה</w:t>
      </w:r>
      <w:r w:rsidRPr="006C0A33">
        <w:rPr>
          <w:rFonts w:ascii="David" w:hAnsi="David"/>
          <w:rtl/>
        </w:rPr>
        <w:t xml:space="preserve"> </w:t>
      </w:r>
      <w:r w:rsidRPr="006C0A33">
        <w:rPr>
          <w:rFonts w:ascii="David" w:hAnsi="David" w:hint="eastAsia"/>
          <w:rtl/>
        </w:rPr>
        <w:t>טרם</w:t>
      </w:r>
      <w:r w:rsidRPr="006C0A33">
        <w:rPr>
          <w:rFonts w:ascii="David" w:hAnsi="David"/>
          <w:rtl/>
        </w:rPr>
        <w:t xml:space="preserve"> </w:t>
      </w:r>
      <w:r w:rsidRPr="006C0A33">
        <w:rPr>
          <w:rFonts w:ascii="David" w:hAnsi="David" w:hint="eastAsia"/>
          <w:rtl/>
        </w:rPr>
        <w:t>הגשת</w:t>
      </w:r>
      <w:r w:rsidRPr="006C0A33">
        <w:rPr>
          <w:rFonts w:ascii="David" w:hAnsi="David"/>
          <w:rtl/>
        </w:rPr>
        <w:t xml:space="preserve"> </w:t>
      </w:r>
      <w:r w:rsidRPr="006C0A33">
        <w:rPr>
          <w:rFonts w:ascii="David" w:hAnsi="David" w:hint="eastAsia"/>
          <w:rtl/>
        </w:rPr>
        <w:t>ההצעה</w:t>
      </w:r>
      <w:r w:rsidRPr="006C0A33">
        <w:rPr>
          <w:rFonts w:ascii="David" w:hAnsi="David"/>
          <w:rtl/>
        </w:rPr>
        <w:t xml:space="preserve">, </w:t>
      </w:r>
      <w:r w:rsidRPr="006C0A33">
        <w:rPr>
          <w:rFonts w:ascii="David" w:hAnsi="David" w:hint="eastAsia"/>
          <w:rtl/>
        </w:rPr>
        <w:t>אזי</w:t>
      </w:r>
      <w:r w:rsidRPr="006C0A33">
        <w:rPr>
          <w:rFonts w:ascii="David" w:hAnsi="David"/>
          <w:rtl/>
        </w:rPr>
        <w:t xml:space="preserve"> </w:t>
      </w:r>
      <w:r w:rsidRPr="006C0A33">
        <w:rPr>
          <w:rFonts w:ascii="David" w:hAnsi="David" w:hint="eastAsia"/>
          <w:rtl/>
        </w:rPr>
        <w:t>ככל</w:t>
      </w:r>
      <w:r w:rsidRPr="006C0A33">
        <w:rPr>
          <w:rFonts w:ascii="David" w:hAnsi="David"/>
          <w:rtl/>
        </w:rPr>
        <w:t xml:space="preserve"> </w:t>
      </w:r>
      <w:r w:rsidRPr="006C0A33">
        <w:rPr>
          <w:rFonts w:ascii="David" w:hAnsi="David" w:hint="eastAsia"/>
          <w:rtl/>
        </w:rPr>
        <w:t>שיימצאו</w:t>
      </w:r>
      <w:r w:rsidRPr="006C0A33">
        <w:rPr>
          <w:rFonts w:ascii="David" w:hAnsi="David"/>
          <w:rtl/>
        </w:rPr>
        <w:t xml:space="preserve"> </w:t>
      </w:r>
      <w:r w:rsidRPr="006C0A33">
        <w:rPr>
          <w:rFonts w:ascii="David" w:hAnsi="David" w:hint="eastAsia"/>
          <w:rtl/>
        </w:rPr>
        <w:t>לאחר</w:t>
      </w:r>
      <w:r w:rsidRPr="006C0A33">
        <w:rPr>
          <w:rFonts w:ascii="David" w:hAnsi="David"/>
          <w:rtl/>
        </w:rPr>
        <w:t xml:space="preserve"> </w:t>
      </w:r>
      <w:r w:rsidRPr="006C0A33">
        <w:rPr>
          <w:rFonts w:ascii="David" w:hAnsi="David" w:hint="eastAsia"/>
          <w:rtl/>
        </w:rPr>
        <w:t>מכן</w:t>
      </w:r>
      <w:r w:rsidRPr="006C0A33">
        <w:rPr>
          <w:rFonts w:ascii="David" w:hAnsi="David"/>
          <w:rtl/>
        </w:rPr>
        <w:t xml:space="preserve"> </w:t>
      </w:r>
      <w:r w:rsidRPr="006C0A33">
        <w:rPr>
          <w:rFonts w:ascii="David" w:hAnsi="David" w:hint="eastAsia"/>
          <w:rtl/>
        </w:rPr>
        <w:t>סתירות</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אי</w:t>
      </w:r>
      <w:r w:rsidRPr="006C0A33">
        <w:rPr>
          <w:rFonts w:ascii="David" w:hAnsi="David"/>
          <w:rtl/>
        </w:rPr>
        <w:t xml:space="preserve"> </w:t>
      </w:r>
      <w:r w:rsidRPr="006C0A33">
        <w:rPr>
          <w:rFonts w:ascii="David" w:hAnsi="David" w:hint="eastAsia"/>
          <w:rtl/>
        </w:rPr>
        <w:t>התאמות</w:t>
      </w:r>
      <w:r w:rsidRPr="006C0A33">
        <w:rPr>
          <w:rFonts w:ascii="David" w:hAnsi="David"/>
          <w:rtl/>
        </w:rPr>
        <w:t xml:space="preserve"> </w:t>
      </w:r>
      <w:r w:rsidRPr="006C0A33">
        <w:rPr>
          <w:rFonts w:ascii="David" w:hAnsi="David" w:hint="eastAsia"/>
          <w:rtl/>
        </w:rPr>
        <w:t>כאמור</w:t>
      </w:r>
      <w:r w:rsidRPr="006C0A33">
        <w:rPr>
          <w:rFonts w:ascii="David" w:hAnsi="David"/>
          <w:rtl/>
        </w:rPr>
        <w:t xml:space="preserve">, </w:t>
      </w:r>
      <w:r w:rsidRPr="006C0A33">
        <w:rPr>
          <w:rFonts w:ascii="David" w:hAnsi="David" w:hint="eastAsia"/>
          <w:rtl/>
        </w:rPr>
        <w:t>שלא</w:t>
      </w:r>
      <w:r w:rsidRPr="006C0A33">
        <w:rPr>
          <w:rFonts w:ascii="David" w:hAnsi="David"/>
          <w:rtl/>
        </w:rPr>
        <w:t xml:space="preserve"> </w:t>
      </w:r>
      <w:r w:rsidRPr="006C0A33">
        <w:rPr>
          <w:rFonts w:ascii="David" w:hAnsi="David" w:hint="eastAsia"/>
          <w:rtl/>
        </w:rPr>
        <w:t>ניתן</w:t>
      </w:r>
      <w:r w:rsidRPr="006C0A33">
        <w:rPr>
          <w:rFonts w:ascii="David" w:hAnsi="David"/>
          <w:rtl/>
        </w:rPr>
        <w:t xml:space="preserve"> </w:t>
      </w:r>
      <w:r w:rsidRPr="006C0A33">
        <w:rPr>
          <w:rFonts w:ascii="David" w:hAnsi="David" w:hint="eastAsia"/>
          <w:rtl/>
        </w:rPr>
        <w:t>ליישבן</w:t>
      </w:r>
      <w:r w:rsidRPr="006C0A33">
        <w:rPr>
          <w:rFonts w:ascii="David" w:hAnsi="David"/>
          <w:rtl/>
        </w:rPr>
        <w:t xml:space="preserve">, </w:t>
      </w:r>
      <w:r w:rsidRPr="006C0A33">
        <w:rPr>
          <w:rFonts w:ascii="David" w:hAnsi="David" w:hint="eastAsia"/>
          <w:rtl/>
        </w:rPr>
        <w:t>יפורשו</w:t>
      </w:r>
      <w:r w:rsidRPr="006C0A33">
        <w:rPr>
          <w:rFonts w:ascii="David" w:hAnsi="David"/>
          <w:rtl/>
        </w:rPr>
        <w:t xml:space="preserve"> </w:t>
      </w:r>
      <w:r w:rsidRPr="006C0A33">
        <w:rPr>
          <w:rFonts w:ascii="David" w:hAnsi="David" w:hint="eastAsia"/>
          <w:rtl/>
        </w:rPr>
        <w:t>סתירות</w:t>
      </w:r>
      <w:r w:rsidRPr="006C0A33">
        <w:rPr>
          <w:rFonts w:ascii="David" w:hAnsi="David"/>
          <w:rtl/>
        </w:rPr>
        <w:t xml:space="preserve"> </w:t>
      </w:r>
      <w:r w:rsidRPr="006C0A33">
        <w:rPr>
          <w:rFonts w:ascii="David" w:hAnsi="David" w:hint="eastAsia"/>
          <w:rtl/>
        </w:rPr>
        <w:t>אלו</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ידי</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ופרשנותו</w:t>
      </w:r>
      <w:r w:rsidRPr="006C0A33">
        <w:rPr>
          <w:rFonts w:ascii="David" w:hAnsi="David"/>
          <w:rtl/>
        </w:rPr>
        <w:t xml:space="preserve"> </w:t>
      </w:r>
      <w:r w:rsidRPr="006C0A33">
        <w:rPr>
          <w:rFonts w:ascii="David" w:hAnsi="David" w:hint="eastAsia"/>
          <w:rtl/>
        </w:rPr>
        <w:t>תחייב</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המציע</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המציעים</w:t>
      </w:r>
      <w:r w:rsidRPr="006C0A33">
        <w:rPr>
          <w:rFonts w:ascii="David" w:hAnsi="David"/>
          <w:rtl/>
        </w:rPr>
        <w:t xml:space="preserve"> </w:t>
      </w:r>
      <w:r w:rsidRPr="006C0A33">
        <w:rPr>
          <w:rFonts w:ascii="David" w:hAnsi="David" w:hint="eastAsia"/>
          <w:rtl/>
        </w:rPr>
        <w:t>לקחת</w:t>
      </w:r>
      <w:r w:rsidRPr="006C0A33">
        <w:rPr>
          <w:rFonts w:ascii="David" w:hAnsi="David"/>
          <w:rtl/>
        </w:rPr>
        <w:t xml:space="preserve"> </w:t>
      </w:r>
      <w:r w:rsidRPr="006C0A33">
        <w:rPr>
          <w:rFonts w:ascii="David" w:hAnsi="David" w:hint="eastAsia"/>
          <w:rtl/>
        </w:rPr>
        <w:t>בחשבון</w:t>
      </w:r>
      <w:r w:rsidRPr="006C0A33">
        <w:rPr>
          <w:rFonts w:ascii="David" w:hAnsi="David"/>
          <w:rtl/>
        </w:rPr>
        <w:t xml:space="preserve"> </w:t>
      </w:r>
      <w:r w:rsidRPr="006C0A33">
        <w:rPr>
          <w:rFonts w:ascii="David" w:hAnsi="David" w:hint="eastAsia"/>
          <w:rtl/>
        </w:rPr>
        <w:t>כי</w:t>
      </w:r>
      <w:r w:rsidRPr="006C0A33">
        <w:rPr>
          <w:rFonts w:ascii="David" w:hAnsi="David"/>
          <w:rtl/>
        </w:rPr>
        <w:t xml:space="preserve"> </w:t>
      </w:r>
      <w:r w:rsidRPr="006C0A33">
        <w:rPr>
          <w:rFonts w:ascii="David" w:hAnsi="David" w:hint="eastAsia"/>
          <w:rtl/>
        </w:rPr>
        <w:t>הן</w:t>
      </w:r>
      <w:r w:rsidRPr="006C0A33">
        <w:rPr>
          <w:rFonts w:ascii="David" w:hAnsi="David"/>
          <w:rtl/>
        </w:rPr>
        <w:t xml:space="preserve"> </w:t>
      </w:r>
      <w:r w:rsidRPr="006C0A33">
        <w:rPr>
          <w:rFonts w:ascii="David" w:hAnsi="David" w:hint="eastAsia"/>
          <w:rtl/>
        </w:rPr>
        <w:t>יפורשו</w:t>
      </w:r>
      <w:r w:rsidRPr="006C0A33">
        <w:rPr>
          <w:rFonts w:ascii="David" w:hAnsi="David"/>
          <w:rtl/>
        </w:rPr>
        <w:t xml:space="preserve"> </w:t>
      </w:r>
      <w:r w:rsidRPr="006C0A33">
        <w:rPr>
          <w:rFonts w:ascii="David" w:hAnsi="David" w:hint="eastAsia"/>
          <w:rtl/>
        </w:rPr>
        <w:t>באופן</w:t>
      </w:r>
      <w:r w:rsidRPr="006C0A33">
        <w:rPr>
          <w:rFonts w:ascii="David" w:hAnsi="David"/>
          <w:rtl/>
        </w:rPr>
        <w:t xml:space="preserve"> </w:t>
      </w:r>
      <w:r w:rsidRPr="006C0A33">
        <w:rPr>
          <w:rFonts w:ascii="David" w:hAnsi="David" w:hint="eastAsia"/>
          <w:rtl/>
        </w:rPr>
        <w:t>המרחיב</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חובות</w:t>
      </w:r>
      <w:r w:rsidRPr="006C0A33">
        <w:rPr>
          <w:rFonts w:ascii="David" w:hAnsi="David"/>
          <w:rtl/>
        </w:rPr>
        <w:t xml:space="preserve"> </w:t>
      </w:r>
      <w:r w:rsidRPr="006C0A33">
        <w:rPr>
          <w:rFonts w:ascii="David" w:hAnsi="David" w:hint="eastAsia"/>
          <w:rtl/>
        </w:rPr>
        <w:t>המציע</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זכויות</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המזמין</w:t>
      </w:r>
      <w:r w:rsidRPr="006C0A33">
        <w:rPr>
          <w:rFonts w:ascii="David" w:hAnsi="David"/>
          <w:rtl/>
        </w:rPr>
        <w:t>.</w:t>
      </w:r>
    </w:p>
    <w:p w:rsidR="00031AAE" w:rsidRPr="006C0A33" w:rsidRDefault="00031AAE" w:rsidP="00031AAE">
      <w:pPr>
        <w:pStyle w:val="41"/>
        <w:tabs>
          <w:tab w:val="clear" w:pos="1759"/>
        </w:tabs>
        <w:spacing w:before="120" w:after="0"/>
        <w:ind w:left="1334" w:hanging="425"/>
        <w:jc w:val="both"/>
        <w:rPr>
          <w:rFonts w:ascii="David" w:hAnsi="David"/>
          <w:rtl/>
        </w:rPr>
      </w:pPr>
      <w:r w:rsidRPr="006C0A33">
        <w:rPr>
          <w:rFonts w:ascii="David" w:hAnsi="David"/>
          <w:rtl/>
        </w:rPr>
        <w:t>המציע יצרף להצעתו העתק של תשובות עורך המכרז כשהן חתומות בחותמת המציע ובחתימת מורשה/י חתימה מטעמו.</w:t>
      </w:r>
    </w:p>
    <w:p w:rsidR="00031AAE" w:rsidRPr="00303D45" w:rsidRDefault="00031AAE" w:rsidP="00031AAE">
      <w:pPr>
        <w:pStyle w:val="30"/>
        <w:tabs>
          <w:tab w:val="clear" w:pos="1334"/>
          <w:tab w:val="left" w:pos="909"/>
        </w:tabs>
        <w:spacing w:before="120" w:after="0" w:line="360" w:lineRule="auto"/>
        <w:ind w:left="909" w:hanging="567"/>
        <w:rPr>
          <w:rFonts w:ascii="David" w:hAnsi="David"/>
          <w:sz w:val="28"/>
          <w:szCs w:val="28"/>
          <w:rtl/>
        </w:rPr>
      </w:pPr>
      <w:r w:rsidRPr="00303D45">
        <w:rPr>
          <w:rFonts w:ascii="David" w:hAnsi="David"/>
          <w:sz w:val="28"/>
          <w:szCs w:val="28"/>
          <w:rtl/>
        </w:rPr>
        <w:t xml:space="preserve">כנס </w:t>
      </w:r>
      <w:bookmarkEnd w:id="89"/>
      <w:bookmarkEnd w:id="90"/>
      <w:r w:rsidRPr="00303D45">
        <w:rPr>
          <w:rFonts w:ascii="David" w:hAnsi="David" w:hint="eastAsia"/>
          <w:sz w:val="28"/>
          <w:szCs w:val="28"/>
          <w:rtl/>
        </w:rPr>
        <w:t>מציעים</w:t>
      </w:r>
      <w:bookmarkEnd w:id="91"/>
      <w:r w:rsidRPr="00303D45">
        <w:rPr>
          <w:rFonts w:ascii="David" w:hAnsi="David"/>
          <w:sz w:val="28"/>
          <w:szCs w:val="28"/>
          <w:rtl/>
        </w:rPr>
        <w:t xml:space="preserve"> </w:t>
      </w:r>
      <w:bookmarkEnd w:id="92"/>
      <w:bookmarkEnd w:id="93"/>
    </w:p>
    <w:p w:rsidR="00031AAE" w:rsidRDefault="00031AAE" w:rsidP="00031AAE">
      <w:pPr>
        <w:pStyle w:val="41"/>
        <w:tabs>
          <w:tab w:val="clear" w:pos="1759"/>
        </w:tabs>
        <w:spacing w:before="120" w:after="0"/>
        <w:ind w:left="1334" w:hanging="425"/>
        <w:jc w:val="both"/>
        <w:rPr>
          <w:rFonts w:ascii="David" w:hAnsi="David"/>
        </w:rPr>
      </w:pPr>
      <w:bookmarkStart w:id="94" w:name="_Toc143306051"/>
      <w:bookmarkStart w:id="95" w:name="_Toc185193004"/>
      <w:r w:rsidRPr="006C0A33">
        <w:rPr>
          <w:rFonts w:ascii="David" w:hAnsi="David"/>
          <w:rtl/>
        </w:rPr>
        <w:t>כנס מציעים יתקיים במשרדי מינהל הרכש הממשלתי במועד ה</w:t>
      </w:r>
      <w:r w:rsidRPr="006C0A33">
        <w:rPr>
          <w:rFonts w:ascii="David" w:hAnsi="David" w:hint="eastAsia"/>
          <w:rtl/>
        </w:rPr>
        <w:t>מצוין</w:t>
      </w:r>
      <w:r w:rsidRPr="006C0A33">
        <w:rPr>
          <w:rFonts w:ascii="David" w:hAnsi="David"/>
          <w:rtl/>
        </w:rPr>
        <w:t xml:space="preserve"> בטבלת ריכוז התאריכים </w:t>
      </w:r>
      <w:r>
        <w:rPr>
          <w:rFonts w:ascii="David" w:hAnsi="David" w:hint="cs"/>
          <w:rtl/>
        </w:rPr>
        <w:t>ש</w:t>
      </w:r>
      <w:r w:rsidRPr="006C0A33">
        <w:rPr>
          <w:rFonts w:ascii="David" w:hAnsi="David" w:hint="eastAsia"/>
          <w:rtl/>
        </w:rPr>
        <w:t>בסעיף</w:t>
      </w:r>
      <w:r w:rsidRPr="006C0A33">
        <w:rPr>
          <w:rFonts w:ascii="David" w:hAnsi="David"/>
          <w:rtl/>
        </w:rPr>
        <w:t xml:space="preserve"> 0.2 </w:t>
      </w:r>
      <w:r w:rsidRPr="006C0A33">
        <w:rPr>
          <w:rFonts w:ascii="David" w:hAnsi="David" w:hint="eastAsia"/>
          <w:rtl/>
        </w:rPr>
        <w:t>לעיל</w:t>
      </w:r>
      <w:r w:rsidRPr="006C0A33">
        <w:rPr>
          <w:rFonts w:ascii="David" w:hAnsi="David"/>
          <w:rtl/>
        </w:rPr>
        <w:t>.</w:t>
      </w:r>
      <w:r w:rsidR="00AD5F5F">
        <w:rPr>
          <w:rFonts w:ascii="David" w:hAnsi="David" w:hint="cs"/>
          <w:rtl/>
        </w:rPr>
        <w:t xml:space="preserve"> </w:t>
      </w:r>
    </w:p>
    <w:p w:rsidR="00AD5F5F" w:rsidRDefault="00AD5F5F" w:rsidP="00DC6435">
      <w:pPr>
        <w:pStyle w:val="41"/>
        <w:tabs>
          <w:tab w:val="clear" w:pos="1759"/>
        </w:tabs>
        <w:spacing w:before="120" w:after="0"/>
        <w:ind w:left="1334" w:hanging="425"/>
        <w:jc w:val="both"/>
        <w:rPr>
          <w:rFonts w:ascii="David" w:hAnsi="David"/>
        </w:rPr>
      </w:pPr>
      <w:r>
        <w:rPr>
          <w:rFonts w:ascii="David" w:hAnsi="David" w:hint="cs"/>
          <w:rtl/>
        </w:rPr>
        <w:t xml:space="preserve">מציע המבקש להשתתף בכנס המציעים מתבקש להודיע על כך </w:t>
      </w:r>
      <w:r w:rsidR="00E846DB">
        <w:rPr>
          <w:rFonts w:ascii="David" w:hAnsi="David" w:hint="cs"/>
          <w:rtl/>
        </w:rPr>
        <w:t xml:space="preserve">לעורך המכרז </w:t>
      </w:r>
      <w:r>
        <w:rPr>
          <w:rFonts w:ascii="David" w:hAnsi="David" w:hint="cs"/>
          <w:rtl/>
        </w:rPr>
        <w:t>מראש באמצעות דואר אלקטרוני לכתובת הדוא"ל המפורטת בסעיף 0.4.2 לעיל.</w:t>
      </w:r>
    </w:p>
    <w:p w:rsidR="00031AAE" w:rsidRPr="00EA232B" w:rsidRDefault="00031AAE" w:rsidP="00031AAE">
      <w:pPr>
        <w:pStyle w:val="41"/>
        <w:tabs>
          <w:tab w:val="clear" w:pos="1759"/>
        </w:tabs>
        <w:spacing w:before="120" w:after="0"/>
        <w:ind w:left="1334" w:hanging="425"/>
        <w:jc w:val="both"/>
        <w:rPr>
          <w:rFonts w:ascii="David" w:hAnsi="David"/>
        </w:rPr>
      </w:pPr>
      <w:r w:rsidRPr="006C0A33">
        <w:rPr>
          <w:rFonts w:ascii="David" w:hAnsi="David" w:hint="eastAsia"/>
          <w:rtl/>
        </w:rPr>
        <w:t>ההשתתפות</w:t>
      </w:r>
      <w:r w:rsidRPr="006C0A33">
        <w:rPr>
          <w:rFonts w:ascii="David" w:hAnsi="David"/>
          <w:rtl/>
        </w:rPr>
        <w:t xml:space="preserve"> </w:t>
      </w:r>
      <w:r w:rsidRPr="006C0A33">
        <w:rPr>
          <w:rFonts w:ascii="David" w:hAnsi="David" w:hint="eastAsia"/>
          <w:rtl/>
        </w:rPr>
        <w:t>בכנס</w:t>
      </w:r>
      <w:r>
        <w:rPr>
          <w:rFonts w:ascii="David" w:hAnsi="David" w:hint="cs"/>
          <w:rtl/>
        </w:rPr>
        <w:t xml:space="preserve"> הינה</w:t>
      </w:r>
      <w:r w:rsidRPr="00EA232B">
        <w:rPr>
          <w:rFonts w:ascii="David" w:hAnsi="David"/>
          <w:rtl/>
        </w:rPr>
        <w:t xml:space="preserve"> </w:t>
      </w:r>
      <w:r w:rsidRPr="007E3653">
        <w:rPr>
          <w:rFonts w:ascii="David" w:hAnsi="David" w:hint="eastAsia"/>
          <w:b/>
          <w:bCs/>
          <w:u w:val="single"/>
          <w:rtl/>
        </w:rPr>
        <w:t>מומלצת</w:t>
      </w:r>
      <w:r>
        <w:rPr>
          <w:rFonts w:ascii="David" w:hAnsi="David" w:hint="cs"/>
          <w:rtl/>
        </w:rPr>
        <w:t xml:space="preserve"> ואינה מהווה תנאי סף להגשת הצעה במכרז.</w:t>
      </w:r>
    </w:p>
    <w:p w:rsidR="00031AAE" w:rsidRDefault="00031AAE" w:rsidP="00031AAE">
      <w:pPr>
        <w:pStyle w:val="41"/>
        <w:tabs>
          <w:tab w:val="clear" w:pos="1759"/>
        </w:tabs>
        <w:spacing w:before="120" w:after="0"/>
        <w:ind w:left="1334" w:hanging="425"/>
        <w:jc w:val="both"/>
        <w:rPr>
          <w:rFonts w:ascii="David" w:hAnsi="David"/>
        </w:rPr>
      </w:pPr>
      <w:r w:rsidRPr="00EA232B">
        <w:rPr>
          <w:rFonts w:ascii="David" w:hAnsi="David" w:hint="eastAsia"/>
          <w:rtl/>
        </w:rPr>
        <w:t>תשובות</w:t>
      </w:r>
      <w:r w:rsidRPr="00EA232B">
        <w:rPr>
          <w:rFonts w:ascii="David" w:hAnsi="David"/>
          <w:rtl/>
        </w:rPr>
        <w:t xml:space="preserve"> </w:t>
      </w:r>
      <w:r w:rsidRPr="00EA232B">
        <w:rPr>
          <w:rFonts w:ascii="David" w:hAnsi="David" w:hint="eastAsia"/>
          <w:rtl/>
        </w:rPr>
        <w:t>שיינתנו</w:t>
      </w:r>
      <w:r w:rsidRPr="00EA232B">
        <w:rPr>
          <w:rFonts w:ascii="David" w:hAnsi="David"/>
          <w:rtl/>
        </w:rPr>
        <w:t xml:space="preserve"> </w:t>
      </w:r>
      <w:r w:rsidRPr="00EA232B">
        <w:rPr>
          <w:rFonts w:ascii="David" w:hAnsi="David" w:hint="eastAsia"/>
          <w:rtl/>
        </w:rPr>
        <w:t>בכנס</w:t>
      </w:r>
      <w:r w:rsidRPr="00EA232B">
        <w:rPr>
          <w:rFonts w:ascii="David" w:hAnsi="David"/>
          <w:rtl/>
        </w:rPr>
        <w:t xml:space="preserve"> </w:t>
      </w:r>
      <w:r w:rsidRPr="00EA232B">
        <w:rPr>
          <w:rFonts w:ascii="David" w:hAnsi="David" w:hint="eastAsia"/>
          <w:rtl/>
        </w:rPr>
        <w:t>המציעים</w:t>
      </w:r>
      <w:r w:rsidRPr="00EA232B">
        <w:rPr>
          <w:rFonts w:ascii="David" w:hAnsi="David"/>
          <w:rtl/>
        </w:rPr>
        <w:t xml:space="preserve"> </w:t>
      </w:r>
      <w:r w:rsidRPr="00EA232B">
        <w:rPr>
          <w:rFonts w:ascii="David" w:hAnsi="David" w:hint="eastAsia"/>
          <w:rtl/>
        </w:rPr>
        <w:t>יחייבו</w:t>
      </w:r>
      <w:r w:rsidRPr="00EA232B">
        <w:rPr>
          <w:rFonts w:ascii="David" w:hAnsi="David"/>
          <w:rtl/>
        </w:rPr>
        <w:t xml:space="preserve"> </w:t>
      </w:r>
      <w:r w:rsidRPr="00EA232B">
        <w:rPr>
          <w:rFonts w:ascii="David" w:hAnsi="David" w:hint="eastAsia"/>
          <w:rtl/>
        </w:rPr>
        <w:t>את</w:t>
      </w:r>
      <w:r w:rsidRPr="00EA232B">
        <w:rPr>
          <w:rFonts w:ascii="David" w:hAnsi="David"/>
          <w:rtl/>
        </w:rPr>
        <w:t xml:space="preserve"> </w:t>
      </w:r>
      <w:r w:rsidRPr="00EA232B">
        <w:rPr>
          <w:rFonts w:ascii="David" w:hAnsi="David" w:hint="eastAsia"/>
          <w:rtl/>
        </w:rPr>
        <w:t>עורך</w:t>
      </w:r>
      <w:r w:rsidRPr="00EA232B">
        <w:rPr>
          <w:rFonts w:ascii="David" w:hAnsi="David"/>
          <w:rtl/>
        </w:rPr>
        <w:t xml:space="preserve"> </w:t>
      </w:r>
      <w:r w:rsidRPr="00EA232B">
        <w:rPr>
          <w:rFonts w:ascii="David" w:hAnsi="David" w:hint="eastAsia"/>
          <w:rtl/>
        </w:rPr>
        <w:t>המכרז</w:t>
      </w:r>
      <w:r w:rsidRPr="00EA232B">
        <w:rPr>
          <w:rFonts w:ascii="David" w:hAnsi="David"/>
          <w:rtl/>
        </w:rPr>
        <w:t xml:space="preserve"> </w:t>
      </w:r>
      <w:r w:rsidRPr="00EA232B">
        <w:rPr>
          <w:rFonts w:ascii="David" w:hAnsi="David" w:hint="eastAsia"/>
          <w:rtl/>
        </w:rPr>
        <w:t>רק</w:t>
      </w:r>
      <w:r w:rsidRPr="00EA232B">
        <w:rPr>
          <w:rFonts w:ascii="David" w:hAnsi="David"/>
          <w:rtl/>
        </w:rPr>
        <w:t xml:space="preserve"> </w:t>
      </w:r>
      <w:r w:rsidRPr="00EA232B">
        <w:rPr>
          <w:rFonts w:ascii="David" w:hAnsi="David" w:hint="eastAsia"/>
          <w:rtl/>
        </w:rPr>
        <w:t>אם</w:t>
      </w:r>
      <w:r w:rsidRPr="00EA232B">
        <w:rPr>
          <w:rFonts w:ascii="David" w:hAnsi="David"/>
          <w:rtl/>
        </w:rPr>
        <w:t xml:space="preserve"> </w:t>
      </w:r>
      <w:r w:rsidRPr="00EA232B">
        <w:rPr>
          <w:rFonts w:ascii="David" w:hAnsi="David" w:hint="eastAsia"/>
          <w:rtl/>
        </w:rPr>
        <w:t>ניתנו</w:t>
      </w:r>
      <w:r w:rsidRPr="00EA232B">
        <w:rPr>
          <w:rFonts w:ascii="David" w:hAnsi="David"/>
          <w:rtl/>
        </w:rPr>
        <w:t xml:space="preserve"> </w:t>
      </w:r>
      <w:r w:rsidRPr="00EA232B">
        <w:rPr>
          <w:rFonts w:ascii="David" w:hAnsi="David" w:hint="eastAsia"/>
          <w:rtl/>
        </w:rPr>
        <w:t>בכתב</w:t>
      </w:r>
      <w:r w:rsidRPr="00EA232B">
        <w:rPr>
          <w:rFonts w:ascii="David" w:hAnsi="David"/>
          <w:rtl/>
        </w:rPr>
        <w:t xml:space="preserve"> </w:t>
      </w:r>
      <w:r w:rsidRPr="00EA232B">
        <w:rPr>
          <w:rFonts w:ascii="David" w:hAnsi="David" w:hint="eastAsia"/>
          <w:rtl/>
        </w:rPr>
        <w:t>והועברו</w:t>
      </w:r>
      <w:r w:rsidRPr="00EA232B">
        <w:rPr>
          <w:rFonts w:ascii="David" w:hAnsi="David"/>
          <w:rtl/>
        </w:rPr>
        <w:t xml:space="preserve"> </w:t>
      </w:r>
      <w:r w:rsidRPr="00EA232B">
        <w:rPr>
          <w:rFonts w:ascii="David" w:hAnsi="David" w:hint="eastAsia"/>
          <w:rtl/>
        </w:rPr>
        <w:t>לכלל</w:t>
      </w:r>
      <w:r w:rsidRPr="00EA232B">
        <w:rPr>
          <w:rFonts w:ascii="David" w:hAnsi="David"/>
          <w:rtl/>
        </w:rPr>
        <w:t xml:space="preserve"> </w:t>
      </w:r>
      <w:r w:rsidRPr="00EA232B">
        <w:rPr>
          <w:rFonts w:ascii="David" w:hAnsi="David" w:hint="eastAsia"/>
          <w:rtl/>
        </w:rPr>
        <w:t>המציעים</w:t>
      </w:r>
      <w:r w:rsidRPr="00EA232B">
        <w:rPr>
          <w:rFonts w:ascii="David" w:hAnsi="David"/>
          <w:rtl/>
        </w:rPr>
        <w:t xml:space="preserve"> </w:t>
      </w:r>
      <w:r w:rsidRPr="00EA232B">
        <w:rPr>
          <w:rFonts w:ascii="David" w:hAnsi="David" w:hint="eastAsia"/>
          <w:rtl/>
        </w:rPr>
        <w:t>בהתאם</w:t>
      </w:r>
      <w:r w:rsidRPr="00EA232B">
        <w:rPr>
          <w:rFonts w:ascii="David" w:hAnsi="David"/>
          <w:rtl/>
        </w:rPr>
        <w:t xml:space="preserve"> </w:t>
      </w:r>
      <w:r>
        <w:rPr>
          <w:rFonts w:ascii="David" w:hAnsi="David" w:hint="eastAsia"/>
          <w:rtl/>
        </w:rPr>
        <w:t>לסעי</w:t>
      </w:r>
      <w:r>
        <w:rPr>
          <w:rFonts w:ascii="David" w:hAnsi="David" w:hint="cs"/>
          <w:rtl/>
        </w:rPr>
        <w:t>ף 0.4.3.5</w:t>
      </w:r>
      <w:r w:rsidRPr="00EA232B">
        <w:rPr>
          <w:rFonts w:ascii="David" w:hAnsi="David"/>
          <w:rtl/>
        </w:rPr>
        <w:t xml:space="preserve"> לעיל.</w:t>
      </w:r>
    </w:p>
    <w:p w:rsidR="00031AAE" w:rsidRPr="00303D45" w:rsidRDefault="00031AAE" w:rsidP="00031AAE">
      <w:pPr>
        <w:pStyle w:val="2"/>
        <w:ind w:left="767" w:hanging="709"/>
        <w:rPr>
          <w:sz w:val="32"/>
          <w:szCs w:val="32"/>
          <w:rtl/>
        </w:rPr>
      </w:pPr>
      <w:bookmarkStart w:id="96" w:name="_פרקי_המכרז_(I)"/>
      <w:bookmarkStart w:id="97" w:name="_פרקי_המכרז"/>
      <w:bookmarkStart w:id="98" w:name="_Toc330777675"/>
      <w:bookmarkStart w:id="99" w:name="_Toc447448117"/>
      <w:bookmarkEnd w:id="94"/>
      <w:bookmarkEnd w:id="95"/>
      <w:bookmarkEnd w:id="96"/>
      <w:bookmarkEnd w:id="97"/>
      <w:r w:rsidRPr="00303D45">
        <w:rPr>
          <w:rFonts w:hint="eastAsia"/>
          <w:sz w:val="32"/>
          <w:szCs w:val="32"/>
          <w:rtl/>
        </w:rPr>
        <w:t>פרקי</w:t>
      </w:r>
      <w:r w:rsidRPr="00303D45">
        <w:rPr>
          <w:sz w:val="32"/>
          <w:szCs w:val="32"/>
          <w:rtl/>
        </w:rPr>
        <w:t xml:space="preserve"> </w:t>
      </w:r>
      <w:r w:rsidRPr="00303D45">
        <w:rPr>
          <w:rFonts w:hint="eastAsia"/>
          <w:sz w:val="32"/>
          <w:szCs w:val="32"/>
          <w:rtl/>
        </w:rPr>
        <w:t>המכרז</w:t>
      </w:r>
      <w:bookmarkEnd w:id="98"/>
      <w:bookmarkEnd w:id="99"/>
    </w:p>
    <w:p w:rsidR="00031AAE" w:rsidRPr="00303D45" w:rsidRDefault="00031AAE" w:rsidP="00031AAE">
      <w:pPr>
        <w:pStyle w:val="30"/>
        <w:tabs>
          <w:tab w:val="clear" w:pos="1334"/>
          <w:tab w:val="left" w:pos="909"/>
        </w:tabs>
        <w:spacing w:before="120" w:after="0" w:line="360" w:lineRule="auto"/>
        <w:ind w:left="909" w:hanging="567"/>
        <w:rPr>
          <w:rFonts w:ascii="David" w:hAnsi="David"/>
          <w:sz w:val="28"/>
          <w:szCs w:val="28"/>
          <w:rtl/>
        </w:rPr>
      </w:pPr>
      <w:bookmarkStart w:id="100" w:name="_Toc185193006"/>
      <w:r w:rsidRPr="00303D45">
        <w:rPr>
          <w:rFonts w:ascii="David" w:hAnsi="David" w:hint="eastAsia"/>
          <w:sz w:val="28"/>
          <w:szCs w:val="28"/>
          <w:rtl/>
        </w:rPr>
        <w:t>תכולת</w:t>
      </w:r>
      <w:r w:rsidRPr="00303D45">
        <w:rPr>
          <w:rFonts w:ascii="David" w:hAnsi="David"/>
          <w:sz w:val="28"/>
          <w:szCs w:val="28"/>
          <w:rtl/>
        </w:rPr>
        <w:t xml:space="preserve"> </w:t>
      </w:r>
      <w:bookmarkEnd w:id="100"/>
      <w:r w:rsidRPr="00303D45">
        <w:rPr>
          <w:rFonts w:ascii="David" w:hAnsi="David" w:hint="eastAsia"/>
          <w:sz w:val="28"/>
          <w:szCs w:val="28"/>
          <w:rtl/>
        </w:rPr>
        <w:t>המכרז</w:t>
      </w:r>
      <w:r w:rsidRPr="00303D45">
        <w:rPr>
          <w:rFonts w:ascii="David" w:hAnsi="David"/>
          <w:sz w:val="28"/>
          <w:szCs w:val="28"/>
          <w:rtl/>
        </w:rPr>
        <w:t xml:space="preserve"> </w:t>
      </w:r>
    </w:p>
    <w:p w:rsidR="00031AAE" w:rsidRPr="008733A2" w:rsidRDefault="00031AAE" w:rsidP="00031AAE">
      <w:pPr>
        <w:pStyle w:val="30"/>
        <w:numPr>
          <w:ilvl w:val="0"/>
          <w:numId w:val="0"/>
        </w:numPr>
        <w:spacing w:before="120" w:after="0" w:line="360" w:lineRule="auto"/>
        <w:ind w:left="1332" w:hanging="423"/>
        <w:rPr>
          <w:rFonts w:ascii="David" w:hAnsi="David"/>
          <w:b w:val="0"/>
          <w:bCs w:val="0"/>
          <w:sz w:val="24"/>
          <w:szCs w:val="24"/>
          <w:rtl/>
        </w:rPr>
      </w:pPr>
      <w:r w:rsidRPr="008733A2">
        <w:rPr>
          <w:rFonts w:ascii="David" w:hAnsi="David" w:hint="eastAsia"/>
          <w:b w:val="0"/>
          <w:bCs w:val="0"/>
          <w:sz w:val="24"/>
          <w:szCs w:val="24"/>
          <w:rtl/>
        </w:rPr>
        <w:t>מכרז</w:t>
      </w:r>
      <w:r w:rsidRPr="008733A2">
        <w:rPr>
          <w:rFonts w:ascii="David" w:hAnsi="David"/>
          <w:b w:val="0"/>
          <w:bCs w:val="0"/>
          <w:sz w:val="24"/>
          <w:szCs w:val="24"/>
          <w:rtl/>
        </w:rPr>
        <w:t xml:space="preserve"> </w:t>
      </w:r>
      <w:r w:rsidRPr="008733A2">
        <w:rPr>
          <w:rFonts w:ascii="David" w:hAnsi="David" w:hint="eastAsia"/>
          <w:b w:val="0"/>
          <w:bCs w:val="0"/>
          <w:sz w:val="24"/>
          <w:szCs w:val="24"/>
          <w:rtl/>
        </w:rPr>
        <w:t>זה</w:t>
      </w:r>
      <w:r w:rsidRPr="008733A2">
        <w:rPr>
          <w:rFonts w:ascii="David" w:hAnsi="David"/>
          <w:b w:val="0"/>
          <w:bCs w:val="0"/>
          <w:sz w:val="24"/>
          <w:szCs w:val="24"/>
          <w:rtl/>
        </w:rPr>
        <w:t xml:space="preserve"> </w:t>
      </w:r>
      <w:r w:rsidRPr="008733A2">
        <w:rPr>
          <w:rFonts w:ascii="David" w:hAnsi="David" w:hint="eastAsia"/>
          <w:b w:val="0"/>
          <w:bCs w:val="0"/>
          <w:sz w:val="24"/>
          <w:szCs w:val="24"/>
          <w:rtl/>
        </w:rPr>
        <w:t>מכיל</w:t>
      </w:r>
      <w:r w:rsidRPr="008733A2">
        <w:rPr>
          <w:rFonts w:ascii="David" w:hAnsi="David"/>
          <w:b w:val="0"/>
          <w:bCs w:val="0"/>
          <w:sz w:val="24"/>
          <w:szCs w:val="24"/>
          <w:rtl/>
        </w:rPr>
        <w:t xml:space="preserve"> את הפרקים הבאים:</w:t>
      </w:r>
    </w:p>
    <w:tbl>
      <w:tblPr>
        <w:bidiVisual/>
        <w:tblW w:w="7224" w:type="dxa"/>
        <w:tblInd w:w="1323" w:type="dxa"/>
        <w:shd w:val="clear" w:color="auto" w:fill="FFFFFF" w:themeFill="background1"/>
        <w:tblLayout w:type="fixed"/>
        <w:tblLook w:val="0000" w:firstRow="0" w:lastRow="0" w:firstColumn="0" w:lastColumn="0" w:noHBand="0" w:noVBand="0"/>
      </w:tblPr>
      <w:tblGrid>
        <w:gridCol w:w="1980"/>
        <w:gridCol w:w="5244"/>
      </w:tblGrid>
      <w:tr w:rsidR="00031AAE" w:rsidRPr="008733A2" w:rsidTr="00585D5D">
        <w:trPr>
          <w:trHeight w:val="753"/>
        </w:trPr>
        <w:tc>
          <w:tcPr>
            <w:tcW w:w="1980" w:type="dxa"/>
            <w:tcBorders>
              <w:top w:val="nil"/>
              <w:left w:val="nil"/>
              <w:bottom w:val="nil"/>
              <w:right w:val="nil"/>
            </w:tcBorders>
            <w:shd w:val="clear" w:color="auto" w:fill="FFFFFF" w:themeFill="background1"/>
          </w:tcPr>
          <w:p w:rsidR="00031AAE" w:rsidRPr="008733A2" w:rsidRDefault="00031AAE" w:rsidP="00585D5D">
            <w:pPr>
              <w:pStyle w:val="af1"/>
              <w:keepLines w:val="0"/>
              <w:numPr>
                <w:ilvl w:val="0"/>
                <w:numId w:val="34"/>
              </w:numPr>
              <w:tabs>
                <w:tab w:val="num" w:pos="612"/>
                <w:tab w:val="left" w:pos="2898"/>
              </w:tabs>
              <w:spacing w:before="120" w:beforeAutospacing="0" w:after="0" w:line="360" w:lineRule="auto"/>
              <w:ind w:left="612"/>
              <w:rPr>
                <w:rFonts w:ascii="David" w:hAnsi="David" w:cs="David"/>
                <w:rtl/>
              </w:rPr>
            </w:pPr>
            <w:r w:rsidRPr="008733A2">
              <w:rPr>
                <w:rFonts w:ascii="David" w:hAnsi="David" w:cs="David"/>
                <w:rtl/>
              </w:rPr>
              <w:lastRenderedPageBreak/>
              <w:t>פרק 0</w:t>
            </w:r>
          </w:p>
        </w:tc>
        <w:tc>
          <w:tcPr>
            <w:tcW w:w="5244" w:type="dxa"/>
            <w:tcBorders>
              <w:top w:val="nil"/>
              <w:left w:val="nil"/>
              <w:bottom w:val="nil"/>
              <w:right w:val="nil"/>
            </w:tcBorders>
            <w:shd w:val="clear" w:color="auto" w:fill="FFFFFF" w:themeFill="background1"/>
          </w:tcPr>
          <w:p w:rsidR="00031AAE" w:rsidRPr="008733A2" w:rsidRDefault="00031AAE" w:rsidP="00585D5D">
            <w:pPr>
              <w:pStyle w:val="af1"/>
              <w:keepLines w:val="0"/>
              <w:tabs>
                <w:tab w:val="left" w:pos="252"/>
                <w:tab w:val="left" w:pos="2898"/>
              </w:tabs>
              <w:spacing w:before="120" w:beforeAutospacing="0" w:after="0" w:line="360" w:lineRule="auto"/>
              <w:ind w:left="249"/>
              <w:jc w:val="both"/>
              <w:rPr>
                <w:rFonts w:ascii="David" w:hAnsi="David" w:cs="David"/>
                <w:rtl/>
              </w:rPr>
            </w:pPr>
            <w:r w:rsidRPr="008733A2">
              <w:rPr>
                <w:rFonts w:ascii="David" w:hAnsi="David" w:cs="David"/>
                <w:rtl/>
              </w:rPr>
              <w:t>המנהלה – בו מצויים פרטים מנהליים כלליים של המכרז, תנאי הסף של המכרז, דרך הגשת ההצעות ואופן בחירת הזוכים.</w:t>
            </w:r>
          </w:p>
        </w:tc>
      </w:tr>
      <w:tr w:rsidR="00031AAE" w:rsidRPr="008733A2" w:rsidTr="00585D5D">
        <w:trPr>
          <w:trHeight w:val="753"/>
        </w:trPr>
        <w:tc>
          <w:tcPr>
            <w:tcW w:w="1980" w:type="dxa"/>
            <w:tcBorders>
              <w:top w:val="nil"/>
              <w:left w:val="nil"/>
              <w:bottom w:val="nil"/>
              <w:right w:val="nil"/>
            </w:tcBorders>
            <w:shd w:val="clear" w:color="auto" w:fill="FFFFFF" w:themeFill="background1"/>
          </w:tcPr>
          <w:p w:rsidR="00031AAE" w:rsidRPr="008733A2" w:rsidRDefault="00031AAE" w:rsidP="00585D5D">
            <w:pPr>
              <w:pStyle w:val="af1"/>
              <w:keepLines w:val="0"/>
              <w:numPr>
                <w:ilvl w:val="0"/>
                <w:numId w:val="34"/>
              </w:numPr>
              <w:tabs>
                <w:tab w:val="num" w:pos="612"/>
                <w:tab w:val="left" w:pos="2898"/>
              </w:tabs>
              <w:spacing w:before="120" w:beforeAutospacing="0" w:after="0" w:line="360" w:lineRule="auto"/>
              <w:ind w:left="612"/>
              <w:rPr>
                <w:rFonts w:ascii="David" w:hAnsi="David" w:cs="David"/>
                <w:rtl/>
              </w:rPr>
            </w:pPr>
            <w:r w:rsidRPr="008733A2">
              <w:rPr>
                <w:rFonts w:ascii="David" w:hAnsi="David" w:cs="David"/>
                <w:rtl/>
              </w:rPr>
              <w:t>פרקים 1-</w:t>
            </w:r>
            <w:r>
              <w:rPr>
                <w:rFonts w:ascii="David" w:hAnsi="David" w:cs="David" w:hint="cs"/>
                <w:rtl/>
              </w:rPr>
              <w:t>4</w:t>
            </w:r>
          </w:p>
        </w:tc>
        <w:tc>
          <w:tcPr>
            <w:tcW w:w="5244" w:type="dxa"/>
            <w:tcBorders>
              <w:top w:val="nil"/>
              <w:left w:val="nil"/>
              <w:bottom w:val="nil"/>
              <w:right w:val="nil"/>
            </w:tcBorders>
            <w:shd w:val="clear" w:color="auto" w:fill="FFFFFF" w:themeFill="background1"/>
          </w:tcPr>
          <w:p w:rsidR="00031AAE" w:rsidRPr="008733A2" w:rsidRDefault="00031AAE" w:rsidP="00585D5D">
            <w:pPr>
              <w:pStyle w:val="af1"/>
              <w:keepLines w:val="0"/>
              <w:tabs>
                <w:tab w:val="left" w:pos="252"/>
                <w:tab w:val="left" w:pos="2898"/>
              </w:tabs>
              <w:spacing w:before="120" w:beforeAutospacing="0" w:after="0" w:line="360" w:lineRule="auto"/>
              <w:ind w:left="252"/>
              <w:jc w:val="both"/>
              <w:rPr>
                <w:rFonts w:ascii="David" w:hAnsi="David" w:cs="David"/>
                <w:rtl/>
              </w:rPr>
            </w:pPr>
            <w:r w:rsidRPr="008733A2">
              <w:rPr>
                <w:rFonts w:ascii="David" w:hAnsi="David" w:cs="David" w:hint="eastAsia"/>
                <w:rtl/>
              </w:rPr>
              <w:t>פרקים</w:t>
            </w:r>
            <w:r w:rsidRPr="008733A2">
              <w:rPr>
                <w:rFonts w:ascii="David" w:hAnsi="David" w:cs="David"/>
                <w:rtl/>
              </w:rPr>
              <w:t xml:space="preserve"> מקצועיים בהם מוגדרים </w:t>
            </w:r>
            <w:r w:rsidRPr="008733A2">
              <w:rPr>
                <w:rFonts w:ascii="David" w:hAnsi="David" w:cs="David" w:hint="eastAsia"/>
                <w:rtl/>
              </w:rPr>
              <w:t>המטרות</w:t>
            </w:r>
            <w:r w:rsidRPr="008733A2">
              <w:rPr>
                <w:rFonts w:ascii="David" w:hAnsi="David" w:cs="David"/>
                <w:rtl/>
              </w:rPr>
              <w:t xml:space="preserve">, </w:t>
            </w:r>
            <w:r>
              <w:rPr>
                <w:rFonts w:ascii="David" w:hAnsi="David" w:cs="David" w:hint="cs"/>
                <w:rtl/>
              </w:rPr>
              <w:t xml:space="preserve">אופן השימוש במערכת הממוחשבת, </w:t>
            </w:r>
            <w:r w:rsidRPr="008733A2">
              <w:rPr>
                <w:rFonts w:ascii="David" w:hAnsi="David" w:cs="David"/>
                <w:rtl/>
              </w:rPr>
              <w:t xml:space="preserve">אפיון השירותים המבוקשים ואופן המימוש. </w:t>
            </w:r>
          </w:p>
        </w:tc>
      </w:tr>
      <w:tr w:rsidR="00031AAE" w:rsidRPr="008733A2" w:rsidTr="00585D5D">
        <w:trPr>
          <w:trHeight w:val="439"/>
        </w:trPr>
        <w:tc>
          <w:tcPr>
            <w:tcW w:w="1980" w:type="dxa"/>
            <w:tcBorders>
              <w:top w:val="nil"/>
              <w:left w:val="nil"/>
              <w:bottom w:val="nil"/>
              <w:right w:val="nil"/>
            </w:tcBorders>
            <w:shd w:val="clear" w:color="auto" w:fill="FFFFFF" w:themeFill="background1"/>
          </w:tcPr>
          <w:p w:rsidR="00031AAE" w:rsidRPr="008733A2" w:rsidRDefault="00031AAE" w:rsidP="00585D5D">
            <w:pPr>
              <w:pStyle w:val="af1"/>
              <w:keepLines w:val="0"/>
              <w:numPr>
                <w:ilvl w:val="0"/>
                <w:numId w:val="34"/>
              </w:numPr>
              <w:tabs>
                <w:tab w:val="num" w:pos="612"/>
                <w:tab w:val="left" w:pos="2898"/>
              </w:tabs>
              <w:spacing w:before="120" w:beforeAutospacing="0" w:after="0" w:line="360" w:lineRule="auto"/>
              <w:ind w:left="612"/>
              <w:rPr>
                <w:rFonts w:ascii="David" w:hAnsi="David" w:cs="David"/>
                <w:rtl/>
              </w:rPr>
            </w:pPr>
            <w:r w:rsidRPr="008733A2">
              <w:rPr>
                <w:rFonts w:ascii="David" w:hAnsi="David" w:cs="David"/>
                <w:rtl/>
              </w:rPr>
              <w:t xml:space="preserve">פרק </w:t>
            </w:r>
            <w:r>
              <w:rPr>
                <w:rFonts w:ascii="David" w:hAnsi="David" w:cs="David" w:hint="cs"/>
                <w:rtl/>
              </w:rPr>
              <w:t>5</w:t>
            </w:r>
          </w:p>
        </w:tc>
        <w:tc>
          <w:tcPr>
            <w:tcW w:w="5244" w:type="dxa"/>
            <w:tcBorders>
              <w:top w:val="nil"/>
              <w:left w:val="nil"/>
              <w:bottom w:val="nil"/>
              <w:right w:val="nil"/>
            </w:tcBorders>
            <w:shd w:val="clear" w:color="auto" w:fill="FFFFFF" w:themeFill="background1"/>
          </w:tcPr>
          <w:p w:rsidR="00031AAE" w:rsidRPr="008733A2" w:rsidRDefault="00031AAE" w:rsidP="00585D5D">
            <w:pPr>
              <w:pStyle w:val="af1"/>
              <w:keepLines w:val="0"/>
              <w:tabs>
                <w:tab w:val="left" w:pos="252"/>
                <w:tab w:val="left" w:pos="2898"/>
              </w:tabs>
              <w:spacing w:before="120" w:beforeAutospacing="0" w:after="0" w:line="360" w:lineRule="auto"/>
              <w:ind w:left="252"/>
              <w:jc w:val="both"/>
              <w:rPr>
                <w:rFonts w:ascii="David" w:hAnsi="David" w:cs="David"/>
                <w:rtl/>
              </w:rPr>
            </w:pPr>
            <w:r w:rsidRPr="008733A2">
              <w:rPr>
                <w:rFonts w:ascii="David" w:hAnsi="David" w:cs="David" w:hint="eastAsia"/>
                <w:rtl/>
              </w:rPr>
              <w:t>מידע</w:t>
            </w:r>
            <w:r w:rsidRPr="008733A2">
              <w:rPr>
                <w:rFonts w:ascii="David" w:hAnsi="David" w:cs="David"/>
                <w:rtl/>
              </w:rPr>
              <w:t xml:space="preserve"> </w:t>
            </w:r>
            <w:r w:rsidRPr="008733A2">
              <w:rPr>
                <w:rFonts w:ascii="David" w:hAnsi="David" w:cs="David" w:hint="eastAsia"/>
                <w:rtl/>
              </w:rPr>
              <w:t>אודות</w:t>
            </w:r>
            <w:r w:rsidRPr="008733A2">
              <w:rPr>
                <w:rFonts w:ascii="David" w:hAnsi="David" w:cs="David"/>
                <w:rtl/>
              </w:rPr>
              <w:t xml:space="preserve"> </w:t>
            </w:r>
            <w:r w:rsidRPr="008733A2">
              <w:rPr>
                <w:rFonts w:ascii="David" w:hAnsi="David" w:cs="David" w:hint="eastAsia"/>
                <w:rtl/>
              </w:rPr>
              <w:t>מנגנון</w:t>
            </w:r>
            <w:r w:rsidRPr="008733A2">
              <w:rPr>
                <w:rFonts w:ascii="David" w:hAnsi="David" w:cs="David"/>
                <w:rtl/>
              </w:rPr>
              <w:t xml:space="preserve"> </w:t>
            </w:r>
            <w:r w:rsidRPr="008733A2">
              <w:rPr>
                <w:rFonts w:ascii="David" w:hAnsi="David" w:cs="David" w:hint="eastAsia"/>
                <w:rtl/>
              </w:rPr>
              <w:t>העלות</w:t>
            </w:r>
            <w:r w:rsidRPr="008733A2">
              <w:rPr>
                <w:rFonts w:ascii="David" w:hAnsi="David" w:cs="David"/>
                <w:rtl/>
              </w:rPr>
              <w:t xml:space="preserve"> </w:t>
            </w:r>
            <w:r w:rsidRPr="008733A2">
              <w:rPr>
                <w:rFonts w:ascii="David" w:hAnsi="David" w:cs="David" w:hint="eastAsia"/>
                <w:rtl/>
              </w:rPr>
              <w:t>והתשלום</w:t>
            </w:r>
            <w:r w:rsidRPr="008733A2">
              <w:rPr>
                <w:rFonts w:ascii="David" w:hAnsi="David" w:cs="David"/>
                <w:rtl/>
              </w:rPr>
              <w:t>.</w:t>
            </w:r>
          </w:p>
        </w:tc>
      </w:tr>
      <w:tr w:rsidR="00031AAE" w:rsidRPr="006C5D3D" w:rsidTr="00585D5D">
        <w:trPr>
          <w:trHeight w:val="439"/>
        </w:trPr>
        <w:tc>
          <w:tcPr>
            <w:tcW w:w="1980" w:type="dxa"/>
            <w:tcBorders>
              <w:top w:val="nil"/>
              <w:left w:val="nil"/>
              <w:bottom w:val="nil"/>
              <w:right w:val="nil"/>
            </w:tcBorders>
            <w:shd w:val="clear" w:color="auto" w:fill="FFFFFF" w:themeFill="background1"/>
          </w:tcPr>
          <w:p w:rsidR="00031AAE" w:rsidRPr="008733A2" w:rsidRDefault="00031AAE" w:rsidP="00585D5D">
            <w:pPr>
              <w:pStyle w:val="af1"/>
              <w:keepLines w:val="0"/>
              <w:numPr>
                <w:ilvl w:val="0"/>
                <w:numId w:val="34"/>
              </w:numPr>
              <w:tabs>
                <w:tab w:val="num" w:pos="612"/>
                <w:tab w:val="left" w:pos="2898"/>
              </w:tabs>
              <w:spacing w:before="120" w:beforeAutospacing="0" w:after="0" w:line="360" w:lineRule="auto"/>
              <w:ind w:left="612"/>
              <w:rPr>
                <w:rFonts w:ascii="David" w:hAnsi="David" w:cs="David"/>
                <w:rtl/>
              </w:rPr>
            </w:pPr>
            <w:r w:rsidRPr="008733A2">
              <w:rPr>
                <w:rFonts w:ascii="David" w:hAnsi="David" w:cs="David"/>
                <w:rtl/>
              </w:rPr>
              <w:t>נספחים</w:t>
            </w:r>
          </w:p>
        </w:tc>
        <w:tc>
          <w:tcPr>
            <w:tcW w:w="5244" w:type="dxa"/>
            <w:tcBorders>
              <w:top w:val="nil"/>
              <w:left w:val="nil"/>
              <w:bottom w:val="nil"/>
              <w:right w:val="nil"/>
            </w:tcBorders>
            <w:shd w:val="clear" w:color="auto" w:fill="FFFFFF" w:themeFill="background1"/>
          </w:tcPr>
          <w:p w:rsidR="00031AAE" w:rsidRPr="006C0A33" w:rsidRDefault="00031AAE" w:rsidP="00585D5D">
            <w:pPr>
              <w:pStyle w:val="af1"/>
              <w:keepLines w:val="0"/>
              <w:tabs>
                <w:tab w:val="left" w:pos="252"/>
                <w:tab w:val="left" w:pos="2898"/>
              </w:tabs>
              <w:spacing w:before="120" w:beforeAutospacing="0" w:after="0" w:line="360" w:lineRule="auto"/>
              <w:ind w:left="252"/>
              <w:jc w:val="both"/>
              <w:rPr>
                <w:rFonts w:ascii="David" w:hAnsi="David" w:cs="David"/>
                <w:rtl/>
              </w:rPr>
            </w:pPr>
            <w:r w:rsidRPr="008733A2">
              <w:rPr>
                <w:rFonts w:ascii="David" w:hAnsi="David" w:cs="David"/>
                <w:rtl/>
              </w:rPr>
              <w:t>רשימת הנספחים</w:t>
            </w:r>
          </w:p>
        </w:tc>
      </w:tr>
    </w:tbl>
    <w:p w:rsidR="0032584F" w:rsidRPr="00303D45" w:rsidRDefault="0032584F" w:rsidP="002D3F3D">
      <w:pPr>
        <w:pStyle w:val="2"/>
        <w:ind w:left="767" w:hanging="709"/>
        <w:rPr>
          <w:sz w:val="32"/>
          <w:szCs w:val="32"/>
          <w:rtl/>
        </w:rPr>
      </w:pPr>
      <w:bookmarkStart w:id="101" w:name="_תנאי_סף_ואישורים_1"/>
      <w:bookmarkEnd w:id="101"/>
      <w:r w:rsidRPr="00303D45">
        <w:rPr>
          <w:sz w:val="32"/>
          <w:szCs w:val="32"/>
          <w:rtl/>
        </w:rPr>
        <w:t xml:space="preserve"> תנאי סף ואישורים שעל המציע להמציא עם הגשת ההצעה</w:t>
      </w:r>
      <w:bookmarkEnd w:id="82"/>
      <w:bookmarkEnd w:id="83"/>
      <w:bookmarkEnd w:id="84"/>
    </w:p>
    <w:p w:rsidR="00D44D6E" w:rsidRPr="006C0A33" w:rsidRDefault="0032584F" w:rsidP="00D44D6E">
      <w:pPr>
        <w:pStyle w:val="Normal3"/>
        <w:ind w:left="720"/>
        <w:rPr>
          <w:rFonts w:ascii="David" w:hAnsi="David"/>
          <w:rtl/>
        </w:rPr>
      </w:pPr>
      <w:r w:rsidRPr="006C0A33">
        <w:rPr>
          <w:rFonts w:ascii="David" w:hAnsi="David" w:hint="eastAsia"/>
          <w:rtl/>
        </w:rPr>
        <w:t>כל</w:t>
      </w:r>
      <w:r w:rsidRPr="006C0A33">
        <w:rPr>
          <w:rFonts w:ascii="David" w:hAnsi="David"/>
          <w:rtl/>
        </w:rPr>
        <w:t xml:space="preserve"> </w:t>
      </w:r>
      <w:r w:rsidRPr="006C0A33">
        <w:rPr>
          <w:rFonts w:ascii="David" w:hAnsi="David" w:hint="eastAsia"/>
          <w:rtl/>
        </w:rPr>
        <w:t>האישורים</w:t>
      </w:r>
      <w:r w:rsidRPr="006C0A33">
        <w:rPr>
          <w:rFonts w:ascii="David" w:hAnsi="David"/>
          <w:rtl/>
        </w:rPr>
        <w:t xml:space="preserve"> </w:t>
      </w:r>
      <w:r w:rsidRPr="006C0A33">
        <w:rPr>
          <w:rFonts w:ascii="David" w:hAnsi="David" w:hint="eastAsia"/>
          <w:rtl/>
        </w:rPr>
        <w:t>הנדרשים</w:t>
      </w:r>
      <w:r w:rsidRPr="006C0A33">
        <w:rPr>
          <w:rFonts w:ascii="David" w:hAnsi="David"/>
          <w:rtl/>
        </w:rPr>
        <w:t xml:space="preserve"> </w:t>
      </w:r>
      <w:r w:rsidRPr="006C0A33">
        <w:rPr>
          <w:rFonts w:ascii="David" w:hAnsi="David" w:hint="eastAsia"/>
          <w:rtl/>
        </w:rPr>
        <w:t>בסעיף</w:t>
      </w:r>
      <w:r w:rsidRPr="006C0A33">
        <w:rPr>
          <w:rFonts w:ascii="David" w:hAnsi="David"/>
          <w:rtl/>
        </w:rPr>
        <w:t xml:space="preserve"> </w:t>
      </w:r>
      <w:r w:rsidRPr="006C0A33">
        <w:rPr>
          <w:rFonts w:ascii="David" w:hAnsi="David" w:hint="eastAsia"/>
          <w:rtl/>
        </w:rPr>
        <w:t>זה</w:t>
      </w:r>
      <w:r w:rsidRPr="006C0A33">
        <w:rPr>
          <w:rFonts w:ascii="David" w:hAnsi="David"/>
          <w:rtl/>
        </w:rPr>
        <w:t xml:space="preserve"> </w:t>
      </w:r>
      <w:r w:rsidRPr="006C0A33">
        <w:rPr>
          <w:rFonts w:ascii="David" w:hAnsi="David" w:hint="eastAsia"/>
          <w:rtl/>
        </w:rPr>
        <w:t>יהיו</w:t>
      </w:r>
      <w:r w:rsidRPr="006C0A33">
        <w:rPr>
          <w:rFonts w:ascii="David" w:hAnsi="David"/>
          <w:rtl/>
        </w:rPr>
        <w:t xml:space="preserve"> </w:t>
      </w:r>
      <w:r w:rsidRPr="006C0A33">
        <w:rPr>
          <w:rFonts w:ascii="David" w:hAnsi="David" w:hint="eastAsia"/>
          <w:rtl/>
        </w:rPr>
        <w:t>תקפים</w:t>
      </w:r>
      <w:r w:rsidRPr="006C0A33">
        <w:rPr>
          <w:rFonts w:ascii="David" w:hAnsi="David"/>
          <w:rtl/>
        </w:rPr>
        <w:t xml:space="preserve"> </w:t>
      </w:r>
      <w:r w:rsidRPr="006C0A33">
        <w:rPr>
          <w:rFonts w:ascii="David" w:hAnsi="David" w:hint="eastAsia"/>
          <w:rtl/>
        </w:rPr>
        <w:t>למועד</w:t>
      </w:r>
      <w:r w:rsidRPr="006C0A33">
        <w:rPr>
          <w:rFonts w:ascii="David" w:hAnsi="David"/>
          <w:rtl/>
        </w:rPr>
        <w:t xml:space="preserve"> </w:t>
      </w:r>
      <w:r w:rsidRPr="006C0A33">
        <w:rPr>
          <w:rFonts w:ascii="David" w:hAnsi="David" w:hint="eastAsia"/>
          <w:rtl/>
        </w:rPr>
        <w:t>הגשת</w:t>
      </w:r>
      <w:r w:rsidRPr="006C0A33">
        <w:rPr>
          <w:rFonts w:ascii="David" w:hAnsi="David"/>
          <w:rtl/>
        </w:rPr>
        <w:t xml:space="preserve"> </w:t>
      </w:r>
      <w:r w:rsidRPr="006C0A33">
        <w:rPr>
          <w:rFonts w:ascii="David" w:hAnsi="David" w:hint="eastAsia"/>
          <w:rtl/>
        </w:rPr>
        <w:t>ההצעה</w:t>
      </w:r>
      <w:r w:rsidRPr="006C0A33">
        <w:rPr>
          <w:rFonts w:ascii="David" w:hAnsi="David"/>
          <w:rtl/>
        </w:rPr>
        <w:t xml:space="preserve"> </w:t>
      </w:r>
      <w:r w:rsidRPr="006C0A33">
        <w:rPr>
          <w:rFonts w:ascii="David" w:hAnsi="David" w:hint="eastAsia"/>
          <w:rtl/>
        </w:rPr>
        <w:t>אלא</w:t>
      </w:r>
      <w:r w:rsidRPr="006C0A33">
        <w:rPr>
          <w:rFonts w:ascii="David" w:hAnsi="David"/>
          <w:rtl/>
        </w:rPr>
        <w:t xml:space="preserve"> </w:t>
      </w:r>
      <w:r w:rsidRPr="006C0A33">
        <w:rPr>
          <w:rFonts w:ascii="David" w:hAnsi="David" w:hint="eastAsia"/>
          <w:rtl/>
        </w:rPr>
        <w:t>אם</w:t>
      </w:r>
      <w:r w:rsidRPr="006C0A33">
        <w:rPr>
          <w:rFonts w:ascii="David" w:hAnsi="David"/>
          <w:rtl/>
        </w:rPr>
        <w:t xml:space="preserve"> </w:t>
      </w:r>
      <w:r w:rsidRPr="006C0A33">
        <w:rPr>
          <w:rFonts w:ascii="David" w:hAnsi="David" w:hint="eastAsia"/>
          <w:rtl/>
        </w:rPr>
        <w:t>צוין</w:t>
      </w:r>
      <w:r w:rsidRPr="006C0A33">
        <w:rPr>
          <w:rFonts w:ascii="David" w:hAnsi="David"/>
          <w:rtl/>
        </w:rPr>
        <w:t xml:space="preserve"> </w:t>
      </w:r>
      <w:r w:rsidRPr="006C0A33">
        <w:rPr>
          <w:rFonts w:ascii="David" w:hAnsi="David" w:hint="eastAsia"/>
          <w:rtl/>
        </w:rPr>
        <w:t>במפורש</w:t>
      </w:r>
      <w:r w:rsidRPr="006C0A33">
        <w:rPr>
          <w:rFonts w:ascii="David" w:hAnsi="David"/>
          <w:rtl/>
        </w:rPr>
        <w:t xml:space="preserve"> </w:t>
      </w:r>
      <w:r w:rsidRPr="006C0A33">
        <w:rPr>
          <w:rFonts w:ascii="David" w:hAnsi="David" w:hint="eastAsia"/>
          <w:rtl/>
        </w:rPr>
        <w:t>אחרת</w:t>
      </w:r>
      <w:r w:rsidRPr="006C0A33">
        <w:rPr>
          <w:rFonts w:ascii="David" w:hAnsi="David"/>
          <w:rtl/>
        </w:rPr>
        <w:t xml:space="preserve">. </w:t>
      </w:r>
      <w:r w:rsidR="00D44D6E" w:rsidRPr="006C0A33">
        <w:rPr>
          <w:rFonts w:ascii="David" w:hAnsi="David" w:hint="eastAsia"/>
          <w:rtl/>
        </w:rPr>
        <w:t>למען</w:t>
      </w:r>
      <w:r w:rsidR="00D44D6E" w:rsidRPr="006C0A33">
        <w:rPr>
          <w:rFonts w:ascii="David" w:hAnsi="David"/>
          <w:rtl/>
        </w:rPr>
        <w:t xml:space="preserve"> </w:t>
      </w:r>
      <w:r w:rsidR="00D44D6E" w:rsidRPr="006C0A33">
        <w:rPr>
          <w:rFonts w:ascii="David" w:hAnsi="David" w:hint="eastAsia"/>
          <w:rtl/>
        </w:rPr>
        <w:t>הסר</w:t>
      </w:r>
      <w:r w:rsidR="00D44D6E" w:rsidRPr="006C0A33">
        <w:rPr>
          <w:rFonts w:ascii="David" w:hAnsi="David"/>
          <w:rtl/>
        </w:rPr>
        <w:t xml:space="preserve"> </w:t>
      </w:r>
      <w:r w:rsidR="00D44D6E" w:rsidRPr="006C0A33">
        <w:rPr>
          <w:rFonts w:ascii="David" w:hAnsi="David" w:hint="eastAsia"/>
          <w:rtl/>
        </w:rPr>
        <w:t>ספק</w:t>
      </w:r>
      <w:r w:rsidR="00D44D6E">
        <w:rPr>
          <w:rFonts w:ascii="David" w:hAnsi="David" w:hint="cs"/>
          <w:rtl/>
        </w:rPr>
        <w:t xml:space="preserve"> מובהר כי</w:t>
      </w:r>
      <w:r w:rsidR="00D44D6E" w:rsidRPr="006C0A33">
        <w:rPr>
          <w:rFonts w:ascii="David" w:hAnsi="David"/>
          <w:rtl/>
        </w:rPr>
        <w:t xml:space="preserve">, </w:t>
      </w:r>
      <w:r w:rsidR="00D44D6E" w:rsidRPr="006C0A33">
        <w:rPr>
          <w:rFonts w:ascii="David" w:hAnsi="David" w:hint="eastAsia"/>
          <w:rtl/>
        </w:rPr>
        <w:t>תנאי</w:t>
      </w:r>
      <w:r w:rsidR="00D44D6E" w:rsidRPr="006C0A33">
        <w:rPr>
          <w:rFonts w:ascii="David" w:hAnsi="David"/>
          <w:rtl/>
        </w:rPr>
        <w:t xml:space="preserve"> </w:t>
      </w:r>
      <w:r w:rsidR="00D44D6E" w:rsidRPr="006C0A33">
        <w:rPr>
          <w:rFonts w:ascii="David" w:hAnsi="David" w:hint="eastAsia"/>
          <w:rtl/>
        </w:rPr>
        <w:t>הסף</w:t>
      </w:r>
      <w:r w:rsidR="00D44D6E" w:rsidRPr="006C0A33">
        <w:rPr>
          <w:rFonts w:ascii="David" w:hAnsi="David"/>
          <w:rtl/>
        </w:rPr>
        <w:t xml:space="preserve"> </w:t>
      </w:r>
      <w:r w:rsidR="00D44D6E" w:rsidRPr="006C0A33">
        <w:rPr>
          <w:rFonts w:ascii="David" w:hAnsi="David" w:hint="eastAsia"/>
          <w:rtl/>
        </w:rPr>
        <w:t>הוא</w:t>
      </w:r>
      <w:r w:rsidR="00D44D6E" w:rsidRPr="006C0A33">
        <w:rPr>
          <w:rFonts w:ascii="David" w:hAnsi="David"/>
          <w:rtl/>
        </w:rPr>
        <w:t xml:space="preserve"> </w:t>
      </w:r>
      <w:r w:rsidR="00D44D6E" w:rsidRPr="006C0A33">
        <w:rPr>
          <w:rFonts w:ascii="David" w:hAnsi="David" w:hint="eastAsia"/>
          <w:rtl/>
        </w:rPr>
        <w:t>העמידה</w:t>
      </w:r>
      <w:r w:rsidR="00D44D6E" w:rsidRPr="006C0A33">
        <w:rPr>
          <w:rFonts w:ascii="David" w:hAnsi="David"/>
          <w:rtl/>
        </w:rPr>
        <w:t xml:space="preserve"> </w:t>
      </w:r>
      <w:r w:rsidR="00D44D6E" w:rsidRPr="006C0A33">
        <w:rPr>
          <w:rFonts w:ascii="David" w:hAnsi="David" w:hint="eastAsia"/>
          <w:rtl/>
        </w:rPr>
        <w:t>בדרישה</w:t>
      </w:r>
      <w:r w:rsidR="00D44D6E" w:rsidRPr="006C0A33">
        <w:rPr>
          <w:rFonts w:ascii="David" w:hAnsi="David"/>
          <w:rtl/>
        </w:rPr>
        <w:t xml:space="preserve"> </w:t>
      </w:r>
      <w:r w:rsidR="00D44D6E" w:rsidRPr="006C0A33">
        <w:rPr>
          <w:rFonts w:ascii="David" w:hAnsi="David" w:hint="eastAsia"/>
          <w:rtl/>
        </w:rPr>
        <w:t>המהותית</w:t>
      </w:r>
      <w:r w:rsidR="00D44D6E" w:rsidRPr="006C0A33">
        <w:rPr>
          <w:rFonts w:ascii="David" w:hAnsi="David"/>
          <w:rtl/>
        </w:rPr>
        <w:t xml:space="preserve"> </w:t>
      </w:r>
      <w:r w:rsidR="00D44D6E" w:rsidRPr="006C0A33">
        <w:rPr>
          <w:rFonts w:ascii="David" w:hAnsi="David" w:hint="eastAsia"/>
          <w:rtl/>
        </w:rPr>
        <w:t>וזאת</w:t>
      </w:r>
      <w:r w:rsidR="00D44D6E" w:rsidRPr="006C0A33">
        <w:rPr>
          <w:rFonts w:ascii="David" w:hAnsi="David"/>
          <w:rtl/>
        </w:rPr>
        <w:t xml:space="preserve"> </w:t>
      </w:r>
      <w:r w:rsidR="00D44D6E" w:rsidRPr="006C0A33">
        <w:rPr>
          <w:rFonts w:ascii="David" w:hAnsi="David" w:hint="eastAsia"/>
          <w:rtl/>
        </w:rPr>
        <w:t>להבדיל</w:t>
      </w:r>
      <w:r w:rsidR="00D44D6E" w:rsidRPr="006C0A33">
        <w:rPr>
          <w:rFonts w:ascii="David" w:hAnsi="David"/>
          <w:rtl/>
        </w:rPr>
        <w:t xml:space="preserve"> </w:t>
      </w:r>
      <w:r w:rsidR="00D44D6E" w:rsidRPr="006C0A33">
        <w:rPr>
          <w:rFonts w:ascii="David" w:hAnsi="David" w:hint="eastAsia"/>
          <w:rtl/>
        </w:rPr>
        <w:t>מהגשת</w:t>
      </w:r>
      <w:r w:rsidR="00D44D6E" w:rsidRPr="006C0A33">
        <w:rPr>
          <w:rFonts w:ascii="David" w:hAnsi="David"/>
          <w:rtl/>
        </w:rPr>
        <w:t xml:space="preserve"> </w:t>
      </w:r>
      <w:r w:rsidR="00D44D6E" w:rsidRPr="006C0A33">
        <w:rPr>
          <w:rFonts w:ascii="David" w:hAnsi="David" w:hint="eastAsia"/>
          <w:rtl/>
        </w:rPr>
        <w:t>האישור</w:t>
      </w:r>
      <w:r w:rsidR="00D44D6E" w:rsidRPr="006C0A33">
        <w:rPr>
          <w:rFonts w:ascii="David" w:hAnsi="David"/>
          <w:rtl/>
        </w:rPr>
        <w:t xml:space="preserve"> </w:t>
      </w:r>
      <w:r w:rsidR="00D44D6E" w:rsidRPr="006C0A33">
        <w:rPr>
          <w:rFonts w:ascii="David" w:hAnsi="David" w:hint="eastAsia"/>
          <w:rtl/>
        </w:rPr>
        <w:t>אשר</w:t>
      </w:r>
      <w:r w:rsidR="00D44D6E" w:rsidRPr="006C0A33">
        <w:rPr>
          <w:rFonts w:ascii="David" w:hAnsi="David"/>
          <w:rtl/>
        </w:rPr>
        <w:t xml:space="preserve"> </w:t>
      </w:r>
      <w:r w:rsidR="00D44D6E" w:rsidRPr="006C0A33">
        <w:rPr>
          <w:rFonts w:ascii="David" w:hAnsi="David" w:hint="eastAsia"/>
          <w:rtl/>
        </w:rPr>
        <w:t>מטרתו</w:t>
      </w:r>
      <w:r w:rsidR="00D44D6E" w:rsidRPr="006C0A33">
        <w:rPr>
          <w:rFonts w:ascii="David" w:hAnsi="David"/>
          <w:rtl/>
        </w:rPr>
        <w:t xml:space="preserve"> </w:t>
      </w:r>
      <w:r w:rsidR="00D44D6E" w:rsidRPr="006C0A33">
        <w:rPr>
          <w:rFonts w:ascii="David" w:hAnsi="David" w:hint="eastAsia"/>
          <w:rtl/>
        </w:rPr>
        <w:t>להעיד</w:t>
      </w:r>
      <w:r w:rsidR="00D44D6E" w:rsidRPr="006C0A33">
        <w:rPr>
          <w:rFonts w:ascii="David" w:hAnsi="David"/>
          <w:rtl/>
        </w:rPr>
        <w:t xml:space="preserve"> </w:t>
      </w:r>
      <w:r w:rsidR="00D44D6E" w:rsidRPr="006C0A33">
        <w:rPr>
          <w:rFonts w:ascii="David" w:hAnsi="David" w:hint="eastAsia"/>
          <w:rtl/>
        </w:rPr>
        <w:t>על</w:t>
      </w:r>
      <w:r w:rsidR="00D44D6E" w:rsidRPr="006C0A33">
        <w:rPr>
          <w:rFonts w:ascii="David" w:hAnsi="David"/>
          <w:rtl/>
        </w:rPr>
        <w:t xml:space="preserve"> </w:t>
      </w:r>
      <w:r w:rsidR="00D44D6E" w:rsidRPr="006C0A33">
        <w:rPr>
          <w:rFonts w:ascii="David" w:hAnsi="David" w:hint="eastAsia"/>
          <w:rtl/>
        </w:rPr>
        <w:t>קיום</w:t>
      </w:r>
      <w:r w:rsidR="00D44D6E" w:rsidRPr="006C0A33">
        <w:rPr>
          <w:rFonts w:ascii="David" w:hAnsi="David"/>
          <w:rtl/>
        </w:rPr>
        <w:t xml:space="preserve"> </w:t>
      </w:r>
      <w:r w:rsidR="00D44D6E" w:rsidRPr="006C0A33">
        <w:rPr>
          <w:rFonts w:ascii="David" w:hAnsi="David" w:hint="eastAsia"/>
          <w:rtl/>
        </w:rPr>
        <w:t>הדרישה</w:t>
      </w:r>
      <w:r w:rsidR="00D44D6E" w:rsidRPr="006C0A33">
        <w:rPr>
          <w:rFonts w:ascii="David" w:hAnsi="David"/>
          <w:rtl/>
        </w:rPr>
        <w:t xml:space="preserve"> </w:t>
      </w:r>
      <w:r w:rsidR="00D44D6E" w:rsidRPr="006C0A33">
        <w:rPr>
          <w:rFonts w:ascii="David" w:hAnsi="David" w:hint="eastAsia"/>
          <w:rtl/>
        </w:rPr>
        <w:t>המהותית</w:t>
      </w:r>
      <w:r w:rsidR="00D44D6E" w:rsidRPr="006C0A33">
        <w:rPr>
          <w:rFonts w:ascii="David" w:hAnsi="David"/>
          <w:rtl/>
        </w:rPr>
        <w:t xml:space="preserve"> </w:t>
      </w:r>
      <w:r w:rsidR="00D44D6E" w:rsidRPr="006C0A33">
        <w:rPr>
          <w:rFonts w:ascii="David" w:hAnsi="David" w:hint="eastAsia"/>
          <w:rtl/>
        </w:rPr>
        <w:t>ואשר</w:t>
      </w:r>
      <w:r w:rsidR="00D44D6E" w:rsidRPr="006C0A33">
        <w:rPr>
          <w:rFonts w:ascii="David" w:hAnsi="David"/>
          <w:rtl/>
        </w:rPr>
        <w:t xml:space="preserve"> </w:t>
      </w:r>
      <w:r w:rsidR="00D44D6E" w:rsidRPr="006C0A33">
        <w:rPr>
          <w:rFonts w:ascii="David" w:hAnsi="David" w:hint="eastAsia"/>
          <w:rtl/>
        </w:rPr>
        <w:t>אינו</w:t>
      </w:r>
      <w:r w:rsidR="00D44D6E" w:rsidRPr="006C0A33">
        <w:rPr>
          <w:rFonts w:ascii="David" w:hAnsi="David"/>
          <w:rtl/>
        </w:rPr>
        <w:t xml:space="preserve"> </w:t>
      </w:r>
      <w:r w:rsidR="00D44D6E" w:rsidRPr="006C0A33">
        <w:rPr>
          <w:rFonts w:ascii="David" w:hAnsi="David" w:hint="eastAsia"/>
          <w:rtl/>
        </w:rPr>
        <w:t>מהווה</w:t>
      </w:r>
      <w:r w:rsidR="00D44D6E" w:rsidRPr="006C0A33">
        <w:rPr>
          <w:rFonts w:ascii="David" w:hAnsi="David"/>
          <w:rtl/>
        </w:rPr>
        <w:t xml:space="preserve"> </w:t>
      </w:r>
      <w:r w:rsidR="00D44D6E" w:rsidRPr="006C0A33">
        <w:rPr>
          <w:rFonts w:ascii="David" w:hAnsi="David" w:hint="eastAsia"/>
          <w:rtl/>
        </w:rPr>
        <w:t>כשלעצמו</w:t>
      </w:r>
      <w:r w:rsidR="00D44D6E" w:rsidRPr="006C0A33">
        <w:rPr>
          <w:rFonts w:ascii="David" w:hAnsi="David"/>
          <w:rtl/>
        </w:rPr>
        <w:t xml:space="preserve"> </w:t>
      </w:r>
      <w:r w:rsidR="00D44D6E" w:rsidRPr="006C0A33">
        <w:rPr>
          <w:rFonts w:ascii="David" w:hAnsi="David" w:hint="eastAsia"/>
          <w:rtl/>
        </w:rPr>
        <w:t>תנאי</w:t>
      </w:r>
      <w:r w:rsidR="00D44D6E" w:rsidRPr="006C0A33">
        <w:rPr>
          <w:rFonts w:ascii="David" w:hAnsi="David"/>
          <w:rtl/>
        </w:rPr>
        <w:t xml:space="preserve"> </w:t>
      </w:r>
      <w:r w:rsidR="00D44D6E" w:rsidRPr="006C0A33">
        <w:rPr>
          <w:rFonts w:ascii="David" w:hAnsi="David" w:hint="eastAsia"/>
          <w:rtl/>
        </w:rPr>
        <w:t>סף</w:t>
      </w:r>
      <w:r w:rsidR="00D44D6E" w:rsidRPr="006C0A33">
        <w:rPr>
          <w:rFonts w:ascii="David" w:hAnsi="David"/>
          <w:rtl/>
        </w:rPr>
        <w:t>.</w:t>
      </w:r>
    </w:p>
    <w:bookmarkEnd w:id="85"/>
    <w:p w:rsidR="0032584F" w:rsidRPr="00303D45" w:rsidRDefault="0032584F" w:rsidP="0032584F">
      <w:pPr>
        <w:pStyle w:val="30"/>
        <w:tabs>
          <w:tab w:val="clear" w:pos="1334"/>
          <w:tab w:val="left" w:pos="909"/>
        </w:tabs>
        <w:spacing w:before="120" w:after="0" w:line="360" w:lineRule="auto"/>
        <w:ind w:left="909" w:hanging="567"/>
        <w:rPr>
          <w:rFonts w:ascii="David" w:hAnsi="David"/>
          <w:sz w:val="28"/>
          <w:szCs w:val="28"/>
          <w:rtl/>
        </w:rPr>
      </w:pPr>
      <w:r w:rsidRPr="00303D45">
        <w:rPr>
          <w:rFonts w:ascii="David" w:hAnsi="David"/>
          <w:sz w:val="28"/>
          <w:szCs w:val="28"/>
          <w:rtl/>
        </w:rPr>
        <w:t xml:space="preserve">תנאי סף </w:t>
      </w:r>
      <w:r w:rsidRPr="00303D45">
        <w:rPr>
          <w:rFonts w:ascii="David" w:hAnsi="David" w:hint="eastAsia"/>
          <w:sz w:val="28"/>
          <w:szCs w:val="28"/>
          <w:rtl/>
        </w:rPr>
        <w:t>ב</w:t>
      </w:r>
      <w:r w:rsidRPr="00303D45">
        <w:rPr>
          <w:rFonts w:ascii="David" w:hAnsi="David"/>
          <w:sz w:val="28"/>
          <w:szCs w:val="28"/>
          <w:rtl/>
        </w:rPr>
        <w:t>מציע</w:t>
      </w:r>
    </w:p>
    <w:p w:rsidR="0032584F" w:rsidRPr="008733A2" w:rsidRDefault="0032584F" w:rsidP="0032584F">
      <w:pPr>
        <w:pStyle w:val="30"/>
        <w:numPr>
          <w:ilvl w:val="0"/>
          <w:numId w:val="0"/>
        </w:numPr>
        <w:spacing w:before="120" w:after="0" w:line="360" w:lineRule="auto"/>
        <w:ind w:left="909"/>
        <w:rPr>
          <w:rFonts w:ascii="David" w:hAnsi="David"/>
          <w:b w:val="0"/>
          <w:bCs w:val="0"/>
          <w:sz w:val="24"/>
          <w:szCs w:val="24"/>
          <w:rtl/>
        </w:rPr>
      </w:pPr>
      <w:r w:rsidRPr="008733A2">
        <w:rPr>
          <w:rFonts w:ascii="David" w:hAnsi="David"/>
          <w:b w:val="0"/>
          <w:bCs w:val="0"/>
          <w:sz w:val="24"/>
          <w:szCs w:val="24"/>
          <w:rtl/>
        </w:rPr>
        <w:t xml:space="preserve">רשאי להשתתף במכרז </w:t>
      </w:r>
      <w:r w:rsidRPr="008733A2">
        <w:rPr>
          <w:rFonts w:ascii="David" w:hAnsi="David" w:hint="eastAsia"/>
          <w:b w:val="0"/>
          <w:bCs w:val="0"/>
          <w:sz w:val="24"/>
          <w:szCs w:val="24"/>
          <w:rtl/>
        </w:rPr>
        <w:t>מציע</w:t>
      </w:r>
      <w:r w:rsidRPr="008733A2">
        <w:rPr>
          <w:rFonts w:ascii="David" w:hAnsi="David"/>
          <w:b w:val="0"/>
          <w:bCs w:val="0"/>
          <w:sz w:val="24"/>
          <w:szCs w:val="24"/>
          <w:rtl/>
        </w:rPr>
        <w:t xml:space="preserve"> אשר עומד, במועד הגשת ההצעה, בדרישות הבאות: </w:t>
      </w:r>
    </w:p>
    <w:p w:rsidR="0032584F" w:rsidRPr="008733A2" w:rsidRDefault="0032584F" w:rsidP="0032584F">
      <w:pPr>
        <w:pStyle w:val="41"/>
        <w:tabs>
          <w:tab w:val="clear" w:pos="1759"/>
        </w:tabs>
        <w:spacing w:before="120" w:after="0"/>
        <w:ind w:left="1334" w:hanging="425"/>
        <w:jc w:val="both"/>
        <w:rPr>
          <w:rFonts w:ascii="David" w:hAnsi="David"/>
        </w:rPr>
      </w:pPr>
      <w:r w:rsidRPr="008733A2">
        <w:rPr>
          <w:rFonts w:ascii="David" w:hAnsi="David"/>
          <w:rtl/>
        </w:rPr>
        <w:t xml:space="preserve">המציע </w:t>
      </w:r>
      <w:r>
        <w:rPr>
          <w:rFonts w:ascii="David" w:hAnsi="David" w:hint="cs"/>
          <w:rtl/>
        </w:rPr>
        <w:t xml:space="preserve">הינו התאגדות מותרת עפ"י כל דין לרבות: </w:t>
      </w:r>
      <w:r w:rsidRPr="008733A2">
        <w:rPr>
          <w:rFonts w:ascii="David" w:hAnsi="David" w:hint="eastAsia"/>
          <w:rtl/>
        </w:rPr>
        <w:t>יחיד</w:t>
      </w:r>
      <w:r w:rsidRPr="008733A2">
        <w:rPr>
          <w:rFonts w:ascii="David" w:hAnsi="David"/>
          <w:rtl/>
        </w:rPr>
        <w:t xml:space="preserve"> תושב ישראל, שותפות הרשומה בישראל כדין או תאגיד הרשום בישראל כדין, ללא חובות לרשות התאגידים. </w:t>
      </w:r>
    </w:p>
    <w:p w:rsidR="0032584F" w:rsidRPr="008733A2" w:rsidRDefault="0032584F" w:rsidP="0032584F">
      <w:pPr>
        <w:pStyle w:val="41"/>
        <w:tabs>
          <w:tab w:val="clear" w:pos="1759"/>
        </w:tabs>
        <w:spacing w:before="120" w:after="0"/>
        <w:ind w:left="1334" w:hanging="425"/>
        <w:jc w:val="both"/>
        <w:rPr>
          <w:rFonts w:ascii="David" w:hAnsi="David"/>
        </w:rPr>
      </w:pPr>
      <w:r w:rsidRPr="008733A2">
        <w:rPr>
          <w:rFonts w:ascii="David" w:hAnsi="David"/>
          <w:rtl/>
        </w:rPr>
        <w:t xml:space="preserve">בידי המציע </w:t>
      </w:r>
      <w:r w:rsidR="00376A6B">
        <w:rPr>
          <w:rFonts w:ascii="David" w:hAnsi="David" w:hint="cs"/>
          <w:rtl/>
        </w:rPr>
        <w:t>ה</w:t>
      </w:r>
      <w:r w:rsidRPr="008733A2">
        <w:rPr>
          <w:rFonts w:ascii="David" w:hAnsi="David"/>
          <w:rtl/>
        </w:rPr>
        <w:t xml:space="preserve">אישורים </w:t>
      </w:r>
      <w:r w:rsidR="00376A6B">
        <w:rPr>
          <w:rFonts w:ascii="David" w:hAnsi="David" w:hint="cs"/>
          <w:rtl/>
        </w:rPr>
        <w:t>ה</w:t>
      </w:r>
      <w:r w:rsidRPr="008733A2">
        <w:rPr>
          <w:rFonts w:ascii="David" w:hAnsi="David"/>
          <w:rtl/>
        </w:rPr>
        <w:t>נדרשים לפי חוק</w:t>
      </w:r>
      <w:r w:rsidR="00031AAE">
        <w:rPr>
          <w:rFonts w:ascii="David" w:hAnsi="David"/>
          <w:rtl/>
        </w:rPr>
        <w:t xml:space="preserve"> עסקאות גופים ציבוריים, התשל"ו-</w:t>
      </w:r>
      <w:r w:rsidRPr="008733A2">
        <w:rPr>
          <w:rFonts w:ascii="David" w:hAnsi="David"/>
          <w:rtl/>
        </w:rPr>
        <w:t>1976</w:t>
      </w:r>
      <w:r w:rsidRPr="008733A2">
        <w:rPr>
          <w:rFonts w:ascii="David" w:hAnsi="David"/>
        </w:rPr>
        <w:t xml:space="preserve"> </w:t>
      </w:r>
      <w:r w:rsidRPr="008733A2">
        <w:rPr>
          <w:rFonts w:ascii="David" w:hAnsi="David"/>
          <w:rtl/>
        </w:rPr>
        <w:t xml:space="preserve">(להלן: </w:t>
      </w:r>
      <w:r w:rsidRPr="007E3653">
        <w:rPr>
          <w:rFonts w:ascii="David" w:hAnsi="David"/>
          <w:rtl/>
        </w:rPr>
        <w:t>"</w:t>
      </w:r>
      <w:r w:rsidRPr="00E910ED">
        <w:rPr>
          <w:rFonts w:ascii="David" w:hAnsi="David"/>
          <w:b/>
          <w:bCs/>
          <w:rtl/>
        </w:rPr>
        <w:t>חוק עסקאות גופים ציבוריים</w:t>
      </w:r>
      <w:r w:rsidRPr="007E3653">
        <w:rPr>
          <w:rFonts w:ascii="David" w:hAnsi="David"/>
          <w:rtl/>
        </w:rPr>
        <w:t>"</w:t>
      </w:r>
      <w:r w:rsidRPr="008733A2">
        <w:rPr>
          <w:rFonts w:ascii="David" w:hAnsi="David"/>
          <w:rtl/>
        </w:rPr>
        <w:t>).</w:t>
      </w:r>
    </w:p>
    <w:p w:rsidR="0032584F" w:rsidRPr="008733A2" w:rsidRDefault="0032584F" w:rsidP="00376A6B">
      <w:pPr>
        <w:pStyle w:val="41"/>
        <w:tabs>
          <w:tab w:val="clear" w:pos="1759"/>
        </w:tabs>
        <w:spacing w:before="120" w:after="0"/>
        <w:ind w:left="1334" w:hanging="425"/>
        <w:jc w:val="both"/>
        <w:rPr>
          <w:rFonts w:ascii="David" w:hAnsi="David"/>
        </w:rPr>
      </w:pPr>
      <w:r w:rsidRPr="008733A2">
        <w:rPr>
          <w:rFonts w:ascii="David" w:hAnsi="David" w:hint="eastAsia"/>
          <w:rtl/>
        </w:rPr>
        <w:t>המציע</w:t>
      </w:r>
      <w:r w:rsidRPr="008733A2">
        <w:rPr>
          <w:rFonts w:ascii="David" w:hAnsi="David"/>
          <w:rtl/>
        </w:rPr>
        <w:t xml:space="preserve"> אינו מחזיק או מוחזק על ידי מציע אחר במכרז </w:t>
      </w:r>
      <w:r w:rsidR="00376A6B">
        <w:rPr>
          <w:rFonts w:ascii="David" w:hAnsi="David" w:hint="cs"/>
          <w:rtl/>
        </w:rPr>
        <w:t xml:space="preserve">וגורם אחד אינו מחזיק ב-25% או יותר בשני מציעים </w:t>
      </w:r>
      <w:r w:rsidRPr="008733A2">
        <w:rPr>
          <w:rFonts w:ascii="David" w:hAnsi="David"/>
          <w:rtl/>
        </w:rPr>
        <w:t>(החזקה לעניין זה</w:t>
      </w:r>
      <w:r w:rsidR="00376A6B">
        <w:rPr>
          <w:rFonts w:ascii="David" w:hAnsi="David" w:hint="cs"/>
          <w:rtl/>
        </w:rPr>
        <w:t>,</w:t>
      </w:r>
      <w:r w:rsidRPr="008733A2">
        <w:rPr>
          <w:rFonts w:ascii="David" w:hAnsi="David"/>
          <w:rtl/>
        </w:rPr>
        <w:t xml:space="preserve"> החזקה </w:t>
      </w:r>
      <w:r w:rsidRPr="008733A2">
        <w:rPr>
          <w:rFonts w:ascii="David" w:hAnsi="David" w:hint="eastAsia"/>
          <w:rtl/>
        </w:rPr>
        <w:t>במישרין</w:t>
      </w:r>
      <w:r w:rsidRPr="008733A2">
        <w:rPr>
          <w:rFonts w:ascii="David" w:hAnsi="David"/>
          <w:rtl/>
        </w:rPr>
        <w:t xml:space="preserve"> או בעקיפין </w:t>
      </w:r>
      <w:r w:rsidRPr="008733A2">
        <w:rPr>
          <w:rFonts w:ascii="David" w:hAnsi="David" w:hint="eastAsia"/>
          <w:rtl/>
        </w:rPr>
        <w:t>ב</w:t>
      </w:r>
      <w:r w:rsidRPr="008733A2">
        <w:rPr>
          <w:rFonts w:ascii="David" w:hAnsi="David"/>
          <w:rtl/>
        </w:rPr>
        <w:t xml:space="preserve">-25% </w:t>
      </w:r>
      <w:r w:rsidRPr="008733A2">
        <w:rPr>
          <w:rFonts w:ascii="David" w:hAnsi="David" w:hint="eastAsia"/>
          <w:rtl/>
        </w:rPr>
        <w:t>או</w:t>
      </w:r>
      <w:r w:rsidRPr="008733A2">
        <w:rPr>
          <w:rFonts w:ascii="David" w:hAnsi="David"/>
          <w:rtl/>
        </w:rPr>
        <w:t xml:space="preserve"> יותר </w:t>
      </w:r>
      <w:r w:rsidRPr="008733A2">
        <w:rPr>
          <w:rFonts w:ascii="David" w:hAnsi="David" w:hint="eastAsia"/>
          <w:rtl/>
        </w:rPr>
        <w:t>מאמצעי</w:t>
      </w:r>
      <w:r w:rsidRPr="008733A2">
        <w:rPr>
          <w:rFonts w:ascii="David" w:hAnsi="David"/>
          <w:rtl/>
        </w:rPr>
        <w:t xml:space="preserve"> </w:t>
      </w:r>
      <w:r w:rsidRPr="008733A2">
        <w:rPr>
          <w:rFonts w:ascii="David" w:hAnsi="David" w:hint="eastAsia"/>
          <w:rtl/>
        </w:rPr>
        <w:t>שליטה</w:t>
      </w:r>
      <w:r w:rsidRPr="008733A2">
        <w:rPr>
          <w:rFonts w:ascii="David" w:hAnsi="David"/>
          <w:rtl/>
        </w:rPr>
        <w:t xml:space="preserve">, </w:t>
      </w:r>
      <w:r w:rsidRPr="008733A2">
        <w:rPr>
          <w:rFonts w:ascii="David" w:hAnsi="David" w:hint="eastAsia"/>
          <w:rtl/>
        </w:rPr>
        <w:t>כהגדרתה</w:t>
      </w:r>
      <w:r w:rsidRPr="008733A2">
        <w:rPr>
          <w:rFonts w:ascii="David" w:hAnsi="David"/>
          <w:rtl/>
        </w:rPr>
        <w:t xml:space="preserve"> </w:t>
      </w:r>
      <w:r w:rsidRPr="008733A2">
        <w:rPr>
          <w:rFonts w:ascii="David" w:hAnsi="David" w:hint="eastAsia"/>
          <w:rtl/>
        </w:rPr>
        <w:t>בחוק</w:t>
      </w:r>
      <w:r w:rsidRPr="008733A2">
        <w:rPr>
          <w:rFonts w:ascii="David" w:hAnsi="David"/>
          <w:rtl/>
        </w:rPr>
        <w:t xml:space="preserve"> </w:t>
      </w:r>
      <w:r w:rsidRPr="008733A2">
        <w:rPr>
          <w:rFonts w:ascii="David" w:hAnsi="David" w:hint="eastAsia"/>
          <w:rtl/>
        </w:rPr>
        <w:t>ניירות</w:t>
      </w:r>
      <w:r w:rsidRPr="008733A2">
        <w:rPr>
          <w:rFonts w:ascii="David" w:hAnsi="David"/>
          <w:rtl/>
        </w:rPr>
        <w:t xml:space="preserve"> </w:t>
      </w:r>
      <w:r w:rsidRPr="008733A2">
        <w:rPr>
          <w:rFonts w:ascii="David" w:hAnsi="David" w:hint="eastAsia"/>
          <w:rtl/>
        </w:rPr>
        <w:t>ערך</w:t>
      </w:r>
      <w:r w:rsidRPr="008733A2">
        <w:rPr>
          <w:rFonts w:ascii="David" w:hAnsi="David"/>
          <w:rtl/>
        </w:rPr>
        <w:t xml:space="preserve">, </w:t>
      </w:r>
      <w:r w:rsidRPr="008733A2">
        <w:rPr>
          <w:rFonts w:ascii="David" w:hAnsi="David" w:hint="eastAsia"/>
          <w:rtl/>
        </w:rPr>
        <w:t>התשכ</w:t>
      </w:r>
      <w:r w:rsidRPr="008733A2">
        <w:rPr>
          <w:rFonts w:ascii="David" w:hAnsi="David"/>
          <w:rtl/>
        </w:rPr>
        <w:t xml:space="preserve">"ח-1968). </w:t>
      </w:r>
    </w:p>
    <w:p w:rsidR="0032584F" w:rsidRPr="008733A2" w:rsidRDefault="0032584F" w:rsidP="0081057A">
      <w:pPr>
        <w:pStyle w:val="41"/>
        <w:tabs>
          <w:tab w:val="clear" w:pos="1759"/>
        </w:tabs>
        <w:spacing w:before="120" w:after="0"/>
        <w:ind w:left="1334" w:hanging="425"/>
        <w:jc w:val="both"/>
        <w:rPr>
          <w:rFonts w:ascii="David" w:hAnsi="David"/>
        </w:rPr>
      </w:pPr>
      <w:r w:rsidRPr="000913A7">
        <w:rPr>
          <w:rFonts w:ascii="David" w:hAnsi="David" w:hint="cs"/>
          <w:rtl/>
        </w:rPr>
        <w:t>המציע ו/או כל מועמד מטעמו</w:t>
      </w:r>
      <w:r>
        <w:rPr>
          <w:rFonts w:ascii="David" w:hAnsi="David" w:hint="cs"/>
          <w:rtl/>
        </w:rPr>
        <w:t xml:space="preserve"> </w:t>
      </w:r>
      <w:proofErr w:type="spellStart"/>
      <w:r>
        <w:rPr>
          <w:rFonts w:ascii="David" w:hAnsi="David" w:hint="cs"/>
          <w:rtl/>
        </w:rPr>
        <w:t>ליתן</w:t>
      </w:r>
      <w:proofErr w:type="spellEnd"/>
      <w:r>
        <w:rPr>
          <w:rFonts w:ascii="David" w:hAnsi="David" w:hint="cs"/>
          <w:rtl/>
        </w:rPr>
        <w:t xml:space="preserve"> את השירותים</w:t>
      </w:r>
      <w:r w:rsidRPr="000913A7">
        <w:rPr>
          <w:rFonts w:ascii="David" w:hAnsi="David" w:hint="cs"/>
          <w:rtl/>
        </w:rPr>
        <w:t xml:space="preserve"> </w:t>
      </w:r>
      <w:r>
        <w:rPr>
          <w:rFonts w:ascii="David" w:hAnsi="David" w:hint="cs"/>
          <w:rtl/>
        </w:rPr>
        <w:t>(להלן</w:t>
      </w:r>
      <w:r w:rsidR="00DB61A1">
        <w:rPr>
          <w:rFonts w:ascii="David" w:hAnsi="David" w:hint="cs"/>
          <w:rtl/>
        </w:rPr>
        <w:t>:</w:t>
      </w:r>
      <w:r>
        <w:rPr>
          <w:rFonts w:ascii="David" w:hAnsi="David" w:hint="cs"/>
          <w:rtl/>
        </w:rPr>
        <w:t xml:space="preserve"> </w:t>
      </w:r>
      <w:r w:rsidRPr="0051372F">
        <w:rPr>
          <w:rFonts w:ascii="David" w:hAnsi="David" w:hint="cs"/>
          <w:b/>
          <w:bCs/>
          <w:rtl/>
        </w:rPr>
        <w:t>"</w:t>
      </w:r>
      <w:r w:rsidR="001E1CD0">
        <w:rPr>
          <w:rFonts w:ascii="David" w:hAnsi="David" w:hint="cs"/>
          <w:b/>
          <w:bCs/>
          <w:rtl/>
        </w:rPr>
        <w:t>היועץ המוצע</w:t>
      </w:r>
      <w:r w:rsidRPr="0051372F">
        <w:rPr>
          <w:rFonts w:ascii="David" w:hAnsi="David" w:hint="cs"/>
          <w:b/>
          <w:bCs/>
          <w:rtl/>
        </w:rPr>
        <w:t>"</w:t>
      </w:r>
      <w:r>
        <w:rPr>
          <w:rFonts w:ascii="David" w:hAnsi="David" w:hint="cs"/>
          <w:rtl/>
        </w:rPr>
        <w:t xml:space="preserve">) </w:t>
      </w:r>
      <w:r w:rsidRPr="000913A7">
        <w:rPr>
          <w:rFonts w:ascii="David" w:hAnsi="David" w:hint="cs"/>
          <w:rtl/>
        </w:rPr>
        <w:t>רשום כ</w:t>
      </w:r>
      <w:r w:rsidRPr="008733A2">
        <w:rPr>
          <w:rFonts w:ascii="David" w:hAnsi="David" w:hint="eastAsia"/>
          <w:rtl/>
        </w:rPr>
        <w:t>מורשה</w:t>
      </w:r>
      <w:r w:rsidRPr="008733A2">
        <w:rPr>
          <w:rFonts w:ascii="David" w:hAnsi="David"/>
          <w:rtl/>
        </w:rPr>
        <w:t xml:space="preserve"> </w:t>
      </w:r>
      <w:r w:rsidRPr="008733A2">
        <w:rPr>
          <w:rFonts w:ascii="David" w:hAnsi="David" w:hint="eastAsia"/>
          <w:rtl/>
        </w:rPr>
        <w:t>לנגישות</w:t>
      </w:r>
      <w:r w:rsidRPr="008733A2">
        <w:rPr>
          <w:rFonts w:ascii="David" w:hAnsi="David"/>
          <w:rtl/>
        </w:rPr>
        <w:t xml:space="preserve"> </w:t>
      </w:r>
      <w:r w:rsidRPr="008733A2">
        <w:rPr>
          <w:rFonts w:ascii="David" w:hAnsi="David" w:hint="eastAsia"/>
          <w:rtl/>
        </w:rPr>
        <w:t>השירות</w:t>
      </w:r>
      <w:r w:rsidRPr="008733A2">
        <w:rPr>
          <w:rFonts w:ascii="David" w:hAnsi="David"/>
          <w:rtl/>
        </w:rPr>
        <w:t xml:space="preserve"> </w:t>
      </w:r>
      <w:r w:rsidRPr="008733A2">
        <w:rPr>
          <w:rFonts w:ascii="David" w:hAnsi="David" w:hint="cs"/>
          <w:rtl/>
        </w:rPr>
        <w:t xml:space="preserve">אצל </w:t>
      </w:r>
      <w:r w:rsidRPr="008733A2">
        <w:rPr>
          <w:rFonts w:ascii="David" w:hAnsi="David"/>
          <w:rtl/>
        </w:rPr>
        <w:t xml:space="preserve">רשמת </w:t>
      </w:r>
      <w:proofErr w:type="spellStart"/>
      <w:r w:rsidRPr="008733A2">
        <w:rPr>
          <w:rFonts w:ascii="David" w:hAnsi="David"/>
          <w:rtl/>
        </w:rPr>
        <w:t>מורשי</w:t>
      </w:r>
      <w:proofErr w:type="spellEnd"/>
      <w:r w:rsidRPr="008733A2">
        <w:rPr>
          <w:rFonts w:ascii="David" w:hAnsi="David"/>
          <w:rtl/>
        </w:rPr>
        <w:t xml:space="preserve"> נגישות השירות לאנשים עם מוגבלות במשרד הכלכלה</w:t>
      </w:r>
      <w:r w:rsidRPr="008733A2">
        <w:rPr>
          <w:rFonts w:ascii="David" w:hAnsi="David" w:hint="cs"/>
          <w:rtl/>
        </w:rPr>
        <w:t xml:space="preserve"> והתעשייה</w:t>
      </w:r>
      <w:r w:rsidRPr="008733A2">
        <w:rPr>
          <w:rFonts w:ascii="David" w:hAnsi="David"/>
          <w:rtl/>
        </w:rPr>
        <w:t>.</w:t>
      </w:r>
      <w:r w:rsidRPr="007E3653">
        <w:rPr>
          <w:rFonts w:ascii="Arial" w:hAnsi="Arial" w:cs="Arial"/>
        </w:rPr>
        <w:t>​</w:t>
      </w:r>
      <w:r w:rsidRPr="008733A2">
        <w:rPr>
          <w:rFonts w:ascii="David" w:hAnsi="David" w:hint="cs"/>
          <w:rtl/>
        </w:rPr>
        <w:t xml:space="preserve"> להוכחת תנאי סף זה יש להציג תעודת מורשה </w:t>
      </w:r>
      <w:r w:rsidR="00372A53">
        <w:rPr>
          <w:rFonts w:ascii="David" w:hAnsi="David" w:hint="cs"/>
          <w:rtl/>
        </w:rPr>
        <w:t>ל</w:t>
      </w:r>
      <w:r w:rsidRPr="008733A2">
        <w:rPr>
          <w:rFonts w:ascii="David" w:hAnsi="David" w:hint="cs"/>
          <w:rtl/>
        </w:rPr>
        <w:t>נגישות</w:t>
      </w:r>
      <w:r w:rsidR="00372A53">
        <w:rPr>
          <w:rFonts w:ascii="David" w:hAnsi="David" w:hint="cs"/>
          <w:rtl/>
        </w:rPr>
        <w:t xml:space="preserve"> השירות</w:t>
      </w:r>
      <w:r w:rsidRPr="008733A2">
        <w:rPr>
          <w:rFonts w:ascii="David" w:hAnsi="David" w:hint="cs"/>
          <w:rtl/>
        </w:rPr>
        <w:t xml:space="preserve"> תקפה למועד הגשת ההצעה למכרז</w:t>
      </w:r>
      <w:r w:rsidRPr="008733A2">
        <w:rPr>
          <w:rFonts w:ascii="David" w:hAnsi="David"/>
          <w:rtl/>
        </w:rPr>
        <w:t>.</w:t>
      </w:r>
    </w:p>
    <w:p w:rsidR="0032584F" w:rsidRPr="008733A2" w:rsidRDefault="00142DA2" w:rsidP="00AC7C3B">
      <w:pPr>
        <w:pStyle w:val="41"/>
        <w:tabs>
          <w:tab w:val="clear" w:pos="1759"/>
        </w:tabs>
        <w:spacing w:before="120" w:after="0"/>
        <w:ind w:left="1334" w:hanging="425"/>
        <w:jc w:val="both"/>
        <w:rPr>
          <w:rFonts w:ascii="David" w:hAnsi="David"/>
        </w:rPr>
      </w:pPr>
      <w:r>
        <w:rPr>
          <w:rFonts w:ascii="David" w:hAnsi="David" w:hint="cs"/>
          <w:rtl/>
        </w:rPr>
        <w:t>היועץ</w:t>
      </w:r>
      <w:r w:rsidR="0032584F" w:rsidRPr="008733A2">
        <w:rPr>
          <w:rFonts w:ascii="David" w:hAnsi="David" w:hint="cs"/>
          <w:rtl/>
        </w:rPr>
        <w:t xml:space="preserve"> </w:t>
      </w:r>
      <w:r w:rsidR="001E1CD0">
        <w:rPr>
          <w:rFonts w:ascii="David" w:hAnsi="David" w:hint="cs"/>
          <w:rtl/>
        </w:rPr>
        <w:t xml:space="preserve">המוצע </w:t>
      </w:r>
      <w:r w:rsidR="0032584F">
        <w:rPr>
          <w:rFonts w:ascii="David" w:hAnsi="David" w:hint="cs"/>
          <w:rtl/>
        </w:rPr>
        <w:t>יעמוד</w:t>
      </w:r>
      <w:r w:rsidR="0032584F" w:rsidRPr="008733A2">
        <w:rPr>
          <w:rFonts w:ascii="David" w:hAnsi="David" w:hint="cs"/>
          <w:rtl/>
        </w:rPr>
        <w:t xml:space="preserve"> ב</w:t>
      </w:r>
      <w:r w:rsidR="0050345F">
        <w:rPr>
          <w:rFonts w:ascii="David" w:hAnsi="David" w:hint="cs"/>
          <w:rtl/>
        </w:rPr>
        <w:t xml:space="preserve">דרישות הניסיון המפורטות </w:t>
      </w:r>
      <w:r w:rsidR="00AC7C3B">
        <w:rPr>
          <w:rFonts w:ascii="David" w:hAnsi="David" w:hint="cs"/>
          <w:rtl/>
        </w:rPr>
        <w:t>להלן</w:t>
      </w:r>
      <w:r w:rsidR="0050345F">
        <w:rPr>
          <w:rFonts w:ascii="David" w:hAnsi="David" w:hint="cs"/>
          <w:rtl/>
        </w:rPr>
        <w:t xml:space="preserve">, </w:t>
      </w:r>
      <w:r w:rsidR="0032584F" w:rsidRPr="008733A2">
        <w:rPr>
          <w:rFonts w:ascii="David" w:hAnsi="David" w:hint="cs"/>
          <w:rtl/>
        </w:rPr>
        <w:t xml:space="preserve">עבור כל </w:t>
      </w:r>
      <w:r w:rsidR="0066451C">
        <w:rPr>
          <w:rFonts w:ascii="David" w:hAnsi="David" w:hint="cs"/>
          <w:rtl/>
        </w:rPr>
        <w:t>רמה</w:t>
      </w:r>
      <w:r w:rsidR="0066451C" w:rsidRPr="008733A2">
        <w:rPr>
          <w:rFonts w:ascii="David" w:hAnsi="David" w:hint="cs"/>
          <w:rtl/>
        </w:rPr>
        <w:t xml:space="preserve"> </w:t>
      </w:r>
      <w:r w:rsidR="0032584F" w:rsidRPr="008733A2">
        <w:rPr>
          <w:rFonts w:ascii="David" w:hAnsi="David" w:hint="cs"/>
          <w:rtl/>
        </w:rPr>
        <w:t xml:space="preserve">אליה </w:t>
      </w:r>
      <w:r w:rsidR="0050345F">
        <w:rPr>
          <w:rFonts w:ascii="David" w:hAnsi="David" w:hint="cs"/>
          <w:rtl/>
        </w:rPr>
        <w:t>יירשם</w:t>
      </w:r>
      <w:r w:rsidR="0032584F" w:rsidRPr="008733A2">
        <w:rPr>
          <w:rFonts w:ascii="David" w:hAnsi="David" w:hint="cs"/>
          <w:rtl/>
        </w:rPr>
        <w:t>,</w:t>
      </w:r>
      <w:r w:rsidR="0050345F">
        <w:rPr>
          <w:rFonts w:ascii="David" w:hAnsi="David" w:hint="cs"/>
          <w:rtl/>
        </w:rPr>
        <w:t xml:space="preserve"> אחת או יותר,</w:t>
      </w:r>
      <w:r w:rsidR="0032584F" w:rsidRPr="008733A2">
        <w:rPr>
          <w:rFonts w:ascii="David" w:hAnsi="David" w:hint="cs"/>
          <w:rtl/>
        </w:rPr>
        <w:t xml:space="preserve"> </w:t>
      </w:r>
      <w:r w:rsidR="0032584F" w:rsidRPr="008733A2">
        <w:rPr>
          <w:rFonts w:ascii="David" w:hAnsi="David" w:hint="eastAsia"/>
          <w:rtl/>
        </w:rPr>
        <w:t>כדלקמן</w:t>
      </w:r>
      <w:r w:rsidR="0032584F" w:rsidRPr="008733A2">
        <w:rPr>
          <w:rFonts w:ascii="David" w:hAnsi="David"/>
          <w:rtl/>
        </w:rPr>
        <w:t>:</w:t>
      </w:r>
    </w:p>
    <w:p w:rsidR="0032584F" w:rsidRPr="00A5392D" w:rsidRDefault="0032584F" w:rsidP="007E1AE3">
      <w:pPr>
        <w:pStyle w:val="53"/>
        <w:numPr>
          <w:ilvl w:val="4"/>
          <w:numId w:val="51"/>
        </w:numPr>
        <w:tabs>
          <w:tab w:val="clear" w:pos="2468"/>
          <w:tab w:val="left" w:pos="1901"/>
        </w:tabs>
        <w:spacing w:before="120" w:after="0"/>
        <w:ind w:left="1759" w:hanging="992"/>
        <w:rPr>
          <w:b/>
          <w:bCs/>
          <w:rtl/>
        </w:rPr>
      </w:pPr>
      <w:r w:rsidRPr="00A5392D">
        <w:rPr>
          <w:rFonts w:hint="cs"/>
          <w:b/>
          <w:bCs/>
          <w:rtl/>
        </w:rPr>
        <w:t xml:space="preserve">עבור המבקשים </w:t>
      </w:r>
      <w:r w:rsidR="007E1AE3" w:rsidRPr="00A5392D">
        <w:rPr>
          <w:rFonts w:hint="cs"/>
          <w:b/>
          <w:bCs/>
          <w:rtl/>
        </w:rPr>
        <w:t>להירשם לרמה 1:</w:t>
      </w:r>
    </w:p>
    <w:p w:rsidR="0032584F" w:rsidRPr="007E3653" w:rsidRDefault="00142DA2" w:rsidP="007E1AE3">
      <w:pPr>
        <w:pStyle w:val="64"/>
        <w:numPr>
          <w:ilvl w:val="5"/>
          <w:numId w:val="51"/>
        </w:numPr>
        <w:tabs>
          <w:tab w:val="clear" w:pos="2751"/>
          <w:tab w:val="left" w:pos="2326"/>
        </w:tabs>
        <w:spacing w:before="120" w:after="0"/>
        <w:ind w:left="2326" w:hanging="1078"/>
      </w:pPr>
      <w:r>
        <w:rPr>
          <w:rFonts w:ascii="David" w:hAnsi="David" w:hint="cs"/>
          <w:rtl/>
        </w:rPr>
        <w:lastRenderedPageBreak/>
        <w:t>היועץ</w:t>
      </w:r>
      <w:r w:rsidR="0032584F" w:rsidRPr="008733A2">
        <w:rPr>
          <w:rFonts w:ascii="David" w:hAnsi="David" w:hint="cs"/>
          <w:rtl/>
        </w:rPr>
        <w:t xml:space="preserve"> </w:t>
      </w:r>
      <w:r w:rsidR="001E1CD0">
        <w:rPr>
          <w:rFonts w:ascii="David" w:hAnsi="David" w:hint="cs"/>
          <w:rtl/>
        </w:rPr>
        <w:t xml:space="preserve">המוצע </w:t>
      </w:r>
      <w:r w:rsidR="0032584F" w:rsidRPr="007E3653">
        <w:rPr>
          <w:rtl/>
        </w:rPr>
        <w:t xml:space="preserve">הינו בעל ניסיון מקצועי של שבע (7) שנים לפחות כמורשה לנגישות השירות, שנצברו בעשר (10) השנים שקדמו למועד האחרון להגשת ההצעות במכרז; </w:t>
      </w:r>
      <w:r w:rsidR="0032584F" w:rsidRPr="007E3653">
        <w:rPr>
          <w:b/>
          <w:bCs/>
          <w:rtl/>
        </w:rPr>
        <w:t>וגם</w:t>
      </w:r>
    </w:p>
    <w:p w:rsidR="0032584F" w:rsidRPr="007E1AE3" w:rsidRDefault="00142DA2" w:rsidP="00AC7D22">
      <w:pPr>
        <w:pStyle w:val="64"/>
        <w:numPr>
          <w:ilvl w:val="5"/>
          <w:numId w:val="51"/>
        </w:numPr>
        <w:tabs>
          <w:tab w:val="clear" w:pos="2751"/>
          <w:tab w:val="left" w:pos="2326"/>
        </w:tabs>
        <w:spacing w:before="120" w:after="0"/>
        <w:ind w:left="2326" w:hanging="1078"/>
        <w:rPr>
          <w:rFonts w:ascii="David" w:hAnsi="David"/>
        </w:rPr>
      </w:pPr>
      <w:r>
        <w:rPr>
          <w:rFonts w:ascii="David" w:hAnsi="David" w:hint="cs"/>
          <w:rtl/>
        </w:rPr>
        <w:t>היועץ</w:t>
      </w:r>
      <w:r w:rsidR="0032584F" w:rsidRPr="008733A2">
        <w:rPr>
          <w:rFonts w:ascii="David" w:hAnsi="David" w:hint="cs"/>
          <w:rtl/>
        </w:rPr>
        <w:t xml:space="preserve"> </w:t>
      </w:r>
      <w:r w:rsidR="001E1CD0">
        <w:rPr>
          <w:rFonts w:ascii="David" w:hAnsi="David" w:hint="cs"/>
          <w:rtl/>
        </w:rPr>
        <w:t xml:space="preserve">המוצע </w:t>
      </w:r>
      <w:r w:rsidR="0032584F" w:rsidRPr="007E1AE3">
        <w:rPr>
          <w:rFonts w:ascii="David" w:hAnsi="David"/>
          <w:rtl/>
        </w:rPr>
        <w:t>ביצע</w:t>
      </w:r>
      <w:r w:rsidR="0032584F" w:rsidRPr="007E1AE3">
        <w:rPr>
          <w:rFonts w:ascii="David" w:hAnsi="David" w:hint="cs"/>
          <w:rtl/>
        </w:rPr>
        <w:t xml:space="preserve"> </w:t>
      </w:r>
      <w:r w:rsidR="0032584F" w:rsidRPr="007E1AE3">
        <w:rPr>
          <w:rFonts w:ascii="David" w:hAnsi="David"/>
          <w:rtl/>
        </w:rPr>
        <w:t xml:space="preserve">לפחות </w:t>
      </w:r>
      <w:r w:rsidR="0032584F" w:rsidRPr="007E1AE3">
        <w:rPr>
          <w:rFonts w:ascii="David" w:hAnsi="David" w:hint="cs"/>
          <w:rtl/>
        </w:rPr>
        <w:t>שישה (6)</w:t>
      </w:r>
      <w:r w:rsidR="00697E58">
        <w:rPr>
          <w:rFonts w:ascii="David" w:hAnsi="David"/>
          <w:rtl/>
        </w:rPr>
        <w:t xml:space="preserve"> תהליכי הנגשת שירות</w:t>
      </w:r>
      <w:r w:rsidR="00697E58">
        <w:rPr>
          <w:rFonts w:ascii="David" w:hAnsi="David" w:hint="cs"/>
          <w:rtl/>
        </w:rPr>
        <w:t>,</w:t>
      </w:r>
      <w:r w:rsidR="0032584F" w:rsidRPr="007E1AE3">
        <w:rPr>
          <w:rFonts w:ascii="David" w:hAnsi="David" w:hint="cs"/>
          <w:rtl/>
        </w:rPr>
        <w:t xml:space="preserve"> </w:t>
      </w:r>
      <w:r w:rsidR="00D07983">
        <w:rPr>
          <w:rFonts w:ascii="David" w:hAnsi="David" w:hint="cs"/>
          <w:rtl/>
        </w:rPr>
        <w:t>כהגדרת המונח בסעיף</w:t>
      </w:r>
      <w:r w:rsidR="00A7060D">
        <w:rPr>
          <w:rFonts w:ascii="David" w:hAnsi="David" w:hint="cs"/>
          <w:rtl/>
        </w:rPr>
        <w:t xml:space="preserve"> 0.</w:t>
      </w:r>
      <w:r w:rsidR="00AC7D22">
        <w:rPr>
          <w:rFonts w:ascii="David" w:hAnsi="David" w:hint="cs"/>
          <w:rtl/>
        </w:rPr>
        <w:t>3</w:t>
      </w:r>
      <w:r w:rsidR="00D07983">
        <w:rPr>
          <w:rFonts w:ascii="David" w:hAnsi="David" w:hint="cs"/>
          <w:rtl/>
        </w:rPr>
        <w:t xml:space="preserve"> דלעיל, </w:t>
      </w:r>
      <w:r w:rsidR="0032584F" w:rsidRPr="007E1AE3">
        <w:rPr>
          <w:rFonts w:ascii="David" w:hAnsi="David"/>
          <w:rtl/>
        </w:rPr>
        <w:t>עבור שישה (6) ארגונ</w:t>
      </w:r>
      <w:r w:rsidR="00A7060D">
        <w:rPr>
          <w:rFonts w:ascii="David" w:hAnsi="David"/>
          <w:rtl/>
        </w:rPr>
        <w:t>ים שונים, כאשר בלפחות שניים (2)</w:t>
      </w:r>
      <w:r w:rsidR="00A7060D">
        <w:rPr>
          <w:rFonts w:ascii="David" w:hAnsi="David" w:hint="cs"/>
          <w:rtl/>
        </w:rPr>
        <w:t xml:space="preserve"> </w:t>
      </w:r>
      <w:r w:rsidR="0032584F" w:rsidRPr="007E1AE3">
        <w:rPr>
          <w:rFonts w:ascii="David" w:hAnsi="David"/>
          <w:rtl/>
        </w:rPr>
        <w:t>מהארגונים מועסקי</w:t>
      </w:r>
      <w:r w:rsidR="00697E58">
        <w:rPr>
          <w:rFonts w:ascii="David" w:hAnsi="David"/>
          <w:rtl/>
        </w:rPr>
        <w:t>ם</w:t>
      </w:r>
      <w:r w:rsidR="00A7060D">
        <w:rPr>
          <w:rFonts w:ascii="David" w:hAnsi="David" w:hint="cs"/>
          <w:rtl/>
        </w:rPr>
        <w:t xml:space="preserve"> </w:t>
      </w:r>
      <w:r w:rsidR="00697E58">
        <w:rPr>
          <w:rFonts w:ascii="David" w:hAnsi="David"/>
          <w:rtl/>
        </w:rPr>
        <w:t>400 עובדים נותני שירות</w:t>
      </w:r>
      <w:r w:rsidR="00A7060D">
        <w:rPr>
          <w:rFonts w:ascii="David" w:hAnsi="David" w:hint="cs"/>
          <w:rtl/>
        </w:rPr>
        <w:t>, לפחות.</w:t>
      </w:r>
    </w:p>
    <w:p w:rsidR="0032584F" w:rsidRPr="00A5392D" w:rsidRDefault="0032584F" w:rsidP="00697E58">
      <w:pPr>
        <w:pStyle w:val="53"/>
        <w:numPr>
          <w:ilvl w:val="4"/>
          <w:numId w:val="51"/>
        </w:numPr>
        <w:tabs>
          <w:tab w:val="clear" w:pos="2468"/>
          <w:tab w:val="left" w:pos="1901"/>
        </w:tabs>
        <w:spacing w:before="120" w:after="0"/>
        <w:ind w:left="1759" w:hanging="992"/>
        <w:rPr>
          <w:b/>
          <w:bCs/>
        </w:rPr>
      </w:pPr>
      <w:r w:rsidRPr="00A5392D">
        <w:rPr>
          <w:rFonts w:hint="cs"/>
          <w:b/>
          <w:bCs/>
          <w:rtl/>
        </w:rPr>
        <w:t xml:space="preserve">עבור המבקשים </w:t>
      </w:r>
      <w:r w:rsidR="00697E58" w:rsidRPr="00A5392D">
        <w:rPr>
          <w:rFonts w:hint="cs"/>
          <w:b/>
          <w:bCs/>
          <w:rtl/>
        </w:rPr>
        <w:t>להירשם לרמה 2:</w:t>
      </w:r>
    </w:p>
    <w:p w:rsidR="0032584F" w:rsidRPr="00697E58" w:rsidRDefault="00142DA2" w:rsidP="00697E58">
      <w:pPr>
        <w:pStyle w:val="64"/>
        <w:numPr>
          <w:ilvl w:val="5"/>
          <w:numId w:val="51"/>
        </w:numPr>
        <w:tabs>
          <w:tab w:val="clear" w:pos="2751"/>
          <w:tab w:val="left" w:pos="2326"/>
        </w:tabs>
        <w:spacing w:before="120" w:after="0"/>
        <w:ind w:left="2326" w:hanging="1078"/>
        <w:rPr>
          <w:rFonts w:ascii="David" w:hAnsi="David"/>
        </w:rPr>
      </w:pPr>
      <w:r>
        <w:rPr>
          <w:rFonts w:ascii="David" w:hAnsi="David" w:hint="cs"/>
          <w:rtl/>
        </w:rPr>
        <w:t>היועץ</w:t>
      </w:r>
      <w:r w:rsidR="0032584F" w:rsidRPr="008733A2">
        <w:rPr>
          <w:rFonts w:ascii="David" w:hAnsi="David" w:hint="cs"/>
          <w:rtl/>
        </w:rPr>
        <w:t xml:space="preserve"> </w:t>
      </w:r>
      <w:r w:rsidR="001E1CD0">
        <w:rPr>
          <w:rFonts w:ascii="David" w:hAnsi="David" w:hint="cs"/>
          <w:rtl/>
        </w:rPr>
        <w:t xml:space="preserve">המוצע </w:t>
      </w:r>
      <w:r w:rsidR="0032584F" w:rsidRPr="00697E58">
        <w:rPr>
          <w:rFonts w:ascii="David" w:hAnsi="David" w:hint="cs"/>
          <w:rtl/>
        </w:rPr>
        <w:t xml:space="preserve">הינו </w:t>
      </w:r>
      <w:r w:rsidR="0032584F" w:rsidRPr="00697E58">
        <w:rPr>
          <w:rFonts w:ascii="David" w:hAnsi="David"/>
          <w:rtl/>
        </w:rPr>
        <w:t>בעל ניסיון מקצועי של חמש (5) שנים לפחות כמורשה לנגישות השירות, שנצברו ב</w:t>
      </w:r>
      <w:r w:rsidR="0032584F" w:rsidRPr="00697E58">
        <w:rPr>
          <w:rFonts w:ascii="David" w:hAnsi="David" w:hint="cs"/>
          <w:rtl/>
        </w:rPr>
        <w:t>שמונה</w:t>
      </w:r>
      <w:r w:rsidR="0032584F" w:rsidRPr="00697E58">
        <w:rPr>
          <w:rFonts w:ascii="David" w:hAnsi="David"/>
          <w:rtl/>
        </w:rPr>
        <w:t xml:space="preserve"> (8) השנים שקדמו למועד האחרון להגשת ההצעות במכרז; </w:t>
      </w:r>
      <w:r w:rsidR="0032584F" w:rsidRPr="00697E58">
        <w:rPr>
          <w:rFonts w:ascii="David" w:hAnsi="David"/>
          <w:b/>
          <w:bCs/>
          <w:rtl/>
        </w:rPr>
        <w:t>וגם</w:t>
      </w:r>
    </w:p>
    <w:p w:rsidR="0032584F" w:rsidRPr="00697E58" w:rsidRDefault="00142DA2" w:rsidP="00AC7D22">
      <w:pPr>
        <w:pStyle w:val="64"/>
        <w:numPr>
          <w:ilvl w:val="5"/>
          <w:numId w:val="51"/>
        </w:numPr>
        <w:tabs>
          <w:tab w:val="clear" w:pos="2751"/>
          <w:tab w:val="left" w:pos="2326"/>
        </w:tabs>
        <w:spacing w:before="120" w:after="0"/>
        <w:ind w:left="2326" w:hanging="1078"/>
        <w:rPr>
          <w:rFonts w:ascii="David" w:hAnsi="David"/>
        </w:rPr>
      </w:pPr>
      <w:r>
        <w:rPr>
          <w:rFonts w:ascii="David" w:hAnsi="David" w:hint="cs"/>
          <w:rtl/>
        </w:rPr>
        <w:t>היועץ</w:t>
      </w:r>
      <w:r w:rsidR="0032584F" w:rsidRPr="008733A2">
        <w:rPr>
          <w:rFonts w:ascii="David" w:hAnsi="David" w:hint="cs"/>
          <w:rtl/>
        </w:rPr>
        <w:t xml:space="preserve"> </w:t>
      </w:r>
      <w:r w:rsidR="001E1CD0">
        <w:rPr>
          <w:rFonts w:ascii="David" w:hAnsi="David" w:hint="cs"/>
          <w:rtl/>
        </w:rPr>
        <w:t xml:space="preserve">המוצע </w:t>
      </w:r>
      <w:r w:rsidR="0032584F" w:rsidRPr="00697E58">
        <w:rPr>
          <w:rFonts w:ascii="David" w:hAnsi="David"/>
          <w:rtl/>
        </w:rPr>
        <w:t>ביצע</w:t>
      </w:r>
      <w:r w:rsidR="0032584F" w:rsidRPr="00697E58">
        <w:rPr>
          <w:rFonts w:ascii="David" w:hAnsi="David" w:hint="cs"/>
          <w:rtl/>
        </w:rPr>
        <w:t xml:space="preserve"> </w:t>
      </w:r>
      <w:r w:rsidR="009A091E">
        <w:rPr>
          <w:rFonts w:ascii="David" w:hAnsi="David"/>
          <w:rtl/>
        </w:rPr>
        <w:t>לפחות ארבעה (4) תהליכ</w:t>
      </w:r>
      <w:r w:rsidR="009A091E">
        <w:rPr>
          <w:rFonts w:ascii="David" w:hAnsi="David" w:hint="cs"/>
          <w:rtl/>
        </w:rPr>
        <w:t>י הנגשת שירות</w:t>
      </w:r>
      <w:r w:rsidR="00D07983">
        <w:rPr>
          <w:rFonts w:ascii="David" w:hAnsi="David" w:hint="cs"/>
          <w:rtl/>
        </w:rPr>
        <w:t xml:space="preserve">, כהגדרת המונח בסעיף </w:t>
      </w:r>
      <w:r w:rsidR="00A7060D">
        <w:rPr>
          <w:rFonts w:ascii="David" w:hAnsi="David" w:hint="cs"/>
          <w:rtl/>
        </w:rPr>
        <w:t>0.</w:t>
      </w:r>
      <w:r w:rsidR="00AC7D22">
        <w:rPr>
          <w:rFonts w:ascii="David" w:hAnsi="David" w:hint="cs"/>
          <w:rtl/>
        </w:rPr>
        <w:t>3</w:t>
      </w:r>
      <w:r w:rsidR="00D07983">
        <w:rPr>
          <w:rFonts w:ascii="David" w:hAnsi="David" w:hint="cs"/>
          <w:rtl/>
        </w:rPr>
        <w:t xml:space="preserve"> דלעיל,</w:t>
      </w:r>
      <w:r w:rsidR="00A7060D">
        <w:rPr>
          <w:rFonts w:ascii="David" w:hAnsi="David" w:hint="cs"/>
          <w:rtl/>
        </w:rPr>
        <w:t xml:space="preserve"> </w:t>
      </w:r>
      <w:r w:rsidR="009A091E">
        <w:rPr>
          <w:rFonts w:ascii="David" w:hAnsi="David"/>
          <w:rtl/>
        </w:rPr>
        <w:t>עבור ארבעה (4) ארגונים שונים</w:t>
      </w:r>
      <w:r w:rsidR="009A091E">
        <w:rPr>
          <w:rFonts w:ascii="David" w:hAnsi="David" w:hint="cs"/>
          <w:rtl/>
        </w:rPr>
        <w:t>, כאשר בלפחות שניים (2) מהארגונים מועסקים 100 עובדים נותני שירות</w:t>
      </w:r>
      <w:r w:rsidR="00D07983">
        <w:rPr>
          <w:rFonts w:ascii="David" w:hAnsi="David" w:hint="cs"/>
          <w:rtl/>
        </w:rPr>
        <w:t>, לפחות</w:t>
      </w:r>
      <w:r w:rsidR="009A091E">
        <w:rPr>
          <w:rFonts w:ascii="David" w:hAnsi="David" w:hint="cs"/>
          <w:rtl/>
        </w:rPr>
        <w:t>.</w:t>
      </w:r>
    </w:p>
    <w:p w:rsidR="0032584F" w:rsidRPr="00A5392D" w:rsidRDefault="0032584F" w:rsidP="00340145">
      <w:pPr>
        <w:pStyle w:val="53"/>
        <w:numPr>
          <w:ilvl w:val="4"/>
          <w:numId w:val="51"/>
        </w:numPr>
        <w:tabs>
          <w:tab w:val="clear" w:pos="2468"/>
          <w:tab w:val="left" w:pos="1901"/>
        </w:tabs>
        <w:spacing w:before="120" w:after="0"/>
        <w:ind w:left="1759" w:hanging="992"/>
        <w:rPr>
          <w:b/>
          <w:bCs/>
        </w:rPr>
      </w:pPr>
      <w:r w:rsidRPr="00A5392D">
        <w:rPr>
          <w:rFonts w:hint="cs"/>
          <w:b/>
          <w:bCs/>
          <w:rtl/>
        </w:rPr>
        <w:t xml:space="preserve">עבור המבקשים </w:t>
      </w:r>
      <w:r w:rsidR="00340145" w:rsidRPr="00A5392D">
        <w:rPr>
          <w:rFonts w:hint="cs"/>
          <w:b/>
          <w:bCs/>
          <w:rtl/>
        </w:rPr>
        <w:t>להירשם לרמה 3:</w:t>
      </w:r>
    </w:p>
    <w:p w:rsidR="0032584F" w:rsidRPr="009A091E" w:rsidRDefault="00142DA2" w:rsidP="009A091E">
      <w:pPr>
        <w:pStyle w:val="64"/>
        <w:numPr>
          <w:ilvl w:val="5"/>
          <w:numId w:val="51"/>
        </w:numPr>
        <w:tabs>
          <w:tab w:val="clear" w:pos="2751"/>
          <w:tab w:val="left" w:pos="2326"/>
        </w:tabs>
        <w:spacing w:before="120" w:after="0"/>
        <w:ind w:left="2326" w:hanging="1078"/>
        <w:rPr>
          <w:rFonts w:ascii="David" w:hAnsi="David"/>
        </w:rPr>
      </w:pPr>
      <w:r>
        <w:rPr>
          <w:rFonts w:ascii="David" w:hAnsi="David" w:hint="cs"/>
          <w:rtl/>
        </w:rPr>
        <w:t>היועץ</w:t>
      </w:r>
      <w:r w:rsidR="0032584F" w:rsidRPr="008733A2">
        <w:rPr>
          <w:rFonts w:ascii="David" w:hAnsi="David" w:hint="cs"/>
          <w:rtl/>
        </w:rPr>
        <w:t xml:space="preserve"> </w:t>
      </w:r>
      <w:r w:rsidR="001E1CD0">
        <w:rPr>
          <w:rFonts w:ascii="David" w:hAnsi="David" w:hint="cs"/>
          <w:rtl/>
        </w:rPr>
        <w:t xml:space="preserve">המוצע </w:t>
      </w:r>
      <w:r w:rsidR="0032584F" w:rsidRPr="009A091E">
        <w:rPr>
          <w:rFonts w:ascii="David" w:hAnsi="David"/>
          <w:rtl/>
        </w:rPr>
        <w:t xml:space="preserve">הינו בעל ניסיון מקצועי של שנתיים (2) לפחות כמורשה לנגישות השירות, שנצברו בחמש (5) השנים שקדמו למועד האחרון להגשת ההצעות במכרז; </w:t>
      </w:r>
      <w:r w:rsidR="0032584F" w:rsidRPr="009A091E">
        <w:rPr>
          <w:rFonts w:ascii="David" w:hAnsi="David"/>
          <w:b/>
          <w:bCs/>
          <w:rtl/>
        </w:rPr>
        <w:t>וגם</w:t>
      </w:r>
    </w:p>
    <w:p w:rsidR="005D23A3" w:rsidRDefault="00142DA2" w:rsidP="00AC7D22">
      <w:pPr>
        <w:pStyle w:val="64"/>
        <w:numPr>
          <w:ilvl w:val="5"/>
          <w:numId w:val="51"/>
        </w:numPr>
        <w:tabs>
          <w:tab w:val="clear" w:pos="2751"/>
          <w:tab w:val="left" w:pos="2326"/>
        </w:tabs>
        <w:spacing w:before="120" w:after="0"/>
        <w:ind w:left="2326" w:hanging="1078"/>
        <w:rPr>
          <w:rFonts w:ascii="David" w:hAnsi="David"/>
        </w:rPr>
      </w:pPr>
      <w:r>
        <w:rPr>
          <w:rFonts w:ascii="David" w:hAnsi="David" w:hint="cs"/>
          <w:rtl/>
        </w:rPr>
        <w:t>היועץ</w:t>
      </w:r>
      <w:r w:rsidR="0032584F" w:rsidRPr="008733A2">
        <w:rPr>
          <w:rFonts w:ascii="David" w:hAnsi="David" w:hint="cs"/>
          <w:rtl/>
        </w:rPr>
        <w:t xml:space="preserve"> </w:t>
      </w:r>
      <w:r w:rsidR="001E1CD0">
        <w:rPr>
          <w:rFonts w:ascii="David" w:hAnsi="David" w:hint="cs"/>
          <w:rtl/>
        </w:rPr>
        <w:t xml:space="preserve">המוצע </w:t>
      </w:r>
      <w:r w:rsidR="0032584F" w:rsidRPr="009A091E">
        <w:rPr>
          <w:rFonts w:ascii="David" w:hAnsi="David"/>
          <w:rtl/>
        </w:rPr>
        <w:t>ביצע</w:t>
      </w:r>
      <w:r w:rsidR="0032584F" w:rsidRPr="009A091E">
        <w:rPr>
          <w:rFonts w:ascii="David" w:hAnsi="David" w:hint="cs"/>
          <w:rtl/>
        </w:rPr>
        <w:t xml:space="preserve"> </w:t>
      </w:r>
      <w:r w:rsidR="0032584F" w:rsidRPr="009A091E">
        <w:rPr>
          <w:rFonts w:ascii="David" w:hAnsi="David"/>
          <w:rtl/>
        </w:rPr>
        <w:t>לפחות שני</w:t>
      </w:r>
      <w:r w:rsidR="0032584F" w:rsidRPr="009A091E">
        <w:rPr>
          <w:rFonts w:ascii="David" w:hAnsi="David" w:hint="cs"/>
          <w:rtl/>
        </w:rPr>
        <w:t xml:space="preserve"> </w:t>
      </w:r>
      <w:r w:rsidR="0032584F" w:rsidRPr="009A091E">
        <w:rPr>
          <w:rFonts w:ascii="David" w:hAnsi="David"/>
          <w:rtl/>
        </w:rPr>
        <w:t>(2</w:t>
      </w:r>
      <w:r w:rsidR="009A091E">
        <w:rPr>
          <w:rFonts w:ascii="David" w:hAnsi="David"/>
          <w:rtl/>
        </w:rPr>
        <w:t>) תהליכי</w:t>
      </w:r>
      <w:r w:rsidR="009A091E">
        <w:rPr>
          <w:rFonts w:ascii="David" w:hAnsi="David" w:hint="cs"/>
          <w:rtl/>
        </w:rPr>
        <w:t xml:space="preserve"> הנגשת</w:t>
      </w:r>
      <w:r w:rsidR="00EA13BE">
        <w:rPr>
          <w:rFonts w:ascii="David" w:hAnsi="David" w:hint="cs"/>
          <w:rtl/>
        </w:rPr>
        <w:t xml:space="preserve"> שירות</w:t>
      </w:r>
      <w:r w:rsidR="009A091E">
        <w:rPr>
          <w:rFonts w:ascii="David" w:hAnsi="David" w:hint="cs"/>
          <w:rtl/>
        </w:rPr>
        <w:t xml:space="preserve">, </w:t>
      </w:r>
      <w:r w:rsidR="00D07983">
        <w:rPr>
          <w:rFonts w:ascii="David" w:hAnsi="David" w:hint="cs"/>
          <w:rtl/>
        </w:rPr>
        <w:t xml:space="preserve">כהגדרת המונח בסעיף </w:t>
      </w:r>
      <w:r w:rsidR="00AC7D22">
        <w:rPr>
          <w:rFonts w:ascii="David" w:hAnsi="David" w:hint="cs"/>
          <w:rtl/>
        </w:rPr>
        <w:t>0.3</w:t>
      </w:r>
      <w:r w:rsidR="00D07983">
        <w:rPr>
          <w:rFonts w:ascii="David" w:hAnsi="David" w:hint="cs"/>
          <w:rtl/>
        </w:rPr>
        <w:t xml:space="preserve"> דלעיל, </w:t>
      </w:r>
      <w:r w:rsidR="0032584F" w:rsidRPr="009A091E">
        <w:rPr>
          <w:rFonts w:ascii="David" w:hAnsi="David"/>
          <w:rtl/>
        </w:rPr>
        <w:t>עבור שני (2) ארגונים שונים שבהם מועסק</w:t>
      </w:r>
      <w:r w:rsidR="009A091E">
        <w:rPr>
          <w:rFonts w:ascii="David" w:hAnsi="David"/>
          <w:rtl/>
        </w:rPr>
        <w:t>ים 25 עובדים נותני שירות</w:t>
      </w:r>
      <w:r w:rsidR="00D07983">
        <w:rPr>
          <w:rFonts w:ascii="David" w:hAnsi="David" w:hint="cs"/>
          <w:rtl/>
        </w:rPr>
        <w:t>, לפחות</w:t>
      </w:r>
      <w:r w:rsidR="0032584F" w:rsidRPr="009A091E">
        <w:rPr>
          <w:rFonts w:ascii="David" w:hAnsi="David"/>
          <w:rtl/>
        </w:rPr>
        <w:t>.</w:t>
      </w:r>
    </w:p>
    <w:p w:rsidR="0081057A" w:rsidRPr="005D23A3" w:rsidRDefault="0081057A" w:rsidP="005174D2">
      <w:pPr>
        <w:pStyle w:val="64"/>
        <w:numPr>
          <w:ilvl w:val="0"/>
          <w:numId w:val="87"/>
        </w:numPr>
        <w:tabs>
          <w:tab w:val="clear" w:pos="2751"/>
          <w:tab w:val="left" w:pos="2326"/>
        </w:tabs>
        <w:spacing w:before="120" w:after="0"/>
        <w:rPr>
          <w:rFonts w:ascii="David" w:hAnsi="David"/>
          <w:b/>
          <w:bCs/>
          <w:rtl/>
        </w:rPr>
      </w:pPr>
      <w:r w:rsidRPr="005D23A3">
        <w:rPr>
          <w:rFonts w:hint="eastAsia"/>
          <w:b/>
          <w:bCs/>
          <w:rtl/>
        </w:rPr>
        <w:t>למען</w:t>
      </w:r>
      <w:r w:rsidRPr="005D23A3">
        <w:rPr>
          <w:b/>
          <w:bCs/>
          <w:rtl/>
        </w:rPr>
        <w:t xml:space="preserve"> </w:t>
      </w:r>
      <w:r w:rsidRPr="005D23A3">
        <w:rPr>
          <w:rFonts w:hint="eastAsia"/>
          <w:b/>
          <w:bCs/>
          <w:rtl/>
        </w:rPr>
        <w:t>הסר</w:t>
      </w:r>
      <w:r w:rsidRPr="005D23A3">
        <w:rPr>
          <w:b/>
          <w:bCs/>
          <w:rtl/>
        </w:rPr>
        <w:t xml:space="preserve"> </w:t>
      </w:r>
      <w:r w:rsidRPr="005D23A3">
        <w:rPr>
          <w:rFonts w:hint="eastAsia"/>
          <w:b/>
          <w:bCs/>
          <w:rtl/>
        </w:rPr>
        <w:t>ספק</w:t>
      </w:r>
      <w:r w:rsidRPr="005D23A3">
        <w:rPr>
          <w:b/>
          <w:bCs/>
          <w:rtl/>
        </w:rPr>
        <w:t xml:space="preserve"> </w:t>
      </w:r>
      <w:r w:rsidRPr="005D23A3">
        <w:rPr>
          <w:rFonts w:hint="eastAsia"/>
          <w:b/>
          <w:bCs/>
          <w:rtl/>
        </w:rPr>
        <w:t>מובהר</w:t>
      </w:r>
      <w:r w:rsidRPr="005D23A3">
        <w:rPr>
          <w:b/>
          <w:bCs/>
          <w:rtl/>
        </w:rPr>
        <w:t xml:space="preserve"> </w:t>
      </w:r>
      <w:r w:rsidRPr="005D23A3">
        <w:rPr>
          <w:rFonts w:hint="eastAsia"/>
          <w:b/>
          <w:bCs/>
          <w:rtl/>
        </w:rPr>
        <w:t>כי</w:t>
      </w:r>
      <w:r w:rsidRPr="005D23A3">
        <w:rPr>
          <w:rFonts w:hint="cs"/>
          <w:b/>
          <w:bCs/>
          <w:rtl/>
        </w:rPr>
        <w:t xml:space="preserve">, </w:t>
      </w:r>
      <w:r w:rsidRPr="005D23A3">
        <w:rPr>
          <w:rFonts w:hint="eastAsia"/>
          <w:b/>
          <w:bCs/>
          <w:rtl/>
        </w:rPr>
        <w:t>למעט</w:t>
      </w:r>
      <w:r w:rsidRPr="005D23A3">
        <w:rPr>
          <w:b/>
          <w:bCs/>
          <w:rtl/>
        </w:rPr>
        <w:t xml:space="preserve"> דרישות הניסיון</w:t>
      </w:r>
      <w:r w:rsidRPr="005D23A3">
        <w:rPr>
          <w:rFonts w:hint="cs"/>
          <w:b/>
          <w:bCs/>
          <w:rtl/>
        </w:rPr>
        <w:t xml:space="preserve">, </w:t>
      </w:r>
      <w:r w:rsidRPr="005D23A3">
        <w:rPr>
          <w:b/>
          <w:bCs/>
          <w:rtl/>
        </w:rPr>
        <w:t xml:space="preserve">ההשכלה או ההכשרה אשר </w:t>
      </w:r>
      <w:r w:rsidRPr="005D23A3">
        <w:rPr>
          <w:rFonts w:hint="cs"/>
          <w:b/>
          <w:bCs/>
          <w:rtl/>
        </w:rPr>
        <w:t>צריכות</w:t>
      </w:r>
      <w:r w:rsidRPr="005D23A3">
        <w:rPr>
          <w:b/>
          <w:bCs/>
          <w:rtl/>
        </w:rPr>
        <w:t xml:space="preserve"> </w:t>
      </w:r>
      <w:r w:rsidRPr="005D23A3">
        <w:rPr>
          <w:rFonts w:hint="cs"/>
          <w:b/>
          <w:bCs/>
          <w:rtl/>
        </w:rPr>
        <w:t>להתקיים</w:t>
      </w:r>
      <w:r w:rsidRPr="005D23A3">
        <w:rPr>
          <w:b/>
          <w:bCs/>
          <w:rtl/>
        </w:rPr>
        <w:t xml:space="preserve"> </w:t>
      </w:r>
      <w:r w:rsidRPr="005D23A3">
        <w:rPr>
          <w:rFonts w:hint="cs"/>
          <w:b/>
          <w:bCs/>
          <w:rtl/>
        </w:rPr>
        <w:t>ביועץ</w:t>
      </w:r>
      <w:r w:rsidRPr="005D23A3">
        <w:rPr>
          <w:b/>
          <w:bCs/>
          <w:rtl/>
        </w:rPr>
        <w:t xml:space="preserve">, על המציע להוכיח כי הוא עצמו עומד בתנאים המפורטים בסעיפים </w:t>
      </w:r>
      <w:r w:rsidRPr="005D23A3">
        <w:rPr>
          <w:rFonts w:hint="cs"/>
          <w:b/>
          <w:bCs/>
          <w:rtl/>
        </w:rPr>
        <w:t>0.6.1.</w:t>
      </w:r>
      <w:r w:rsidR="00C82900">
        <w:rPr>
          <w:rFonts w:hint="cs"/>
          <w:b/>
          <w:bCs/>
          <w:rtl/>
        </w:rPr>
        <w:t>3</w:t>
      </w:r>
      <w:r w:rsidRPr="005D23A3">
        <w:rPr>
          <w:b/>
          <w:bCs/>
          <w:rtl/>
        </w:rPr>
        <w:t>–</w:t>
      </w:r>
      <w:r w:rsidRPr="005D23A3">
        <w:rPr>
          <w:rFonts w:hint="cs"/>
          <w:b/>
          <w:bCs/>
          <w:rtl/>
        </w:rPr>
        <w:t>0.6.1.1</w:t>
      </w:r>
      <w:r w:rsidRPr="005D23A3">
        <w:rPr>
          <w:b/>
          <w:bCs/>
          <w:rtl/>
        </w:rPr>
        <w:t xml:space="preserve"> לעיל</w:t>
      </w:r>
      <w:r w:rsidRPr="005D23A3">
        <w:rPr>
          <w:rFonts w:hint="cs"/>
          <w:b/>
          <w:bCs/>
          <w:rtl/>
        </w:rPr>
        <w:t xml:space="preserve">, </w:t>
      </w:r>
      <w:r w:rsidRPr="005D23A3">
        <w:rPr>
          <w:b/>
          <w:bCs/>
          <w:rtl/>
        </w:rPr>
        <w:t xml:space="preserve">ועורך המכרז לא יאפשר ייחוס היתרים ו/או רישיונות, תנאים, אישורים וכיו"ב הנדרשים לשם העמידה בתנאי הסף </w:t>
      </w:r>
      <w:r w:rsidRPr="005D23A3">
        <w:rPr>
          <w:rFonts w:hint="eastAsia"/>
          <w:b/>
          <w:bCs/>
          <w:rtl/>
        </w:rPr>
        <w:t>לכל</w:t>
      </w:r>
      <w:r w:rsidRPr="005D23A3">
        <w:rPr>
          <w:b/>
          <w:bCs/>
          <w:rtl/>
        </w:rPr>
        <w:t xml:space="preserve"> </w:t>
      </w:r>
      <w:r w:rsidRPr="005D23A3">
        <w:rPr>
          <w:rFonts w:hint="eastAsia"/>
          <w:b/>
          <w:bCs/>
          <w:rtl/>
        </w:rPr>
        <w:t>גוף</w:t>
      </w:r>
      <w:r w:rsidRPr="005D23A3">
        <w:rPr>
          <w:b/>
          <w:bCs/>
          <w:rtl/>
        </w:rPr>
        <w:t xml:space="preserve"> </w:t>
      </w:r>
      <w:r w:rsidRPr="005D23A3">
        <w:rPr>
          <w:rFonts w:hint="eastAsia"/>
          <w:b/>
          <w:bCs/>
          <w:rtl/>
        </w:rPr>
        <w:t>או</w:t>
      </w:r>
      <w:r w:rsidRPr="005D23A3">
        <w:rPr>
          <w:b/>
          <w:bCs/>
          <w:rtl/>
        </w:rPr>
        <w:t xml:space="preserve"> </w:t>
      </w:r>
      <w:r w:rsidRPr="005D23A3">
        <w:rPr>
          <w:rFonts w:hint="eastAsia"/>
          <w:b/>
          <w:bCs/>
          <w:rtl/>
        </w:rPr>
        <w:t>אדם</w:t>
      </w:r>
      <w:r w:rsidRPr="005D23A3">
        <w:rPr>
          <w:b/>
          <w:bCs/>
          <w:rtl/>
        </w:rPr>
        <w:t xml:space="preserve"> </w:t>
      </w:r>
      <w:r w:rsidRPr="005D23A3">
        <w:rPr>
          <w:rFonts w:hint="eastAsia"/>
          <w:b/>
          <w:bCs/>
          <w:rtl/>
        </w:rPr>
        <w:t>אחר</w:t>
      </w:r>
      <w:r w:rsidRPr="005D23A3">
        <w:rPr>
          <w:b/>
          <w:bCs/>
          <w:rtl/>
        </w:rPr>
        <w:t xml:space="preserve"> </w:t>
      </w:r>
      <w:r w:rsidRPr="005D23A3">
        <w:rPr>
          <w:rFonts w:hint="eastAsia"/>
          <w:b/>
          <w:bCs/>
          <w:rtl/>
        </w:rPr>
        <w:t>שאינו</w:t>
      </w:r>
      <w:r w:rsidRPr="005D23A3">
        <w:rPr>
          <w:b/>
          <w:bCs/>
          <w:rtl/>
        </w:rPr>
        <w:t xml:space="preserve"> </w:t>
      </w:r>
      <w:r w:rsidRPr="005D23A3">
        <w:rPr>
          <w:rFonts w:hint="eastAsia"/>
          <w:b/>
          <w:bCs/>
          <w:rtl/>
        </w:rPr>
        <w:t>המציע</w:t>
      </w:r>
      <w:r w:rsidRPr="005D23A3">
        <w:rPr>
          <w:b/>
          <w:bCs/>
          <w:rtl/>
        </w:rPr>
        <w:t xml:space="preserve">, </w:t>
      </w:r>
      <w:r w:rsidRPr="005D23A3">
        <w:rPr>
          <w:rFonts w:hint="eastAsia"/>
          <w:b/>
          <w:bCs/>
          <w:rtl/>
        </w:rPr>
        <w:t>לרבות</w:t>
      </w:r>
      <w:r w:rsidRPr="005D23A3">
        <w:rPr>
          <w:b/>
          <w:bCs/>
          <w:rtl/>
        </w:rPr>
        <w:t xml:space="preserve"> </w:t>
      </w:r>
      <w:r w:rsidRPr="005D23A3">
        <w:rPr>
          <w:rFonts w:hint="eastAsia"/>
          <w:b/>
          <w:bCs/>
          <w:rtl/>
        </w:rPr>
        <w:t>חברת</w:t>
      </w:r>
      <w:r w:rsidRPr="005D23A3">
        <w:rPr>
          <w:b/>
          <w:bCs/>
          <w:rtl/>
        </w:rPr>
        <w:t xml:space="preserve">-אם, </w:t>
      </w:r>
      <w:r w:rsidRPr="005D23A3">
        <w:rPr>
          <w:rFonts w:hint="eastAsia"/>
          <w:b/>
          <w:bCs/>
          <w:rtl/>
        </w:rPr>
        <w:t>חברות</w:t>
      </w:r>
      <w:r w:rsidRPr="005D23A3">
        <w:rPr>
          <w:b/>
          <w:bCs/>
          <w:rtl/>
        </w:rPr>
        <w:t xml:space="preserve"> </w:t>
      </w:r>
      <w:r w:rsidRPr="005D23A3">
        <w:rPr>
          <w:rFonts w:hint="eastAsia"/>
          <w:b/>
          <w:bCs/>
          <w:rtl/>
        </w:rPr>
        <w:t>בנות</w:t>
      </w:r>
      <w:r w:rsidRPr="005D23A3">
        <w:rPr>
          <w:b/>
          <w:bCs/>
          <w:rtl/>
        </w:rPr>
        <w:t xml:space="preserve"> </w:t>
      </w:r>
      <w:r w:rsidRPr="005D23A3">
        <w:rPr>
          <w:rFonts w:hint="eastAsia"/>
          <w:b/>
          <w:bCs/>
          <w:rtl/>
        </w:rPr>
        <w:t>או</w:t>
      </w:r>
      <w:r w:rsidRPr="005D23A3">
        <w:rPr>
          <w:b/>
          <w:bCs/>
          <w:rtl/>
        </w:rPr>
        <w:t xml:space="preserve"> </w:t>
      </w:r>
      <w:r w:rsidRPr="005D23A3">
        <w:rPr>
          <w:rFonts w:hint="eastAsia"/>
          <w:b/>
          <w:bCs/>
          <w:rtl/>
        </w:rPr>
        <w:t>כל</w:t>
      </w:r>
      <w:r w:rsidRPr="005D23A3">
        <w:rPr>
          <w:b/>
          <w:bCs/>
          <w:rtl/>
        </w:rPr>
        <w:t xml:space="preserve"> </w:t>
      </w:r>
      <w:r w:rsidRPr="005D23A3">
        <w:rPr>
          <w:rFonts w:hint="eastAsia"/>
          <w:b/>
          <w:bCs/>
          <w:rtl/>
        </w:rPr>
        <w:t>גוף</w:t>
      </w:r>
      <w:r w:rsidRPr="005D23A3">
        <w:rPr>
          <w:b/>
          <w:bCs/>
          <w:rtl/>
        </w:rPr>
        <w:t xml:space="preserve"> </w:t>
      </w:r>
      <w:r w:rsidRPr="005D23A3">
        <w:rPr>
          <w:rFonts w:hint="eastAsia"/>
          <w:b/>
          <w:bCs/>
          <w:rtl/>
        </w:rPr>
        <w:t>או</w:t>
      </w:r>
      <w:r w:rsidRPr="005D23A3">
        <w:rPr>
          <w:b/>
          <w:bCs/>
          <w:rtl/>
        </w:rPr>
        <w:t xml:space="preserve"> </w:t>
      </w:r>
      <w:r w:rsidRPr="005D23A3">
        <w:rPr>
          <w:rFonts w:hint="eastAsia"/>
          <w:b/>
          <w:bCs/>
          <w:rtl/>
        </w:rPr>
        <w:t>אדם</w:t>
      </w:r>
      <w:r w:rsidRPr="005D23A3">
        <w:rPr>
          <w:b/>
          <w:bCs/>
          <w:rtl/>
        </w:rPr>
        <w:t xml:space="preserve"> </w:t>
      </w:r>
      <w:r w:rsidRPr="005D23A3">
        <w:rPr>
          <w:rFonts w:hint="eastAsia"/>
          <w:b/>
          <w:bCs/>
          <w:rtl/>
        </w:rPr>
        <w:t>הקשור</w:t>
      </w:r>
      <w:r w:rsidRPr="005D23A3">
        <w:rPr>
          <w:b/>
          <w:bCs/>
          <w:rtl/>
        </w:rPr>
        <w:t xml:space="preserve"> </w:t>
      </w:r>
      <w:r w:rsidRPr="005D23A3">
        <w:rPr>
          <w:rFonts w:hint="eastAsia"/>
          <w:b/>
          <w:bCs/>
          <w:rtl/>
        </w:rPr>
        <w:t>באופן</w:t>
      </w:r>
      <w:r w:rsidRPr="005D23A3">
        <w:rPr>
          <w:b/>
          <w:bCs/>
          <w:rtl/>
        </w:rPr>
        <w:t xml:space="preserve"> </w:t>
      </w:r>
      <w:r w:rsidRPr="005D23A3">
        <w:rPr>
          <w:rFonts w:hint="eastAsia"/>
          <w:b/>
          <w:bCs/>
          <w:rtl/>
        </w:rPr>
        <w:t>כלשהו</w:t>
      </w:r>
      <w:r w:rsidRPr="005D23A3">
        <w:rPr>
          <w:b/>
          <w:bCs/>
          <w:rtl/>
        </w:rPr>
        <w:t xml:space="preserve"> </w:t>
      </w:r>
      <w:r w:rsidRPr="005D23A3">
        <w:rPr>
          <w:rFonts w:hint="eastAsia"/>
          <w:b/>
          <w:bCs/>
          <w:rtl/>
        </w:rPr>
        <w:t>במציע</w:t>
      </w:r>
      <w:r w:rsidRPr="005D23A3">
        <w:rPr>
          <w:b/>
          <w:bCs/>
          <w:rtl/>
        </w:rPr>
        <w:t>.</w:t>
      </w:r>
    </w:p>
    <w:p w:rsidR="002E21C1" w:rsidRDefault="005D23A3" w:rsidP="005174D2">
      <w:pPr>
        <w:pStyle w:val="41"/>
        <w:numPr>
          <w:ilvl w:val="0"/>
          <w:numId w:val="87"/>
        </w:numPr>
        <w:tabs>
          <w:tab w:val="clear" w:pos="1759"/>
        </w:tabs>
        <w:spacing w:before="120" w:after="0"/>
        <w:jc w:val="both"/>
        <w:rPr>
          <w:rFonts w:ascii="David" w:hAnsi="David"/>
          <w:b/>
          <w:bCs/>
          <w:rtl/>
        </w:rPr>
      </w:pPr>
      <w:r>
        <w:rPr>
          <w:rFonts w:ascii="David" w:hAnsi="David" w:hint="cs"/>
          <w:b/>
          <w:bCs/>
          <w:rtl/>
        </w:rPr>
        <w:t xml:space="preserve">כמו כן, </w:t>
      </w:r>
      <w:r w:rsidR="001E1CD0">
        <w:rPr>
          <w:rFonts w:ascii="David" w:hAnsi="David" w:hint="cs"/>
          <w:b/>
          <w:bCs/>
          <w:rtl/>
        </w:rPr>
        <w:t xml:space="preserve">מובהר בזאת כי </w:t>
      </w:r>
      <w:r w:rsidR="0081057A">
        <w:rPr>
          <w:rFonts w:ascii="David" w:hAnsi="David" w:hint="cs"/>
          <w:b/>
          <w:bCs/>
          <w:rtl/>
        </w:rPr>
        <w:t xml:space="preserve">לעורך המכרז </w:t>
      </w:r>
      <w:r w:rsidR="001E1CD0">
        <w:rPr>
          <w:rFonts w:ascii="David" w:hAnsi="David" w:hint="cs"/>
          <w:b/>
          <w:bCs/>
          <w:rtl/>
        </w:rPr>
        <w:t xml:space="preserve">שיקול דעת </w:t>
      </w:r>
      <w:r w:rsidR="0081057A">
        <w:rPr>
          <w:rFonts w:ascii="David" w:hAnsi="David" w:hint="cs"/>
          <w:b/>
          <w:bCs/>
          <w:rtl/>
        </w:rPr>
        <w:t xml:space="preserve">בלעדי ומוחלט </w:t>
      </w:r>
      <w:r w:rsidR="001E1CD0">
        <w:rPr>
          <w:rFonts w:ascii="David" w:hAnsi="David" w:hint="cs"/>
          <w:b/>
          <w:bCs/>
          <w:rtl/>
        </w:rPr>
        <w:t xml:space="preserve">בדבר השתייכות </w:t>
      </w:r>
      <w:proofErr w:type="spellStart"/>
      <w:r w:rsidR="001E1CD0">
        <w:rPr>
          <w:rFonts w:ascii="David" w:hAnsi="David" w:hint="cs"/>
          <w:b/>
          <w:bCs/>
          <w:rtl/>
        </w:rPr>
        <w:t>פרוייקט</w:t>
      </w:r>
      <w:proofErr w:type="spellEnd"/>
      <w:r w:rsidR="00C762B2">
        <w:rPr>
          <w:rFonts w:ascii="David" w:hAnsi="David" w:hint="cs"/>
          <w:b/>
          <w:bCs/>
          <w:rtl/>
        </w:rPr>
        <w:t xml:space="preserve"> ו/או תהליך הנגשה ו/או</w:t>
      </w:r>
      <w:r w:rsidR="001E1CD0">
        <w:rPr>
          <w:rFonts w:ascii="David" w:hAnsi="David" w:hint="cs"/>
          <w:b/>
          <w:bCs/>
          <w:rtl/>
        </w:rPr>
        <w:t xml:space="preserve"> עבודה לרמה </w:t>
      </w:r>
      <w:proofErr w:type="spellStart"/>
      <w:r w:rsidR="001E1CD0">
        <w:rPr>
          <w:rFonts w:ascii="David" w:hAnsi="David" w:hint="cs"/>
          <w:b/>
          <w:bCs/>
          <w:rtl/>
        </w:rPr>
        <w:t>מסויימת</w:t>
      </w:r>
      <w:proofErr w:type="spellEnd"/>
      <w:r w:rsidR="001E1CD0">
        <w:rPr>
          <w:rFonts w:ascii="David" w:hAnsi="David" w:hint="cs"/>
          <w:b/>
          <w:bCs/>
          <w:rtl/>
        </w:rPr>
        <w:t xml:space="preserve"> או האם הניסיון שהוצג ע"י המצי</w:t>
      </w:r>
      <w:r w:rsidR="0081057A">
        <w:rPr>
          <w:rFonts w:ascii="David" w:hAnsi="David" w:hint="cs"/>
          <w:b/>
          <w:bCs/>
          <w:rtl/>
        </w:rPr>
        <w:t>ע בהצעתו עומדים בדרישות הניסיון ובכוונותיו</w:t>
      </w:r>
      <w:r w:rsidR="001E1CD0">
        <w:rPr>
          <w:rFonts w:ascii="David" w:hAnsi="David" w:hint="cs"/>
          <w:b/>
          <w:bCs/>
          <w:rtl/>
        </w:rPr>
        <w:t xml:space="preserve"> של עורך המכרז. </w:t>
      </w:r>
    </w:p>
    <w:p w:rsidR="001E1CD0" w:rsidRDefault="001E1CD0" w:rsidP="005174D2">
      <w:pPr>
        <w:pStyle w:val="41"/>
        <w:numPr>
          <w:ilvl w:val="0"/>
          <w:numId w:val="87"/>
        </w:numPr>
        <w:tabs>
          <w:tab w:val="clear" w:pos="1759"/>
        </w:tabs>
        <w:spacing w:before="120" w:after="0"/>
        <w:jc w:val="both"/>
        <w:rPr>
          <w:rFonts w:ascii="David" w:hAnsi="David"/>
          <w:b/>
          <w:bCs/>
          <w:rtl/>
        </w:rPr>
      </w:pPr>
      <w:r>
        <w:rPr>
          <w:rFonts w:ascii="David" w:hAnsi="David" w:hint="cs"/>
          <w:b/>
          <w:bCs/>
          <w:rtl/>
        </w:rPr>
        <w:t>לא תתאפשר הצגה של אותו תהליך</w:t>
      </w:r>
      <w:r w:rsidR="00A24A58">
        <w:rPr>
          <w:rFonts w:ascii="David" w:hAnsi="David" w:hint="cs"/>
          <w:b/>
          <w:bCs/>
          <w:rtl/>
        </w:rPr>
        <w:t xml:space="preserve"> הנגשה</w:t>
      </w:r>
      <w:r>
        <w:rPr>
          <w:rFonts w:ascii="David" w:hAnsi="David" w:hint="cs"/>
          <w:b/>
          <w:bCs/>
          <w:rtl/>
        </w:rPr>
        <w:t xml:space="preserve"> ו/או עבודה ו/או </w:t>
      </w:r>
      <w:proofErr w:type="spellStart"/>
      <w:r>
        <w:rPr>
          <w:rFonts w:ascii="David" w:hAnsi="David" w:hint="cs"/>
          <w:b/>
          <w:bCs/>
          <w:rtl/>
        </w:rPr>
        <w:t>פרוייקט</w:t>
      </w:r>
      <w:proofErr w:type="spellEnd"/>
      <w:r>
        <w:rPr>
          <w:rFonts w:ascii="David" w:hAnsi="David" w:hint="cs"/>
          <w:b/>
          <w:bCs/>
          <w:rtl/>
        </w:rPr>
        <w:t xml:space="preserve"> ביחס למספר יועצים.</w:t>
      </w:r>
    </w:p>
    <w:p w:rsidR="00451E4E" w:rsidRPr="00303D45" w:rsidRDefault="00451E4E" w:rsidP="00451E4E">
      <w:pPr>
        <w:pStyle w:val="2"/>
        <w:spacing w:before="120" w:after="0" w:line="360" w:lineRule="auto"/>
        <w:ind w:left="767" w:hanging="709"/>
        <w:rPr>
          <w:sz w:val="32"/>
          <w:szCs w:val="32"/>
          <w:rtl/>
        </w:rPr>
      </w:pPr>
      <w:bookmarkStart w:id="102" w:name="_הגשת_הצעה_(I)"/>
      <w:bookmarkStart w:id="103" w:name="_מסמכים_שיש_לצרף"/>
      <w:bookmarkStart w:id="104" w:name="_Ref383950764"/>
      <w:bookmarkStart w:id="105" w:name="_Toc142705775"/>
      <w:bookmarkStart w:id="106" w:name="_Toc185193020"/>
      <w:bookmarkStart w:id="107" w:name="_Toc330777678"/>
      <w:bookmarkEnd w:id="86"/>
      <w:bookmarkEnd w:id="102"/>
      <w:bookmarkEnd w:id="103"/>
      <w:r w:rsidRPr="00303D45">
        <w:rPr>
          <w:rFonts w:hint="eastAsia"/>
          <w:sz w:val="32"/>
          <w:szCs w:val="32"/>
          <w:rtl/>
        </w:rPr>
        <w:lastRenderedPageBreak/>
        <w:t>מסמכים</w:t>
      </w:r>
      <w:r w:rsidRPr="00303D45">
        <w:rPr>
          <w:sz w:val="32"/>
          <w:szCs w:val="32"/>
          <w:rtl/>
        </w:rPr>
        <w:t xml:space="preserve"> </w:t>
      </w:r>
      <w:r w:rsidRPr="00303D45">
        <w:rPr>
          <w:rFonts w:hint="eastAsia"/>
          <w:sz w:val="32"/>
          <w:szCs w:val="32"/>
          <w:rtl/>
        </w:rPr>
        <w:t>שיש</w:t>
      </w:r>
      <w:r w:rsidRPr="00303D45">
        <w:rPr>
          <w:sz w:val="32"/>
          <w:szCs w:val="32"/>
          <w:rtl/>
        </w:rPr>
        <w:t xml:space="preserve"> </w:t>
      </w:r>
      <w:r w:rsidRPr="00303D45">
        <w:rPr>
          <w:rFonts w:hint="eastAsia"/>
          <w:sz w:val="32"/>
          <w:szCs w:val="32"/>
          <w:rtl/>
        </w:rPr>
        <w:t>לצרף</w:t>
      </w:r>
      <w:r w:rsidRPr="00303D45">
        <w:rPr>
          <w:sz w:val="32"/>
          <w:szCs w:val="32"/>
          <w:rtl/>
        </w:rPr>
        <w:t xml:space="preserve"> </w:t>
      </w:r>
      <w:r w:rsidRPr="00303D45">
        <w:rPr>
          <w:rFonts w:hint="eastAsia"/>
          <w:sz w:val="32"/>
          <w:szCs w:val="32"/>
          <w:rtl/>
        </w:rPr>
        <w:t>להצעה</w:t>
      </w:r>
    </w:p>
    <w:p w:rsidR="00451E4E" w:rsidRPr="001D5752" w:rsidRDefault="00451E4E" w:rsidP="00451E4E">
      <w:pPr>
        <w:pStyle w:val="30"/>
        <w:tabs>
          <w:tab w:val="clear" w:pos="1334"/>
          <w:tab w:val="left" w:pos="909"/>
        </w:tabs>
        <w:spacing w:before="120" w:after="0" w:line="360" w:lineRule="auto"/>
        <w:ind w:left="909" w:hanging="567"/>
        <w:rPr>
          <w:rtl/>
        </w:rPr>
      </w:pPr>
      <w:r w:rsidRPr="001D5752">
        <w:rPr>
          <w:b w:val="0"/>
          <w:bCs w:val="0"/>
          <w:sz w:val="24"/>
          <w:szCs w:val="24"/>
          <w:rtl/>
        </w:rPr>
        <w:t xml:space="preserve">להלן פירוט </w:t>
      </w:r>
      <w:r w:rsidRPr="001D5752">
        <w:rPr>
          <w:rFonts w:hint="eastAsia"/>
          <w:b w:val="0"/>
          <w:bCs w:val="0"/>
          <w:sz w:val="24"/>
          <w:szCs w:val="24"/>
          <w:rtl/>
        </w:rPr>
        <w:t>המסמכים</w:t>
      </w:r>
      <w:r w:rsidRPr="001D5752">
        <w:rPr>
          <w:b w:val="0"/>
          <w:bCs w:val="0"/>
          <w:sz w:val="24"/>
          <w:szCs w:val="24"/>
          <w:rtl/>
        </w:rPr>
        <w:t xml:space="preserve"> שיש לצרף להצעה</w:t>
      </w:r>
      <w:r>
        <w:rPr>
          <w:rFonts w:hint="cs"/>
          <w:b w:val="0"/>
          <w:bCs w:val="0"/>
          <w:sz w:val="24"/>
          <w:szCs w:val="24"/>
          <w:rtl/>
        </w:rPr>
        <w:t xml:space="preserve"> המוגשת לפי סעיף 0.8 שלהלן,</w:t>
      </w:r>
      <w:r w:rsidR="00376A6B">
        <w:rPr>
          <w:rFonts w:hint="cs"/>
          <w:b w:val="0"/>
          <w:bCs w:val="0"/>
          <w:sz w:val="24"/>
          <w:szCs w:val="24"/>
          <w:rtl/>
        </w:rPr>
        <w:t xml:space="preserve"> כאשר הם</w:t>
      </w:r>
      <w:r>
        <w:rPr>
          <w:rFonts w:hint="cs"/>
          <w:b w:val="0"/>
          <w:bCs w:val="0"/>
          <w:sz w:val="24"/>
          <w:szCs w:val="24"/>
          <w:rtl/>
        </w:rPr>
        <w:t xml:space="preserve"> תקפים למועד הגשת ההצעה.</w:t>
      </w:r>
    </w:p>
    <w:p w:rsidR="00451E4E" w:rsidRDefault="00451E4E" w:rsidP="00C82900">
      <w:pPr>
        <w:pStyle w:val="41"/>
        <w:tabs>
          <w:tab w:val="clear" w:pos="1759"/>
        </w:tabs>
        <w:spacing w:before="120" w:after="0"/>
        <w:ind w:left="1334" w:hanging="425"/>
        <w:jc w:val="both"/>
        <w:rPr>
          <w:rFonts w:ascii="David" w:hAnsi="David"/>
        </w:rPr>
      </w:pPr>
      <w:r w:rsidRPr="00CA1F1F">
        <w:rPr>
          <w:rFonts w:ascii="David" w:hAnsi="David"/>
          <w:rtl/>
        </w:rPr>
        <w:t>תצהיר מציע</w:t>
      </w:r>
      <w:r w:rsidRPr="00CA1F1F">
        <w:rPr>
          <w:rFonts w:ascii="David" w:hAnsi="David" w:hint="cs"/>
          <w:rtl/>
        </w:rPr>
        <w:t xml:space="preserve"> בנוסח המחייב שב</w:t>
      </w:r>
      <w:r w:rsidRPr="00823479">
        <w:rPr>
          <w:rFonts w:ascii="David" w:hAnsi="David" w:hint="eastAsia"/>
          <w:u w:val="single"/>
          <w:rtl/>
        </w:rPr>
        <w:t>נספח</w:t>
      </w:r>
      <w:r w:rsidRPr="00823479">
        <w:rPr>
          <w:rFonts w:ascii="David" w:hAnsi="David"/>
          <w:u w:val="single"/>
          <w:rtl/>
        </w:rPr>
        <w:t xml:space="preserve"> </w:t>
      </w:r>
      <w:r w:rsidRPr="00823479">
        <w:rPr>
          <w:rFonts w:ascii="David" w:hAnsi="David" w:hint="cs"/>
          <w:u w:val="single"/>
          <w:rtl/>
        </w:rPr>
        <w:t>3</w:t>
      </w:r>
      <w:r w:rsidRPr="00CA1F1F">
        <w:rPr>
          <w:rFonts w:ascii="David" w:hAnsi="David"/>
          <w:rtl/>
        </w:rPr>
        <w:t>,</w:t>
      </w:r>
      <w:r w:rsidRPr="00CA1F1F">
        <w:rPr>
          <w:rFonts w:ascii="David" w:hAnsi="David"/>
        </w:rPr>
        <w:t xml:space="preserve"> </w:t>
      </w:r>
      <w:r w:rsidRPr="00CA1F1F">
        <w:rPr>
          <w:rFonts w:ascii="David" w:hAnsi="David" w:hint="cs"/>
          <w:rtl/>
        </w:rPr>
        <w:t>חתום על ידי מורשה/י</w:t>
      </w:r>
      <w:r w:rsidRPr="00CA1F1F">
        <w:rPr>
          <w:rFonts w:ascii="David" w:hAnsi="David"/>
          <w:rtl/>
        </w:rPr>
        <w:t xml:space="preserve"> החתימה מטעם המציע, </w:t>
      </w:r>
      <w:r w:rsidRPr="00CA1F1F">
        <w:rPr>
          <w:rFonts w:ascii="David" w:hAnsi="David" w:hint="cs"/>
          <w:rtl/>
        </w:rPr>
        <w:t>ו</w:t>
      </w:r>
      <w:r w:rsidRPr="00CA1F1F">
        <w:rPr>
          <w:rFonts w:ascii="David" w:hAnsi="David"/>
          <w:rtl/>
        </w:rPr>
        <w:t>מאומת על ידי עו"ד</w:t>
      </w:r>
      <w:r w:rsidRPr="00CA1F1F">
        <w:rPr>
          <w:rFonts w:ascii="David" w:hAnsi="David" w:hint="cs"/>
          <w:rtl/>
        </w:rPr>
        <w:t xml:space="preserve"> (נספח זה נועד בין היתר להוכחת עמידה בתנאי הסף לעיל</w:t>
      </w:r>
      <w:r>
        <w:rPr>
          <w:rFonts w:ascii="David" w:hAnsi="David" w:hint="cs"/>
          <w:rtl/>
        </w:rPr>
        <w:t xml:space="preserve">: סעיף </w:t>
      </w:r>
      <w:r w:rsidRPr="00CA1F1F">
        <w:rPr>
          <w:rFonts w:ascii="David" w:hAnsi="David" w:hint="cs"/>
          <w:rtl/>
        </w:rPr>
        <w:t>0.</w:t>
      </w:r>
      <w:r>
        <w:rPr>
          <w:rFonts w:ascii="David" w:hAnsi="David" w:hint="cs"/>
          <w:rtl/>
        </w:rPr>
        <w:t>6</w:t>
      </w:r>
      <w:r w:rsidRPr="00CA1F1F">
        <w:rPr>
          <w:rFonts w:ascii="David" w:hAnsi="David" w:hint="cs"/>
          <w:rtl/>
        </w:rPr>
        <w:t>.1.1 (ראו פרק 1 סעיף 9 לנספח 3), סעיף 0.</w:t>
      </w:r>
      <w:r>
        <w:rPr>
          <w:rFonts w:ascii="David" w:hAnsi="David" w:hint="cs"/>
          <w:rtl/>
        </w:rPr>
        <w:t>6</w:t>
      </w:r>
      <w:r w:rsidRPr="00CA1F1F">
        <w:rPr>
          <w:rFonts w:ascii="David" w:hAnsi="David" w:hint="cs"/>
          <w:rtl/>
        </w:rPr>
        <w:t>.1.2 (ראו פרק 3 סעיף 1 לנספח 3), וסעיף 0.</w:t>
      </w:r>
      <w:r>
        <w:rPr>
          <w:rFonts w:ascii="David" w:hAnsi="David" w:hint="cs"/>
          <w:rtl/>
        </w:rPr>
        <w:t>6</w:t>
      </w:r>
      <w:r w:rsidRPr="00CA1F1F">
        <w:rPr>
          <w:rFonts w:ascii="David" w:hAnsi="David" w:hint="cs"/>
          <w:rtl/>
        </w:rPr>
        <w:t>.1.</w:t>
      </w:r>
      <w:r w:rsidR="00C82900">
        <w:rPr>
          <w:rFonts w:ascii="David" w:hAnsi="David" w:hint="cs"/>
          <w:rtl/>
        </w:rPr>
        <w:t>3</w:t>
      </w:r>
      <w:r w:rsidRPr="00CA1F1F">
        <w:rPr>
          <w:rFonts w:ascii="David" w:hAnsi="David" w:hint="cs"/>
          <w:rtl/>
        </w:rPr>
        <w:t xml:space="preserve"> (ראו פרק 2 סעיף 9 לנספח 3)). יש להקפיד ולצרף למענה את הצרופות המבוקשות בנספח</w:t>
      </w:r>
      <w:r>
        <w:rPr>
          <w:rFonts w:ascii="David" w:hAnsi="David" w:hint="cs"/>
          <w:rtl/>
        </w:rPr>
        <w:t xml:space="preserve"> 3</w:t>
      </w:r>
      <w:r w:rsidRPr="00CA1F1F">
        <w:rPr>
          <w:rFonts w:ascii="David" w:hAnsi="David" w:hint="cs"/>
          <w:rtl/>
        </w:rPr>
        <w:t>.</w:t>
      </w:r>
    </w:p>
    <w:p w:rsidR="00451E4E" w:rsidRPr="00CA1F1F" w:rsidRDefault="00451E4E" w:rsidP="00451E4E">
      <w:pPr>
        <w:pStyle w:val="41"/>
        <w:tabs>
          <w:tab w:val="clear" w:pos="1759"/>
        </w:tabs>
        <w:spacing w:before="120" w:after="0"/>
        <w:ind w:left="1334" w:hanging="425"/>
        <w:jc w:val="both"/>
        <w:rPr>
          <w:rFonts w:ascii="David" w:hAnsi="David"/>
          <w:rtl/>
        </w:rPr>
      </w:pPr>
      <w:r w:rsidRPr="008523CE">
        <w:rPr>
          <w:rFonts w:ascii="David" w:hAnsi="David" w:hint="cs"/>
          <w:rtl/>
        </w:rPr>
        <w:t>עותק מודפס של הסכם תנאי השימוש בקניון הדיגיטלי הממשלתי שב</w:t>
      </w:r>
      <w:r w:rsidRPr="008523CE">
        <w:rPr>
          <w:rFonts w:ascii="David" w:hAnsi="David" w:hint="cs"/>
          <w:u w:val="single"/>
          <w:rtl/>
        </w:rPr>
        <w:t xml:space="preserve">נספח 1, </w:t>
      </w:r>
      <w:r>
        <w:rPr>
          <w:rFonts w:ascii="David" w:hAnsi="David" w:hint="cs"/>
          <w:rtl/>
        </w:rPr>
        <w:t>חתום כנדרש, הן בראשי תיבת בתחתית כל עמוד והן בסופו על ידי מורשה/י החתימה מטעם המציע.</w:t>
      </w:r>
    </w:p>
    <w:p w:rsidR="00451E4E" w:rsidRPr="00702672" w:rsidRDefault="00451E4E" w:rsidP="000F0918">
      <w:pPr>
        <w:pStyle w:val="41"/>
        <w:tabs>
          <w:tab w:val="clear" w:pos="1759"/>
        </w:tabs>
        <w:spacing w:before="120" w:after="0"/>
        <w:ind w:left="1334" w:hanging="425"/>
        <w:jc w:val="both"/>
        <w:rPr>
          <w:rFonts w:ascii="David" w:hAnsi="David"/>
          <w:rtl/>
        </w:rPr>
      </w:pPr>
      <w:r w:rsidRPr="00702672">
        <w:rPr>
          <w:rFonts w:ascii="David" w:hAnsi="David" w:hint="cs"/>
          <w:rtl/>
        </w:rPr>
        <w:t>תצהיר מקצועי בנוסח המחייב שב</w:t>
      </w:r>
      <w:r w:rsidRPr="00823479">
        <w:rPr>
          <w:rFonts w:ascii="David" w:hAnsi="David" w:hint="cs"/>
          <w:u w:val="single"/>
          <w:rtl/>
        </w:rPr>
        <w:t>נספח 4</w:t>
      </w:r>
      <w:r w:rsidRPr="00702672">
        <w:rPr>
          <w:rFonts w:ascii="David" w:hAnsi="David" w:hint="cs"/>
          <w:rtl/>
        </w:rPr>
        <w:t xml:space="preserve">, ובו מידע אודות </w:t>
      </w:r>
      <w:r>
        <w:rPr>
          <w:rFonts w:ascii="David" w:hAnsi="David" w:hint="cs"/>
          <w:rtl/>
        </w:rPr>
        <w:t>היועץ</w:t>
      </w:r>
      <w:r w:rsidRPr="00702672">
        <w:rPr>
          <w:rFonts w:ascii="David" w:hAnsi="David" w:hint="cs"/>
          <w:rtl/>
        </w:rPr>
        <w:t xml:space="preserve"> המוצע מטעמו</w:t>
      </w:r>
      <w:r>
        <w:rPr>
          <w:rFonts w:ascii="David" w:hAnsi="David" w:hint="cs"/>
          <w:rtl/>
        </w:rPr>
        <w:t xml:space="preserve"> של המציע (נספח זה נועד, בין היתר, </w:t>
      </w:r>
      <w:r w:rsidRPr="00702672">
        <w:rPr>
          <w:rFonts w:ascii="David" w:hAnsi="David" w:hint="cs"/>
          <w:rtl/>
        </w:rPr>
        <w:t>להוכחת עמיד</w:t>
      </w:r>
      <w:r>
        <w:rPr>
          <w:rFonts w:ascii="David" w:hAnsi="David" w:hint="cs"/>
          <w:rtl/>
        </w:rPr>
        <w:t>ה ב</w:t>
      </w:r>
      <w:r w:rsidRPr="00702672">
        <w:rPr>
          <w:rFonts w:ascii="David" w:hAnsi="David" w:hint="cs"/>
          <w:rtl/>
        </w:rPr>
        <w:t xml:space="preserve">תנאי הסף </w:t>
      </w:r>
      <w:r w:rsidR="000F0918">
        <w:rPr>
          <w:rFonts w:ascii="David" w:hAnsi="David" w:hint="cs"/>
          <w:rtl/>
        </w:rPr>
        <w:t xml:space="preserve">לעיל: סעיף 0.6.1.4 </w:t>
      </w:r>
      <w:r>
        <w:rPr>
          <w:rFonts w:ascii="David" w:hAnsi="David" w:hint="cs"/>
          <w:rtl/>
        </w:rPr>
        <w:t>ו</w:t>
      </w:r>
      <w:r w:rsidR="000F0918">
        <w:rPr>
          <w:rFonts w:ascii="David" w:hAnsi="David" w:hint="cs"/>
          <w:rtl/>
        </w:rPr>
        <w:t>סעיף 0.6.1.5</w:t>
      </w:r>
      <w:r w:rsidR="002221F4">
        <w:rPr>
          <w:rFonts w:ascii="David" w:hAnsi="David" w:hint="cs"/>
          <w:rtl/>
        </w:rPr>
        <w:t>).</w:t>
      </w:r>
      <w:r w:rsidRPr="00702672">
        <w:rPr>
          <w:rFonts w:ascii="David" w:hAnsi="David" w:hint="cs"/>
          <w:rtl/>
        </w:rPr>
        <w:t xml:space="preserve"> יש להקפיד ולצרף למענה את הצרופות המבוקשות בנספח. </w:t>
      </w:r>
      <w:r w:rsidRPr="00786B60">
        <w:rPr>
          <w:rFonts w:ascii="David" w:hAnsi="David" w:hint="cs"/>
          <w:u w:val="single"/>
          <w:rtl/>
        </w:rPr>
        <w:t xml:space="preserve">יש להגיש תצהיר </w:t>
      </w:r>
      <w:r w:rsidRPr="002221F4">
        <w:rPr>
          <w:rFonts w:ascii="David" w:hAnsi="David" w:hint="cs"/>
          <w:b/>
          <w:bCs/>
          <w:u w:val="single"/>
          <w:rtl/>
        </w:rPr>
        <w:t>נפרד</w:t>
      </w:r>
      <w:r w:rsidRPr="00786B60">
        <w:rPr>
          <w:rFonts w:ascii="David" w:hAnsi="David" w:hint="cs"/>
          <w:u w:val="single"/>
          <w:rtl/>
        </w:rPr>
        <w:t xml:space="preserve"> עבור כל </w:t>
      </w:r>
      <w:r>
        <w:rPr>
          <w:rFonts w:ascii="David" w:hAnsi="David" w:hint="cs"/>
          <w:u w:val="single"/>
          <w:rtl/>
        </w:rPr>
        <w:t>יועץ</w:t>
      </w:r>
      <w:r w:rsidRPr="00786B60">
        <w:rPr>
          <w:rFonts w:ascii="David" w:hAnsi="David" w:hint="cs"/>
          <w:u w:val="single"/>
          <w:rtl/>
        </w:rPr>
        <w:t xml:space="preserve"> מוצע.</w:t>
      </w:r>
      <w:r w:rsidRPr="00702672">
        <w:rPr>
          <w:rFonts w:ascii="David" w:hAnsi="David" w:hint="cs"/>
          <w:rtl/>
        </w:rPr>
        <w:t xml:space="preserve"> </w:t>
      </w:r>
    </w:p>
    <w:p w:rsidR="00451E4E" w:rsidRPr="00702672" w:rsidRDefault="00451E4E" w:rsidP="00451E4E">
      <w:pPr>
        <w:pStyle w:val="41"/>
        <w:tabs>
          <w:tab w:val="clear" w:pos="1759"/>
        </w:tabs>
        <w:spacing w:before="120" w:after="0"/>
        <w:ind w:left="1334" w:hanging="425"/>
        <w:jc w:val="both"/>
        <w:rPr>
          <w:rFonts w:ascii="David" w:hAnsi="David"/>
          <w:smallCaps/>
        </w:rPr>
      </w:pPr>
      <w:r>
        <w:rPr>
          <w:rFonts w:ascii="David" w:hAnsi="David" w:hint="cs"/>
          <w:smallCaps/>
          <w:rtl/>
        </w:rPr>
        <w:t xml:space="preserve">טופס הודעה על מורשים לקניון הדיגיטלי הממשלתי לצורך ביצוע </w:t>
      </w:r>
      <w:proofErr w:type="spellStart"/>
      <w:r>
        <w:rPr>
          <w:rFonts w:ascii="David" w:hAnsi="David" w:hint="cs"/>
          <w:smallCaps/>
          <w:rtl/>
        </w:rPr>
        <w:t>תיחורים</w:t>
      </w:r>
      <w:proofErr w:type="spellEnd"/>
      <w:r>
        <w:rPr>
          <w:rFonts w:ascii="David" w:hAnsi="David" w:hint="cs"/>
          <w:smallCaps/>
          <w:rtl/>
        </w:rPr>
        <w:t xml:space="preserve"> באמצעות המערכת הממוחשבת בשלב ב' של המכרז, על גבי הטופס שב</w:t>
      </w:r>
      <w:r w:rsidRPr="00B46034">
        <w:rPr>
          <w:rFonts w:ascii="David" w:hAnsi="David" w:hint="eastAsia"/>
          <w:smallCaps/>
          <w:u w:val="single"/>
          <w:rtl/>
        </w:rPr>
        <w:t>נספח</w:t>
      </w:r>
      <w:r w:rsidRPr="00B46034">
        <w:rPr>
          <w:rFonts w:ascii="David" w:hAnsi="David"/>
          <w:smallCaps/>
          <w:u w:val="single"/>
          <w:rtl/>
        </w:rPr>
        <w:t xml:space="preserve"> 7</w:t>
      </w:r>
      <w:r>
        <w:rPr>
          <w:rFonts w:ascii="David" w:hAnsi="David" w:hint="cs"/>
          <w:smallCaps/>
          <w:rtl/>
        </w:rPr>
        <w:t>. ניתן להציג עד שני מורשים.</w:t>
      </w:r>
    </w:p>
    <w:p w:rsidR="00451E4E" w:rsidRDefault="00451E4E" w:rsidP="00451E4E">
      <w:pPr>
        <w:pStyle w:val="41"/>
        <w:tabs>
          <w:tab w:val="clear" w:pos="1759"/>
        </w:tabs>
        <w:spacing w:before="120" w:after="0"/>
        <w:ind w:left="1334" w:hanging="425"/>
        <w:jc w:val="both"/>
        <w:rPr>
          <w:rFonts w:ascii="David" w:hAnsi="David"/>
        </w:rPr>
      </w:pPr>
      <w:r w:rsidRPr="0077680C">
        <w:rPr>
          <w:rFonts w:ascii="David" w:hAnsi="David" w:hint="cs"/>
          <w:rtl/>
        </w:rPr>
        <w:t>הצהרה בדבר העסקת אנשים עם מוגבלות בנוסח שב</w:t>
      </w:r>
      <w:r w:rsidRPr="00B46034">
        <w:rPr>
          <w:rFonts w:ascii="David" w:hAnsi="David" w:hint="eastAsia"/>
          <w:u w:val="single"/>
          <w:rtl/>
        </w:rPr>
        <w:t>נספח</w:t>
      </w:r>
      <w:r w:rsidRPr="00B46034">
        <w:rPr>
          <w:rFonts w:ascii="David" w:hAnsi="David"/>
          <w:u w:val="single"/>
          <w:rtl/>
        </w:rPr>
        <w:t xml:space="preserve"> 8</w:t>
      </w:r>
      <w:r w:rsidRPr="0077680C">
        <w:rPr>
          <w:rFonts w:ascii="David" w:hAnsi="David" w:hint="cs"/>
          <w:rtl/>
        </w:rPr>
        <w:t>.</w:t>
      </w:r>
    </w:p>
    <w:p w:rsidR="00451E4E" w:rsidRPr="00AD6A36" w:rsidRDefault="00451E4E" w:rsidP="00451E4E">
      <w:pPr>
        <w:pStyle w:val="41"/>
        <w:tabs>
          <w:tab w:val="clear" w:pos="1759"/>
        </w:tabs>
        <w:spacing w:before="120" w:after="0"/>
        <w:ind w:left="1334" w:hanging="425"/>
        <w:jc w:val="both"/>
        <w:rPr>
          <w:rFonts w:ascii="David" w:hAnsi="David"/>
        </w:rPr>
      </w:pPr>
      <w:r>
        <w:rPr>
          <w:rFonts w:ascii="David" w:hAnsi="David" w:hint="cs"/>
          <w:rtl/>
        </w:rPr>
        <w:t xml:space="preserve">טופס פתיחת </w:t>
      </w:r>
      <w:r>
        <w:rPr>
          <w:rFonts w:ascii="David" w:hAnsi="David"/>
          <w:rtl/>
        </w:rPr>
        <w:t>זכאי במערכת הכספית</w:t>
      </w:r>
      <w:r w:rsidRPr="00146970">
        <w:rPr>
          <w:rFonts w:ascii="David" w:hAnsi="David"/>
          <w:rtl/>
        </w:rPr>
        <w:t xml:space="preserve"> </w:t>
      </w:r>
      <w:proofErr w:type="spellStart"/>
      <w:r w:rsidR="00376A6B">
        <w:rPr>
          <w:rFonts w:ascii="David" w:hAnsi="David" w:hint="cs"/>
          <w:rtl/>
        </w:rPr>
        <w:t>ב</w:t>
      </w:r>
      <w:r w:rsidRPr="00146970">
        <w:rPr>
          <w:rFonts w:ascii="David" w:hAnsi="David"/>
          <w:rtl/>
        </w:rPr>
        <w:t>מרכב"ה</w:t>
      </w:r>
      <w:proofErr w:type="spellEnd"/>
      <w:r>
        <w:rPr>
          <w:rFonts w:ascii="David" w:hAnsi="David" w:hint="cs"/>
          <w:rtl/>
        </w:rPr>
        <w:t xml:space="preserve"> בנוסח שב</w:t>
      </w:r>
      <w:r w:rsidRPr="00B46034">
        <w:rPr>
          <w:rFonts w:ascii="David" w:hAnsi="David" w:hint="eastAsia"/>
          <w:u w:val="single"/>
          <w:rtl/>
        </w:rPr>
        <w:t>נספח</w:t>
      </w:r>
      <w:r w:rsidRPr="00B46034">
        <w:rPr>
          <w:rFonts w:ascii="David" w:hAnsi="David"/>
          <w:u w:val="single"/>
          <w:rtl/>
        </w:rPr>
        <w:t xml:space="preserve"> 12</w:t>
      </w:r>
      <w:r>
        <w:rPr>
          <w:rFonts w:ascii="David" w:hAnsi="David" w:hint="cs"/>
          <w:rtl/>
        </w:rPr>
        <w:t>. יש להקפיד ולצרף למענה את הצרופות המבוקשות שבנספח.</w:t>
      </w:r>
    </w:p>
    <w:p w:rsidR="00451E4E" w:rsidRDefault="00451E4E" w:rsidP="00451E4E">
      <w:pPr>
        <w:pStyle w:val="41"/>
        <w:tabs>
          <w:tab w:val="clear" w:pos="1759"/>
        </w:tabs>
        <w:spacing w:before="120" w:after="0"/>
        <w:ind w:left="1334" w:hanging="425"/>
        <w:jc w:val="both"/>
        <w:rPr>
          <w:rFonts w:ascii="David" w:hAnsi="David"/>
        </w:rPr>
      </w:pPr>
      <w:r w:rsidRPr="00CA1F1F">
        <w:rPr>
          <w:rFonts w:ascii="David" w:hAnsi="David"/>
          <w:smallCaps/>
          <w:rtl/>
        </w:rPr>
        <w:t xml:space="preserve">עותק מודפס אחד </w:t>
      </w:r>
      <w:r w:rsidRPr="00CA1F1F">
        <w:rPr>
          <w:rFonts w:ascii="David" w:hAnsi="David" w:hint="eastAsia"/>
          <w:smallCaps/>
          <w:rtl/>
        </w:rPr>
        <w:t>של</w:t>
      </w:r>
      <w:r w:rsidRPr="00CA1F1F">
        <w:rPr>
          <w:rFonts w:ascii="David" w:hAnsi="David"/>
          <w:smallCaps/>
          <w:rtl/>
        </w:rPr>
        <w:t xml:space="preserve"> </w:t>
      </w:r>
      <w:r w:rsidRPr="00CA1F1F">
        <w:rPr>
          <w:rFonts w:ascii="David" w:hAnsi="David" w:hint="eastAsia"/>
          <w:smallCaps/>
          <w:rtl/>
        </w:rPr>
        <w:t>הסכם</w:t>
      </w:r>
      <w:r w:rsidRPr="00CA1F1F">
        <w:rPr>
          <w:rFonts w:ascii="David" w:hAnsi="David"/>
          <w:smallCaps/>
          <w:rtl/>
        </w:rPr>
        <w:t xml:space="preserve"> </w:t>
      </w:r>
      <w:r w:rsidRPr="00CA1F1F">
        <w:rPr>
          <w:rFonts w:ascii="David" w:hAnsi="David" w:hint="eastAsia"/>
          <w:smallCaps/>
          <w:rtl/>
        </w:rPr>
        <w:t>ההתקשרות</w:t>
      </w:r>
      <w:r>
        <w:rPr>
          <w:rFonts w:ascii="David" w:hAnsi="David" w:hint="cs"/>
          <w:smallCaps/>
          <w:rtl/>
        </w:rPr>
        <w:t xml:space="preserve"> שב</w:t>
      </w:r>
      <w:r w:rsidRPr="00B46034">
        <w:rPr>
          <w:rFonts w:ascii="David" w:hAnsi="David" w:hint="eastAsia"/>
          <w:smallCaps/>
          <w:u w:val="single"/>
          <w:rtl/>
        </w:rPr>
        <w:t>נספח</w:t>
      </w:r>
      <w:r w:rsidRPr="00B46034">
        <w:rPr>
          <w:rFonts w:ascii="David" w:hAnsi="David"/>
          <w:smallCaps/>
          <w:u w:val="single"/>
          <w:rtl/>
        </w:rPr>
        <w:t xml:space="preserve"> 13</w:t>
      </w:r>
      <w:r w:rsidRPr="00CA1F1F">
        <w:rPr>
          <w:rFonts w:ascii="David" w:hAnsi="David"/>
          <w:smallCaps/>
          <w:rtl/>
        </w:rPr>
        <w:t xml:space="preserve">, </w:t>
      </w:r>
      <w:r w:rsidRPr="00CA1F1F">
        <w:rPr>
          <w:rFonts w:ascii="David" w:hAnsi="David" w:hint="eastAsia"/>
          <w:smallCaps/>
          <w:rtl/>
        </w:rPr>
        <w:t>בהתאם</w:t>
      </w:r>
      <w:r w:rsidRPr="00CA1F1F">
        <w:rPr>
          <w:rFonts w:ascii="David" w:hAnsi="David"/>
          <w:rtl/>
        </w:rPr>
        <w:t xml:space="preserve"> לנדרש בסעיף </w:t>
      </w:r>
      <w:r>
        <w:rPr>
          <w:rFonts w:ascii="David" w:hAnsi="David" w:hint="cs"/>
          <w:rtl/>
        </w:rPr>
        <w:t>0.8.2.3</w:t>
      </w:r>
      <w:r w:rsidRPr="00CA1F1F">
        <w:rPr>
          <w:rFonts w:ascii="David" w:hAnsi="David" w:hint="cs"/>
          <w:rtl/>
        </w:rPr>
        <w:t xml:space="preserve"> להלן.</w:t>
      </w:r>
    </w:p>
    <w:p w:rsidR="00451E4E" w:rsidRPr="00CA1F1F" w:rsidRDefault="00446384" w:rsidP="00451E4E">
      <w:pPr>
        <w:pStyle w:val="30"/>
        <w:numPr>
          <w:ilvl w:val="0"/>
          <w:numId w:val="0"/>
        </w:numPr>
        <w:tabs>
          <w:tab w:val="clear" w:pos="1334"/>
          <w:tab w:val="left" w:pos="909"/>
        </w:tabs>
        <w:spacing w:before="120" w:after="0" w:line="360" w:lineRule="auto"/>
        <w:ind w:left="909"/>
        <w:rPr>
          <w:b w:val="0"/>
          <w:bCs w:val="0"/>
          <w:sz w:val="24"/>
          <w:szCs w:val="24"/>
          <w:rtl/>
        </w:rPr>
      </w:pPr>
      <w:r>
        <w:rPr>
          <w:rFonts w:hint="cs"/>
          <w:b w:val="0"/>
          <w:bCs w:val="0"/>
          <w:sz w:val="24"/>
          <w:szCs w:val="24"/>
          <w:rtl/>
        </w:rPr>
        <w:t>אם פ</w:t>
      </w:r>
      <w:r w:rsidR="00451E4E" w:rsidRPr="00CA1F1F">
        <w:rPr>
          <w:rFonts w:hint="cs"/>
          <w:b w:val="0"/>
          <w:bCs w:val="0"/>
          <w:sz w:val="24"/>
          <w:szCs w:val="24"/>
          <w:rtl/>
        </w:rPr>
        <w:t>רסם עורך המכרז מהדורה מעודכנת של נספחים אלה בעקבות הבהרות שניתנו על ידו, על המציע להקפיד על הגשת הנספחים בנוסחם המעודכן.</w:t>
      </w:r>
    </w:p>
    <w:p w:rsidR="00451E4E" w:rsidRDefault="00451E4E" w:rsidP="00451E4E">
      <w:pPr>
        <w:pStyle w:val="30"/>
        <w:numPr>
          <w:ilvl w:val="0"/>
          <w:numId w:val="0"/>
        </w:numPr>
        <w:tabs>
          <w:tab w:val="clear" w:pos="1334"/>
          <w:tab w:val="left" w:pos="909"/>
        </w:tabs>
        <w:spacing w:before="120" w:after="0" w:line="360" w:lineRule="auto"/>
        <w:ind w:left="909"/>
        <w:rPr>
          <w:b w:val="0"/>
          <w:bCs w:val="0"/>
          <w:sz w:val="24"/>
          <w:szCs w:val="24"/>
          <w:rtl/>
        </w:rPr>
      </w:pPr>
      <w:r w:rsidRPr="00CA1F1F">
        <w:rPr>
          <w:b w:val="0"/>
          <w:bCs w:val="0"/>
          <w:sz w:val="24"/>
          <w:szCs w:val="24"/>
          <w:rtl/>
        </w:rPr>
        <w:t>מובהר בזה, כי מציע אשר לא יצרף להצעתו את אחד המסמכים ה</w:t>
      </w:r>
      <w:r w:rsidRPr="00CA1F1F">
        <w:rPr>
          <w:rFonts w:hint="cs"/>
          <w:b w:val="0"/>
          <w:bCs w:val="0"/>
          <w:sz w:val="24"/>
          <w:szCs w:val="24"/>
          <w:rtl/>
        </w:rPr>
        <w:t>נדרשים</w:t>
      </w:r>
      <w:r w:rsidRPr="00CA1F1F">
        <w:rPr>
          <w:b w:val="0"/>
          <w:bCs w:val="0"/>
          <w:sz w:val="24"/>
          <w:szCs w:val="24"/>
          <w:rtl/>
        </w:rPr>
        <w:t xml:space="preserve"> או אשר לא ימלא אחר ההוראות ש</w:t>
      </w:r>
      <w:r w:rsidRPr="00CA1F1F">
        <w:rPr>
          <w:rFonts w:hint="cs"/>
          <w:b w:val="0"/>
          <w:bCs w:val="0"/>
          <w:sz w:val="24"/>
          <w:szCs w:val="24"/>
          <w:rtl/>
        </w:rPr>
        <w:t>י</w:t>
      </w:r>
      <w:r w:rsidRPr="00CA1F1F">
        <w:rPr>
          <w:b w:val="0"/>
          <w:bCs w:val="0"/>
          <w:sz w:val="24"/>
          <w:szCs w:val="24"/>
          <w:rtl/>
        </w:rPr>
        <w:t>פורטו ל</w:t>
      </w:r>
      <w:r w:rsidRPr="00CA1F1F">
        <w:rPr>
          <w:rFonts w:hint="cs"/>
          <w:b w:val="0"/>
          <w:bCs w:val="0"/>
          <w:sz w:val="24"/>
          <w:szCs w:val="24"/>
          <w:rtl/>
        </w:rPr>
        <w:t xml:space="preserve">הלן </w:t>
      </w:r>
      <w:r w:rsidRPr="00CA1F1F">
        <w:rPr>
          <w:b w:val="0"/>
          <w:bCs w:val="0"/>
          <w:sz w:val="24"/>
          <w:szCs w:val="24"/>
          <w:rtl/>
        </w:rPr>
        <w:t xml:space="preserve">בדבר </w:t>
      </w:r>
      <w:r w:rsidRPr="00CA1F1F">
        <w:rPr>
          <w:rFonts w:hint="cs"/>
          <w:b w:val="0"/>
          <w:bCs w:val="0"/>
          <w:sz w:val="24"/>
          <w:szCs w:val="24"/>
          <w:rtl/>
        </w:rPr>
        <w:t>צורת הגשת ההצעה</w:t>
      </w:r>
      <w:r w:rsidRPr="00CA1F1F">
        <w:rPr>
          <w:b w:val="0"/>
          <w:bCs w:val="0"/>
          <w:sz w:val="24"/>
          <w:szCs w:val="24"/>
          <w:rtl/>
        </w:rPr>
        <w:t>, רשאי</w:t>
      </w:r>
      <w:r w:rsidRPr="00CA1F1F">
        <w:rPr>
          <w:rFonts w:hint="cs"/>
          <w:b w:val="0"/>
          <w:bCs w:val="0"/>
          <w:sz w:val="24"/>
          <w:szCs w:val="24"/>
          <w:rtl/>
        </w:rPr>
        <w:t xml:space="preserve"> עורך המכרז</w:t>
      </w:r>
      <w:r w:rsidRPr="00CA1F1F">
        <w:rPr>
          <w:b w:val="0"/>
          <w:bCs w:val="0"/>
          <w:sz w:val="24"/>
          <w:szCs w:val="24"/>
          <w:rtl/>
        </w:rPr>
        <w:t xml:space="preserve"> </w:t>
      </w:r>
      <w:r w:rsidRPr="00CA1F1F">
        <w:rPr>
          <w:rFonts w:hint="cs"/>
          <w:b w:val="0"/>
          <w:bCs w:val="0"/>
          <w:sz w:val="24"/>
          <w:szCs w:val="24"/>
          <w:rtl/>
        </w:rPr>
        <w:t>ש</w:t>
      </w:r>
      <w:r w:rsidRPr="00CA1F1F">
        <w:rPr>
          <w:b w:val="0"/>
          <w:bCs w:val="0"/>
          <w:sz w:val="24"/>
          <w:szCs w:val="24"/>
          <w:rtl/>
        </w:rPr>
        <w:t>לא לקבל את הצעתו</w:t>
      </w:r>
      <w:r w:rsidRPr="00CA1F1F">
        <w:rPr>
          <w:rFonts w:hint="cs"/>
          <w:b w:val="0"/>
          <w:bCs w:val="0"/>
          <w:sz w:val="24"/>
          <w:szCs w:val="24"/>
          <w:rtl/>
        </w:rPr>
        <w:t>, ללא התחשבות בתוכן ההצעה</w:t>
      </w:r>
      <w:r w:rsidRPr="00CA1F1F">
        <w:rPr>
          <w:b w:val="0"/>
          <w:bCs w:val="0"/>
          <w:sz w:val="24"/>
          <w:szCs w:val="24"/>
          <w:rtl/>
        </w:rPr>
        <w:t>.</w:t>
      </w:r>
      <w:r w:rsidRPr="00CA1F1F">
        <w:rPr>
          <w:rFonts w:hint="cs"/>
          <w:b w:val="0"/>
          <w:bCs w:val="0"/>
          <w:sz w:val="24"/>
          <w:szCs w:val="24"/>
          <w:rtl/>
        </w:rPr>
        <w:t xml:space="preserve"> עורך המכרז גם רשאי להורות על השלמת או תיקון מסמכים חסרים בהצעה, לרבות צירוף</w:t>
      </w:r>
      <w:r w:rsidRPr="00CA1F1F">
        <w:rPr>
          <w:b w:val="0"/>
          <w:bCs w:val="0"/>
          <w:sz w:val="24"/>
          <w:szCs w:val="24"/>
          <w:rtl/>
        </w:rPr>
        <w:t xml:space="preserve"> </w:t>
      </w:r>
      <w:r w:rsidRPr="00CA1F1F">
        <w:rPr>
          <w:rFonts w:hint="eastAsia"/>
          <w:b w:val="0"/>
          <w:bCs w:val="0"/>
          <w:sz w:val="24"/>
          <w:szCs w:val="24"/>
          <w:rtl/>
        </w:rPr>
        <w:t>אסמכתאות</w:t>
      </w:r>
      <w:r w:rsidRPr="00CA1F1F">
        <w:rPr>
          <w:b w:val="0"/>
          <w:bCs w:val="0"/>
          <w:sz w:val="24"/>
          <w:szCs w:val="24"/>
          <w:rtl/>
        </w:rPr>
        <w:t xml:space="preserve"> </w:t>
      </w:r>
      <w:r w:rsidRPr="00CA1F1F">
        <w:rPr>
          <w:rFonts w:hint="eastAsia"/>
          <w:b w:val="0"/>
          <w:bCs w:val="0"/>
          <w:sz w:val="24"/>
          <w:szCs w:val="24"/>
          <w:rtl/>
        </w:rPr>
        <w:t>נוספות</w:t>
      </w:r>
      <w:r w:rsidRPr="00CA1F1F">
        <w:rPr>
          <w:b w:val="0"/>
          <w:bCs w:val="0"/>
          <w:sz w:val="24"/>
          <w:szCs w:val="24"/>
          <w:rtl/>
        </w:rPr>
        <w:t xml:space="preserve"> </w:t>
      </w:r>
      <w:r w:rsidRPr="00CA1F1F">
        <w:rPr>
          <w:rFonts w:hint="eastAsia"/>
          <w:b w:val="0"/>
          <w:bCs w:val="0"/>
          <w:sz w:val="24"/>
          <w:szCs w:val="24"/>
          <w:rtl/>
        </w:rPr>
        <w:t>להוכחת</w:t>
      </w:r>
      <w:r w:rsidRPr="00CA1F1F">
        <w:rPr>
          <w:b w:val="0"/>
          <w:bCs w:val="0"/>
          <w:sz w:val="24"/>
          <w:szCs w:val="24"/>
          <w:rtl/>
        </w:rPr>
        <w:t xml:space="preserve"> </w:t>
      </w:r>
      <w:r w:rsidRPr="00CA1F1F">
        <w:rPr>
          <w:rFonts w:hint="cs"/>
          <w:b w:val="0"/>
          <w:bCs w:val="0"/>
          <w:sz w:val="24"/>
          <w:szCs w:val="24"/>
          <w:rtl/>
        </w:rPr>
        <w:t>עמידה בתנאי הסף, לפי שיקול דעתו הבלעדי.</w:t>
      </w:r>
    </w:p>
    <w:p w:rsidR="003613DD" w:rsidRPr="00303D45" w:rsidRDefault="003613DD" w:rsidP="002E1ED9">
      <w:pPr>
        <w:pStyle w:val="30"/>
        <w:tabs>
          <w:tab w:val="clear" w:pos="1334"/>
          <w:tab w:val="left" w:pos="909"/>
        </w:tabs>
        <w:spacing w:before="120" w:after="0" w:line="360" w:lineRule="auto"/>
        <w:ind w:left="909" w:hanging="567"/>
        <w:rPr>
          <w:rFonts w:ascii="David" w:hAnsi="David"/>
          <w:sz w:val="28"/>
          <w:szCs w:val="28"/>
          <w:rtl/>
        </w:rPr>
      </w:pPr>
      <w:r w:rsidRPr="00303D45">
        <w:rPr>
          <w:rFonts w:ascii="David" w:hAnsi="David" w:hint="cs"/>
          <w:sz w:val="28"/>
          <w:szCs w:val="28"/>
          <w:rtl/>
        </w:rPr>
        <w:t>תוקף ההצעה</w:t>
      </w:r>
    </w:p>
    <w:p w:rsidR="002E1ED9" w:rsidRPr="003613DD" w:rsidRDefault="002E1ED9" w:rsidP="006F5187">
      <w:pPr>
        <w:pStyle w:val="Normal3"/>
        <w:ind w:left="909"/>
        <w:rPr>
          <w:rtl/>
        </w:rPr>
      </w:pPr>
      <w:r>
        <w:rPr>
          <w:rFonts w:hint="cs"/>
          <w:rtl/>
        </w:rPr>
        <w:lastRenderedPageBreak/>
        <w:t xml:space="preserve">תוקף ההצעה רשום לעיל בטבלת התאריכים שבסעיף </w:t>
      </w:r>
      <w:r w:rsidR="006F5187">
        <w:rPr>
          <w:rFonts w:hint="cs"/>
          <w:rtl/>
        </w:rPr>
        <w:t>0.2</w:t>
      </w:r>
      <w:r>
        <w:rPr>
          <w:rFonts w:hint="cs"/>
          <w:rtl/>
        </w:rPr>
        <w:t>. עורך המכרז רשאי להודיע על הארכת תוקף ההצעה לתקופה נוספת של עד 90 ימים, זאת עד להחלטה סופית ובחירת הספק/ים הזוכה/ים במכרז. המציע אינו רשאי לחזור בו מהצעתו בתקופה האמורה.</w:t>
      </w:r>
    </w:p>
    <w:p w:rsidR="0032584F" w:rsidRPr="00303D45" w:rsidRDefault="0032584F" w:rsidP="002D3F3D">
      <w:pPr>
        <w:pStyle w:val="2"/>
        <w:spacing w:before="120" w:after="0" w:line="360" w:lineRule="auto"/>
        <w:ind w:left="767" w:hanging="709"/>
        <w:rPr>
          <w:sz w:val="32"/>
          <w:szCs w:val="32"/>
          <w:rtl/>
        </w:rPr>
      </w:pPr>
      <w:bookmarkStart w:id="108" w:name="_בדיקת_ההצעות_והערכתן"/>
      <w:bookmarkStart w:id="109" w:name="_הגשת_הצעה"/>
      <w:bookmarkStart w:id="110" w:name="_Toc371439536"/>
      <w:bookmarkStart w:id="111" w:name="_Ref383949179"/>
      <w:bookmarkStart w:id="112" w:name="_Ref383949510"/>
      <w:bookmarkStart w:id="113" w:name="_Ref383952278"/>
      <w:bookmarkStart w:id="114" w:name="_Toc447448121"/>
      <w:bookmarkEnd w:id="104"/>
      <w:bookmarkEnd w:id="108"/>
      <w:bookmarkEnd w:id="109"/>
      <w:r w:rsidRPr="00303D45">
        <w:rPr>
          <w:rFonts w:hint="eastAsia"/>
          <w:sz w:val="32"/>
          <w:szCs w:val="32"/>
          <w:rtl/>
        </w:rPr>
        <w:t>הגשת</w:t>
      </w:r>
      <w:r w:rsidRPr="00303D45">
        <w:rPr>
          <w:sz w:val="32"/>
          <w:szCs w:val="32"/>
          <w:rtl/>
        </w:rPr>
        <w:t xml:space="preserve"> </w:t>
      </w:r>
      <w:r w:rsidRPr="00303D45">
        <w:rPr>
          <w:rFonts w:hint="eastAsia"/>
          <w:sz w:val="32"/>
          <w:szCs w:val="32"/>
          <w:rtl/>
        </w:rPr>
        <w:t>הצעה</w:t>
      </w:r>
    </w:p>
    <w:p w:rsidR="0071382B" w:rsidRPr="00303D45" w:rsidRDefault="0071382B" w:rsidP="00195184">
      <w:pPr>
        <w:pStyle w:val="30"/>
        <w:tabs>
          <w:tab w:val="clear" w:pos="1334"/>
          <w:tab w:val="left" w:pos="909"/>
        </w:tabs>
        <w:spacing w:before="120" w:after="0" w:line="360" w:lineRule="auto"/>
        <w:ind w:left="909" w:hanging="567"/>
        <w:rPr>
          <w:rFonts w:ascii="David" w:hAnsi="David"/>
          <w:sz w:val="28"/>
          <w:szCs w:val="28"/>
          <w:rtl/>
        </w:rPr>
      </w:pPr>
      <w:r w:rsidRPr="00303D45">
        <w:rPr>
          <w:rFonts w:ascii="David" w:hAnsi="David"/>
          <w:sz w:val="28"/>
          <w:szCs w:val="28"/>
          <w:rtl/>
        </w:rPr>
        <w:t>מבנה ההצעה</w:t>
      </w:r>
    </w:p>
    <w:p w:rsidR="0071382B" w:rsidRPr="004138EE" w:rsidRDefault="0071382B" w:rsidP="004138EE">
      <w:pPr>
        <w:pStyle w:val="41"/>
        <w:tabs>
          <w:tab w:val="clear" w:pos="1759"/>
        </w:tabs>
        <w:spacing w:before="120" w:after="0"/>
        <w:ind w:left="1334" w:hanging="425"/>
        <w:jc w:val="both"/>
        <w:rPr>
          <w:rFonts w:ascii="David" w:hAnsi="David"/>
          <w:rtl/>
        </w:rPr>
      </w:pPr>
      <w:r w:rsidRPr="004138EE">
        <w:rPr>
          <w:rFonts w:ascii="David" w:hAnsi="David"/>
          <w:rtl/>
        </w:rPr>
        <w:t xml:space="preserve">ביחס לפרקים 0 עד </w:t>
      </w:r>
      <w:r w:rsidR="006F5187" w:rsidRPr="004138EE">
        <w:rPr>
          <w:rFonts w:ascii="David" w:hAnsi="David" w:hint="cs"/>
          <w:rtl/>
        </w:rPr>
        <w:t>5</w:t>
      </w:r>
      <w:r w:rsidRPr="004138EE">
        <w:rPr>
          <w:rFonts w:ascii="David" w:hAnsi="David"/>
          <w:rtl/>
        </w:rPr>
        <w:t xml:space="preserve"> תכלול הצעת המציע את כל הנדרש </w:t>
      </w:r>
      <w:r w:rsidRPr="004138EE">
        <w:rPr>
          <w:rFonts w:ascii="David" w:hAnsi="David" w:hint="eastAsia"/>
          <w:rtl/>
        </w:rPr>
        <w:t>בסעיף</w:t>
      </w:r>
      <w:r w:rsidR="00964CF9" w:rsidRPr="004138EE">
        <w:rPr>
          <w:rFonts w:ascii="David" w:hAnsi="David"/>
          <w:rtl/>
        </w:rPr>
        <w:t xml:space="preserve"> </w:t>
      </w:r>
      <w:r w:rsidR="00964CF9" w:rsidRPr="004138EE">
        <w:rPr>
          <w:rFonts w:ascii="David" w:hAnsi="David" w:hint="cs"/>
          <w:rtl/>
        </w:rPr>
        <w:t>0.7</w:t>
      </w:r>
      <w:r w:rsidRPr="004138EE">
        <w:rPr>
          <w:rFonts w:ascii="David" w:hAnsi="David"/>
          <w:rtl/>
        </w:rPr>
        <w:t xml:space="preserve"> לפרק זה, לרבות נס</w:t>
      </w:r>
      <w:r w:rsidR="001268C9" w:rsidRPr="004138EE">
        <w:rPr>
          <w:rFonts w:ascii="David" w:hAnsi="David"/>
          <w:rtl/>
        </w:rPr>
        <w:t>פחים, אישורים ואסמכתאות שיש להג</w:t>
      </w:r>
      <w:r w:rsidR="001268C9" w:rsidRPr="004138EE">
        <w:rPr>
          <w:rFonts w:ascii="David" w:hAnsi="David" w:hint="cs"/>
          <w:rtl/>
        </w:rPr>
        <w:t>י</w:t>
      </w:r>
      <w:r w:rsidRPr="004138EE">
        <w:rPr>
          <w:rFonts w:ascii="David" w:hAnsi="David"/>
          <w:rtl/>
        </w:rPr>
        <w:t xml:space="preserve">שם עם ההצעה, וכן </w:t>
      </w:r>
      <w:r w:rsidR="00D2134A" w:rsidRPr="004138EE">
        <w:rPr>
          <w:rFonts w:ascii="David" w:hAnsi="David"/>
          <w:rtl/>
        </w:rPr>
        <w:t>מסמכי מכרז חתומים כמפורט בסעיף</w:t>
      </w:r>
      <w:r w:rsidR="00D2134A" w:rsidRPr="004138EE">
        <w:rPr>
          <w:rFonts w:ascii="David" w:hAnsi="David" w:hint="cs"/>
          <w:rtl/>
        </w:rPr>
        <w:t xml:space="preserve"> 0.8.2.3</w:t>
      </w:r>
      <w:r w:rsidRPr="004138EE">
        <w:rPr>
          <w:rFonts w:ascii="David" w:hAnsi="David"/>
          <w:rtl/>
        </w:rPr>
        <w:t xml:space="preserve"> להלן.</w:t>
      </w:r>
    </w:p>
    <w:p w:rsidR="0071382B" w:rsidRPr="004138EE" w:rsidRDefault="0071382B" w:rsidP="004138EE">
      <w:pPr>
        <w:pStyle w:val="41"/>
        <w:tabs>
          <w:tab w:val="clear" w:pos="1759"/>
        </w:tabs>
        <w:spacing w:before="120" w:after="0"/>
        <w:ind w:left="1334" w:hanging="425"/>
        <w:jc w:val="both"/>
        <w:rPr>
          <w:rFonts w:ascii="David" w:hAnsi="David"/>
          <w:rtl/>
        </w:rPr>
      </w:pPr>
      <w:r w:rsidRPr="004138EE">
        <w:rPr>
          <w:rFonts w:ascii="David" w:hAnsi="David"/>
          <w:rtl/>
        </w:rPr>
        <w:t xml:space="preserve">תוכן ומבנה התשובה בכל סעיף (ותת-סעיף) יהיה בהתאם לדרישות המפורטות בו. </w:t>
      </w:r>
    </w:p>
    <w:p w:rsidR="001268C9" w:rsidRPr="004138EE" w:rsidRDefault="0071382B" w:rsidP="004138EE">
      <w:pPr>
        <w:pStyle w:val="41"/>
        <w:tabs>
          <w:tab w:val="clear" w:pos="1759"/>
        </w:tabs>
        <w:spacing w:before="120" w:after="0"/>
        <w:ind w:left="1334" w:hanging="425"/>
        <w:jc w:val="both"/>
        <w:rPr>
          <w:rFonts w:ascii="David" w:hAnsi="David"/>
          <w:rtl/>
        </w:rPr>
      </w:pPr>
      <w:r w:rsidRPr="004138EE">
        <w:rPr>
          <w:rFonts w:ascii="David" w:hAnsi="David"/>
          <w:rtl/>
        </w:rPr>
        <w:t xml:space="preserve">תשובת המציע למכרז תהיה אך ורק בהתייחס לנספחים. </w:t>
      </w:r>
    </w:p>
    <w:p w:rsidR="0071382B" w:rsidRPr="004138EE" w:rsidRDefault="0071382B" w:rsidP="004138EE">
      <w:pPr>
        <w:pStyle w:val="41"/>
        <w:tabs>
          <w:tab w:val="clear" w:pos="1759"/>
        </w:tabs>
        <w:spacing w:before="120" w:after="0"/>
        <w:ind w:left="1334" w:hanging="425"/>
        <w:jc w:val="both"/>
        <w:rPr>
          <w:rFonts w:ascii="David" w:hAnsi="David"/>
          <w:rtl/>
        </w:rPr>
      </w:pPr>
      <w:r w:rsidRPr="004138EE">
        <w:rPr>
          <w:rFonts w:ascii="David" w:hAnsi="David"/>
          <w:rtl/>
        </w:rPr>
        <w:t xml:space="preserve">המציע בחתימתו על נספח </w:t>
      </w:r>
      <w:r w:rsidR="006F5187" w:rsidRPr="004138EE">
        <w:rPr>
          <w:rFonts w:ascii="David" w:hAnsi="David" w:hint="cs"/>
          <w:rtl/>
        </w:rPr>
        <w:t xml:space="preserve">3 </w:t>
      </w:r>
      <w:r w:rsidRPr="004138EE">
        <w:rPr>
          <w:rFonts w:ascii="David" w:hAnsi="David"/>
          <w:rtl/>
        </w:rPr>
        <w:t xml:space="preserve">מאשר את קבלת כל תנאי המכרז ואין צורך לצרף מענה מפורט לפרקים 0 עד </w:t>
      </w:r>
      <w:r w:rsidR="006F5187" w:rsidRPr="004138EE">
        <w:rPr>
          <w:rFonts w:ascii="David" w:hAnsi="David" w:hint="cs"/>
          <w:rtl/>
        </w:rPr>
        <w:t>5</w:t>
      </w:r>
      <w:r w:rsidRPr="004138EE">
        <w:rPr>
          <w:rFonts w:ascii="David" w:hAnsi="David"/>
          <w:rtl/>
        </w:rPr>
        <w:t>.</w:t>
      </w:r>
    </w:p>
    <w:p w:rsidR="0032584F" w:rsidRPr="00303D45" w:rsidRDefault="0032584F" w:rsidP="0032584F">
      <w:pPr>
        <w:pStyle w:val="30"/>
        <w:tabs>
          <w:tab w:val="clear" w:pos="1334"/>
          <w:tab w:val="left" w:pos="909"/>
        </w:tabs>
        <w:spacing w:before="120" w:after="0" w:line="360" w:lineRule="auto"/>
        <w:ind w:left="909" w:hanging="567"/>
        <w:rPr>
          <w:rFonts w:ascii="David" w:hAnsi="David"/>
          <w:sz w:val="28"/>
          <w:szCs w:val="28"/>
          <w:rtl/>
        </w:rPr>
      </w:pPr>
      <w:bookmarkStart w:id="115" w:name="_Ref447447306"/>
      <w:r w:rsidRPr="00303D45">
        <w:rPr>
          <w:rFonts w:ascii="David" w:hAnsi="David"/>
          <w:sz w:val="28"/>
          <w:szCs w:val="28"/>
          <w:rtl/>
        </w:rPr>
        <w:t>צורת הגשת ההצעה</w:t>
      </w:r>
      <w:bookmarkEnd w:id="115"/>
    </w:p>
    <w:p w:rsidR="0032584F" w:rsidRPr="004138EE" w:rsidRDefault="0071382B" w:rsidP="009B4F43">
      <w:pPr>
        <w:pStyle w:val="41"/>
        <w:tabs>
          <w:tab w:val="clear" w:pos="1759"/>
        </w:tabs>
        <w:spacing w:before="120" w:after="0"/>
        <w:ind w:left="1332" w:hanging="425"/>
        <w:jc w:val="both"/>
        <w:rPr>
          <w:rFonts w:ascii="David" w:hAnsi="David"/>
        </w:rPr>
      </w:pPr>
      <w:r w:rsidRPr="004138EE">
        <w:rPr>
          <w:rFonts w:ascii="David" w:hAnsi="David" w:hint="cs"/>
          <w:rtl/>
        </w:rPr>
        <w:t>הצעת המציע</w:t>
      </w:r>
      <w:r w:rsidRPr="004138EE">
        <w:rPr>
          <w:rFonts w:ascii="David" w:hAnsi="David"/>
          <w:rtl/>
        </w:rPr>
        <w:t xml:space="preserve"> </w:t>
      </w:r>
      <w:r w:rsidR="0032584F" w:rsidRPr="004138EE">
        <w:rPr>
          <w:rFonts w:ascii="David" w:hAnsi="David"/>
          <w:rtl/>
        </w:rPr>
        <w:t>תוגש ארוזה באריזה (מעטפה או ארגז) אחת, סגורה היטב, ללא ציון פרטי המציע או סימן ז</w:t>
      </w:r>
      <w:r w:rsidR="0032584F" w:rsidRPr="004138EE">
        <w:rPr>
          <w:rFonts w:ascii="David" w:hAnsi="David" w:hint="eastAsia"/>
          <w:rtl/>
        </w:rPr>
        <w:t>י</w:t>
      </w:r>
      <w:r w:rsidR="0032584F" w:rsidRPr="004138EE">
        <w:rPr>
          <w:rFonts w:ascii="David" w:hAnsi="David"/>
          <w:rtl/>
        </w:rPr>
        <w:t>הוי חיצוני אחר. על האריזה ירשם "</w:t>
      </w:r>
      <w:r w:rsidR="002E3804" w:rsidRPr="004138EE">
        <w:rPr>
          <w:rFonts w:ascii="David" w:hAnsi="David"/>
          <w:b/>
          <w:bCs/>
          <w:rtl/>
        </w:rPr>
        <w:t>מכרז</w:t>
      </w:r>
      <w:r w:rsidR="002E3804" w:rsidRPr="004138EE">
        <w:rPr>
          <w:rFonts w:ascii="David" w:hAnsi="David" w:hint="cs"/>
          <w:b/>
          <w:bCs/>
          <w:rtl/>
        </w:rPr>
        <w:t xml:space="preserve"> מרכזי</w:t>
      </w:r>
      <w:r w:rsidR="0032584F" w:rsidRPr="004138EE">
        <w:rPr>
          <w:rFonts w:ascii="David" w:hAnsi="David"/>
          <w:b/>
          <w:bCs/>
          <w:rtl/>
        </w:rPr>
        <w:t xml:space="preserve"> 19-2017 ל</w:t>
      </w:r>
      <w:r w:rsidR="0032584F" w:rsidRPr="004138EE">
        <w:rPr>
          <w:rFonts w:ascii="David" w:hAnsi="David" w:hint="eastAsia"/>
          <w:b/>
          <w:bCs/>
          <w:rtl/>
        </w:rPr>
        <w:t>מתן</w:t>
      </w:r>
      <w:r w:rsidR="0032584F" w:rsidRPr="004138EE">
        <w:rPr>
          <w:rFonts w:ascii="David" w:hAnsi="David"/>
          <w:b/>
          <w:bCs/>
          <w:rtl/>
        </w:rPr>
        <w:t xml:space="preserve"> </w:t>
      </w:r>
      <w:r w:rsidR="0032584F" w:rsidRPr="004138EE">
        <w:rPr>
          <w:rFonts w:ascii="David" w:hAnsi="David" w:hint="eastAsia"/>
          <w:b/>
          <w:bCs/>
          <w:rtl/>
        </w:rPr>
        <w:t>שירותי</w:t>
      </w:r>
      <w:r w:rsidR="0032584F" w:rsidRPr="004138EE">
        <w:rPr>
          <w:rFonts w:ascii="David" w:hAnsi="David"/>
          <w:b/>
          <w:bCs/>
          <w:rtl/>
        </w:rPr>
        <w:t xml:space="preserve"> </w:t>
      </w:r>
      <w:r w:rsidR="0032584F" w:rsidRPr="004138EE">
        <w:rPr>
          <w:rFonts w:ascii="David" w:hAnsi="David" w:hint="eastAsia"/>
          <w:b/>
          <w:bCs/>
          <w:rtl/>
        </w:rPr>
        <w:t>ייעוץ</w:t>
      </w:r>
      <w:r w:rsidR="0032584F" w:rsidRPr="004138EE">
        <w:rPr>
          <w:rFonts w:ascii="David" w:hAnsi="David"/>
          <w:b/>
          <w:bCs/>
          <w:rtl/>
        </w:rPr>
        <w:t xml:space="preserve"> </w:t>
      </w:r>
      <w:r w:rsidR="0032584F" w:rsidRPr="004138EE">
        <w:rPr>
          <w:rFonts w:ascii="David" w:hAnsi="David" w:hint="eastAsia"/>
          <w:b/>
          <w:bCs/>
          <w:rtl/>
        </w:rPr>
        <w:t>בתחום</w:t>
      </w:r>
      <w:r w:rsidR="0032584F" w:rsidRPr="004138EE">
        <w:rPr>
          <w:rFonts w:ascii="David" w:hAnsi="David"/>
          <w:b/>
          <w:bCs/>
          <w:rtl/>
        </w:rPr>
        <w:t xml:space="preserve"> </w:t>
      </w:r>
      <w:r w:rsidR="0032584F" w:rsidRPr="004138EE">
        <w:rPr>
          <w:rFonts w:ascii="David" w:hAnsi="David" w:hint="eastAsia"/>
          <w:b/>
          <w:bCs/>
          <w:rtl/>
        </w:rPr>
        <w:t>נגישות</w:t>
      </w:r>
      <w:r w:rsidR="0032584F" w:rsidRPr="004138EE">
        <w:rPr>
          <w:rFonts w:ascii="David" w:hAnsi="David"/>
          <w:b/>
          <w:bCs/>
          <w:rtl/>
        </w:rPr>
        <w:t xml:space="preserve"> </w:t>
      </w:r>
      <w:r w:rsidR="0032584F" w:rsidRPr="004138EE">
        <w:rPr>
          <w:rFonts w:ascii="David" w:hAnsi="David" w:hint="eastAsia"/>
          <w:b/>
          <w:bCs/>
          <w:rtl/>
        </w:rPr>
        <w:t>השירות</w:t>
      </w:r>
      <w:r w:rsidR="0032584F" w:rsidRPr="004138EE">
        <w:rPr>
          <w:rFonts w:ascii="David" w:hAnsi="David"/>
          <w:b/>
          <w:bCs/>
          <w:rtl/>
        </w:rPr>
        <w:t xml:space="preserve"> </w:t>
      </w:r>
      <w:r w:rsidR="0032584F" w:rsidRPr="004138EE">
        <w:rPr>
          <w:rFonts w:ascii="David" w:hAnsi="David" w:hint="eastAsia"/>
          <w:b/>
          <w:bCs/>
          <w:rtl/>
        </w:rPr>
        <w:t>למשרדי</w:t>
      </w:r>
      <w:r w:rsidR="0032584F" w:rsidRPr="004138EE">
        <w:rPr>
          <w:rFonts w:ascii="David" w:hAnsi="David"/>
          <w:b/>
          <w:bCs/>
          <w:rtl/>
        </w:rPr>
        <w:t xml:space="preserve"> </w:t>
      </w:r>
      <w:r w:rsidR="0032584F" w:rsidRPr="004138EE">
        <w:rPr>
          <w:rFonts w:ascii="David" w:hAnsi="David" w:hint="eastAsia"/>
          <w:b/>
          <w:bCs/>
          <w:rtl/>
        </w:rPr>
        <w:t>הממשלה</w:t>
      </w:r>
      <w:r w:rsidR="0032584F" w:rsidRPr="004138EE">
        <w:rPr>
          <w:rFonts w:ascii="David" w:hAnsi="David" w:hint="cs"/>
          <w:b/>
          <w:bCs/>
          <w:rtl/>
        </w:rPr>
        <w:t xml:space="preserve"> ויחידות הסמך</w:t>
      </w:r>
      <w:r w:rsidR="0032584F" w:rsidRPr="004138EE">
        <w:rPr>
          <w:rFonts w:ascii="David" w:hAnsi="David"/>
          <w:rtl/>
        </w:rPr>
        <w:t>".</w:t>
      </w:r>
    </w:p>
    <w:p w:rsidR="0032584F" w:rsidRPr="004138EE" w:rsidRDefault="0032584F" w:rsidP="009B4F43">
      <w:pPr>
        <w:pStyle w:val="41"/>
        <w:tabs>
          <w:tab w:val="clear" w:pos="1759"/>
        </w:tabs>
        <w:spacing w:before="120" w:after="0"/>
        <w:ind w:left="1332" w:hanging="425"/>
        <w:jc w:val="both"/>
        <w:rPr>
          <w:rFonts w:ascii="David" w:hAnsi="David"/>
        </w:rPr>
      </w:pPr>
      <w:r w:rsidRPr="004138EE">
        <w:rPr>
          <w:rFonts w:ascii="David" w:hAnsi="David" w:hint="cs"/>
          <w:rtl/>
        </w:rPr>
        <w:t>לעני</w:t>
      </w:r>
      <w:r w:rsidR="001268C9" w:rsidRPr="004138EE">
        <w:rPr>
          <w:rFonts w:ascii="David" w:hAnsi="David" w:hint="cs"/>
          <w:rtl/>
        </w:rPr>
        <w:t>ין מספר ההצעות שמציע רשאי להגיש</w:t>
      </w:r>
      <w:r w:rsidRPr="004138EE">
        <w:rPr>
          <w:rFonts w:ascii="David" w:hAnsi="David" w:hint="cs"/>
          <w:rtl/>
        </w:rPr>
        <w:t xml:space="preserve"> ראו </w:t>
      </w:r>
      <w:r w:rsidR="00DF600D" w:rsidRPr="004138EE">
        <w:rPr>
          <w:rFonts w:ascii="David" w:hAnsi="David" w:hint="cs"/>
          <w:rtl/>
        </w:rPr>
        <w:t>האמור ב</w:t>
      </w:r>
      <w:r w:rsidRPr="004138EE">
        <w:rPr>
          <w:rFonts w:ascii="David" w:hAnsi="David" w:hint="cs"/>
          <w:rtl/>
        </w:rPr>
        <w:t>סעיף 0.1.</w:t>
      </w:r>
      <w:r w:rsidR="004E7D05" w:rsidRPr="004138EE">
        <w:rPr>
          <w:rFonts w:ascii="David" w:hAnsi="David" w:hint="cs"/>
          <w:rtl/>
        </w:rPr>
        <w:t>8</w:t>
      </w:r>
      <w:r w:rsidRPr="004138EE">
        <w:rPr>
          <w:rFonts w:ascii="David" w:hAnsi="David" w:hint="cs"/>
          <w:rtl/>
        </w:rPr>
        <w:t xml:space="preserve"> לעיל.</w:t>
      </w:r>
    </w:p>
    <w:p w:rsidR="0032584F" w:rsidRPr="004138EE" w:rsidRDefault="0032584F" w:rsidP="009B4F43">
      <w:pPr>
        <w:pStyle w:val="41"/>
        <w:tabs>
          <w:tab w:val="clear" w:pos="1759"/>
        </w:tabs>
        <w:spacing w:before="120" w:after="0"/>
        <w:ind w:left="1332" w:hanging="425"/>
        <w:jc w:val="both"/>
        <w:rPr>
          <w:rFonts w:ascii="David" w:hAnsi="David"/>
        </w:rPr>
      </w:pPr>
      <w:r w:rsidRPr="004138EE">
        <w:rPr>
          <w:rFonts w:ascii="David" w:hAnsi="David" w:hint="cs"/>
          <w:rtl/>
        </w:rPr>
        <w:t>האריזה תכיל את כל מסמכי המכרז חתומים וכן תשובה לנספחי המכרז ותכלול:</w:t>
      </w:r>
    </w:p>
    <w:p w:rsidR="0032584F" w:rsidRPr="006C0A33" w:rsidRDefault="0032584F" w:rsidP="005174D2">
      <w:pPr>
        <w:pStyle w:val="53"/>
        <w:numPr>
          <w:ilvl w:val="0"/>
          <w:numId w:val="63"/>
        </w:numPr>
        <w:tabs>
          <w:tab w:val="clear" w:pos="2468"/>
        </w:tabs>
        <w:spacing w:before="120" w:after="0"/>
        <w:ind w:left="1757" w:hanging="425"/>
        <w:rPr>
          <w:rFonts w:ascii="David" w:hAnsi="David"/>
          <w:rtl/>
        </w:rPr>
      </w:pPr>
      <w:r w:rsidRPr="006C0A33">
        <w:rPr>
          <w:rFonts w:ascii="David" w:hAnsi="David"/>
          <w:rtl/>
        </w:rPr>
        <w:t xml:space="preserve">עותק מודפס אחד מלא של כל המכרז על כל נספחיו וחלקיו, לרבות הבהרות שהוציא עורך המכרז, בו </w:t>
      </w:r>
      <w:r w:rsidRPr="006C0A33">
        <w:rPr>
          <w:rFonts w:ascii="David" w:hAnsi="David"/>
          <w:b/>
          <w:bCs/>
          <w:rtl/>
        </w:rPr>
        <w:t>כל עמוד</w:t>
      </w:r>
      <w:r w:rsidRPr="006C0A33">
        <w:rPr>
          <w:rFonts w:ascii="David" w:hAnsi="David"/>
          <w:rtl/>
        </w:rPr>
        <w:t xml:space="preserve"> חתום במקור בחותמת התאגיד של המציע וחתימ</w:t>
      </w:r>
      <w:r w:rsidRPr="006C0A33">
        <w:rPr>
          <w:rFonts w:ascii="David" w:hAnsi="David" w:hint="eastAsia"/>
          <w:rtl/>
        </w:rPr>
        <w:t>ה</w:t>
      </w:r>
      <w:r w:rsidRPr="006C0A33">
        <w:rPr>
          <w:rFonts w:ascii="David" w:hAnsi="David"/>
          <w:rtl/>
        </w:rPr>
        <w:t xml:space="preserve"> בראשי תיבות של מורש</w:t>
      </w:r>
      <w:r w:rsidR="00FF1D94">
        <w:rPr>
          <w:rFonts w:ascii="David" w:hAnsi="David" w:hint="cs"/>
          <w:rtl/>
        </w:rPr>
        <w:t>ה/</w:t>
      </w:r>
      <w:r w:rsidRPr="006C0A33">
        <w:rPr>
          <w:rFonts w:ascii="David" w:hAnsi="David"/>
          <w:rtl/>
        </w:rPr>
        <w:t xml:space="preserve">י החתימה מטעמו (כפי שהוצהר). </w:t>
      </w:r>
    </w:p>
    <w:p w:rsidR="0032584F" w:rsidRPr="006C0A33" w:rsidRDefault="0071382B" w:rsidP="005174D2">
      <w:pPr>
        <w:pStyle w:val="53"/>
        <w:numPr>
          <w:ilvl w:val="0"/>
          <w:numId w:val="63"/>
        </w:numPr>
        <w:tabs>
          <w:tab w:val="clear" w:pos="2468"/>
        </w:tabs>
        <w:spacing w:before="120" w:after="0"/>
        <w:ind w:left="1757" w:hanging="425"/>
        <w:rPr>
          <w:rFonts w:ascii="David" w:hAnsi="David"/>
        </w:rPr>
      </w:pPr>
      <w:r>
        <w:rPr>
          <w:rFonts w:ascii="David" w:hAnsi="David" w:hint="cs"/>
          <w:rtl/>
        </w:rPr>
        <w:t>מענה המציע לכל</w:t>
      </w:r>
      <w:r w:rsidRPr="006C0A33">
        <w:rPr>
          <w:rFonts w:ascii="David" w:hAnsi="David"/>
          <w:rtl/>
        </w:rPr>
        <w:t xml:space="preserve"> </w:t>
      </w:r>
      <w:r>
        <w:rPr>
          <w:rFonts w:ascii="David" w:hAnsi="David" w:hint="cs"/>
          <w:rtl/>
        </w:rPr>
        <w:t>מסמכי ו</w:t>
      </w:r>
      <w:r w:rsidR="0032584F" w:rsidRPr="006C0A33">
        <w:rPr>
          <w:rFonts w:ascii="David" w:hAnsi="David" w:hint="eastAsia"/>
          <w:rtl/>
        </w:rPr>
        <w:t>נספחי</w:t>
      </w:r>
      <w:r w:rsidR="0032584F" w:rsidRPr="006C0A33">
        <w:rPr>
          <w:rFonts w:ascii="David" w:hAnsi="David"/>
          <w:rtl/>
        </w:rPr>
        <w:t xml:space="preserve"> המכרז בצירוף כל האישורים הנדרשים בפרק המנהלה: עותק אחד מקור + </w:t>
      </w:r>
      <w:r w:rsidR="0032584F" w:rsidRPr="00CA1F1F">
        <w:rPr>
          <w:rFonts w:ascii="David" w:hAnsi="David" w:hint="eastAsia"/>
          <w:u w:val="single"/>
          <w:rtl/>
        </w:rPr>
        <w:t>העתק</w:t>
      </w:r>
      <w:r w:rsidR="0032584F" w:rsidRPr="00CA1F1F">
        <w:rPr>
          <w:rFonts w:ascii="David" w:hAnsi="David"/>
          <w:u w:val="single"/>
          <w:rtl/>
        </w:rPr>
        <w:t xml:space="preserve"> </w:t>
      </w:r>
      <w:r w:rsidR="0032584F" w:rsidRPr="00CA1F1F">
        <w:rPr>
          <w:rFonts w:ascii="David" w:hAnsi="David" w:hint="eastAsia"/>
          <w:u w:val="single"/>
          <w:rtl/>
        </w:rPr>
        <w:t>אחד</w:t>
      </w:r>
      <w:r w:rsidR="0032584F" w:rsidRPr="006C0A33">
        <w:rPr>
          <w:rFonts w:ascii="David" w:hAnsi="David"/>
          <w:rtl/>
        </w:rPr>
        <w:t xml:space="preserve">. כל עמוד </w:t>
      </w:r>
      <w:r w:rsidR="0032584F" w:rsidRPr="006C0A33">
        <w:rPr>
          <w:rFonts w:ascii="David" w:hAnsi="David" w:hint="eastAsia"/>
          <w:rtl/>
        </w:rPr>
        <w:t>יהיה</w:t>
      </w:r>
      <w:r w:rsidR="0032584F" w:rsidRPr="006C0A33">
        <w:rPr>
          <w:rFonts w:ascii="David" w:hAnsi="David"/>
          <w:rtl/>
        </w:rPr>
        <w:t xml:space="preserve"> חתום במקור בחותמת התאגיד של המציע וחתימת מורשי החתימה מטעמו (כפי שהוצהר).</w:t>
      </w:r>
    </w:p>
    <w:p w:rsidR="0032584F" w:rsidRDefault="0071382B" w:rsidP="005174D2">
      <w:pPr>
        <w:pStyle w:val="53"/>
        <w:numPr>
          <w:ilvl w:val="0"/>
          <w:numId w:val="63"/>
        </w:numPr>
        <w:tabs>
          <w:tab w:val="clear" w:pos="2468"/>
        </w:tabs>
        <w:spacing w:before="120" w:after="0"/>
        <w:ind w:left="1757" w:hanging="425"/>
        <w:rPr>
          <w:rFonts w:ascii="David" w:hAnsi="David"/>
        </w:rPr>
      </w:pPr>
      <w:bookmarkStart w:id="116" w:name="_Ref439283139"/>
      <w:r>
        <w:rPr>
          <w:rFonts w:ascii="David" w:hAnsi="David" w:hint="cs"/>
          <w:rtl/>
        </w:rPr>
        <w:t xml:space="preserve">נספח </w:t>
      </w:r>
      <w:r w:rsidR="00D2134A">
        <w:rPr>
          <w:rFonts w:ascii="David" w:hAnsi="David" w:hint="cs"/>
          <w:rtl/>
        </w:rPr>
        <w:t>13</w:t>
      </w:r>
      <w:r>
        <w:rPr>
          <w:rFonts w:ascii="David" w:hAnsi="David" w:hint="cs"/>
          <w:rtl/>
        </w:rPr>
        <w:t xml:space="preserve"> </w:t>
      </w:r>
      <w:r w:rsidR="00C327FD">
        <w:rPr>
          <w:rFonts w:ascii="David" w:hAnsi="David"/>
          <w:rtl/>
        </w:rPr>
        <w:t>–</w:t>
      </w:r>
      <w:r>
        <w:rPr>
          <w:rFonts w:ascii="David" w:hAnsi="David" w:hint="cs"/>
          <w:rtl/>
        </w:rPr>
        <w:t xml:space="preserve"> </w:t>
      </w:r>
      <w:r w:rsidR="0032584F" w:rsidRPr="0075763C">
        <w:rPr>
          <w:rFonts w:ascii="David" w:hAnsi="David"/>
          <w:rtl/>
        </w:rPr>
        <w:t xml:space="preserve">חוזה ההתקשרות </w:t>
      </w:r>
      <w:r>
        <w:rPr>
          <w:rFonts w:ascii="David" w:hAnsi="David" w:hint="cs"/>
          <w:rtl/>
        </w:rPr>
        <w:t>יחתם כנדרש, הן בראשי תיבות בתחתית כל עמוד והן בסופו על ידי מורשה החתימה ויצורף</w:t>
      </w:r>
      <w:r w:rsidR="00D2134A">
        <w:rPr>
          <w:rFonts w:ascii="David" w:hAnsi="David" w:hint="cs"/>
          <w:rtl/>
        </w:rPr>
        <w:t xml:space="preserve"> </w:t>
      </w:r>
      <w:r>
        <w:rPr>
          <w:rFonts w:ascii="David" w:hAnsi="David" w:hint="cs"/>
          <w:rtl/>
        </w:rPr>
        <w:t>למענה</w:t>
      </w:r>
      <w:r w:rsidR="009E3D0F">
        <w:rPr>
          <w:rFonts w:ascii="David" w:hAnsi="David" w:hint="cs"/>
          <w:rtl/>
        </w:rPr>
        <w:t>, עותק אחד מקור, כחוברת נפרדת.</w:t>
      </w:r>
      <w:r w:rsidR="0032584F" w:rsidRPr="0075763C">
        <w:rPr>
          <w:rFonts w:ascii="David" w:hAnsi="David" w:hint="cs"/>
          <w:rtl/>
        </w:rPr>
        <w:t xml:space="preserve"> </w:t>
      </w:r>
      <w:bookmarkEnd w:id="116"/>
    </w:p>
    <w:p w:rsidR="0032584F" w:rsidRPr="0075763C" w:rsidRDefault="009E3D0F" w:rsidP="005174D2">
      <w:pPr>
        <w:pStyle w:val="53"/>
        <w:numPr>
          <w:ilvl w:val="0"/>
          <w:numId w:val="63"/>
        </w:numPr>
        <w:tabs>
          <w:tab w:val="clear" w:pos="2468"/>
        </w:tabs>
        <w:spacing w:before="120" w:after="0"/>
        <w:ind w:left="1757" w:hanging="425"/>
        <w:rPr>
          <w:rFonts w:ascii="David" w:hAnsi="David"/>
          <w:rtl/>
        </w:rPr>
      </w:pPr>
      <w:r>
        <w:rPr>
          <w:rFonts w:ascii="David" w:hAnsi="David" w:hint="cs"/>
          <w:rtl/>
        </w:rPr>
        <w:t>למעטפה</w:t>
      </w:r>
      <w:r w:rsidRPr="0075763C">
        <w:rPr>
          <w:rFonts w:ascii="David" w:hAnsi="David"/>
          <w:rtl/>
        </w:rPr>
        <w:t xml:space="preserve"> </w:t>
      </w:r>
      <w:r w:rsidR="0032584F" w:rsidRPr="0075763C">
        <w:rPr>
          <w:rFonts w:ascii="David" w:hAnsi="David"/>
          <w:rtl/>
        </w:rPr>
        <w:t xml:space="preserve">יצורף מדיום אופטי המכיל את תכולת </w:t>
      </w:r>
      <w:r w:rsidR="0032584F" w:rsidRPr="0075763C">
        <w:rPr>
          <w:rFonts w:ascii="David" w:hAnsi="David" w:hint="eastAsia"/>
          <w:rtl/>
        </w:rPr>
        <w:t>האריזה</w:t>
      </w:r>
      <w:r w:rsidR="0032584F" w:rsidRPr="0075763C">
        <w:rPr>
          <w:rFonts w:ascii="David" w:hAnsi="David"/>
          <w:rtl/>
        </w:rPr>
        <w:t xml:space="preserve"> בקבצי </w:t>
      </w:r>
      <w:r w:rsidR="0032584F" w:rsidRPr="0075763C">
        <w:rPr>
          <w:rFonts w:ascii="David" w:hAnsi="David"/>
        </w:rPr>
        <w:t>PDF</w:t>
      </w:r>
      <w:r w:rsidR="0032584F" w:rsidRPr="0075763C">
        <w:rPr>
          <w:rFonts w:ascii="David" w:hAnsi="David"/>
          <w:rtl/>
        </w:rPr>
        <w:t xml:space="preserve">. חייבת להיות זהות בין </w:t>
      </w:r>
      <w:r w:rsidR="00FF1D94">
        <w:rPr>
          <w:rFonts w:ascii="David" w:hAnsi="David" w:hint="cs"/>
          <w:rtl/>
        </w:rPr>
        <w:t xml:space="preserve">תוכן </w:t>
      </w:r>
      <w:r w:rsidR="0032584F" w:rsidRPr="0075763C">
        <w:rPr>
          <w:rFonts w:ascii="David" w:hAnsi="David"/>
          <w:rtl/>
        </w:rPr>
        <w:t xml:space="preserve">ההצעה </w:t>
      </w:r>
      <w:r w:rsidR="0032584F">
        <w:rPr>
          <w:rFonts w:ascii="David" w:hAnsi="David" w:hint="cs"/>
          <w:rtl/>
        </w:rPr>
        <w:t xml:space="preserve">הכרוכה </w:t>
      </w:r>
      <w:r w:rsidR="0032584F" w:rsidRPr="0075763C">
        <w:rPr>
          <w:rFonts w:ascii="David" w:hAnsi="David"/>
          <w:rtl/>
        </w:rPr>
        <w:t xml:space="preserve">ותוכן המדיום האופטי, אם לא תהיה </w:t>
      </w:r>
      <w:r w:rsidR="0032584F" w:rsidRPr="0075763C">
        <w:rPr>
          <w:rFonts w:ascii="David" w:hAnsi="David"/>
          <w:rtl/>
        </w:rPr>
        <w:lastRenderedPageBreak/>
        <w:t xml:space="preserve">זהות כאמור, </w:t>
      </w:r>
      <w:r w:rsidR="0032584F" w:rsidRPr="0075763C">
        <w:rPr>
          <w:rFonts w:ascii="David" w:hAnsi="David" w:hint="eastAsia"/>
          <w:rtl/>
        </w:rPr>
        <w:t>יהיה</w:t>
      </w:r>
      <w:r w:rsidR="0032584F" w:rsidRPr="0075763C">
        <w:rPr>
          <w:rFonts w:ascii="David" w:hAnsi="David"/>
          <w:rtl/>
        </w:rPr>
        <w:t xml:space="preserve"> </w:t>
      </w:r>
      <w:r w:rsidR="0032584F" w:rsidRPr="0075763C">
        <w:rPr>
          <w:rFonts w:ascii="David" w:hAnsi="David" w:hint="eastAsia"/>
          <w:rtl/>
        </w:rPr>
        <w:t>רשאי</w:t>
      </w:r>
      <w:r w:rsidR="0032584F" w:rsidRPr="0075763C">
        <w:rPr>
          <w:rFonts w:ascii="David" w:hAnsi="David"/>
          <w:rtl/>
        </w:rPr>
        <w:t xml:space="preserve"> </w:t>
      </w:r>
      <w:r w:rsidR="0032584F" w:rsidRPr="0075763C">
        <w:rPr>
          <w:rFonts w:ascii="David" w:hAnsi="David" w:hint="eastAsia"/>
          <w:rtl/>
        </w:rPr>
        <w:t>עורך</w:t>
      </w:r>
      <w:r w:rsidR="0032584F" w:rsidRPr="0075763C">
        <w:rPr>
          <w:rFonts w:ascii="David" w:hAnsi="David"/>
          <w:rtl/>
        </w:rPr>
        <w:t xml:space="preserve"> </w:t>
      </w:r>
      <w:r w:rsidR="0032584F" w:rsidRPr="0075763C">
        <w:rPr>
          <w:rFonts w:ascii="David" w:hAnsi="David" w:hint="eastAsia"/>
          <w:rtl/>
        </w:rPr>
        <w:t>המכרז</w:t>
      </w:r>
      <w:r w:rsidR="0032584F" w:rsidRPr="0075763C">
        <w:rPr>
          <w:rFonts w:ascii="David" w:hAnsi="David"/>
          <w:rtl/>
        </w:rPr>
        <w:t xml:space="preserve"> </w:t>
      </w:r>
      <w:r w:rsidR="0032584F" w:rsidRPr="0075763C">
        <w:rPr>
          <w:rFonts w:ascii="David" w:hAnsi="David" w:hint="eastAsia"/>
          <w:rtl/>
        </w:rPr>
        <w:t>לקבוע</w:t>
      </w:r>
      <w:r w:rsidR="0032584F" w:rsidRPr="0075763C">
        <w:rPr>
          <w:rFonts w:ascii="David" w:hAnsi="David"/>
          <w:rtl/>
        </w:rPr>
        <w:t xml:space="preserve">, </w:t>
      </w:r>
      <w:r w:rsidR="0032584F" w:rsidRPr="0075763C">
        <w:rPr>
          <w:rFonts w:ascii="David" w:hAnsi="David" w:hint="eastAsia"/>
          <w:rtl/>
        </w:rPr>
        <w:t>לפי</w:t>
      </w:r>
      <w:r w:rsidR="0032584F" w:rsidRPr="0075763C">
        <w:rPr>
          <w:rFonts w:ascii="David" w:hAnsi="David"/>
          <w:rtl/>
        </w:rPr>
        <w:t xml:space="preserve"> </w:t>
      </w:r>
      <w:r w:rsidR="0032584F" w:rsidRPr="0075763C">
        <w:rPr>
          <w:rFonts w:ascii="David" w:hAnsi="David" w:hint="eastAsia"/>
          <w:rtl/>
        </w:rPr>
        <w:t>שיקול</w:t>
      </w:r>
      <w:r w:rsidR="0032584F" w:rsidRPr="0075763C">
        <w:rPr>
          <w:rFonts w:ascii="David" w:hAnsi="David"/>
          <w:rtl/>
        </w:rPr>
        <w:t xml:space="preserve"> </w:t>
      </w:r>
      <w:r w:rsidR="0032584F" w:rsidRPr="0075763C">
        <w:rPr>
          <w:rFonts w:ascii="David" w:hAnsi="David" w:hint="eastAsia"/>
          <w:rtl/>
        </w:rPr>
        <w:t>דעתו</w:t>
      </w:r>
      <w:r w:rsidR="0032584F" w:rsidRPr="0075763C">
        <w:rPr>
          <w:rFonts w:ascii="David" w:hAnsi="David"/>
          <w:rtl/>
        </w:rPr>
        <w:t xml:space="preserve"> </w:t>
      </w:r>
      <w:r w:rsidR="0032584F" w:rsidRPr="0075763C">
        <w:rPr>
          <w:rFonts w:ascii="David" w:hAnsi="David" w:hint="eastAsia"/>
          <w:rtl/>
        </w:rPr>
        <w:t>הבלעדי</w:t>
      </w:r>
      <w:r w:rsidR="0032584F" w:rsidRPr="0075763C">
        <w:rPr>
          <w:rFonts w:ascii="David" w:hAnsi="David"/>
          <w:rtl/>
        </w:rPr>
        <w:t xml:space="preserve">, </w:t>
      </w:r>
      <w:r w:rsidR="0032584F" w:rsidRPr="0075763C">
        <w:rPr>
          <w:rFonts w:ascii="David" w:hAnsi="David" w:hint="eastAsia"/>
          <w:rtl/>
        </w:rPr>
        <w:t>לגבי</w:t>
      </w:r>
      <w:r w:rsidR="0032584F" w:rsidRPr="0075763C">
        <w:rPr>
          <w:rFonts w:ascii="David" w:hAnsi="David"/>
          <w:rtl/>
        </w:rPr>
        <w:t xml:space="preserve"> </w:t>
      </w:r>
      <w:r w:rsidR="0032584F" w:rsidRPr="0075763C">
        <w:rPr>
          <w:rFonts w:ascii="David" w:hAnsi="David" w:hint="eastAsia"/>
          <w:rtl/>
        </w:rPr>
        <w:t>כל</w:t>
      </w:r>
      <w:r w:rsidR="0032584F" w:rsidRPr="0075763C">
        <w:rPr>
          <w:rFonts w:ascii="David" w:hAnsi="David"/>
          <w:rtl/>
        </w:rPr>
        <w:t xml:space="preserve"> </w:t>
      </w:r>
      <w:r w:rsidR="0032584F" w:rsidRPr="0075763C">
        <w:rPr>
          <w:rFonts w:ascii="David" w:hAnsi="David" w:hint="eastAsia"/>
          <w:rtl/>
        </w:rPr>
        <w:t>רכיב</w:t>
      </w:r>
      <w:r w:rsidR="0032584F" w:rsidRPr="0075763C">
        <w:rPr>
          <w:rFonts w:ascii="David" w:hAnsi="David"/>
          <w:rtl/>
        </w:rPr>
        <w:t xml:space="preserve"> </w:t>
      </w:r>
      <w:r w:rsidR="0032584F" w:rsidRPr="0075763C">
        <w:rPr>
          <w:rFonts w:ascii="David" w:hAnsi="David" w:hint="eastAsia"/>
          <w:rtl/>
        </w:rPr>
        <w:t>מרכיבי</w:t>
      </w:r>
      <w:r w:rsidR="0032584F" w:rsidRPr="0075763C">
        <w:rPr>
          <w:rFonts w:ascii="David" w:hAnsi="David"/>
          <w:rtl/>
        </w:rPr>
        <w:t xml:space="preserve"> </w:t>
      </w:r>
      <w:r w:rsidR="0032584F" w:rsidRPr="0075763C">
        <w:rPr>
          <w:rFonts w:ascii="David" w:hAnsi="David" w:hint="eastAsia"/>
          <w:rtl/>
        </w:rPr>
        <w:t>ההצעה</w:t>
      </w:r>
      <w:r w:rsidR="0032584F" w:rsidRPr="0075763C">
        <w:rPr>
          <w:rFonts w:ascii="David" w:hAnsi="David"/>
          <w:rtl/>
        </w:rPr>
        <w:t xml:space="preserve">, </w:t>
      </w:r>
      <w:r w:rsidR="0032584F" w:rsidRPr="0075763C">
        <w:rPr>
          <w:rFonts w:ascii="David" w:hAnsi="David" w:hint="eastAsia"/>
          <w:rtl/>
        </w:rPr>
        <w:t>איזה</w:t>
      </w:r>
      <w:r w:rsidR="0032584F" w:rsidRPr="0075763C">
        <w:rPr>
          <w:rFonts w:ascii="David" w:hAnsi="David"/>
          <w:rtl/>
        </w:rPr>
        <w:t xml:space="preserve"> </w:t>
      </w:r>
      <w:r w:rsidR="0032584F" w:rsidRPr="0075763C">
        <w:rPr>
          <w:rFonts w:ascii="David" w:hAnsi="David" w:hint="eastAsia"/>
          <w:rtl/>
        </w:rPr>
        <w:t>עותק</w:t>
      </w:r>
      <w:r w:rsidR="0032584F" w:rsidRPr="0075763C">
        <w:rPr>
          <w:rFonts w:ascii="David" w:hAnsi="David"/>
          <w:rtl/>
        </w:rPr>
        <w:t xml:space="preserve"> </w:t>
      </w:r>
      <w:r w:rsidR="0032584F" w:rsidRPr="0075763C">
        <w:rPr>
          <w:rFonts w:ascii="David" w:hAnsi="David" w:hint="eastAsia"/>
          <w:rtl/>
        </w:rPr>
        <w:t>יחייב</w:t>
      </w:r>
      <w:r w:rsidR="0032584F" w:rsidRPr="0075763C">
        <w:rPr>
          <w:rFonts w:ascii="David" w:hAnsi="David"/>
          <w:rtl/>
        </w:rPr>
        <w:t xml:space="preserve"> </w:t>
      </w:r>
      <w:r w:rsidR="0032584F" w:rsidRPr="0075763C">
        <w:rPr>
          <w:rFonts w:ascii="David" w:hAnsi="David" w:hint="eastAsia"/>
          <w:rtl/>
        </w:rPr>
        <w:t>את</w:t>
      </w:r>
      <w:r w:rsidR="0032584F" w:rsidRPr="0075763C">
        <w:rPr>
          <w:rFonts w:ascii="David" w:hAnsi="David"/>
          <w:rtl/>
        </w:rPr>
        <w:t xml:space="preserve"> </w:t>
      </w:r>
      <w:r w:rsidR="0032584F" w:rsidRPr="0075763C">
        <w:rPr>
          <w:rFonts w:ascii="David" w:hAnsi="David" w:hint="eastAsia"/>
          <w:rtl/>
        </w:rPr>
        <w:t>המציע</w:t>
      </w:r>
      <w:r w:rsidR="0032584F" w:rsidRPr="0075763C">
        <w:rPr>
          <w:rFonts w:ascii="David" w:hAnsi="David"/>
          <w:rtl/>
        </w:rPr>
        <w:t>.</w:t>
      </w:r>
    </w:p>
    <w:p w:rsidR="0032584F" w:rsidRPr="00303D45" w:rsidRDefault="0032584F" w:rsidP="0032584F">
      <w:pPr>
        <w:pStyle w:val="30"/>
        <w:tabs>
          <w:tab w:val="clear" w:pos="1334"/>
          <w:tab w:val="left" w:pos="909"/>
        </w:tabs>
        <w:spacing w:before="120" w:after="0" w:line="360" w:lineRule="auto"/>
        <w:ind w:left="909" w:hanging="567"/>
        <w:rPr>
          <w:rFonts w:ascii="David" w:hAnsi="David"/>
          <w:sz w:val="28"/>
          <w:szCs w:val="28"/>
          <w:rtl/>
        </w:rPr>
      </w:pPr>
      <w:r w:rsidRPr="00303D45">
        <w:rPr>
          <w:rFonts w:ascii="David" w:hAnsi="David" w:hint="eastAsia"/>
          <w:sz w:val="28"/>
          <w:szCs w:val="28"/>
          <w:rtl/>
        </w:rPr>
        <w:t>מועד</w:t>
      </w:r>
      <w:r w:rsidRPr="00303D45">
        <w:rPr>
          <w:rFonts w:ascii="David" w:hAnsi="David"/>
          <w:sz w:val="28"/>
          <w:szCs w:val="28"/>
          <w:rtl/>
        </w:rPr>
        <w:t xml:space="preserve"> </w:t>
      </w:r>
      <w:r w:rsidRPr="00303D45">
        <w:rPr>
          <w:rFonts w:ascii="David" w:hAnsi="David" w:hint="eastAsia"/>
          <w:sz w:val="28"/>
          <w:szCs w:val="28"/>
          <w:rtl/>
        </w:rPr>
        <w:t>הגשת</w:t>
      </w:r>
      <w:r w:rsidRPr="00303D45">
        <w:rPr>
          <w:rFonts w:ascii="David" w:hAnsi="David"/>
          <w:sz w:val="28"/>
          <w:szCs w:val="28"/>
          <w:rtl/>
        </w:rPr>
        <w:t xml:space="preserve"> </w:t>
      </w:r>
      <w:r w:rsidRPr="00303D45">
        <w:rPr>
          <w:rFonts w:ascii="David" w:hAnsi="David" w:hint="eastAsia"/>
          <w:sz w:val="28"/>
          <w:szCs w:val="28"/>
          <w:rtl/>
        </w:rPr>
        <w:t>ההצעה</w:t>
      </w:r>
    </w:p>
    <w:p w:rsidR="0032584F" w:rsidRDefault="0032584F" w:rsidP="00451E4E">
      <w:pPr>
        <w:pStyle w:val="Normal3"/>
        <w:ind w:left="909"/>
        <w:rPr>
          <w:rFonts w:ascii="David" w:hAnsi="David"/>
          <w:rtl/>
        </w:rPr>
      </w:pPr>
      <w:r w:rsidRPr="006C0A33">
        <w:rPr>
          <w:rFonts w:ascii="David" w:hAnsi="David" w:hint="eastAsia"/>
          <w:rtl/>
        </w:rPr>
        <w:t>את</w:t>
      </w:r>
      <w:r w:rsidRPr="006C0A33">
        <w:rPr>
          <w:rFonts w:ascii="David" w:hAnsi="David"/>
          <w:rtl/>
        </w:rPr>
        <w:t xml:space="preserve"> </w:t>
      </w:r>
      <w:r w:rsidRPr="006C0A33">
        <w:rPr>
          <w:rFonts w:ascii="David" w:hAnsi="David" w:hint="eastAsia"/>
          <w:rtl/>
        </w:rPr>
        <w:t>ההצעה</w:t>
      </w:r>
      <w:r w:rsidRPr="006C0A33">
        <w:rPr>
          <w:rFonts w:ascii="David" w:hAnsi="David"/>
          <w:rtl/>
        </w:rPr>
        <w:t xml:space="preserve"> </w:t>
      </w:r>
      <w:r w:rsidRPr="006C0A33">
        <w:rPr>
          <w:rFonts w:ascii="David" w:hAnsi="David" w:hint="eastAsia"/>
          <w:rtl/>
        </w:rPr>
        <w:t>יש</w:t>
      </w:r>
      <w:r w:rsidRPr="006C0A33">
        <w:rPr>
          <w:rFonts w:ascii="David" w:hAnsi="David"/>
          <w:rtl/>
        </w:rPr>
        <w:t xml:space="preserve"> </w:t>
      </w:r>
      <w:r w:rsidRPr="006C0A33">
        <w:rPr>
          <w:rFonts w:ascii="David" w:hAnsi="David" w:hint="eastAsia"/>
          <w:rtl/>
        </w:rPr>
        <w:t>להגיש</w:t>
      </w:r>
      <w:r w:rsidRPr="006C0A33">
        <w:rPr>
          <w:rFonts w:ascii="David" w:hAnsi="David"/>
          <w:rtl/>
        </w:rPr>
        <w:t xml:space="preserve"> </w:t>
      </w:r>
      <w:r w:rsidRPr="006C0A33">
        <w:rPr>
          <w:rFonts w:ascii="David" w:hAnsi="David" w:hint="eastAsia"/>
          <w:rtl/>
        </w:rPr>
        <w:t>לתיבת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המיועדת</w:t>
      </w:r>
      <w:r w:rsidRPr="006C0A33">
        <w:rPr>
          <w:rFonts w:ascii="David" w:hAnsi="David"/>
          <w:rtl/>
        </w:rPr>
        <w:t xml:space="preserve"> </w:t>
      </w:r>
      <w:r w:rsidRPr="006C0A33">
        <w:rPr>
          <w:rFonts w:ascii="David" w:hAnsi="David" w:hint="eastAsia"/>
          <w:rtl/>
        </w:rPr>
        <w:t>למכרז</w:t>
      </w:r>
      <w:r w:rsidRPr="006C0A33">
        <w:rPr>
          <w:rFonts w:ascii="David" w:hAnsi="David"/>
          <w:rtl/>
        </w:rPr>
        <w:t xml:space="preserve"> </w:t>
      </w:r>
      <w:r w:rsidRPr="006C0A33">
        <w:rPr>
          <w:rFonts w:ascii="David" w:hAnsi="David" w:hint="eastAsia"/>
          <w:rtl/>
        </w:rPr>
        <w:t>זה</w:t>
      </w:r>
      <w:r w:rsidRPr="006C0A33">
        <w:rPr>
          <w:rFonts w:ascii="David" w:hAnsi="David"/>
          <w:rtl/>
        </w:rPr>
        <w:t xml:space="preserve"> </w:t>
      </w:r>
      <w:r w:rsidR="005B723B">
        <w:rPr>
          <w:rFonts w:ascii="David" w:hAnsi="David" w:hint="cs"/>
          <w:rtl/>
        </w:rPr>
        <w:t>ה</w:t>
      </w:r>
      <w:r w:rsidRPr="006C0A33">
        <w:rPr>
          <w:rFonts w:ascii="David" w:hAnsi="David" w:hint="eastAsia"/>
          <w:rtl/>
        </w:rPr>
        <w:t>נמצאת</w:t>
      </w:r>
      <w:r w:rsidRPr="006C0A33">
        <w:rPr>
          <w:rFonts w:ascii="David" w:hAnsi="David"/>
          <w:rtl/>
        </w:rPr>
        <w:t xml:space="preserve"> </w:t>
      </w:r>
      <w:proofErr w:type="spellStart"/>
      <w:r w:rsidRPr="006C0A33">
        <w:rPr>
          <w:rFonts w:ascii="David" w:hAnsi="David" w:hint="eastAsia"/>
          <w:rtl/>
        </w:rPr>
        <w:t>במינהל</w:t>
      </w:r>
      <w:proofErr w:type="spellEnd"/>
      <w:r w:rsidRPr="006C0A33">
        <w:rPr>
          <w:rFonts w:ascii="David" w:hAnsi="David"/>
          <w:rtl/>
        </w:rPr>
        <w:t xml:space="preserve"> </w:t>
      </w:r>
      <w:r w:rsidRPr="006C0A33">
        <w:rPr>
          <w:rFonts w:ascii="David" w:hAnsi="David" w:hint="eastAsia"/>
          <w:rtl/>
        </w:rPr>
        <w:t>הרכש</w:t>
      </w:r>
      <w:r w:rsidRPr="006C0A33">
        <w:rPr>
          <w:rFonts w:ascii="David" w:hAnsi="David"/>
          <w:rtl/>
        </w:rPr>
        <w:t xml:space="preserve"> </w:t>
      </w:r>
      <w:r w:rsidRPr="006C0A33">
        <w:rPr>
          <w:rFonts w:ascii="David" w:hAnsi="David" w:hint="eastAsia"/>
          <w:rtl/>
        </w:rPr>
        <w:t>הממשלתי</w:t>
      </w:r>
      <w:r w:rsidRPr="006C0A33">
        <w:rPr>
          <w:rFonts w:ascii="David" w:hAnsi="David"/>
          <w:rtl/>
        </w:rPr>
        <w:t xml:space="preserve">, </w:t>
      </w:r>
      <w:r w:rsidRPr="006C0A33">
        <w:rPr>
          <w:rFonts w:ascii="David" w:hAnsi="David" w:hint="eastAsia"/>
          <w:rtl/>
        </w:rPr>
        <w:t>רחוב</w:t>
      </w:r>
      <w:r w:rsidRPr="006C0A33">
        <w:rPr>
          <w:rFonts w:ascii="David" w:hAnsi="David"/>
          <w:rtl/>
        </w:rPr>
        <w:t xml:space="preserve"> </w:t>
      </w:r>
      <w:r w:rsidRPr="006C0A33">
        <w:rPr>
          <w:rFonts w:ascii="David" w:hAnsi="David" w:hint="eastAsia"/>
          <w:rtl/>
        </w:rPr>
        <w:t>נתנאל</w:t>
      </w:r>
      <w:r w:rsidRPr="006C0A33">
        <w:rPr>
          <w:rFonts w:ascii="David" w:hAnsi="David"/>
          <w:rtl/>
        </w:rPr>
        <w:t xml:space="preserve"> </w:t>
      </w:r>
      <w:proofErr w:type="spellStart"/>
      <w:r w:rsidRPr="006C0A33">
        <w:rPr>
          <w:rFonts w:ascii="David" w:hAnsi="David" w:hint="eastAsia"/>
          <w:rtl/>
        </w:rPr>
        <w:t>לורך</w:t>
      </w:r>
      <w:proofErr w:type="spellEnd"/>
      <w:r w:rsidRPr="006C0A33">
        <w:rPr>
          <w:rFonts w:ascii="David" w:hAnsi="David"/>
          <w:rtl/>
        </w:rPr>
        <w:t xml:space="preserve"> 1, </w:t>
      </w:r>
      <w:r w:rsidRPr="006C0A33">
        <w:rPr>
          <w:rFonts w:ascii="David" w:hAnsi="David" w:hint="eastAsia"/>
          <w:rtl/>
        </w:rPr>
        <w:t>ירושלים</w:t>
      </w:r>
      <w:r w:rsidRPr="006C0A33">
        <w:rPr>
          <w:rFonts w:ascii="David" w:hAnsi="David"/>
          <w:rtl/>
        </w:rPr>
        <w:t xml:space="preserve">, </w:t>
      </w:r>
      <w:r w:rsidRPr="006C0A33">
        <w:rPr>
          <w:rFonts w:ascii="David" w:hAnsi="David" w:hint="eastAsia"/>
          <w:rtl/>
        </w:rPr>
        <w:t>קומת</w:t>
      </w:r>
      <w:r w:rsidRPr="006C0A33">
        <w:rPr>
          <w:rFonts w:ascii="David" w:hAnsi="David"/>
          <w:rtl/>
        </w:rPr>
        <w:t xml:space="preserve"> </w:t>
      </w:r>
      <w:r w:rsidRPr="006C0A33">
        <w:rPr>
          <w:rFonts w:ascii="David" w:hAnsi="David" w:hint="eastAsia"/>
          <w:rtl/>
        </w:rPr>
        <w:t>כניסה</w:t>
      </w:r>
      <w:r w:rsidRPr="006C0A33">
        <w:rPr>
          <w:rFonts w:ascii="David" w:hAnsi="David"/>
          <w:rtl/>
        </w:rPr>
        <w:t xml:space="preserve">, </w:t>
      </w:r>
      <w:r w:rsidRPr="006C0A33">
        <w:rPr>
          <w:rFonts w:ascii="David" w:hAnsi="David" w:hint="eastAsia"/>
          <w:rtl/>
        </w:rPr>
        <w:t>וזאת</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יאוחר</w:t>
      </w:r>
      <w:r w:rsidRPr="006C0A33">
        <w:rPr>
          <w:rFonts w:ascii="David" w:hAnsi="David"/>
          <w:rtl/>
        </w:rPr>
        <w:t xml:space="preserve"> </w:t>
      </w:r>
      <w:r w:rsidRPr="006C0A33">
        <w:rPr>
          <w:rFonts w:ascii="David" w:hAnsi="David" w:hint="eastAsia"/>
          <w:rtl/>
        </w:rPr>
        <w:t>מן</w:t>
      </w:r>
      <w:r w:rsidRPr="006C0A33">
        <w:rPr>
          <w:rFonts w:ascii="David" w:hAnsi="David"/>
          <w:rtl/>
        </w:rPr>
        <w:t xml:space="preserve"> </w:t>
      </w:r>
      <w:r w:rsidRPr="006C0A33">
        <w:rPr>
          <w:rFonts w:ascii="David" w:hAnsi="David" w:hint="eastAsia"/>
          <w:rtl/>
        </w:rPr>
        <w:t>המועד</w:t>
      </w:r>
      <w:r w:rsidRPr="006C0A33">
        <w:rPr>
          <w:rFonts w:ascii="David" w:hAnsi="David"/>
          <w:rtl/>
        </w:rPr>
        <w:t xml:space="preserve"> </w:t>
      </w:r>
      <w:r w:rsidRPr="006C0A33">
        <w:rPr>
          <w:rFonts w:ascii="David" w:hAnsi="David" w:hint="eastAsia"/>
          <w:rtl/>
        </w:rPr>
        <w:t>האחרון</w:t>
      </w:r>
      <w:r w:rsidRPr="006C0A33">
        <w:rPr>
          <w:rFonts w:ascii="David" w:hAnsi="David"/>
          <w:rtl/>
        </w:rPr>
        <w:t xml:space="preserve"> </w:t>
      </w:r>
      <w:r w:rsidRPr="006C0A33">
        <w:rPr>
          <w:rFonts w:ascii="David" w:hAnsi="David" w:hint="eastAsia"/>
          <w:rtl/>
        </w:rPr>
        <w:t>להגשת</w:t>
      </w:r>
      <w:r w:rsidRPr="006C0A33">
        <w:rPr>
          <w:rFonts w:ascii="David" w:hAnsi="David"/>
          <w:rtl/>
        </w:rPr>
        <w:t xml:space="preserve"> </w:t>
      </w:r>
      <w:r w:rsidRPr="006C0A33">
        <w:rPr>
          <w:rFonts w:ascii="David" w:hAnsi="David" w:hint="eastAsia"/>
          <w:rtl/>
        </w:rPr>
        <w:t>הצעות</w:t>
      </w:r>
      <w:r w:rsidRPr="006C0A33">
        <w:rPr>
          <w:rFonts w:ascii="David" w:hAnsi="David"/>
          <w:rtl/>
        </w:rPr>
        <w:t xml:space="preserve"> </w:t>
      </w:r>
      <w:r w:rsidRPr="006C0A33">
        <w:rPr>
          <w:rFonts w:ascii="David" w:hAnsi="David" w:hint="eastAsia"/>
          <w:rtl/>
        </w:rPr>
        <w:t>לתיבת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כמפורט</w:t>
      </w:r>
      <w:r w:rsidRPr="006C0A33">
        <w:rPr>
          <w:rFonts w:ascii="David" w:hAnsi="David"/>
          <w:rtl/>
        </w:rPr>
        <w:t xml:space="preserve"> בטבלת התאריכים שבסעיף</w:t>
      </w:r>
      <w:r w:rsidR="00451E4E">
        <w:rPr>
          <w:rFonts w:ascii="David" w:hAnsi="David" w:hint="cs"/>
          <w:rtl/>
        </w:rPr>
        <w:t xml:space="preserve"> 0.2 </w:t>
      </w:r>
      <w:r w:rsidRPr="006C0A33">
        <w:rPr>
          <w:rFonts w:ascii="David" w:hAnsi="David"/>
          <w:rtl/>
        </w:rPr>
        <w:t xml:space="preserve">לעיל. </w:t>
      </w:r>
      <w:r w:rsidRPr="006C0A33">
        <w:rPr>
          <w:rFonts w:ascii="David" w:hAnsi="David" w:hint="eastAsia"/>
          <w:rtl/>
        </w:rPr>
        <w:t>הצעות</w:t>
      </w:r>
      <w:r w:rsidRPr="006C0A33">
        <w:rPr>
          <w:rFonts w:ascii="David" w:hAnsi="David"/>
          <w:rtl/>
        </w:rPr>
        <w:t xml:space="preserve"> </w:t>
      </w:r>
      <w:r w:rsidRPr="006C0A33">
        <w:rPr>
          <w:rFonts w:ascii="David" w:hAnsi="David" w:hint="eastAsia"/>
          <w:rtl/>
        </w:rPr>
        <w:t>שלא</w:t>
      </w:r>
      <w:r w:rsidRPr="006C0A33">
        <w:rPr>
          <w:rFonts w:ascii="David" w:hAnsi="David"/>
          <w:rtl/>
        </w:rPr>
        <w:t xml:space="preserve"> </w:t>
      </w:r>
      <w:r w:rsidRPr="006C0A33">
        <w:rPr>
          <w:rFonts w:ascii="David" w:hAnsi="David" w:hint="eastAsia"/>
          <w:rtl/>
        </w:rPr>
        <w:t>יוגשו</w:t>
      </w:r>
      <w:r w:rsidRPr="006C0A33">
        <w:rPr>
          <w:rFonts w:ascii="David" w:hAnsi="David"/>
          <w:rtl/>
        </w:rPr>
        <w:t xml:space="preserve"> </w:t>
      </w:r>
      <w:r w:rsidRPr="006C0A33">
        <w:rPr>
          <w:rFonts w:ascii="David" w:hAnsi="David" w:hint="eastAsia"/>
          <w:rtl/>
        </w:rPr>
        <w:t>לתיבת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עד</w:t>
      </w:r>
      <w:r w:rsidRPr="006C0A33">
        <w:rPr>
          <w:rFonts w:ascii="David" w:hAnsi="David"/>
          <w:rtl/>
        </w:rPr>
        <w:t xml:space="preserve"> </w:t>
      </w:r>
      <w:r w:rsidRPr="006C0A33">
        <w:rPr>
          <w:rFonts w:ascii="David" w:hAnsi="David" w:hint="eastAsia"/>
          <w:rtl/>
        </w:rPr>
        <w:t>למועד</w:t>
      </w:r>
      <w:r w:rsidRPr="006C0A33">
        <w:rPr>
          <w:rFonts w:ascii="David" w:hAnsi="David"/>
          <w:rtl/>
        </w:rPr>
        <w:t xml:space="preserve"> </w:t>
      </w:r>
      <w:r w:rsidRPr="006C0A33">
        <w:rPr>
          <w:rFonts w:ascii="David" w:hAnsi="David" w:hint="eastAsia"/>
          <w:rtl/>
        </w:rPr>
        <w:t>האחרון</w:t>
      </w:r>
      <w:r w:rsidRPr="006C0A33">
        <w:rPr>
          <w:rFonts w:ascii="David" w:hAnsi="David"/>
          <w:rtl/>
        </w:rPr>
        <w:t xml:space="preserve"> </w:t>
      </w:r>
      <w:r w:rsidRPr="006C0A33">
        <w:rPr>
          <w:rFonts w:ascii="David" w:hAnsi="David" w:hint="eastAsia"/>
          <w:rtl/>
        </w:rPr>
        <w:t>להגשת</w:t>
      </w:r>
      <w:r w:rsidRPr="006C0A33">
        <w:rPr>
          <w:rFonts w:ascii="David" w:hAnsi="David"/>
          <w:rtl/>
        </w:rPr>
        <w:t xml:space="preserve"> </w:t>
      </w:r>
      <w:r w:rsidRPr="006C0A33">
        <w:rPr>
          <w:rFonts w:ascii="David" w:hAnsi="David" w:hint="eastAsia"/>
          <w:rtl/>
        </w:rPr>
        <w:t>הצעות</w:t>
      </w:r>
      <w:r w:rsidRPr="006C0A33">
        <w:rPr>
          <w:rFonts w:ascii="David" w:hAnsi="David"/>
          <w:rtl/>
        </w:rPr>
        <w:t xml:space="preserve"> </w:t>
      </w:r>
      <w:r w:rsidRPr="006C0A33">
        <w:rPr>
          <w:rFonts w:ascii="David" w:hAnsi="David" w:hint="eastAsia"/>
          <w:rtl/>
        </w:rPr>
        <w:t>לתיבת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כמפורט</w:t>
      </w:r>
      <w:r w:rsidRPr="006C0A33">
        <w:rPr>
          <w:rFonts w:ascii="David" w:hAnsi="David"/>
          <w:rtl/>
        </w:rPr>
        <w:t xml:space="preserve"> </w:t>
      </w:r>
      <w:r w:rsidRPr="006C0A33">
        <w:rPr>
          <w:rFonts w:ascii="David" w:hAnsi="David" w:hint="eastAsia"/>
          <w:rtl/>
        </w:rPr>
        <w:t>בטבלת</w:t>
      </w:r>
      <w:r w:rsidRPr="006C0A33">
        <w:rPr>
          <w:rFonts w:ascii="David" w:hAnsi="David"/>
          <w:rtl/>
        </w:rPr>
        <w:t xml:space="preserve"> </w:t>
      </w:r>
      <w:r w:rsidRPr="006C0A33">
        <w:rPr>
          <w:rFonts w:ascii="David" w:hAnsi="David" w:hint="eastAsia"/>
          <w:rtl/>
        </w:rPr>
        <w:t>התאריכים</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יבואו</w:t>
      </w:r>
      <w:r w:rsidRPr="006C0A33">
        <w:rPr>
          <w:rFonts w:ascii="David" w:hAnsi="David"/>
          <w:rtl/>
        </w:rPr>
        <w:t xml:space="preserve"> </w:t>
      </w:r>
      <w:r w:rsidRPr="006C0A33">
        <w:rPr>
          <w:rFonts w:ascii="David" w:hAnsi="David" w:hint="eastAsia"/>
          <w:rtl/>
        </w:rPr>
        <w:t>לדיון</w:t>
      </w:r>
      <w:r w:rsidRPr="006C0A33">
        <w:rPr>
          <w:rFonts w:ascii="David" w:hAnsi="David"/>
          <w:rtl/>
        </w:rPr>
        <w:t xml:space="preserve"> </w:t>
      </w:r>
      <w:r w:rsidRPr="006C0A33">
        <w:rPr>
          <w:rFonts w:ascii="David" w:hAnsi="David" w:hint="eastAsia"/>
          <w:rtl/>
        </w:rPr>
        <w:t>בפני</w:t>
      </w:r>
      <w:r w:rsidRPr="006C0A33">
        <w:rPr>
          <w:rFonts w:ascii="David" w:hAnsi="David"/>
          <w:rtl/>
        </w:rPr>
        <w:t xml:space="preserve"> </w:t>
      </w:r>
      <w:r w:rsidRPr="006C0A33">
        <w:rPr>
          <w:rFonts w:ascii="David" w:hAnsi="David" w:hint="eastAsia"/>
          <w:rtl/>
        </w:rPr>
        <w:t>ועדת</w:t>
      </w:r>
      <w:r w:rsidRPr="006C0A33">
        <w:rPr>
          <w:rFonts w:ascii="David" w:hAnsi="David"/>
          <w:rtl/>
        </w:rPr>
        <w:t xml:space="preserve"> </w:t>
      </w:r>
      <w:r w:rsidRPr="006C0A33">
        <w:rPr>
          <w:rFonts w:ascii="David" w:hAnsi="David" w:hint="eastAsia"/>
          <w:rtl/>
        </w:rPr>
        <w:t>המכרזים</w:t>
      </w:r>
      <w:r w:rsidRPr="006C0A33">
        <w:rPr>
          <w:rFonts w:ascii="David" w:hAnsi="David"/>
          <w:rtl/>
        </w:rPr>
        <w:t>.</w:t>
      </w:r>
    </w:p>
    <w:p w:rsidR="008411FC" w:rsidRPr="00423495" w:rsidRDefault="008411FC" w:rsidP="00303D45">
      <w:pPr>
        <w:pStyle w:val="2"/>
        <w:spacing w:before="120" w:after="0" w:line="360" w:lineRule="auto"/>
        <w:ind w:left="767" w:hanging="709"/>
        <w:rPr>
          <w:sz w:val="32"/>
          <w:szCs w:val="32"/>
          <w:rtl/>
        </w:rPr>
      </w:pPr>
      <w:bookmarkStart w:id="117" w:name="_בדיקת_ההצעות_והערכתן_1"/>
      <w:bookmarkEnd w:id="117"/>
      <w:r w:rsidRPr="00167875">
        <w:rPr>
          <w:sz w:val="32"/>
          <w:szCs w:val="32"/>
          <w:rtl/>
        </w:rPr>
        <w:t>בדיקת ההצעות והערכתן</w:t>
      </w:r>
      <w:bookmarkEnd w:id="110"/>
      <w:bookmarkEnd w:id="111"/>
      <w:bookmarkEnd w:id="112"/>
      <w:bookmarkEnd w:id="113"/>
      <w:bookmarkEnd w:id="114"/>
    </w:p>
    <w:p w:rsidR="008411FC" w:rsidRPr="00303D45" w:rsidRDefault="008411FC" w:rsidP="004138EE">
      <w:pPr>
        <w:pStyle w:val="30"/>
        <w:tabs>
          <w:tab w:val="clear" w:pos="1334"/>
          <w:tab w:val="left" w:pos="909"/>
        </w:tabs>
        <w:spacing w:before="120" w:after="0" w:line="360" w:lineRule="auto"/>
        <w:ind w:left="909" w:hanging="567"/>
        <w:rPr>
          <w:rFonts w:ascii="David" w:hAnsi="David"/>
          <w:sz w:val="28"/>
          <w:szCs w:val="28"/>
          <w:rtl/>
        </w:rPr>
      </w:pPr>
      <w:r w:rsidRPr="00303D45">
        <w:rPr>
          <w:rFonts w:ascii="David" w:hAnsi="David"/>
          <w:sz w:val="28"/>
          <w:szCs w:val="28"/>
          <w:rtl/>
        </w:rPr>
        <w:t xml:space="preserve">שלב א' </w:t>
      </w:r>
      <w:r w:rsidR="00E75995" w:rsidRPr="00303D45">
        <w:rPr>
          <w:rFonts w:ascii="David" w:hAnsi="David" w:hint="eastAsia"/>
          <w:sz w:val="28"/>
          <w:szCs w:val="28"/>
          <w:rtl/>
        </w:rPr>
        <w:t>של</w:t>
      </w:r>
      <w:r w:rsidR="00E75995" w:rsidRPr="00303D45">
        <w:rPr>
          <w:rFonts w:ascii="David" w:hAnsi="David"/>
          <w:sz w:val="28"/>
          <w:szCs w:val="28"/>
          <w:rtl/>
        </w:rPr>
        <w:t xml:space="preserve"> </w:t>
      </w:r>
      <w:r w:rsidR="00E75995" w:rsidRPr="00303D45">
        <w:rPr>
          <w:rFonts w:ascii="David" w:hAnsi="David" w:hint="eastAsia"/>
          <w:sz w:val="28"/>
          <w:szCs w:val="28"/>
          <w:rtl/>
        </w:rPr>
        <w:t>המכרז</w:t>
      </w:r>
    </w:p>
    <w:p w:rsidR="00E75995" w:rsidRPr="00390DAB" w:rsidRDefault="00E75995" w:rsidP="009B4F43">
      <w:pPr>
        <w:pStyle w:val="41"/>
        <w:tabs>
          <w:tab w:val="clear" w:pos="1759"/>
        </w:tabs>
        <w:spacing w:before="120" w:after="0"/>
        <w:ind w:left="1332" w:hanging="425"/>
        <w:jc w:val="both"/>
        <w:rPr>
          <w:rFonts w:ascii="David" w:hAnsi="David"/>
          <w:b/>
          <w:bCs/>
        </w:rPr>
      </w:pPr>
      <w:r w:rsidRPr="00390DAB">
        <w:rPr>
          <w:rFonts w:ascii="David" w:hAnsi="David" w:hint="eastAsia"/>
          <w:b/>
          <w:bCs/>
          <w:rtl/>
        </w:rPr>
        <w:t>בדיקת</w:t>
      </w:r>
      <w:r w:rsidRPr="00390DAB">
        <w:rPr>
          <w:rFonts w:ascii="David" w:hAnsi="David"/>
          <w:b/>
          <w:bCs/>
          <w:rtl/>
        </w:rPr>
        <w:t xml:space="preserve"> </w:t>
      </w:r>
      <w:r w:rsidRPr="00390DAB">
        <w:rPr>
          <w:rFonts w:ascii="David" w:hAnsi="David" w:hint="eastAsia"/>
          <w:b/>
          <w:bCs/>
          <w:rtl/>
        </w:rPr>
        <w:t>הצעות</w:t>
      </w:r>
      <w:r w:rsidRPr="00390DAB">
        <w:rPr>
          <w:rFonts w:ascii="David" w:hAnsi="David"/>
          <w:b/>
          <w:bCs/>
          <w:rtl/>
        </w:rPr>
        <w:t xml:space="preserve"> </w:t>
      </w:r>
      <w:r w:rsidRPr="00390DAB">
        <w:rPr>
          <w:rFonts w:ascii="David" w:hAnsi="David" w:hint="eastAsia"/>
          <w:b/>
          <w:bCs/>
          <w:rtl/>
        </w:rPr>
        <w:t>המציעים</w:t>
      </w:r>
    </w:p>
    <w:p w:rsidR="005E2816" w:rsidRPr="009B4F43" w:rsidRDefault="00AC12EC" w:rsidP="000D0BC2">
      <w:pPr>
        <w:pStyle w:val="53"/>
        <w:numPr>
          <w:ilvl w:val="4"/>
          <w:numId w:val="51"/>
        </w:numPr>
        <w:tabs>
          <w:tab w:val="clear" w:pos="2468"/>
          <w:tab w:val="left" w:pos="1901"/>
        </w:tabs>
        <w:spacing w:before="120" w:after="0"/>
        <w:ind w:left="1759" w:hanging="992"/>
      </w:pPr>
      <w:r w:rsidRPr="009B4F43">
        <w:rPr>
          <w:rtl/>
        </w:rPr>
        <w:t>להלן פירוט הליך בדיקת ההצעות</w:t>
      </w:r>
      <w:r w:rsidRPr="009B4F43">
        <w:rPr>
          <w:rFonts w:hint="cs"/>
          <w:rtl/>
        </w:rPr>
        <w:t xml:space="preserve">, </w:t>
      </w:r>
      <w:r w:rsidR="005E2816" w:rsidRPr="009B4F43">
        <w:rPr>
          <w:rFonts w:hint="cs"/>
          <w:rtl/>
        </w:rPr>
        <w:t>רק הצעה שעומדת בבדיקות המתוארות בשלב א' של המכרז, תועבר לשלב ב' של המכרז.</w:t>
      </w:r>
    </w:p>
    <w:p w:rsidR="005E2816" w:rsidRPr="00390DAB" w:rsidRDefault="005E2816" w:rsidP="009B4F43">
      <w:pPr>
        <w:pStyle w:val="41"/>
        <w:tabs>
          <w:tab w:val="clear" w:pos="1759"/>
        </w:tabs>
        <w:spacing w:before="120" w:after="0"/>
        <w:ind w:left="1332" w:hanging="425"/>
        <w:jc w:val="both"/>
        <w:rPr>
          <w:rFonts w:ascii="David" w:hAnsi="David"/>
          <w:b/>
          <w:bCs/>
        </w:rPr>
      </w:pPr>
      <w:r w:rsidRPr="00390DAB">
        <w:rPr>
          <w:rFonts w:ascii="David" w:hAnsi="David" w:hint="cs"/>
          <w:b/>
          <w:bCs/>
          <w:rtl/>
        </w:rPr>
        <w:t>שלב א' של המכרז</w:t>
      </w:r>
    </w:p>
    <w:p w:rsidR="00010D23" w:rsidRDefault="00010D23" w:rsidP="00FF1D94">
      <w:pPr>
        <w:pStyle w:val="53"/>
        <w:numPr>
          <w:ilvl w:val="4"/>
          <w:numId w:val="51"/>
        </w:numPr>
        <w:tabs>
          <w:tab w:val="clear" w:pos="2468"/>
          <w:tab w:val="left" w:pos="1901"/>
        </w:tabs>
        <w:spacing w:before="120" w:after="0"/>
        <w:ind w:left="1759" w:hanging="992"/>
      </w:pPr>
      <w:r w:rsidRPr="0051372F">
        <w:rPr>
          <w:rFonts w:hint="eastAsia"/>
          <w:rtl/>
        </w:rPr>
        <w:t>בד</w:t>
      </w:r>
      <w:r w:rsidR="00CE2962" w:rsidRPr="0051372F">
        <w:rPr>
          <w:rFonts w:hint="eastAsia"/>
          <w:rtl/>
        </w:rPr>
        <w:t>יקת</w:t>
      </w:r>
      <w:r w:rsidR="00CE2962" w:rsidRPr="0051372F">
        <w:rPr>
          <w:rtl/>
        </w:rPr>
        <w:t xml:space="preserve"> עמידתן של כל ההצעות בתנאי </w:t>
      </w:r>
      <w:r w:rsidR="00C673FF" w:rsidRPr="0051372F">
        <w:rPr>
          <w:rFonts w:hint="cs"/>
          <w:rtl/>
        </w:rPr>
        <w:t>ה</w:t>
      </w:r>
      <w:r w:rsidR="00CE2962" w:rsidRPr="0051372F">
        <w:rPr>
          <w:rtl/>
        </w:rPr>
        <w:t xml:space="preserve">סף וקיומם של </w:t>
      </w:r>
      <w:r w:rsidR="00F70F44" w:rsidRPr="0051372F">
        <w:rPr>
          <w:rFonts w:hint="eastAsia"/>
          <w:rtl/>
        </w:rPr>
        <w:t>כל</w:t>
      </w:r>
      <w:r w:rsidR="00F70F44" w:rsidRPr="0051372F">
        <w:rPr>
          <w:rtl/>
        </w:rPr>
        <w:t xml:space="preserve"> </w:t>
      </w:r>
      <w:r w:rsidR="00CE2962" w:rsidRPr="0051372F">
        <w:rPr>
          <w:rFonts w:hint="eastAsia"/>
          <w:rtl/>
        </w:rPr>
        <w:t>המסמכים</w:t>
      </w:r>
      <w:r w:rsidR="00CE2962" w:rsidRPr="0051372F">
        <w:rPr>
          <w:rtl/>
        </w:rPr>
        <w:t xml:space="preserve"> </w:t>
      </w:r>
      <w:r w:rsidR="00CE2962" w:rsidRPr="0051372F">
        <w:rPr>
          <w:rFonts w:hint="eastAsia"/>
          <w:rtl/>
        </w:rPr>
        <w:t>הנדרשים</w:t>
      </w:r>
      <w:r w:rsidR="00CE2962" w:rsidRPr="0051372F">
        <w:rPr>
          <w:rtl/>
        </w:rPr>
        <w:t xml:space="preserve"> </w:t>
      </w:r>
      <w:r w:rsidR="00CE2962" w:rsidRPr="0051372F">
        <w:rPr>
          <w:rFonts w:hint="eastAsia"/>
          <w:rtl/>
        </w:rPr>
        <w:t>בהתאם</w:t>
      </w:r>
      <w:r w:rsidR="00CE2962" w:rsidRPr="0051372F">
        <w:rPr>
          <w:rtl/>
        </w:rPr>
        <w:t xml:space="preserve"> </w:t>
      </w:r>
      <w:r w:rsidR="009E3D0F">
        <w:rPr>
          <w:rFonts w:hint="cs"/>
          <w:rtl/>
        </w:rPr>
        <w:t xml:space="preserve">להוראות פרק 0 </w:t>
      </w:r>
      <w:r w:rsidR="00FF1D94">
        <w:rPr>
          <w:rFonts w:hint="cs"/>
          <w:rtl/>
        </w:rPr>
        <w:t>למסמכי המכר</w:t>
      </w:r>
      <w:r w:rsidR="009E3D0F">
        <w:rPr>
          <w:rFonts w:hint="cs"/>
          <w:rtl/>
        </w:rPr>
        <w:t>ז.</w:t>
      </w:r>
      <w:r w:rsidR="00CE2962" w:rsidRPr="0051372F">
        <w:rPr>
          <w:rtl/>
        </w:rPr>
        <w:t xml:space="preserve"> </w:t>
      </w:r>
      <w:r w:rsidR="00CE2962" w:rsidRPr="0051372F">
        <w:rPr>
          <w:rFonts w:hint="eastAsia"/>
          <w:rtl/>
        </w:rPr>
        <w:t>עורך</w:t>
      </w:r>
      <w:r w:rsidR="00CE2962" w:rsidRPr="0051372F">
        <w:rPr>
          <w:rtl/>
        </w:rPr>
        <w:t xml:space="preserve"> </w:t>
      </w:r>
      <w:r w:rsidR="00CE2962" w:rsidRPr="0051372F">
        <w:rPr>
          <w:rFonts w:hint="eastAsia"/>
          <w:rtl/>
        </w:rPr>
        <w:t>המכרז</w:t>
      </w:r>
      <w:r w:rsidR="00CE2962" w:rsidRPr="0051372F">
        <w:rPr>
          <w:rtl/>
        </w:rPr>
        <w:t xml:space="preserve"> </w:t>
      </w:r>
      <w:r w:rsidR="00CE2962" w:rsidRPr="0051372F">
        <w:rPr>
          <w:rFonts w:hint="eastAsia"/>
          <w:rtl/>
        </w:rPr>
        <w:t>רשאי</w:t>
      </w:r>
      <w:r w:rsidR="00CE2962" w:rsidRPr="0051372F">
        <w:rPr>
          <w:rtl/>
        </w:rPr>
        <w:t xml:space="preserve"> </w:t>
      </w:r>
      <w:r w:rsidR="00CE2962" w:rsidRPr="0051372F">
        <w:rPr>
          <w:rFonts w:hint="eastAsia"/>
          <w:rtl/>
        </w:rPr>
        <w:t>לפסול</w:t>
      </w:r>
      <w:r w:rsidR="00CE2962" w:rsidRPr="0051372F">
        <w:rPr>
          <w:rtl/>
        </w:rPr>
        <w:t xml:space="preserve"> </w:t>
      </w:r>
      <w:r w:rsidR="00CE2962" w:rsidRPr="0051372F">
        <w:rPr>
          <w:rFonts w:hint="eastAsia"/>
          <w:rtl/>
        </w:rPr>
        <w:t>הצעות</w:t>
      </w:r>
      <w:r w:rsidR="00CE2962" w:rsidRPr="0051372F">
        <w:rPr>
          <w:rtl/>
        </w:rPr>
        <w:t xml:space="preserve"> </w:t>
      </w:r>
      <w:r w:rsidR="009E3D0F">
        <w:rPr>
          <w:rFonts w:hint="cs"/>
          <w:rtl/>
        </w:rPr>
        <w:t xml:space="preserve">ו/או </w:t>
      </w:r>
      <w:r w:rsidR="001E1CD0">
        <w:rPr>
          <w:rFonts w:hint="cs"/>
          <w:rtl/>
        </w:rPr>
        <w:t>יועץ</w:t>
      </w:r>
      <w:r w:rsidR="00A24A58">
        <w:rPr>
          <w:rFonts w:hint="cs"/>
          <w:rtl/>
        </w:rPr>
        <w:t>/ים</w:t>
      </w:r>
      <w:r w:rsidR="001E1CD0">
        <w:rPr>
          <w:rFonts w:hint="cs"/>
          <w:rtl/>
        </w:rPr>
        <w:t xml:space="preserve"> המוצע</w:t>
      </w:r>
      <w:r w:rsidR="00A24A58">
        <w:rPr>
          <w:rFonts w:hint="cs"/>
          <w:rtl/>
        </w:rPr>
        <w:t>/ים</w:t>
      </w:r>
      <w:r w:rsidR="009E3D0F">
        <w:rPr>
          <w:rFonts w:hint="cs"/>
          <w:rtl/>
        </w:rPr>
        <w:t xml:space="preserve"> מטעם המציע שאינם</w:t>
      </w:r>
      <w:r w:rsidR="009E3D0F" w:rsidRPr="0051372F">
        <w:rPr>
          <w:rtl/>
        </w:rPr>
        <w:t xml:space="preserve"> </w:t>
      </w:r>
      <w:r w:rsidR="009E3D0F">
        <w:rPr>
          <w:rFonts w:hint="cs"/>
          <w:rtl/>
        </w:rPr>
        <w:t>עומדים</w:t>
      </w:r>
      <w:r w:rsidR="009E3D0F" w:rsidRPr="0051372F">
        <w:rPr>
          <w:rtl/>
        </w:rPr>
        <w:t xml:space="preserve"> </w:t>
      </w:r>
      <w:r w:rsidR="00CE2962" w:rsidRPr="0051372F">
        <w:rPr>
          <w:rFonts w:hint="eastAsia"/>
          <w:rtl/>
        </w:rPr>
        <w:t>בתנאים</w:t>
      </w:r>
      <w:r w:rsidR="00CE2962" w:rsidRPr="0051372F">
        <w:rPr>
          <w:rtl/>
        </w:rPr>
        <w:t xml:space="preserve"> </w:t>
      </w:r>
      <w:r w:rsidR="00CE2962" w:rsidRPr="0051372F">
        <w:rPr>
          <w:rFonts w:hint="eastAsia"/>
          <w:rtl/>
        </w:rPr>
        <w:t>אלה</w:t>
      </w:r>
      <w:r w:rsidR="00BA1DBE">
        <w:rPr>
          <w:rFonts w:hint="cs"/>
          <w:rtl/>
        </w:rPr>
        <w:t>.</w:t>
      </w:r>
    </w:p>
    <w:p w:rsidR="00D0379D" w:rsidRPr="0051372F" w:rsidRDefault="00021CB2" w:rsidP="00AC12EC">
      <w:pPr>
        <w:pStyle w:val="53"/>
        <w:numPr>
          <w:ilvl w:val="4"/>
          <w:numId w:val="51"/>
        </w:numPr>
        <w:tabs>
          <w:tab w:val="clear" w:pos="2468"/>
          <w:tab w:val="left" w:pos="1901"/>
        </w:tabs>
        <w:spacing w:before="120" w:after="0"/>
        <w:ind w:left="1759" w:hanging="992"/>
        <w:rPr>
          <w:rtl/>
        </w:rPr>
      </w:pPr>
      <w:r w:rsidRPr="0051372F">
        <w:rPr>
          <w:rFonts w:hint="eastAsia"/>
          <w:rtl/>
        </w:rPr>
        <w:t>מובהר</w:t>
      </w:r>
      <w:r w:rsidRPr="0051372F">
        <w:rPr>
          <w:rtl/>
        </w:rPr>
        <w:t xml:space="preserve"> </w:t>
      </w:r>
      <w:r w:rsidRPr="0051372F">
        <w:rPr>
          <w:rFonts w:hint="eastAsia"/>
          <w:rtl/>
        </w:rPr>
        <w:t>כי</w:t>
      </w:r>
      <w:r w:rsidRPr="0051372F">
        <w:rPr>
          <w:rtl/>
        </w:rPr>
        <w:t xml:space="preserve"> </w:t>
      </w:r>
      <w:r w:rsidRPr="0051372F">
        <w:rPr>
          <w:rFonts w:hint="eastAsia"/>
          <w:rtl/>
        </w:rPr>
        <w:t>עורך</w:t>
      </w:r>
      <w:r w:rsidRPr="0051372F">
        <w:rPr>
          <w:rtl/>
        </w:rPr>
        <w:t xml:space="preserve"> </w:t>
      </w:r>
      <w:r w:rsidRPr="0051372F">
        <w:rPr>
          <w:rFonts w:hint="eastAsia"/>
          <w:rtl/>
        </w:rPr>
        <w:t>המכרז</w:t>
      </w:r>
      <w:r w:rsidRPr="0051372F">
        <w:rPr>
          <w:rtl/>
        </w:rPr>
        <w:t xml:space="preserve"> </w:t>
      </w:r>
      <w:r w:rsidRPr="0051372F">
        <w:rPr>
          <w:rFonts w:hint="eastAsia"/>
          <w:rtl/>
        </w:rPr>
        <w:t>רשאי</w:t>
      </w:r>
      <w:r w:rsidRPr="0051372F">
        <w:rPr>
          <w:rtl/>
        </w:rPr>
        <w:t xml:space="preserve"> </w:t>
      </w:r>
      <w:r w:rsidRPr="0051372F">
        <w:rPr>
          <w:rFonts w:hint="eastAsia"/>
          <w:rtl/>
        </w:rPr>
        <w:t>לבצע</w:t>
      </w:r>
      <w:r w:rsidRPr="0051372F">
        <w:rPr>
          <w:rtl/>
        </w:rPr>
        <w:t xml:space="preserve"> </w:t>
      </w:r>
      <w:r w:rsidRPr="0051372F">
        <w:rPr>
          <w:rFonts w:hint="eastAsia"/>
          <w:rtl/>
        </w:rPr>
        <w:t>את</w:t>
      </w:r>
      <w:r w:rsidRPr="0051372F">
        <w:rPr>
          <w:rtl/>
        </w:rPr>
        <w:t xml:space="preserve"> </w:t>
      </w:r>
      <w:r w:rsidRPr="0051372F">
        <w:rPr>
          <w:rFonts w:hint="eastAsia"/>
          <w:rtl/>
        </w:rPr>
        <w:t>הבדיקות</w:t>
      </w:r>
      <w:r w:rsidRPr="0051372F">
        <w:rPr>
          <w:rtl/>
        </w:rPr>
        <w:t xml:space="preserve"> </w:t>
      </w:r>
      <w:r w:rsidRPr="0051372F">
        <w:rPr>
          <w:rFonts w:hint="eastAsia"/>
          <w:rtl/>
        </w:rPr>
        <w:t>שלעיל</w:t>
      </w:r>
      <w:r w:rsidRPr="0051372F">
        <w:rPr>
          <w:rtl/>
        </w:rPr>
        <w:t xml:space="preserve"> </w:t>
      </w:r>
      <w:r w:rsidRPr="0051372F">
        <w:rPr>
          <w:rFonts w:hint="eastAsia"/>
          <w:rtl/>
        </w:rPr>
        <w:t>לפי</w:t>
      </w:r>
      <w:r w:rsidRPr="0051372F">
        <w:rPr>
          <w:rtl/>
        </w:rPr>
        <w:t xml:space="preserve"> </w:t>
      </w:r>
      <w:r w:rsidRPr="0051372F">
        <w:rPr>
          <w:rFonts w:hint="eastAsia"/>
          <w:rtl/>
        </w:rPr>
        <w:t>איזה</w:t>
      </w:r>
      <w:r w:rsidRPr="0051372F">
        <w:rPr>
          <w:rtl/>
        </w:rPr>
        <w:t xml:space="preserve"> </w:t>
      </w:r>
      <w:r w:rsidRPr="0051372F">
        <w:rPr>
          <w:rFonts w:hint="eastAsia"/>
          <w:rtl/>
        </w:rPr>
        <w:t>סדר</w:t>
      </w:r>
      <w:r w:rsidRPr="0051372F">
        <w:rPr>
          <w:rtl/>
        </w:rPr>
        <w:t xml:space="preserve"> </w:t>
      </w:r>
      <w:r w:rsidRPr="0051372F">
        <w:rPr>
          <w:rFonts w:hint="eastAsia"/>
          <w:rtl/>
        </w:rPr>
        <w:t>שיראה</w:t>
      </w:r>
      <w:r w:rsidRPr="0051372F">
        <w:rPr>
          <w:rtl/>
        </w:rPr>
        <w:t xml:space="preserve"> </w:t>
      </w:r>
      <w:r w:rsidRPr="0051372F">
        <w:rPr>
          <w:rFonts w:hint="eastAsia"/>
          <w:rtl/>
        </w:rPr>
        <w:t>לנכון</w:t>
      </w:r>
      <w:r w:rsidRPr="0051372F">
        <w:rPr>
          <w:rtl/>
        </w:rPr>
        <w:t xml:space="preserve">, </w:t>
      </w:r>
      <w:r w:rsidRPr="0051372F">
        <w:rPr>
          <w:rFonts w:hint="eastAsia"/>
          <w:rtl/>
        </w:rPr>
        <w:t>ואף</w:t>
      </w:r>
      <w:r w:rsidRPr="0051372F">
        <w:rPr>
          <w:rtl/>
        </w:rPr>
        <w:t xml:space="preserve"> </w:t>
      </w:r>
      <w:r w:rsidRPr="0051372F">
        <w:rPr>
          <w:rFonts w:hint="eastAsia"/>
          <w:rtl/>
        </w:rPr>
        <w:t>במקביל</w:t>
      </w:r>
      <w:r w:rsidRPr="0051372F">
        <w:rPr>
          <w:rtl/>
        </w:rPr>
        <w:t>.</w:t>
      </w:r>
      <w:r w:rsidRPr="0051372F">
        <w:rPr>
          <w:rFonts w:hint="cs"/>
          <w:rtl/>
        </w:rPr>
        <w:t xml:space="preserve"> כן מובהר, כי לצורך ביצוע הבדיקות דלעיל, רשאי עורך המכרז למנות ועדת בדיקה, שיכול ותכלול גם יועצים חיצוניים.</w:t>
      </w:r>
    </w:p>
    <w:p w:rsidR="00D0379D" w:rsidRPr="0051372F" w:rsidRDefault="00054F9C" w:rsidP="00FB6145">
      <w:pPr>
        <w:pStyle w:val="53"/>
        <w:numPr>
          <w:ilvl w:val="4"/>
          <w:numId w:val="51"/>
        </w:numPr>
        <w:tabs>
          <w:tab w:val="clear" w:pos="2468"/>
          <w:tab w:val="left" w:pos="1901"/>
        </w:tabs>
        <w:spacing w:before="120" w:after="0"/>
        <w:ind w:left="1759" w:hanging="992"/>
      </w:pPr>
      <w:r w:rsidRPr="0051372F">
        <w:rPr>
          <w:rFonts w:hint="cs"/>
          <w:rtl/>
        </w:rPr>
        <w:t>מציעים שעמדו בכל דרישות שלב זה יאושרו ע"י ועדת המכרזים כמועמדים להיות ספקים רשומים.</w:t>
      </w:r>
    </w:p>
    <w:p w:rsidR="00CE2962" w:rsidRPr="0051372F" w:rsidRDefault="00D0379D" w:rsidP="00A13371">
      <w:pPr>
        <w:pStyle w:val="53"/>
        <w:numPr>
          <w:ilvl w:val="4"/>
          <w:numId w:val="51"/>
        </w:numPr>
        <w:tabs>
          <w:tab w:val="clear" w:pos="2468"/>
          <w:tab w:val="left" w:pos="1901"/>
        </w:tabs>
        <w:spacing w:before="120" w:after="0"/>
        <w:ind w:left="1759" w:hanging="992"/>
      </w:pPr>
      <w:r w:rsidRPr="0051372F">
        <w:rPr>
          <w:rFonts w:hint="cs"/>
          <w:rtl/>
        </w:rPr>
        <w:t xml:space="preserve">לאחר מילוי כל האמור בסעיף </w:t>
      </w:r>
      <w:r w:rsidR="00A13371">
        <w:rPr>
          <w:rFonts w:hint="cs"/>
          <w:rtl/>
        </w:rPr>
        <w:t>0.9.1.4 וסעיף 0.9.1.5</w:t>
      </w:r>
      <w:r w:rsidR="00726065">
        <w:rPr>
          <w:rFonts w:hint="cs"/>
          <w:rtl/>
        </w:rPr>
        <w:t xml:space="preserve"> </w:t>
      </w:r>
      <w:r w:rsidR="009E3D0F">
        <w:rPr>
          <w:rFonts w:hint="cs"/>
          <w:rtl/>
        </w:rPr>
        <w:t xml:space="preserve">שלהלן </w:t>
      </w:r>
      <w:r w:rsidRPr="0051372F">
        <w:rPr>
          <w:rFonts w:hint="cs"/>
          <w:rtl/>
        </w:rPr>
        <w:t xml:space="preserve">לשביעות רצונו של עורך המכרז, תכריז ועדת המכרזים על </w:t>
      </w:r>
      <w:r w:rsidR="005174D2">
        <w:rPr>
          <w:rFonts w:hint="cs"/>
          <w:rtl/>
        </w:rPr>
        <w:t>המועמדים כ"</w:t>
      </w:r>
      <w:r w:rsidR="00054F9C" w:rsidRPr="0051372F">
        <w:rPr>
          <w:rFonts w:hint="cs"/>
          <w:rtl/>
        </w:rPr>
        <w:t>ספקים רשומים"</w:t>
      </w:r>
      <w:r w:rsidRPr="0051372F">
        <w:rPr>
          <w:rFonts w:hint="cs"/>
          <w:rtl/>
        </w:rPr>
        <w:t>.</w:t>
      </w:r>
    </w:p>
    <w:p w:rsidR="00E75995" w:rsidRPr="00A5392D" w:rsidRDefault="00E75995" w:rsidP="009B4F43">
      <w:pPr>
        <w:pStyle w:val="41"/>
        <w:tabs>
          <w:tab w:val="clear" w:pos="1759"/>
        </w:tabs>
        <w:spacing w:before="120" w:after="0"/>
        <w:ind w:left="1332" w:hanging="425"/>
        <w:jc w:val="both"/>
        <w:rPr>
          <w:rFonts w:ascii="David" w:hAnsi="David"/>
          <w:b/>
          <w:bCs/>
        </w:rPr>
      </w:pPr>
      <w:r w:rsidRPr="00A5392D">
        <w:rPr>
          <w:rFonts w:ascii="David" w:hAnsi="David" w:hint="eastAsia"/>
          <w:b/>
          <w:bCs/>
          <w:rtl/>
        </w:rPr>
        <w:t>כללי</w:t>
      </w:r>
      <w:r w:rsidR="00123109" w:rsidRPr="00A5392D">
        <w:rPr>
          <w:rFonts w:ascii="David" w:hAnsi="David" w:hint="cs"/>
          <w:b/>
          <w:bCs/>
          <w:rtl/>
        </w:rPr>
        <w:t xml:space="preserve"> </w:t>
      </w:r>
      <w:r w:rsidR="00123109" w:rsidRPr="00A5392D">
        <w:rPr>
          <w:rFonts w:ascii="David" w:hAnsi="David"/>
          <w:b/>
          <w:bCs/>
          <w:rtl/>
        </w:rPr>
        <w:t>–</w:t>
      </w:r>
      <w:r w:rsidR="00123109" w:rsidRPr="00A5392D">
        <w:rPr>
          <w:rFonts w:ascii="David" w:hAnsi="David" w:hint="cs"/>
          <w:b/>
          <w:bCs/>
          <w:rtl/>
        </w:rPr>
        <w:t xml:space="preserve"> </w:t>
      </w:r>
      <w:r w:rsidRPr="00A5392D">
        <w:rPr>
          <w:rFonts w:ascii="David" w:hAnsi="David"/>
          <w:b/>
          <w:bCs/>
          <w:rtl/>
        </w:rPr>
        <w:t xml:space="preserve">רשימת </w:t>
      </w:r>
      <w:r w:rsidR="00A24A58" w:rsidRPr="00A5392D">
        <w:rPr>
          <w:rFonts w:ascii="David" w:hAnsi="David" w:hint="cs"/>
          <w:b/>
          <w:bCs/>
          <w:rtl/>
        </w:rPr>
        <w:t>ה</w:t>
      </w:r>
      <w:r w:rsidR="00A560F6" w:rsidRPr="00A5392D">
        <w:rPr>
          <w:rFonts w:ascii="David" w:hAnsi="David" w:hint="eastAsia"/>
          <w:b/>
          <w:bCs/>
          <w:rtl/>
        </w:rPr>
        <w:t>ספקי</w:t>
      </w:r>
      <w:r w:rsidR="00A24A58" w:rsidRPr="00A5392D">
        <w:rPr>
          <w:rFonts w:ascii="David" w:hAnsi="David" w:hint="cs"/>
          <w:b/>
          <w:bCs/>
          <w:rtl/>
        </w:rPr>
        <w:t>ם</w:t>
      </w:r>
      <w:r w:rsidR="001A28F3" w:rsidRPr="00A5392D">
        <w:rPr>
          <w:rFonts w:ascii="David" w:hAnsi="David"/>
          <w:b/>
          <w:bCs/>
          <w:rtl/>
        </w:rPr>
        <w:t xml:space="preserve"> </w:t>
      </w:r>
      <w:r w:rsidR="00A560F6" w:rsidRPr="00A5392D">
        <w:rPr>
          <w:rFonts w:ascii="David" w:hAnsi="David" w:hint="eastAsia"/>
          <w:b/>
          <w:bCs/>
          <w:rtl/>
        </w:rPr>
        <w:t>הרשומים</w:t>
      </w:r>
    </w:p>
    <w:p w:rsidR="00D0379D" w:rsidRPr="00666F00" w:rsidRDefault="00A560F6" w:rsidP="00194AB6">
      <w:pPr>
        <w:pStyle w:val="53"/>
        <w:numPr>
          <w:ilvl w:val="4"/>
          <w:numId w:val="51"/>
        </w:numPr>
        <w:tabs>
          <w:tab w:val="clear" w:pos="2468"/>
          <w:tab w:val="left" w:pos="1901"/>
        </w:tabs>
        <w:spacing w:before="120" w:after="0"/>
        <w:ind w:left="1759" w:hanging="992"/>
      </w:pPr>
      <w:r w:rsidRPr="00666F00">
        <w:rPr>
          <w:rFonts w:hint="eastAsia"/>
          <w:rtl/>
        </w:rPr>
        <w:t>מציע</w:t>
      </w:r>
      <w:r w:rsidRPr="00666F00">
        <w:rPr>
          <w:rtl/>
        </w:rPr>
        <w:t xml:space="preserve"> </w:t>
      </w:r>
      <w:r w:rsidRPr="00666F00">
        <w:rPr>
          <w:rFonts w:hint="eastAsia"/>
          <w:rtl/>
        </w:rPr>
        <w:t>אשר</w:t>
      </w:r>
      <w:r w:rsidRPr="00666F00">
        <w:rPr>
          <w:rtl/>
        </w:rPr>
        <w:t xml:space="preserve"> </w:t>
      </w:r>
      <w:r w:rsidRPr="00666F00">
        <w:rPr>
          <w:rFonts w:hint="eastAsia"/>
          <w:rtl/>
        </w:rPr>
        <w:t>ועדת</w:t>
      </w:r>
      <w:r w:rsidRPr="00666F00">
        <w:rPr>
          <w:rtl/>
        </w:rPr>
        <w:t xml:space="preserve"> </w:t>
      </w:r>
      <w:r w:rsidRPr="00666F00">
        <w:rPr>
          <w:rFonts w:hint="eastAsia"/>
          <w:rtl/>
        </w:rPr>
        <w:t>המכרזים</w:t>
      </w:r>
      <w:r w:rsidRPr="00666F00">
        <w:rPr>
          <w:rtl/>
        </w:rPr>
        <w:t xml:space="preserve"> </w:t>
      </w:r>
      <w:r w:rsidRPr="00666F00">
        <w:rPr>
          <w:rFonts w:hint="eastAsia"/>
          <w:rtl/>
        </w:rPr>
        <w:t>מצאה</w:t>
      </w:r>
      <w:r w:rsidRPr="00666F00">
        <w:rPr>
          <w:rtl/>
        </w:rPr>
        <w:t xml:space="preserve"> </w:t>
      </w:r>
      <w:r w:rsidRPr="00666F00">
        <w:rPr>
          <w:rFonts w:hint="eastAsia"/>
          <w:rtl/>
        </w:rPr>
        <w:t>כי</w:t>
      </w:r>
      <w:r w:rsidRPr="00666F00">
        <w:rPr>
          <w:rtl/>
        </w:rPr>
        <w:t xml:space="preserve"> </w:t>
      </w:r>
      <w:r w:rsidRPr="00666F00">
        <w:rPr>
          <w:rFonts w:hint="eastAsia"/>
          <w:rtl/>
        </w:rPr>
        <w:t>הצעתו</w:t>
      </w:r>
      <w:r w:rsidRPr="00666F00">
        <w:rPr>
          <w:rtl/>
        </w:rPr>
        <w:t xml:space="preserve"> </w:t>
      </w:r>
      <w:r w:rsidRPr="00666F00">
        <w:rPr>
          <w:rFonts w:hint="eastAsia"/>
          <w:rtl/>
        </w:rPr>
        <w:t>עומדת</w:t>
      </w:r>
      <w:r w:rsidRPr="00666F00">
        <w:rPr>
          <w:rtl/>
        </w:rPr>
        <w:t xml:space="preserve"> </w:t>
      </w:r>
      <w:r w:rsidRPr="00666F00">
        <w:rPr>
          <w:rFonts w:hint="eastAsia"/>
          <w:rtl/>
        </w:rPr>
        <w:t>בכל</w:t>
      </w:r>
      <w:r w:rsidRPr="00666F00">
        <w:rPr>
          <w:rtl/>
        </w:rPr>
        <w:t xml:space="preserve"> </w:t>
      </w:r>
      <w:r w:rsidR="00D0379D" w:rsidRPr="00666F00">
        <w:rPr>
          <w:rFonts w:hint="cs"/>
          <w:rtl/>
        </w:rPr>
        <w:t>התנאים ו</w:t>
      </w:r>
      <w:r w:rsidRPr="00666F00">
        <w:rPr>
          <w:rFonts w:hint="eastAsia"/>
          <w:rtl/>
        </w:rPr>
        <w:t>הדרישות</w:t>
      </w:r>
      <w:r w:rsidRPr="00666F00">
        <w:rPr>
          <w:rtl/>
        </w:rPr>
        <w:t xml:space="preserve"> </w:t>
      </w:r>
      <w:r w:rsidR="00D0379D" w:rsidRPr="00666F00">
        <w:rPr>
          <w:rFonts w:hint="cs"/>
          <w:rtl/>
        </w:rPr>
        <w:t>המפורטים</w:t>
      </w:r>
      <w:r w:rsidRPr="00666F00">
        <w:rPr>
          <w:rtl/>
        </w:rPr>
        <w:t xml:space="preserve"> </w:t>
      </w:r>
      <w:r w:rsidR="00D0379D" w:rsidRPr="00666F00">
        <w:rPr>
          <w:rFonts w:hint="cs"/>
          <w:rtl/>
        </w:rPr>
        <w:t>ב</w:t>
      </w:r>
      <w:r w:rsidR="00D0379D" w:rsidRPr="00666F00">
        <w:rPr>
          <w:rFonts w:hint="eastAsia"/>
          <w:rtl/>
        </w:rPr>
        <w:t>מכרז</w:t>
      </w:r>
      <w:r w:rsidR="00484A00" w:rsidRPr="00666F00">
        <w:rPr>
          <w:rtl/>
        </w:rPr>
        <w:t xml:space="preserve">, </w:t>
      </w:r>
      <w:r w:rsidRPr="00666F00">
        <w:rPr>
          <w:rFonts w:hint="eastAsia"/>
          <w:rtl/>
        </w:rPr>
        <w:t>יקבל</w:t>
      </w:r>
      <w:r w:rsidRPr="00666F00">
        <w:rPr>
          <w:rtl/>
        </w:rPr>
        <w:t xml:space="preserve"> </w:t>
      </w:r>
      <w:r w:rsidRPr="00666F00">
        <w:rPr>
          <w:rFonts w:hint="eastAsia"/>
          <w:rtl/>
        </w:rPr>
        <w:t>על</w:t>
      </w:r>
      <w:r w:rsidRPr="00666F00">
        <w:rPr>
          <w:rtl/>
        </w:rPr>
        <w:t xml:space="preserve"> </w:t>
      </w:r>
      <w:r w:rsidRPr="00666F00">
        <w:rPr>
          <w:rFonts w:hint="eastAsia"/>
          <w:rtl/>
        </w:rPr>
        <w:t>כך</w:t>
      </w:r>
      <w:r w:rsidRPr="00666F00">
        <w:rPr>
          <w:rtl/>
        </w:rPr>
        <w:t xml:space="preserve"> </w:t>
      </w:r>
      <w:r w:rsidRPr="00666F00">
        <w:rPr>
          <w:rFonts w:hint="eastAsia"/>
          <w:rtl/>
        </w:rPr>
        <w:t>הודעה</w:t>
      </w:r>
      <w:r w:rsidRPr="00666F00">
        <w:rPr>
          <w:rtl/>
        </w:rPr>
        <w:t xml:space="preserve"> </w:t>
      </w:r>
      <w:r w:rsidRPr="00666F00">
        <w:rPr>
          <w:rFonts w:hint="eastAsia"/>
          <w:rtl/>
        </w:rPr>
        <w:t>בכתב</w:t>
      </w:r>
      <w:r w:rsidRPr="00666F00">
        <w:rPr>
          <w:rtl/>
        </w:rPr>
        <w:t xml:space="preserve"> </w:t>
      </w:r>
      <w:r w:rsidRPr="00666F00">
        <w:rPr>
          <w:rFonts w:hint="eastAsia"/>
          <w:rtl/>
        </w:rPr>
        <w:t>מאת</w:t>
      </w:r>
      <w:r w:rsidRPr="00666F00">
        <w:rPr>
          <w:rtl/>
        </w:rPr>
        <w:t xml:space="preserve"> </w:t>
      </w:r>
      <w:r w:rsidR="00D0379D" w:rsidRPr="00666F00">
        <w:rPr>
          <w:rFonts w:hint="cs"/>
          <w:rtl/>
        </w:rPr>
        <w:t>ועדת המכרזים.</w:t>
      </w:r>
    </w:p>
    <w:p w:rsidR="00451E4E" w:rsidRDefault="00451E4E" w:rsidP="00451E4E">
      <w:pPr>
        <w:pStyle w:val="53"/>
        <w:numPr>
          <w:ilvl w:val="4"/>
          <w:numId w:val="51"/>
        </w:numPr>
        <w:tabs>
          <w:tab w:val="clear" w:pos="2468"/>
          <w:tab w:val="left" w:pos="1901"/>
        </w:tabs>
        <w:spacing w:before="120" w:after="0"/>
        <w:ind w:left="1759" w:hanging="992"/>
      </w:pPr>
      <w:r w:rsidRPr="00666F00">
        <w:rPr>
          <w:rFonts w:hint="eastAsia"/>
          <w:rtl/>
        </w:rPr>
        <w:t>ספקי</w:t>
      </w:r>
      <w:r w:rsidRPr="00666F00">
        <w:rPr>
          <w:rtl/>
        </w:rPr>
        <w:t xml:space="preserve"> </w:t>
      </w:r>
      <w:r w:rsidRPr="00666F00">
        <w:rPr>
          <w:rFonts w:hint="eastAsia"/>
          <w:rtl/>
        </w:rPr>
        <w:t>ה</w:t>
      </w:r>
      <w:r w:rsidRPr="00666F00">
        <w:rPr>
          <w:rFonts w:hint="cs"/>
          <w:rtl/>
        </w:rPr>
        <w:t>מסגרת ה</w:t>
      </w:r>
      <w:r w:rsidRPr="00666F00">
        <w:rPr>
          <w:rFonts w:hint="eastAsia"/>
          <w:rtl/>
        </w:rPr>
        <w:t>רשומים</w:t>
      </w:r>
      <w:r w:rsidRPr="00666F00">
        <w:rPr>
          <w:rtl/>
        </w:rPr>
        <w:t xml:space="preserve"> יידרשו להשתתף בהדרכה ייעודית</w:t>
      </w:r>
      <w:r w:rsidRPr="00666F00">
        <w:rPr>
          <w:rFonts w:hint="cs"/>
          <w:rtl/>
        </w:rPr>
        <w:t xml:space="preserve"> בנושא אופן </w:t>
      </w:r>
      <w:r w:rsidRPr="003E1D63">
        <w:rPr>
          <w:rFonts w:hint="cs"/>
          <w:rtl/>
        </w:rPr>
        <w:t xml:space="preserve">השימוש במערכת הממוחשבת (להלן: </w:t>
      </w:r>
      <w:r w:rsidRPr="009B4F43">
        <w:rPr>
          <w:rFonts w:hint="cs"/>
          <w:rtl/>
        </w:rPr>
        <w:t>"</w:t>
      </w:r>
      <w:r w:rsidRPr="009B4F43">
        <w:rPr>
          <w:rFonts w:hint="eastAsia"/>
          <w:b/>
          <w:bCs/>
          <w:rtl/>
        </w:rPr>
        <w:t>ההדרכה</w:t>
      </w:r>
      <w:r w:rsidRPr="009B4F43">
        <w:rPr>
          <w:rFonts w:hint="cs"/>
          <w:rtl/>
        </w:rPr>
        <w:t>"</w:t>
      </w:r>
      <w:r w:rsidRPr="003E1D63">
        <w:rPr>
          <w:rFonts w:hint="cs"/>
          <w:rtl/>
        </w:rPr>
        <w:t>)</w:t>
      </w:r>
      <w:r w:rsidRPr="003E1D63">
        <w:rPr>
          <w:rtl/>
        </w:rPr>
        <w:t>.</w:t>
      </w:r>
      <w:r w:rsidRPr="003E1D63">
        <w:rPr>
          <w:rFonts w:hint="cs"/>
          <w:rtl/>
        </w:rPr>
        <w:t xml:space="preserve"> ההדרכה תימשך כ</w:t>
      </w:r>
      <w:r>
        <w:rPr>
          <w:rFonts w:hint="cs"/>
          <w:rtl/>
        </w:rPr>
        <w:t xml:space="preserve">חצי </w:t>
      </w:r>
      <w:r>
        <w:rPr>
          <w:rFonts w:hint="cs"/>
          <w:rtl/>
        </w:rPr>
        <w:lastRenderedPageBreak/>
        <w:t>יום</w:t>
      </w:r>
      <w:r w:rsidRPr="003E1D63">
        <w:rPr>
          <w:rFonts w:hint="cs"/>
          <w:rtl/>
        </w:rPr>
        <w:t>.</w:t>
      </w:r>
      <w:r w:rsidRPr="003E1D63">
        <w:rPr>
          <w:rtl/>
        </w:rPr>
        <w:t xml:space="preserve"> </w:t>
      </w:r>
      <w:r w:rsidRPr="003E1D63">
        <w:rPr>
          <w:rFonts w:hint="cs"/>
          <w:rtl/>
        </w:rPr>
        <w:t xml:space="preserve">ההשתתפות בהדרכה </w:t>
      </w:r>
      <w:r w:rsidRPr="003E1D63">
        <w:rPr>
          <w:rFonts w:hint="eastAsia"/>
          <w:rtl/>
        </w:rPr>
        <w:t>הינה</w:t>
      </w:r>
      <w:r w:rsidRPr="003E1D63">
        <w:rPr>
          <w:rtl/>
        </w:rPr>
        <w:t xml:space="preserve"> </w:t>
      </w:r>
      <w:r w:rsidRPr="003E1D63">
        <w:rPr>
          <w:rFonts w:hint="eastAsia"/>
          <w:rtl/>
        </w:rPr>
        <w:t>חובה</w:t>
      </w:r>
      <w:r w:rsidRPr="003E1D63">
        <w:rPr>
          <w:rFonts w:hint="cs"/>
          <w:rtl/>
        </w:rPr>
        <w:t>, ומובהר כי ספק רשום שלא השתתף בהדרכה לא יוכל להשתתף בתיחורים ועורך המכרז רשאי לגרוע אותו מרשימת הספקים הרשומים.</w:t>
      </w:r>
      <w:r w:rsidR="00051F67">
        <w:rPr>
          <w:rFonts w:hint="cs"/>
          <w:rtl/>
        </w:rPr>
        <w:t xml:space="preserve"> יובהר כי הספקים לא יקבלו תשלום ו/או החזר הוצאות נסיעה בגין השתתפות בהדרכות.</w:t>
      </w:r>
      <w:r w:rsidRPr="00666F00">
        <w:rPr>
          <w:rFonts w:hint="cs"/>
          <w:rtl/>
        </w:rPr>
        <w:t xml:space="preserve"> </w:t>
      </w:r>
      <w:r w:rsidRPr="00666F00">
        <w:rPr>
          <w:rFonts w:hint="eastAsia"/>
          <w:rtl/>
        </w:rPr>
        <w:t>על</w:t>
      </w:r>
      <w:r w:rsidRPr="00666F00">
        <w:rPr>
          <w:rtl/>
        </w:rPr>
        <w:t xml:space="preserve"> </w:t>
      </w:r>
      <w:r w:rsidRPr="00666F00">
        <w:rPr>
          <w:rFonts w:hint="eastAsia"/>
          <w:rtl/>
        </w:rPr>
        <w:t>מועדי</w:t>
      </w:r>
      <w:r w:rsidRPr="00666F00">
        <w:rPr>
          <w:rtl/>
        </w:rPr>
        <w:t xml:space="preserve"> </w:t>
      </w:r>
      <w:r w:rsidRPr="00666F00">
        <w:rPr>
          <w:rFonts w:hint="cs"/>
          <w:rtl/>
        </w:rPr>
        <w:t xml:space="preserve">ההדרכות </w:t>
      </w:r>
      <w:r>
        <w:rPr>
          <w:rFonts w:hint="cs"/>
          <w:rtl/>
        </w:rPr>
        <w:t>ו</w:t>
      </w:r>
      <w:r w:rsidRPr="00666F00">
        <w:rPr>
          <w:rFonts w:hint="eastAsia"/>
          <w:rtl/>
        </w:rPr>
        <w:t>מיקומי</w:t>
      </w:r>
      <w:r w:rsidRPr="00666F00">
        <w:rPr>
          <w:rtl/>
        </w:rPr>
        <w:t xml:space="preserve"> </w:t>
      </w:r>
      <w:r w:rsidRPr="00666F00">
        <w:rPr>
          <w:rFonts w:hint="cs"/>
          <w:rtl/>
        </w:rPr>
        <w:t>ההדרכות</w:t>
      </w:r>
      <w:r w:rsidRPr="00666F00">
        <w:rPr>
          <w:rtl/>
        </w:rPr>
        <w:t xml:space="preserve"> </w:t>
      </w:r>
      <w:r w:rsidRPr="00666F00">
        <w:rPr>
          <w:rFonts w:hint="eastAsia"/>
          <w:rtl/>
        </w:rPr>
        <w:t>תצא</w:t>
      </w:r>
      <w:r w:rsidRPr="00666F00">
        <w:rPr>
          <w:rtl/>
        </w:rPr>
        <w:t xml:space="preserve"> </w:t>
      </w:r>
      <w:r w:rsidRPr="00666F00">
        <w:rPr>
          <w:rFonts w:hint="eastAsia"/>
          <w:rtl/>
        </w:rPr>
        <w:t>הודעה</w:t>
      </w:r>
      <w:r w:rsidRPr="00666F00">
        <w:rPr>
          <w:rtl/>
        </w:rPr>
        <w:t xml:space="preserve"> </w:t>
      </w:r>
      <w:r w:rsidRPr="00666F00">
        <w:rPr>
          <w:rFonts w:hint="eastAsia"/>
          <w:rtl/>
        </w:rPr>
        <w:t>לספקי</w:t>
      </w:r>
      <w:r>
        <w:rPr>
          <w:rFonts w:hint="cs"/>
          <w:rtl/>
        </w:rPr>
        <w:t>ם</w:t>
      </w:r>
      <w:r w:rsidRPr="00666F00">
        <w:rPr>
          <w:rFonts w:hint="cs"/>
          <w:rtl/>
        </w:rPr>
        <w:t xml:space="preserve"> </w:t>
      </w:r>
      <w:r w:rsidRPr="00666F00">
        <w:rPr>
          <w:rFonts w:hint="eastAsia"/>
          <w:rtl/>
        </w:rPr>
        <w:t>הרשומים</w:t>
      </w:r>
      <w:r w:rsidRPr="00666F00">
        <w:rPr>
          <w:rtl/>
        </w:rPr>
        <w:t xml:space="preserve"> </w:t>
      </w:r>
      <w:r w:rsidRPr="00666F00">
        <w:rPr>
          <w:rFonts w:hint="eastAsia"/>
          <w:rtl/>
        </w:rPr>
        <w:t>לאחר</w:t>
      </w:r>
      <w:r w:rsidRPr="00666F00">
        <w:rPr>
          <w:rtl/>
        </w:rPr>
        <w:t xml:space="preserve"> </w:t>
      </w:r>
      <w:r w:rsidRPr="00666F00">
        <w:rPr>
          <w:rFonts w:hint="eastAsia"/>
          <w:rtl/>
        </w:rPr>
        <w:t>סיום</w:t>
      </w:r>
      <w:r w:rsidRPr="00666F00">
        <w:rPr>
          <w:rtl/>
        </w:rPr>
        <w:t xml:space="preserve"> </w:t>
      </w:r>
      <w:r w:rsidRPr="00666F00">
        <w:rPr>
          <w:rFonts w:hint="eastAsia"/>
          <w:rtl/>
        </w:rPr>
        <w:t>שלב</w:t>
      </w:r>
      <w:r w:rsidRPr="00666F00">
        <w:rPr>
          <w:rtl/>
        </w:rPr>
        <w:t xml:space="preserve"> </w:t>
      </w:r>
      <w:r w:rsidRPr="00666F00">
        <w:rPr>
          <w:rFonts w:hint="eastAsia"/>
          <w:rtl/>
        </w:rPr>
        <w:t>א</w:t>
      </w:r>
      <w:r w:rsidRPr="00666F00">
        <w:rPr>
          <w:rtl/>
        </w:rPr>
        <w:t>'.</w:t>
      </w:r>
      <w:r w:rsidRPr="00666F00">
        <w:rPr>
          <w:rFonts w:hint="cs"/>
          <w:rtl/>
        </w:rPr>
        <w:t xml:space="preserve"> </w:t>
      </w:r>
      <w:r w:rsidRPr="00666F00">
        <w:rPr>
          <w:rtl/>
        </w:rPr>
        <w:t xml:space="preserve">המציעים </w:t>
      </w:r>
      <w:r w:rsidRPr="00666F00">
        <w:rPr>
          <w:rFonts w:hint="cs"/>
          <w:rtl/>
        </w:rPr>
        <w:t xml:space="preserve">מתבקשים </w:t>
      </w:r>
      <w:r w:rsidRPr="00666F00">
        <w:rPr>
          <w:rtl/>
        </w:rPr>
        <w:t xml:space="preserve">לסמן </w:t>
      </w:r>
      <w:r>
        <w:rPr>
          <w:rFonts w:hint="cs"/>
          <w:rtl/>
        </w:rPr>
        <w:t xml:space="preserve">בפרק 10 לנספח 3 </w:t>
      </w:r>
      <w:r w:rsidRPr="00666F00">
        <w:rPr>
          <w:rFonts w:hint="eastAsia"/>
          <w:rtl/>
        </w:rPr>
        <w:t>את</w:t>
      </w:r>
      <w:r w:rsidRPr="00666F00">
        <w:rPr>
          <w:rtl/>
        </w:rPr>
        <w:t xml:space="preserve"> מיקום ההדרכה המועדף</w:t>
      </w:r>
      <w:r w:rsidRPr="00666F00">
        <w:rPr>
          <w:rFonts w:hint="cs"/>
          <w:rtl/>
        </w:rPr>
        <w:t xml:space="preserve"> עליהם</w:t>
      </w:r>
      <w:r>
        <w:rPr>
          <w:rFonts w:hint="cs"/>
          <w:rtl/>
        </w:rPr>
        <w:t>.</w:t>
      </w:r>
      <w:r w:rsidRPr="00BC5029">
        <w:rPr>
          <w:rFonts w:hint="cs"/>
          <w:rtl/>
        </w:rPr>
        <w:t xml:space="preserve"> </w:t>
      </w:r>
      <w:r w:rsidRPr="00666F00">
        <w:rPr>
          <w:rFonts w:hint="cs"/>
          <w:rtl/>
        </w:rPr>
        <w:t xml:space="preserve">מובהר כי מציע שלא יסמן </w:t>
      </w:r>
      <w:r w:rsidRPr="00666F00">
        <w:rPr>
          <w:rFonts w:hint="eastAsia"/>
          <w:rtl/>
        </w:rPr>
        <w:t>את</w:t>
      </w:r>
      <w:r w:rsidRPr="00666F00">
        <w:rPr>
          <w:rtl/>
        </w:rPr>
        <w:t xml:space="preserve"> מיקום ההדרכה המועדף</w:t>
      </w:r>
      <w:r w:rsidRPr="00666F00">
        <w:rPr>
          <w:rFonts w:hint="cs"/>
          <w:rtl/>
        </w:rPr>
        <w:t xml:space="preserve"> עליו, ישובץ </w:t>
      </w:r>
      <w:r>
        <w:rPr>
          <w:rFonts w:hint="cs"/>
          <w:rtl/>
        </w:rPr>
        <w:t>ל</w:t>
      </w:r>
      <w:r w:rsidRPr="00666F00">
        <w:rPr>
          <w:rFonts w:hint="cs"/>
          <w:rtl/>
        </w:rPr>
        <w:t>הדרכה בהתאם לשיקול דעתו הבלעדי של עורך המכרז.</w:t>
      </w:r>
      <w:r w:rsidRPr="00666F00">
        <w:rPr>
          <w:rtl/>
        </w:rPr>
        <w:t xml:space="preserve"> </w:t>
      </w:r>
      <w:r>
        <w:rPr>
          <w:rFonts w:hint="cs"/>
          <w:rtl/>
        </w:rPr>
        <w:t>יצוין</w:t>
      </w:r>
      <w:r w:rsidR="005174D2">
        <w:rPr>
          <w:rFonts w:hint="cs"/>
          <w:rtl/>
        </w:rPr>
        <w:t>, כי</w:t>
      </w:r>
      <w:r>
        <w:rPr>
          <w:rFonts w:hint="cs"/>
          <w:rtl/>
        </w:rPr>
        <w:t xml:space="preserve"> </w:t>
      </w:r>
      <w:r w:rsidRPr="00666F00">
        <w:rPr>
          <w:rtl/>
        </w:rPr>
        <w:t xml:space="preserve">עורך המכרז אינו מתחייב לקיים </w:t>
      </w:r>
      <w:r>
        <w:rPr>
          <w:rFonts w:hint="cs"/>
          <w:rtl/>
        </w:rPr>
        <w:t>הדרכות</w:t>
      </w:r>
      <w:r w:rsidRPr="00666F00">
        <w:rPr>
          <w:rtl/>
        </w:rPr>
        <w:t xml:space="preserve"> בכל המיקומים</w:t>
      </w:r>
      <w:r w:rsidRPr="00666F00">
        <w:rPr>
          <w:rFonts w:hint="cs"/>
          <w:rtl/>
        </w:rPr>
        <w:t xml:space="preserve"> שצויינו בנספח</w:t>
      </w:r>
      <w:r>
        <w:rPr>
          <w:rFonts w:hint="cs"/>
          <w:rtl/>
        </w:rPr>
        <w:t xml:space="preserve"> 3</w:t>
      </w:r>
      <w:r w:rsidRPr="00666F00">
        <w:rPr>
          <w:rtl/>
        </w:rPr>
        <w:t xml:space="preserve">. </w:t>
      </w:r>
      <w:r w:rsidRPr="00666F00">
        <w:rPr>
          <w:rFonts w:hint="cs"/>
          <w:rtl/>
        </w:rPr>
        <w:t xml:space="preserve">מובהר כי </w:t>
      </w:r>
      <w:r>
        <w:rPr>
          <w:rFonts w:hint="cs"/>
          <w:rtl/>
        </w:rPr>
        <w:t>ההדרכות</w:t>
      </w:r>
      <w:r w:rsidRPr="00666F00">
        <w:rPr>
          <w:rtl/>
        </w:rPr>
        <w:t xml:space="preserve"> מיועד</w:t>
      </w:r>
      <w:r>
        <w:rPr>
          <w:rFonts w:hint="cs"/>
          <w:rtl/>
        </w:rPr>
        <w:t>ו</w:t>
      </w:r>
      <w:r w:rsidRPr="00666F00">
        <w:rPr>
          <w:rtl/>
        </w:rPr>
        <w:t xml:space="preserve">ת </w:t>
      </w:r>
      <w:r>
        <w:rPr>
          <w:rFonts w:hint="cs"/>
          <w:rtl/>
        </w:rPr>
        <w:t>אך ורק</w:t>
      </w:r>
      <w:r w:rsidRPr="00666F00">
        <w:rPr>
          <w:rFonts w:hint="cs"/>
          <w:rtl/>
        </w:rPr>
        <w:t xml:space="preserve"> </w:t>
      </w:r>
      <w:r>
        <w:rPr>
          <w:rFonts w:hint="cs"/>
          <w:rtl/>
        </w:rPr>
        <w:t>ל</w:t>
      </w:r>
      <w:r w:rsidRPr="00666F00">
        <w:rPr>
          <w:rFonts w:hint="cs"/>
          <w:rtl/>
        </w:rPr>
        <w:t xml:space="preserve">ספקים הרשומים </w:t>
      </w:r>
      <w:r>
        <w:rPr>
          <w:rFonts w:hint="cs"/>
          <w:rtl/>
        </w:rPr>
        <w:t>והמורשים מטעמם</w:t>
      </w:r>
      <w:r w:rsidRPr="00666F00">
        <w:rPr>
          <w:rFonts w:hint="cs"/>
          <w:rtl/>
        </w:rPr>
        <w:t xml:space="preserve">, </w:t>
      </w:r>
      <w:r>
        <w:rPr>
          <w:rFonts w:hint="cs"/>
          <w:rtl/>
        </w:rPr>
        <w:t>אשר</w:t>
      </w:r>
      <w:r w:rsidRPr="00666F00">
        <w:rPr>
          <w:rFonts w:hint="cs"/>
          <w:rtl/>
        </w:rPr>
        <w:t xml:space="preserve"> פורטו </w:t>
      </w:r>
      <w:r>
        <w:rPr>
          <w:rFonts w:hint="cs"/>
          <w:rtl/>
        </w:rPr>
        <w:t>בנספח 7</w:t>
      </w:r>
      <w:r w:rsidRPr="00666F00">
        <w:rPr>
          <w:rFonts w:hint="cs"/>
          <w:rtl/>
        </w:rPr>
        <w:t xml:space="preserve"> להצעת המציע. </w:t>
      </w:r>
    </w:p>
    <w:p w:rsidR="00A13371" w:rsidRPr="00390DAB" w:rsidRDefault="00F5363E" w:rsidP="009B4F43">
      <w:pPr>
        <w:pStyle w:val="41"/>
        <w:tabs>
          <w:tab w:val="clear" w:pos="1759"/>
        </w:tabs>
        <w:spacing w:before="120" w:after="0"/>
        <w:ind w:left="1332" w:hanging="425"/>
        <w:jc w:val="both"/>
        <w:rPr>
          <w:rFonts w:ascii="David" w:hAnsi="David"/>
          <w:b/>
          <w:bCs/>
        </w:rPr>
      </w:pPr>
      <w:r w:rsidRPr="00390DAB">
        <w:rPr>
          <w:rFonts w:ascii="David" w:hAnsi="David" w:hint="eastAsia"/>
          <w:b/>
          <w:bCs/>
          <w:rtl/>
        </w:rPr>
        <w:t>חתימה</w:t>
      </w:r>
      <w:r w:rsidRPr="00390DAB">
        <w:rPr>
          <w:rFonts w:ascii="David" w:hAnsi="David"/>
          <w:b/>
          <w:bCs/>
          <w:rtl/>
        </w:rPr>
        <w:t xml:space="preserve"> על </w:t>
      </w:r>
      <w:r w:rsidR="00420B98" w:rsidRPr="00390DAB">
        <w:rPr>
          <w:rFonts w:ascii="David" w:hAnsi="David" w:hint="eastAsia"/>
          <w:b/>
          <w:bCs/>
          <w:rtl/>
        </w:rPr>
        <w:t>הסכם</w:t>
      </w:r>
      <w:r w:rsidR="00420B98" w:rsidRPr="00390DAB">
        <w:rPr>
          <w:rFonts w:ascii="David" w:hAnsi="David"/>
          <w:b/>
          <w:bCs/>
          <w:rtl/>
        </w:rPr>
        <w:t xml:space="preserve"> </w:t>
      </w:r>
      <w:r w:rsidR="00420B98" w:rsidRPr="00390DAB">
        <w:rPr>
          <w:rFonts w:ascii="David" w:hAnsi="David" w:hint="eastAsia"/>
          <w:b/>
          <w:bCs/>
          <w:rtl/>
        </w:rPr>
        <w:t>ההתקשרות</w:t>
      </w:r>
    </w:p>
    <w:p w:rsidR="00A13371" w:rsidRDefault="00E85226" w:rsidP="00A13371">
      <w:pPr>
        <w:pStyle w:val="41"/>
        <w:numPr>
          <w:ilvl w:val="0"/>
          <w:numId w:val="0"/>
        </w:numPr>
        <w:tabs>
          <w:tab w:val="clear" w:pos="1759"/>
        </w:tabs>
        <w:spacing w:before="120" w:after="0"/>
        <w:ind w:left="1334"/>
        <w:jc w:val="both"/>
        <w:rPr>
          <w:rtl/>
        </w:rPr>
      </w:pPr>
      <w:r w:rsidRPr="00666F00">
        <w:rPr>
          <w:rFonts w:hint="eastAsia"/>
          <w:rtl/>
        </w:rPr>
        <w:t>כאמור</w:t>
      </w:r>
      <w:r w:rsidRPr="00666F00">
        <w:rPr>
          <w:rtl/>
        </w:rPr>
        <w:t xml:space="preserve"> בסעיף </w:t>
      </w:r>
      <w:r w:rsidR="003301CD">
        <w:rPr>
          <w:rFonts w:hint="cs"/>
          <w:rtl/>
        </w:rPr>
        <w:t>0.8.2.3</w:t>
      </w:r>
      <w:r w:rsidRPr="00666F00">
        <w:rPr>
          <w:rtl/>
        </w:rPr>
        <w:t xml:space="preserve"> לעיל, המציע יצרף להצעתו את הסכם ההתקשרות שבנספח</w:t>
      </w:r>
      <w:r w:rsidR="00484A00" w:rsidRPr="00666F00">
        <w:rPr>
          <w:rtl/>
        </w:rPr>
        <w:t xml:space="preserve"> </w:t>
      </w:r>
      <w:r w:rsidR="00AB1ACD">
        <w:rPr>
          <w:rFonts w:hint="cs"/>
          <w:rtl/>
        </w:rPr>
        <w:t>13</w:t>
      </w:r>
      <w:r w:rsidR="00484A00" w:rsidRPr="00666F00">
        <w:rPr>
          <w:rtl/>
        </w:rPr>
        <w:t xml:space="preserve">, </w:t>
      </w:r>
      <w:r w:rsidRPr="00666F00">
        <w:rPr>
          <w:rFonts w:hint="eastAsia"/>
          <w:rtl/>
        </w:rPr>
        <w:t>כשהוא</w:t>
      </w:r>
      <w:r w:rsidRPr="00666F00">
        <w:rPr>
          <w:rtl/>
        </w:rPr>
        <w:t xml:space="preserve"> </w:t>
      </w:r>
      <w:r w:rsidRPr="00666F00">
        <w:rPr>
          <w:rFonts w:hint="eastAsia"/>
          <w:rtl/>
        </w:rPr>
        <w:t>חתום</w:t>
      </w:r>
      <w:r w:rsidRPr="00666F00">
        <w:rPr>
          <w:rtl/>
        </w:rPr>
        <w:t xml:space="preserve"> </w:t>
      </w:r>
      <w:r w:rsidRPr="00666F00">
        <w:rPr>
          <w:rFonts w:hint="eastAsia"/>
          <w:rtl/>
        </w:rPr>
        <w:t>על</w:t>
      </w:r>
      <w:r w:rsidRPr="00666F00">
        <w:rPr>
          <w:rtl/>
        </w:rPr>
        <w:t xml:space="preserve"> </w:t>
      </w:r>
      <w:r w:rsidRPr="00666F00">
        <w:rPr>
          <w:rFonts w:hint="eastAsia"/>
          <w:rtl/>
        </w:rPr>
        <w:t>ידי</w:t>
      </w:r>
      <w:r w:rsidRPr="00666F00">
        <w:rPr>
          <w:rtl/>
        </w:rPr>
        <w:t xml:space="preserve"> </w:t>
      </w:r>
      <w:r w:rsidRPr="00666F00">
        <w:rPr>
          <w:rFonts w:hint="eastAsia"/>
          <w:rtl/>
        </w:rPr>
        <w:t>מורשה</w:t>
      </w:r>
      <w:r w:rsidRPr="00666F00">
        <w:rPr>
          <w:rtl/>
        </w:rPr>
        <w:t xml:space="preserve">/י </w:t>
      </w:r>
      <w:r w:rsidRPr="00666F00">
        <w:rPr>
          <w:rFonts w:hint="eastAsia"/>
          <w:rtl/>
        </w:rPr>
        <w:t>החתימה</w:t>
      </w:r>
      <w:r w:rsidRPr="00666F00">
        <w:rPr>
          <w:rtl/>
        </w:rPr>
        <w:t xml:space="preserve"> </w:t>
      </w:r>
      <w:r w:rsidRPr="00666F00">
        <w:rPr>
          <w:rFonts w:hint="eastAsia"/>
          <w:rtl/>
        </w:rPr>
        <w:t>של</w:t>
      </w:r>
      <w:r w:rsidRPr="00666F00">
        <w:rPr>
          <w:rtl/>
        </w:rPr>
        <w:t xml:space="preserve"> </w:t>
      </w:r>
      <w:r w:rsidRPr="00666F00">
        <w:rPr>
          <w:rFonts w:hint="eastAsia"/>
          <w:rtl/>
        </w:rPr>
        <w:t>המציע</w:t>
      </w:r>
      <w:r w:rsidRPr="00666F00">
        <w:rPr>
          <w:rtl/>
        </w:rPr>
        <w:t xml:space="preserve"> </w:t>
      </w:r>
      <w:r w:rsidRPr="00666F00">
        <w:rPr>
          <w:rFonts w:hint="eastAsia"/>
          <w:rtl/>
        </w:rPr>
        <w:t>וחותמת</w:t>
      </w:r>
      <w:r w:rsidRPr="00666F00">
        <w:rPr>
          <w:rtl/>
        </w:rPr>
        <w:t xml:space="preserve"> </w:t>
      </w:r>
      <w:r w:rsidRPr="00666F00">
        <w:rPr>
          <w:rFonts w:hint="eastAsia"/>
          <w:rtl/>
        </w:rPr>
        <w:t>התאגיד</w:t>
      </w:r>
      <w:r w:rsidRPr="00666F00">
        <w:rPr>
          <w:rtl/>
        </w:rPr>
        <w:t>.</w:t>
      </w:r>
      <w:r w:rsidR="00E80801" w:rsidRPr="00666F00">
        <w:rPr>
          <w:rtl/>
        </w:rPr>
        <w:t xml:space="preserve"> </w:t>
      </w:r>
    </w:p>
    <w:p w:rsidR="00E80801" w:rsidRDefault="00E80801" w:rsidP="00A13371">
      <w:pPr>
        <w:pStyle w:val="41"/>
        <w:numPr>
          <w:ilvl w:val="0"/>
          <w:numId w:val="0"/>
        </w:numPr>
        <w:tabs>
          <w:tab w:val="clear" w:pos="1759"/>
        </w:tabs>
        <w:spacing w:before="120" w:after="0"/>
        <w:ind w:left="1334"/>
        <w:jc w:val="both"/>
        <w:rPr>
          <w:rFonts w:ascii="David" w:hAnsi="David"/>
          <w:smallCaps/>
          <w:u w:val="single"/>
          <w:rtl/>
        </w:rPr>
      </w:pPr>
      <w:r w:rsidRPr="00666F00">
        <w:rPr>
          <w:rtl/>
        </w:rPr>
        <w:t xml:space="preserve">אם במסגרת ההליך </w:t>
      </w:r>
      <w:proofErr w:type="spellStart"/>
      <w:r w:rsidRPr="00666F00">
        <w:rPr>
          <w:rtl/>
        </w:rPr>
        <w:t>המכרזי</w:t>
      </w:r>
      <w:proofErr w:type="spellEnd"/>
      <w:r w:rsidRPr="00666F00">
        <w:rPr>
          <w:rtl/>
        </w:rPr>
        <w:t xml:space="preserve"> יבצע עורך המכרז שינויים בנוסח ההסכם שצירף המציע להצעתו, אזי אם לפני המ</w:t>
      </w:r>
      <w:r w:rsidR="005174D2">
        <w:rPr>
          <w:rtl/>
        </w:rPr>
        <w:t>ועד האחרון להגשת הצעות במכרז, פ</w:t>
      </w:r>
      <w:r w:rsidRPr="00666F00">
        <w:rPr>
          <w:rtl/>
        </w:rPr>
        <w:t>רסם עורך המכרז מהדורה מעודכנת של הסכם ההתקשרות בעקבות ההבהרות, על המציע להקפיד לחתום על נוסח מעודכן זה ולצרפו</w:t>
      </w:r>
      <w:r w:rsidR="005174D2">
        <w:rPr>
          <w:rtl/>
        </w:rPr>
        <w:t xml:space="preserve"> להצעתו. במידה ועורך המכרז לא פ</w:t>
      </w:r>
      <w:r w:rsidRPr="00666F00">
        <w:rPr>
          <w:rtl/>
        </w:rPr>
        <w:t xml:space="preserve">רסם מהדורה מעודכנת, יגיש המציע במסגרת הצעתו את הנוסח המקורי של הסכם ההתקשרות, והוא יידרש לחתום על הסכם התקשרות מעודכן לאחר </w:t>
      </w:r>
      <w:r w:rsidR="00C0742C" w:rsidRPr="00666F00">
        <w:rPr>
          <w:rFonts w:hint="eastAsia"/>
          <w:rtl/>
        </w:rPr>
        <w:t>הזמנתו</w:t>
      </w:r>
      <w:r w:rsidR="00C0742C" w:rsidRPr="00666F00">
        <w:rPr>
          <w:rtl/>
        </w:rPr>
        <w:t xml:space="preserve"> </w:t>
      </w:r>
      <w:r w:rsidR="00C0742C" w:rsidRPr="00666F00">
        <w:rPr>
          <w:rFonts w:hint="eastAsia"/>
          <w:rtl/>
        </w:rPr>
        <w:t>להיכלל</w:t>
      </w:r>
      <w:r w:rsidR="00C0742C" w:rsidRPr="00666F00">
        <w:rPr>
          <w:rtl/>
        </w:rPr>
        <w:t xml:space="preserve"> </w:t>
      </w:r>
      <w:r w:rsidR="00C0742C" w:rsidRPr="00666F00">
        <w:rPr>
          <w:rFonts w:hint="eastAsia"/>
          <w:rtl/>
        </w:rPr>
        <w:t>ברשימת</w:t>
      </w:r>
      <w:r w:rsidR="00C0742C" w:rsidRPr="00666F00">
        <w:rPr>
          <w:rtl/>
        </w:rPr>
        <w:t xml:space="preserve"> </w:t>
      </w:r>
      <w:r w:rsidR="00C0742C" w:rsidRPr="00666F00">
        <w:rPr>
          <w:rFonts w:hint="eastAsia"/>
          <w:rtl/>
        </w:rPr>
        <w:t>הספקים</w:t>
      </w:r>
      <w:r w:rsidR="00C0742C" w:rsidRPr="00666F00">
        <w:rPr>
          <w:rtl/>
        </w:rPr>
        <w:t xml:space="preserve"> </w:t>
      </w:r>
      <w:r w:rsidR="00C0742C" w:rsidRPr="00666F00">
        <w:rPr>
          <w:rFonts w:hint="eastAsia"/>
          <w:rtl/>
        </w:rPr>
        <w:t>הרשומים</w:t>
      </w:r>
      <w:r w:rsidRPr="00666F00">
        <w:rPr>
          <w:rtl/>
        </w:rPr>
        <w:t>,</w:t>
      </w:r>
      <w:r w:rsidR="00FF1D94">
        <w:rPr>
          <w:rFonts w:hint="cs"/>
          <w:rtl/>
        </w:rPr>
        <w:t xml:space="preserve"> ככל שיעודכן,</w:t>
      </w:r>
      <w:r w:rsidRPr="00666F00">
        <w:rPr>
          <w:rtl/>
        </w:rPr>
        <w:t xml:space="preserve"> כתנאי לחתימה על ההסכם על ידי עורך המכרז. </w:t>
      </w:r>
    </w:p>
    <w:p w:rsidR="00A13371" w:rsidRPr="00390DAB" w:rsidRDefault="00A13371" w:rsidP="00A13371">
      <w:pPr>
        <w:pStyle w:val="41"/>
        <w:tabs>
          <w:tab w:val="clear" w:pos="1759"/>
        </w:tabs>
        <w:spacing w:before="120" w:after="0"/>
        <w:ind w:left="1334" w:hanging="425"/>
        <w:jc w:val="both"/>
        <w:rPr>
          <w:rFonts w:ascii="David" w:hAnsi="David"/>
          <w:b/>
          <w:bCs/>
          <w:smallCaps/>
        </w:rPr>
      </w:pPr>
      <w:r w:rsidRPr="00390DAB">
        <w:rPr>
          <w:rFonts w:ascii="David" w:hAnsi="David" w:hint="cs"/>
          <w:b/>
          <w:bCs/>
          <w:smallCaps/>
          <w:rtl/>
        </w:rPr>
        <w:t>חתימה על הסכם תנאי השימוש בקניון הדיגיטלי הממשלתי</w:t>
      </w:r>
    </w:p>
    <w:p w:rsidR="002F2A6D" w:rsidRDefault="002F2A6D" w:rsidP="00A13371">
      <w:pPr>
        <w:pStyle w:val="41"/>
        <w:numPr>
          <w:ilvl w:val="0"/>
          <w:numId w:val="0"/>
        </w:numPr>
        <w:tabs>
          <w:tab w:val="clear" w:pos="1759"/>
        </w:tabs>
        <w:spacing w:before="120" w:after="0"/>
        <w:ind w:left="1334"/>
        <w:jc w:val="both"/>
      </w:pPr>
      <w:r w:rsidRPr="00666F00">
        <w:rPr>
          <w:rFonts w:hint="eastAsia"/>
          <w:rtl/>
        </w:rPr>
        <w:t>כאמור</w:t>
      </w:r>
      <w:r w:rsidRPr="00666F00">
        <w:rPr>
          <w:rtl/>
        </w:rPr>
        <w:t xml:space="preserve"> בסעיף </w:t>
      </w:r>
      <w:r w:rsidR="00A13371">
        <w:rPr>
          <w:rFonts w:hint="cs"/>
          <w:rtl/>
        </w:rPr>
        <w:t>0.7.1.2</w:t>
      </w:r>
      <w:r w:rsidRPr="00666F00">
        <w:rPr>
          <w:rtl/>
        </w:rPr>
        <w:t xml:space="preserve"> לעיל, המציע יצרף להצעתו את הסכם </w:t>
      </w:r>
      <w:r>
        <w:rPr>
          <w:rFonts w:hint="cs"/>
          <w:rtl/>
        </w:rPr>
        <w:t>תנאי השימוש בקניון הדיגיטלי הממשלתי</w:t>
      </w:r>
      <w:r w:rsidRPr="00666F00">
        <w:rPr>
          <w:rtl/>
        </w:rPr>
        <w:t xml:space="preserve"> שבנספח </w:t>
      </w:r>
      <w:r>
        <w:rPr>
          <w:rFonts w:hint="cs"/>
          <w:rtl/>
        </w:rPr>
        <w:t>1,</w:t>
      </w:r>
      <w:r w:rsidRPr="00666F00">
        <w:rPr>
          <w:rtl/>
        </w:rPr>
        <w:t xml:space="preserve"> </w:t>
      </w:r>
      <w:r w:rsidRPr="00666F00">
        <w:rPr>
          <w:rFonts w:hint="eastAsia"/>
          <w:rtl/>
        </w:rPr>
        <w:t>כשהוא</w:t>
      </w:r>
      <w:r w:rsidRPr="00666F00">
        <w:rPr>
          <w:rtl/>
        </w:rPr>
        <w:t xml:space="preserve"> </w:t>
      </w:r>
      <w:r w:rsidRPr="00666F00">
        <w:rPr>
          <w:rFonts w:hint="eastAsia"/>
          <w:rtl/>
        </w:rPr>
        <w:t>חתום</w:t>
      </w:r>
      <w:r w:rsidRPr="00666F00">
        <w:rPr>
          <w:rtl/>
        </w:rPr>
        <w:t xml:space="preserve"> </w:t>
      </w:r>
      <w:r w:rsidRPr="00666F00">
        <w:rPr>
          <w:rFonts w:hint="eastAsia"/>
          <w:rtl/>
        </w:rPr>
        <w:t>על</w:t>
      </w:r>
      <w:r w:rsidRPr="00666F00">
        <w:rPr>
          <w:rtl/>
        </w:rPr>
        <w:t xml:space="preserve"> </w:t>
      </w:r>
      <w:r w:rsidRPr="00666F00">
        <w:rPr>
          <w:rFonts w:hint="eastAsia"/>
          <w:rtl/>
        </w:rPr>
        <w:t>ידי</w:t>
      </w:r>
      <w:r w:rsidRPr="00666F00">
        <w:rPr>
          <w:rtl/>
        </w:rPr>
        <w:t xml:space="preserve"> </w:t>
      </w:r>
      <w:r w:rsidRPr="00666F00">
        <w:rPr>
          <w:rFonts w:hint="eastAsia"/>
          <w:rtl/>
        </w:rPr>
        <w:t>מורשה</w:t>
      </w:r>
      <w:r w:rsidRPr="00666F00">
        <w:rPr>
          <w:rtl/>
        </w:rPr>
        <w:t xml:space="preserve">/י </w:t>
      </w:r>
      <w:r w:rsidRPr="00666F00">
        <w:rPr>
          <w:rFonts w:hint="eastAsia"/>
          <w:rtl/>
        </w:rPr>
        <w:t>החתימה</w:t>
      </w:r>
      <w:r w:rsidRPr="00666F00">
        <w:rPr>
          <w:rtl/>
        </w:rPr>
        <w:t xml:space="preserve"> </w:t>
      </w:r>
      <w:r w:rsidRPr="00666F00">
        <w:rPr>
          <w:rFonts w:hint="eastAsia"/>
          <w:rtl/>
        </w:rPr>
        <w:t>של</w:t>
      </w:r>
      <w:r w:rsidRPr="00666F00">
        <w:rPr>
          <w:rtl/>
        </w:rPr>
        <w:t xml:space="preserve"> </w:t>
      </w:r>
      <w:r w:rsidRPr="00666F00">
        <w:rPr>
          <w:rFonts w:hint="eastAsia"/>
          <w:rtl/>
        </w:rPr>
        <w:t>המציע</w:t>
      </w:r>
      <w:r w:rsidRPr="00666F00">
        <w:rPr>
          <w:rtl/>
        </w:rPr>
        <w:t xml:space="preserve"> </w:t>
      </w:r>
      <w:r w:rsidRPr="00666F00">
        <w:rPr>
          <w:rFonts w:hint="eastAsia"/>
          <w:rtl/>
        </w:rPr>
        <w:t>וחותמת</w:t>
      </w:r>
      <w:r w:rsidRPr="00666F00">
        <w:rPr>
          <w:rtl/>
        </w:rPr>
        <w:t xml:space="preserve"> </w:t>
      </w:r>
      <w:r w:rsidRPr="00666F00">
        <w:rPr>
          <w:rFonts w:hint="eastAsia"/>
          <w:rtl/>
        </w:rPr>
        <w:t>התאגיד</w:t>
      </w:r>
      <w:r w:rsidRPr="00666F00">
        <w:rPr>
          <w:rtl/>
        </w:rPr>
        <w:t xml:space="preserve">. </w:t>
      </w:r>
    </w:p>
    <w:p w:rsidR="00E85226" w:rsidRDefault="00E85226" w:rsidP="00A13371">
      <w:pPr>
        <w:pStyle w:val="41"/>
        <w:tabs>
          <w:tab w:val="clear" w:pos="1759"/>
        </w:tabs>
        <w:spacing w:before="120" w:after="0"/>
        <w:ind w:left="1334" w:hanging="425"/>
        <w:jc w:val="both"/>
        <w:rPr>
          <w:rFonts w:ascii="David" w:hAnsi="David"/>
          <w:smallCaps/>
        </w:rPr>
      </w:pPr>
      <w:r w:rsidRPr="00A13371">
        <w:rPr>
          <w:rFonts w:ascii="David" w:hAnsi="David" w:hint="eastAsia"/>
          <w:smallCaps/>
          <w:rtl/>
        </w:rPr>
        <w:t>רק</w:t>
      </w:r>
      <w:r w:rsidRPr="00A13371">
        <w:rPr>
          <w:rFonts w:ascii="David" w:hAnsi="David"/>
          <w:smallCaps/>
          <w:rtl/>
        </w:rPr>
        <w:t xml:space="preserve"> לאחר הכרזה על המציע כספק</w:t>
      </w:r>
      <w:r w:rsidR="007E2559" w:rsidRPr="00A13371">
        <w:rPr>
          <w:rFonts w:ascii="David" w:hAnsi="David" w:hint="cs"/>
          <w:smallCaps/>
          <w:rtl/>
        </w:rPr>
        <w:t xml:space="preserve"> מסגרת</w:t>
      </w:r>
      <w:r w:rsidRPr="00A13371">
        <w:rPr>
          <w:rFonts w:ascii="David" w:hAnsi="David"/>
          <w:smallCaps/>
          <w:rtl/>
        </w:rPr>
        <w:t xml:space="preserve"> רשום יוסיף עורך המכרז את חתימתו על גבי </w:t>
      </w:r>
      <w:r w:rsidR="002F2A6D" w:rsidRPr="00A13371">
        <w:rPr>
          <w:rFonts w:ascii="David" w:hAnsi="David" w:hint="cs"/>
          <w:smallCaps/>
          <w:rtl/>
        </w:rPr>
        <w:t>הסכם ההתקשרות והסכם תנאי השימוש בקניון הדיגיטלי הממשלתי</w:t>
      </w:r>
      <w:r w:rsidR="002F2A6D" w:rsidRPr="00A13371">
        <w:rPr>
          <w:rFonts w:ascii="David" w:hAnsi="David"/>
          <w:smallCaps/>
          <w:rtl/>
        </w:rPr>
        <w:t xml:space="preserve"> </w:t>
      </w:r>
      <w:r w:rsidRPr="00A13371">
        <w:rPr>
          <w:rFonts w:ascii="David" w:hAnsi="David"/>
          <w:smallCaps/>
          <w:rtl/>
        </w:rPr>
        <w:t xml:space="preserve">ורק מאותו מועד </w:t>
      </w:r>
      <w:r w:rsidR="002F2A6D" w:rsidRPr="00A13371">
        <w:rPr>
          <w:rFonts w:ascii="David" w:hAnsi="David" w:hint="cs"/>
          <w:smallCaps/>
          <w:rtl/>
        </w:rPr>
        <w:t>יחייבו ההסכמים את עורך המכרז.</w:t>
      </w:r>
    </w:p>
    <w:p w:rsidR="009052F6" w:rsidRPr="00303D45" w:rsidRDefault="007A751A" w:rsidP="002D3F3D">
      <w:pPr>
        <w:pStyle w:val="30"/>
        <w:tabs>
          <w:tab w:val="clear" w:pos="1334"/>
          <w:tab w:val="left" w:pos="909"/>
        </w:tabs>
        <w:spacing w:before="120" w:after="0" w:line="360" w:lineRule="auto"/>
        <w:ind w:left="909" w:hanging="567"/>
        <w:rPr>
          <w:rFonts w:ascii="David" w:hAnsi="David"/>
          <w:sz w:val="28"/>
          <w:szCs w:val="28"/>
          <w:rtl/>
        </w:rPr>
      </w:pPr>
      <w:r w:rsidRPr="00303D45">
        <w:rPr>
          <w:rFonts w:ascii="David" w:hAnsi="David" w:hint="eastAsia"/>
          <w:sz w:val="28"/>
          <w:szCs w:val="28"/>
          <w:rtl/>
        </w:rPr>
        <w:t>שלב</w:t>
      </w:r>
      <w:r w:rsidRPr="00303D45">
        <w:rPr>
          <w:rFonts w:ascii="David" w:hAnsi="David"/>
          <w:sz w:val="28"/>
          <w:szCs w:val="28"/>
          <w:rtl/>
        </w:rPr>
        <w:t xml:space="preserve"> ב' –</w:t>
      </w:r>
      <w:r w:rsidR="002B2309" w:rsidRPr="00303D45">
        <w:rPr>
          <w:rFonts w:ascii="David" w:hAnsi="David"/>
          <w:sz w:val="28"/>
          <w:szCs w:val="28"/>
          <w:rtl/>
        </w:rPr>
        <w:t xml:space="preserve"> </w:t>
      </w:r>
      <w:proofErr w:type="spellStart"/>
      <w:r w:rsidR="00BE639F" w:rsidRPr="00303D45">
        <w:rPr>
          <w:rFonts w:ascii="David" w:hAnsi="David" w:hint="eastAsia"/>
          <w:sz w:val="28"/>
          <w:szCs w:val="28"/>
          <w:rtl/>
        </w:rPr>
        <w:t>תיחורים</w:t>
      </w:r>
      <w:proofErr w:type="spellEnd"/>
      <w:r w:rsidR="00BE639F" w:rsidRPr="00303D45">
        <w:rPr>
          <w:rFonts w:ascii="David" w:hAnsi="David"/>
          <w:sz w:val="28"/>
          <w:szCs w:val="28"/>
          <w:rtl/>
        </w:rPr>
        <w:t xml:space="preserve"> </w:t>
      </w:r>
      <w:r w:rsidR="00AA6C0A" w:rsidRPr="00303D45">
        <w:rPr>
          <w:rFonts w:ascii="David" w:hAnsi="David" w:hint="cs"/>
          <w:sz w:val="28"/>
          <w:szCs w:val="28"/>
          <w:rtl/>
        </w:rPr>
        <w:t>במערכת הממוחשבת</w:t>
      </w:r>
      <w:r w:rsidR="009A5085" w:rsidRPr="00303D45">
        <w:rPr>
          <w:rFonts w:ascii="David" w:hAnsi="David" w:hint="cs"/>
          <w:sz w:val="28"/>
          <w:szCs w:val="28"/>
          <w:rtl/>
        </w:rPr>
        <w:t xml:space="preserve"> </w:t>
      </w:r>
    </w:p>
    <w:p w:rsidR="005C6F8F" w:rsidRPr="00A5392D" w:rsidRDefault="005C6F8F" w:rsidP="00861CA4">
      <w:pPr>
        <w:pStyle w:val="41"/>
        <w:tabs>
          <w:tab w:val="clear" w:pos="1759"/>
        </w:tabs>
        <w:spacing w:before="120" w:after="0"/>
        <w:ind w:left="1334" w:hanging="425"/>
        <w:jc w:val="both"/>
        <w:rPr>
          <w:rFonts w:ascii="David" w:hAnsi="David"/>
          <w:b/>
          <w:bCs/>
        </w:rPr>
      </w:pPr>
      <w:r w:rsidRPr="00A5392D">
        <w:rPr>
          <w:rFonts w:ascii="David" w:hAnsi="David" w:hint="eastAsia"/>
          <w:b/>
          <w:bCs/>
          <w:rtl/>
        </w:rPr>
        <w:t>כללי</w:t>
      </w:r>
    </w:p>
    <w:p w:rsidR="00152198" w:rsidRDefault="00401590" w:rsidP="00FF1D94">
      <w:pPr>
        <w:pStyle w:val="53"/>
        <w:numPr>
          <w:ilvl w:val="4"/>
          <w:numId w:val="51"/>
        </w:numPr>
        <w:tabs>
          <w:tab w:val="clear" w:pos="2468"/>
          <w:tab w:val="left" w:pos="1901"/>
        </w:tabs>
        <w:spacing w:before="120" w:after="0"/>
        <w:ind w:left="1759" w:hanging="992"/>
      </w:pPr>
      <w:r w:rsidRPr="00F86046">
        <w:rPr>
          <w:rFonts w:hint="cs"/>
          <w:rtl/>
        </w:rPr>
        <w:t xml:space="preserve">בהתאם </w:t>
      </w:r>
      <w:r w:rsidR="00152198" w:rsidRPr="00F86046">
        <w:rPr>
          <w:rFonts w:hint="cs"/>
          <w:rtl/>
        </w:rPr>
        <w:t>לצרכי</w:t>
      </w:r>
      <w:r w:rsidR="00FF1D94">
        <w:rPr>
          <w:rFonts w:hint="cs"/>
          <w:rtl/>
        </w:rPr>
        <w:t>הם</w:t>
      </w:r>
      <w:r w:rsidR="00612207">
        <w:rPr>
          <w:rFonts w:hint="cs"/>
          <w:rtl/>
        </w:rPr>
        <w:t xml:space="preserve"> ועל פי החלטתם</w:t>
      </w:r>
      <w:r w:rsidR="00152198" w:rsidRPr="00F86046">
        <w:rPr>
          <w:rFonts w:hint="cs"/>
          <w:rtl/>
        </w:rPr>
        <w:t xml:space="preserve">, יבצעו </w:t>
      </w:r>
      <w:r w:rsidR="00FF1D94">
        <w:rPr>
          <w:rFonts w:hint="cs"/>
          <w:rtl/>
        </w:rPr>
        <w:t xml:space="preserve">המזמינים </w:t>
      </w:r>
      <w:r w:rsidR="00152198" w:rsidRPr="00F86046">
        <w:rPr>
          <w:rFonts w:hint="cs"/>
          <w:rtl/>
        </w:rPr>
        <w:t xml:space="preserve">הליכים של תיחור </w:t>
      </w:r>
      <w:r w:rsidR="00612207">
        <w:rPr>
          <w:rFonts w:hint="cs"/>
          <w:rtl/>
        </w:rPr>
        <w:t>במערכת הממוחשבת</w:t>
      </w:r>
      <w:r w:rsidR="00152198" w:rsidRPr="00F86046">
        <w:rPr>
          <w:rFonts w:hint="cs"/>
          <w:rtl/>
        </w:rPr>
        <w:t>.</w:t>
      </w:r>
    </w:p>
    <w:p w:rsidR="00DF600D" w:rsidRPr="00666F00" w:rsidRDefault="00DF600D" w:rsidP="00451E4E">
      <w:pPr>
        <w:pStyle w:val="53"/>
        <w:numPr>
          <w:ilvl w:val="4"/>
          <w:numId w:val="51"/>
        </w:numPr>
        <w:tabs>
          <w:tab w:val="clear" w:pos="2468"/>
          <w:tab w:val="left" w:pos="1901"/>
        </w:tabs>
        <w:spacing w:before="120" w:after="0"/>
        <w:ind w:left="1759" w:hanging="992"/>
      </w:pPr>
      <w:r w:rsidRPr="00666F00">
        <w:rPr>
          <w:rFonts w:hint="cs"/>
          <w:rtl/>
        </w:rPr>
        <w:lastRenderedPageBreak/>
        <w:t>אין חובה על ספק</w:t>
      </w:r>
      <w:r>
        <w:rPr>
          <w:rFonts w:hint="cs"/>
          <w:rtl/>
        </w:rPr>
        <w:t xml:space="preserve"> מסגרת</w:t>
      </w:r>
      <w:r w:rsidRPr="00666F00">
        <w:rPr>
          <w:rFonts w:hint="cs"/>
          <w:rtl/>
        </w:rPr>
        <w:t xml:space="preserve"> רשום להשתתף בכל התיחורים שיופנו אליו באמצעות המערכת הממוחשבת, ואולם</w:t>
      </w:r>
      <w:r w:rsidRPr="00666F00">
        <w:rPr>
          <w:rtl/>
        </w:rPr>
        <w:t xml:space="preserve"> </w:t>
      </w:r>
      <w:r w:rsidRPr="00666F00">
        <w:rPr>
          <w:rFonts w:hint="eastAsia"/>
          <w:rtl/>
        </w:rPr>
        <w:t>עורך</w:t>
      </w:r>
      <w:r w:rsidRPr="00666F00">
        <w:rPr>
          <w:rtl/>
        </w:rPr>
        <w:t xml:space="preserve"> המכרז </w:t>
      </w:r>
      <w:r w:rsidR="00451E4E">
        <w:rPr>
          <w:rFonts w:hint="cs"/>
          <w:rtl/>
        </w:rPr>
        <w:t xml:space="preserve">רשאי, על פי </w:t>
      </w:r>
      <w:r w:rsidRPr="00666F00">
        <w:rPr>
          <w:rFonts w:hint="cs"/>
          <w:rtl/>
        </w:rPr>
        <w:t xml:space="preserve">שיקול דעתו, </w:t>
      </w:r>
      <w:r w:rsidRPr="00666F00">
        <w:rPr>
          <w:rFonts w:hint="eastAsia"/>
          <w:rtl/>
        </w:rPr>
        <w:t>לקבוע</w:t>
      </w:r>
      <w:r w:rsidRPr="00666F00">
        <w:rPr>
          <w:rtl/>
        </w:rPr>
        <w:t xml:space="preserve"> </w:t>
      </w:r>
      <w:r w:rsidRPr="00666F00">
        <w:rPr>
          <w:rFonts w:hint="cs"/>
          <w:rtl/>
        </w:rPr>
        <w:t>במהלך כל תקופת ה</w:t>
      </w:r>
      <w:r>
        <w:rPr>
          <w:rFonts w:hint="cs"/>
          <w:rtl/>
        </w:rPr>
        <w:t>רכש</w:t>
      </w:r>
      <w:r w:rsidRPr="00666F00">
        <w:rPr>
          <w:rtl/>
        </w:rPr>
        <w:t xml:space="preserve"> </w:t>
      </w:r>
      <w:r w:rsidRPr="00666F00">
        <w:rPr>
          <w:rFonts w:hint="cs"/>
          <w:rtl/>
        </w:rPr>
        <w:t xml:space="preserve">הוראות </w:t>
      </w:r>
      <w:r w:rsidRPr="00666F00">
        <w:rPr>
          <w:rtl/>
        </w:rPr>
        <w:t>שיחייבו את הספקים</w:t>
      </w:r>
      <w:r w:rsidRPr="00666F00">
        <w:rPr>
          <w:rFonts w:hint="cs"/>
          <w:rtl/>
        </w:rPr>
        <w:t xml:space="preserve"> להשתתף במספר מינימאלי של תיחורים ואף הוראות בדבר הוצאה של ספק רשום מרשימת הספקים</w:t>
      </w:r>
      <w:r w:rsidR="009A3DCC">
        <w:rPr>
          <w:rFonts w:hint="cs"/>
          <w:rtl/>
        </w:rPr>
        <w:t xml:space="preserve"> הרשומים</w:t>
      </w:r>
      <w:r>
        <w:rPr>
          <w:rFonts w:hint="cs"/>
          <w:rtl/>
        </w:rPr>
        <w:t xml:space="preserve">, </w:t>
      </w:r>
      <w:r w:rsidRPr="00666F00">
        <w:rPr>
          <w:rFonts w:hint="cs"/>
          <w:rtl/>
        </w:rPr>
        <w:t>ככל שלא ימלא אחר הוראות אלה</w:t>
      </w:r>
      <w:r w:rsidRPr="00666F00">
        <w:rPr>
          <w:rtl/>
        </w:rPr>
        <w:t xml:space="preserve">. </w:t>
      </w:r>
      <w:r w:rsidR="00A84544">
        <w:rPr>
          <w:rFonts w:hint="cs"/>
          <w:rtl/>
        </w:rPr>
        <w:t>קב</w:t>
      </w:r>
      <w:r w:rsidR="009A3DCC">
        <w:rPr>
          <w:rFonts w:hint="cs"/>
          <w:rtl/>
        </w:rPr>
        <w:t>ע עורך המכרז הוראות כאמור לעיל</w:t>
      </w:r>
      <w:r w:rsidRPr="00666F00">
        <w:rPr>
          <w:rFonts w:hint="cs"/>
          <w:rtl/>
        </w:rPr>
        <w:t>, הן תישלחנה ל</w:t>
      </w:r>
      <w:r w:rsidR="00A84544">
        <w:rPr>
          <w:rFonts w:hint="cs"/>
          <w:rtl/>
        </w:rPr>
        <w:t>כל ה</w:t>
      </w:r>
      <w:r w:rsidRPr="00666F00">
        <w:rPr>
          <w:rFonts w:hint="cs"/>
          <w:rtl/>
        </w:rPr>
        <w:t xml:space="preserve">ספקים הרשומים באמצעות דואר אלקטרוני, </w:t>
      </w:r>
      <w:r>
        <w:rPr>
          <w:rFonts w:hint="cs"/>
          <w:rtl/>
        </w:rPr>
        <w:t xml:space="preserve">ותינתן לכל </w:t>
      </w:r>
      <w:r w:rsidR="00A84544">
        <w:rPr>
          <w:rFonts w:hint="cs"/>
          <w:rtl/>
        </w:rPr>
        <w:t>ה</w:t>
      </w:r>
      <w:r w:rsidR="00A84544" w:rsidRPr="00666F00">
        <w:rPr>
          <w:rFonts w:hint="cs"/>
          <w:rtl/>
        </w:rPr>
        <w:t xml:space="preserve">ספקים הרשומים </w:t>
      </w:r>
      <w:r>
        <w:rPr>
          <w:rFonts w:hint="cs"/>
          <w:rtl/>
        </w:rPr>
        <w:t>האפשרות</w:t>
      </w:r>
      <w:r w:rsidRPr="00666F00">
        <w:rPr>
          <w:rFonts w:hint="cs"/>
          <w:rtl/>
        </w:rPr>
        <w:t xml:space="preserve"> </w:t>
      </w:r>
      <w:r>
        <w:rPr>
          <w:rFonts w:hint="cs"/>
          <w:rtl/>
        </w:rPr>
        <w:t xml:space="preserve">להודיע לעורך המכרז על </w:t>
      </w:r>
      <w:r w:rsidR="00A84544">
        <w:rPr>
          <w:rFonts w:hint="cs"/>
          <w:rtl/>
        </w:rPr>
        <w:t xml:space="preserve">המשך </w:t>
      </w:r>
      <w:r w:rsidRPr="00666F00">
        <w:rPr>
          <w:rFonts w:hint="eastAsia"/>
          <w:rtl/>
        </w:rPr>
        <w:t>השתתפות</w:t>
      </w:r>
      <w:r w:rsidR="00A84544">
        <w:rPr>
          <w:rFonts w:hint="cs"/>
          <w:rtl/>
        </w:rPr>
        <w:t>ם</w:t>
      </w:r>
      <w:r w:rsidRPr="00666F00">
        <w:rPr>
          <w:rtl/>
        </w:rPr>
        <w:t xml:space="preserve"> </w:t>
      </w:r>
      <w:r w:rsidRPr="00666F00">
        <w:rPr>
          <w:rFonts w:hint="eastAsia"/>
          <w:rtl/>
        </w:rPr>
        <w:t>ב</w:t>
      </w:r>
      <w:r w:rsidRPr="00666F00">
        <w:rPr>
          <w:rFonts w:hint="cs"/>
          <w:rtl/>
        </w:rPr>
        <w:t>מכרז</w:t>
      </w:r>
      <w:r w:rsidRPr="00666F00">
        <w:rPr>
          <w:rtl/>
        </w:rPr>
        <w:t xml:space="preserve"> </w:t>
      </w:r>
      <w:r w:rsidR="00A84544">
        <w:rPr>
          <w:rFonts w:hint="cs"/>
          <w:rtl/>
        </w:rPr>
        <w:t xml:space="preserve">דנן </w:t>
      </w:r>
      <w:r w:rsidRPr="00666F00">
        <w:rPr>
          <w:rtl/>
        </w:rPr>
        <w:t xml:space="preserve">תוך </w:t>
      </w:r>
      <w:r w:rsidRPr="00666F00">
        <w:rPr>
          <w:rFonts w:hint="cs"/>
          <w:rtl/>
        </w:rPr>
        <w:t>פרק זמן שיקבע לעניין זה</w:t>
      </w:r>
      <w:r w:rsidRPr="00666F00">
        <w:rPr>
          <w:rtl/>
        </w:rPr>
        <w:t xml:space="preserve"> </w:t>
      </w:r>
      <w:r w:rsidR="00A84544">
        <w:rPr>
          <w:rFonts w:hint="cs"/>
          <w:rtl/>
        </w:rPr>
        <w:t>ב</w:t>
      </w:r>
      <w:r w:rsidRPr="00666F00">
        <w:rPr>
          <w:rFonts w:hint="eastAsia"/>
          <w:rtl/>
        </w:rPr>
        <w:t>הודעה</w:t>
      </w:r>
      <w:r w:rsidR="00A84544">
        <w:rPr>
          <w:rFonts w:hint="cs"/>
          <w:rtl/>
        </w:rPr>
        <w:t xml:space="preserve"> שתפורסם</w:t>
      </w:r>
      <w:r w:rsidRPr="00666F00">
        <w:rPr>
          <w:rtl/>
        </w:rPr>
        <w:t xml:space="preserve">. </w:t>
      </w:r>
    </w:p>
    <w:p w:rsidR="00DF600D" w:rsidRPr="00F86046" w:rsidRDefault="00DF600D" w:rsidP="00685C08">
      <w:pPr>
        <w:pStyle w:val="53"/>
        <w:numPr>
          <w:ilvl w:val="4"/>
          <w:numId w:val="51"/>
        </w:numPr>
        <w:tabs>
          <w:tab w:val="clear" w:pos="2468"/>
          <w:tab w:val="left" w:pos="1901"/>
        </w:tabs>
        <w:spacing w:before="120" w:after="0"/>
        <w:ind w:left="1759" w:hanging="992"/>
      </w:pPr>
      <w:r w:rsidRPr="00F86046">
        <w:rPr>
          <w:rFonts w:hint="cs"/>
          <w:rtl/>
        </w:rPr>
        <w:t xml:space="preserve">כל </w:t>
      </w:r>
      <w:r w:rsidR="00477A3A">
        <w:rPr>
          <w:rFonts w:hint="cs"/>
          <w:rtl/>
        </w:rPr>
        <w:t>פנייה פרטנית</w:t>
      </w:r>
      <w:r w:rsidRPr="00F86046">
        <w:rPr>
          <w:rFonts w:hint="cs"/>
          <w:rtl/>
        </w:rPr>
        <w:t xml:space="preserve"> תכיל </w:t>
      </w:r>
      <w:r>
        <w:rPr>
          <w:rFonts w:hint="cs"/>
          <w:rtl/>
        </w:rPr>
        <w:t xml:space="preserve">פרטים כמפורט בסעיף </w:t>
      </w:r>
      <w:r w:rsidRPr="008700BB">
        <w:rPr>
          <w:rtl/>
        </w:rPr>
        <w:t>0.</w:t>
      </w:r>
      <w:r>
        <w:rPr>
          <w:rFonts w:hint="cs"/>
          <w:rtl/>
        </w:rPr>
        <w:t>9</w:t>
      </w:r>
      <w:r w:rsidRPr="008700BB">
        <w:rPr>
          <w:rtl/>
        </w:rPr>
        <w:t>.2.2.2</w:t>
      </w:r>
      <w:r>
        <w:rPr>
          <w:rFonts w:hint="cs"/>
          <w:rtl/>
        </w:rPr>
        <w:t xml:space="preserve"> שלהלן</w:t>
      </w:r>
      <w:r w:rsidR="00685C08">
        <w:rPr>
          <w:rFonts w:hint="cs"/>
          <w:rtl/>
        </w:rPr>
        <w:t>. הפנייה הפרטנית, כמו גם כל תיחור שיתבצע בעקבותיה,</w:t>
      </w:r>
      <w:r>
        <w:rPr>
          <w:rFonts w:hint="cs"/>
          <w:rtl/>
        </w:rPr>
        <w:t xml:space="preserve"> </w:t>
      </w:r>
      <w:r w:rsidR="00685C08">
        <w:rPr>
          <w:rFonts w:hint="cs"/>
          <w:rtl/>
        </w:rPr>
        <w:t>יעמדו בפני עצמם ולא יהיה בהם כדי להקיש או ללמוד בקשר לפניות פרטניות או תיחורים אחרים</w:t>
      </w:r>
      <w:r w:rsidRPr="00F86046">
        <w:rPr>
          <w:rFonts w:hint="cs"/>
          <w:rtl/>
        </w:rPr>
        <w:t xml:space="preserve">. </w:t>
      </w:r>
    </w:p>
    <w:p w:rsidR="00CF74A7" w:rsidRDefault="00CF74A7" w:rsidP="00484F11">
      <w:pPr>
        <w:pStyle w:val="53"/>
        <w:numPr>
          <w:ilvl w:val="4"/>
          <w:numId w:val="51"/>
        </w:numPr>
        <w:tabs>
          <w:tab w:val="clear" w:pos="2468"/>
          <w:tab w:val="left" w:pos="1901"/>
        </w:tabs>
        <w:spacing w:before="120" w:after="0"/>
        <w:ind w:left="1759" w:hanging="992"/>
      </w:pPr>
      <w:r w:rsidRPr="00CF74A7">
        <w:rPr>
          <w:rFonts w:hint="cs"/>
          <w:rtl/>
        </w:rPr>
        <w:t>ספק</w:t>
      </w:r>
      <w:r w:rsidR="0004083A">
        <w:rPr>
          <w:rFonts w:hint="cs"/>
          <w:rtl/>
        </w:rPr>
        <w:t xml:space="preserve"> </w:t>
      </w:r>
      <w:r w:rsidRPr="00CF74A7">
        <w:rPr>
          <w:rFonts w:hint="cs"/>
          <w:rtl/>
        </w:rPr>
        <w:t>רשום</w:t>
      </w:r>
      <w:r w:rsidRPr="00CF74A7">
        <w:rPr>
          <w:rtl/>
        </w:rPr>
        <w:t xml:space="preserve"> </w:t>
      </w:r>
      <w:r w:rsidRPr="00CF74A7">
        <w:rPr>
          <w:rFonts w:hint="cs"/>
          <w:rtl/>
        </w:rPr>
        <w:t xml:space="preserve">רשאי </w:t>
      </w:r>
      <w:r w:rsidRPr="00CF74A7">
        <w:rPr>
          <w:rFonts w:hint="eastAsia"/>
          <w:rtl/>
        </w:rPr>
        <w:t>לספק</w:t>
      </w:r>
      <w:r w:rsidR="0081057A">
        <w:rPr>
          <w:rFonts w:hint="cs"/>
          <w:rtl/>
        </w:rPr>
        <w:t xml:space="preserve"> </w:t>
      </w:r>
      <w:r w:rsidR="0004083A">
        <w:rPr>
          <w:rFonts w:hint="cs"/>
          <w:rtl/>
        </w:rPr>
        <w:t xml:space="preserve">באמצעות קבלני משנה </w:t>
      </w:r>
      <w:r w:rsidRPr="00CF74A7">
        <w:rPr>
          <w:rFonts w:hint="eastAsia"/>
          <w:rtl/>
        </w:rPr>
        <w:t>שירותים</w:t>
      </w:r>
      <w:r w:rsidRPr="00CF74A7">
        <w:rPr>
          <w:rtl/>
        </w:rPr>
        <w:t xml:space="preserve"> </w:t>
      </w:r>
      <w:r w:rsidR="00726065">
        <w:rPr>
          <w:rFonts w:hint="cs"/>
          <w:rtl/>
        </w:rPr>
        <w:t xml:space="preserve">אשר </w:t>
      </w:r>
      <w:r w:rsidR="00612207">
        <w:rPr>
          <w:rFonts w:hint="cs"/>
          <w:rtl/>
        </w:rPr>
        <w:t xml:space="preserve">לגביהם צויין </w:t>
      </w:r>
      <w:r w:rsidR="005A17E7">
        <w:rPr>
          <w:rFonts w:hint="cs"/>
          <w:rtl/>
        </w:rPr>
        <w:t>מפורש</w:t>
      </w:r>
      <w:r w:rsidR="0004083A">
        <w:rPr>
          <w:rFonts w:hint="cs"/>
          <w:rtl/>
        </w:rPr>
        <w:t>ות</w:t>
      </w:r>
      <w:r w:rsidR="005A17E7">
        <w:rPr>
          <w:rFonts w:hint="cs"/>
          <w:rtl/>
        </w:rPr>
        <w:t xml:space="preserve"> </w:t>
      </w:r>
      <w:r w:rsidR="00477A3A">
        <w:rPr>
          <w:rFonts w:hint="cs"/>
          <w:rtl/>
        </w:rPr>
        <w:t>בפנייה הפרטנית</w:t>
      </w:r>
      <w:r w:rsidR="00726065">
        <w:rPr>
          <w:rFonts w:hint="cs"/>
          <w:rtl/>
        </w:rPr>
        <w:t xml:space="preserve"> </w:t>
      </w:r>
      <w:r w:rsidR="00612207">
        <w:rPr>
          <w:rFonts w:hint="cs"/>
          <w:rtl/>
        </w:rPr>
        <w:t>כי ניתן לבצעם באמצעות קבלן משנה</w:t>
      </w:r>
      <w:r w:rsidR="00484F11">
        <w:rPr>
          <w:rFonts w:hint="cs"/>
          <w:rtl/>
        </w:rPr>
        <w:t>.</w:t>
      </w:r>
      <w:r w:rsidR="00612207">
        <w:rPr>
          <w:rFonts w:hint="cs"/>
          <w:rtl/>
        </w:rPr>
        <w:t xml:space="preserve"> </w:t>
      </w:r>
      <w:r w:rsidR="00484F11">
        <w:rPr>
          <w:rFonts w:hint="cs"/>
          <w:rtl/>
        </w:rPr>
        <w:t xml:space="preserve">במידה והמציע החליט להסתייע בקבלני משנה ימלא אחר ההוראות המפורטות </w:t>
      </w:r>
      <w:r w:rsidR="00DF600D">
        <w:rPr>
          <w:rFonts w:hint="cs"/>
          <w:rtl/>
        </w:rPr>
        <w:t xml:space="preserve">בסעיף 4.2.6 למסמכי המכרז </w:t>
      </w:r>
      <w:r w:rsidR="0015196E">
        <w:rPr>
          <w:rFonts w:hint="cs"/>
          <w:rtl/>
        </w:rPr>
        <w:t>והאמור להלן</w:t>
      </w:r>
      <w:r w:rsidR="00DF600D">
        <w:rPr>
          <w:rFonts w:hint="cs"/>
          <w:rtl/>
        </w:rPr>
        <w:t xml:space="preserve">: </w:t>
      </w:r>
    </w:p>
    <w:p w:rsidR="0081057A" w:rsidRPr="00CF74A7" w:rsidRDefault="0081057A" w:rsidP="00DF600D">
      <w:pPr>
        <w:pStyle w:val="53"/>
        <w:numPr>
          <w:ilvl w:val="5"/>
          <w:numId w:val="51"/>
        </w:numPr>
        <w:tabs>
          <w:tab w:val="clear" w:pos="2468"/>
        </w:tabs>
        <w:spacing w:before="120" w:after="0"/>
        <w:ind w:left="2184" w:hanging="1134"/>
        <w:rPr>
          <w:rtl/>
        </w:rPr>
      </w:pPr>
      <w:r>
        <w:rPr>
          <w:rFonts w:hint="cs"/>
          <w:rtl/>
        </w:rPr>
        <w:t xml:space="preserve">ההתקשרות של המזמינים לצורך </w:t>
      </w:r>
      <w:r w:rsidR="00DF600D">
        <w:rPr>
          <w:rFonts w:hint="cs"/>
          <w:rtl/>
        </w:rPr>
        <w:t>קבלת</w:t>
      </w:r>
      <w:r>
        <w:rPr>
          <w:rFonts w:hint="cs"/>
          <w:rtl/>
        </w:rPr>
        <w:t xml:space="preserve"> השירותים המבוקשים תהיה מול הזוכה בתיחור והוא זה שיפנה לקבלני המשנה ל</w:t>
      </w:r>
      <w:r w:rsidR="00DF600D">
        <w:rPr>
          <w:rFonts w:hint="cs"/>
          <w:rtl/>
        </w:rPr>
        <w:t>צורך ה</w:t>
      </w:r>
      <w:r>
        <w:rPr>
          <w:rFonts w:hint="cs"/>
          <w:rtl/>
        </w:rPr>
        <w:t>טיפול בדרישות העבודה.</w:t>
      </w:r>
    </w:p>
    <w:p w:rsidR="00612207" w:rsidRDefault="00612207" w:rsidP="002B3EA3">
      <w:pPr>
        <w:pStyle w:val="53"/>
        <w:numPr>
          <w:ilvl w:val="5"/>
          <w:numId w:val="51"/>
        </w:numPr>
        <w:tabs>
          <w:tab w:val="clear" w:pos="2468"/>
        </w:tabs>
        <w:spacing w:before="120" w:after="0"/>
        <w:ind w:left="2184" w:hanging="1134"/>
      </w:pPr>
      <w:r>
        <w:rPr>
          <w:rFonts w:hint="cs"/>
          <w:rtl/>
        </w:rPr>
        <w:t xml:space="preserve">ספק </w:t>
      </w:r>
      <w:r w:rsidR="0004083A">
        <w:rPr>
          <w:rFonts w:hint="cs"/>
          <w:rtl/>
        </w:rPr>
        <w:t xml:space="preserve">המסגרת </w:t>
      </w:r>
      <w:r>
        <w:rPr>
          <w:rFonts w:hint="cs"/>
          <w:rtl/>
        </w:rPr>
        <w:t xml:space="preserve">הרשום יהיה אחראי </w:t>
      </w:r>
      <w:r w:rsidR="0081057A">
        <w:rPr>
          <w:rFonts w:hint="cs"/>
          <w:rtl/>
        </w:rPr>
        <w:t xml:space="preserve">כלפי המזמין </w:t>
      </w:r>
      <w:r>
        <w:rPr>
          <w:rFonts w:hint="cs"/>
          <w:rtl/>
        </w:rPr>
        <w:t xml:space="preserve">לכל הפעילויות והתוצרים של קבלני המשנה אשר ישולבו </w:t>
      </w:r>
      <w:r w:rsidR="00DF600D">
        <w:rPr>
          <w:rFonts w:hint="cs"/>
          <w:rtl/>
        </w:rPr>
        <w:t xml:space="preserve">על ידו </w:t>
      </w:r>
      <w:r>
        <w:rPr>
          <w:rFonts w:hint="cs"/>
          <w:rtl/>
        </w:rPr>
        <w:t>בביצוע העבודה</w:t>
      </w:r>
      <w:r w:rsidR="0004083A">
        <w:rPr>
          <w:rFonts w:hint="cs"/>
          <w:rtl/>
        </w:rPr>
        <w:t xml:space="preserve"> הנדרשת</w:t>
      </w:r>
      <w:r>
        <w:rPr>
          <w:rFonts w:hint="cs"/>
          <w:rtl/>
        </w:rPr>
        <w:t>.</w:t>
      </w:r>
    </w:p>
    <w:p w:rsidR="00BF19D2" w:rsidRPr="00A5392D" w:rsidRDefault="00477A3A" w:rsidP="00F86046">
      <w:pPr>
        <w:pStyle w:val="41"/>
        <w:tabs>
          <w:tab w:val="clear" w:pos="1759"/>
        </w:tabs>
        <w:spacing w:before="120" w:after="0"/>
        <w:ind w:left="1334" w:hanging="425"/>
        <w:jc w:val="both"/>
        <w:rPr>
          <w:rFonts w:ascii="David" w:hAnsi="David"/>
          <w:b/>
          <w:bCs/>
        </w:rPr>
      </w:pPr>
      <w:r w:rsidRPr="00A5392D">
        <w:rPr>
          <w:rFonts w:ascii="David" w:hAnsi="David" w:hint="cs"/>
          <w:b/>
          <w:bCs/>
          <w:rtl/>
        </w:rPr>
        <w:t>פנייה פרטנית</w:t>
      </w:r>
    </w:p>
    <w:p w:rsidR="00A73F63" w:rsidRPr="00477A3A" w:rsidRDefault="00477A3A" w:rsidP="00484F11">
      <w:pPr>
        <w:pStyle w:val="53"/>
        <w:numPr>
          <w:ilvl w:val="4"/>
          <w:numId w:val="51"/>
        </w:numPr>
        <w:tabs>
          <w:tab w:val="clear" w:pos="2468"/>
          <w:tab w:val="left" w:pos="1901"/>
        </w:tabs>
        <w:spacing w:before="120" w:after="0"/>
        <w:ind w:left="1759" w:hanging="992"/>
      </w:pPr>
      <w:r w:rsidRPr="00477A3A">
        <w:rPr>
          <w:rFonts w:hint="cs"/>
          <w:rtl/>
        </w:rPr>
        <w:t>פני</w:t>
      </w:r>
      <w:r>
        <w:rPr>
          <w:rFonts w:hint="cs"/>
          <w:rtl/>
        </w:rPr>
        <w:t>י</w:t>
      </w:r>
      <w:r w:rsidRPr="00477A3A">
        <w:rPr>
          <w:rFonts w:hint="cs"/>
          <w:rtl/>
        </w:rPr>
        <w:t>ה פרטנית</w:t>
      </w:r>
      <w:r w:rsidR="00401590" w:rsidRPr="00477A3A">
        <w:rPr>
          <w:rFonts w:hint="cs"/>
          <w:rtl/>
        </w:rPr>
        <w:t xml:space="preserve"> תפורסם ב</w:t>
      </w:r>
      <w:r w:rsidR="00110E91" w:rsidRPr="00477A3A">
        <w:rPr>
          <w:rFonts w:hint="cs"/>
          <w:rtl/>
        </w:rPr>
        <w:t>אמצעות ה</w:t>
      </w:r>
      <w:r w:rsidR="00401590" w:rsidRPr="00477A3A">
        <w:rPr>
          <w:rFonts w:hint="cs"/>
          <w:rtl/>
        </w:rPr>
        <w:t>מערכת הממוחש</w:t>
      </w:r>
      <w:r w:rsidR="00F86046" w:rsidRPr="00477A3A">
        <w:rPr>
          <w:rFonts w:hint="cs"/>
          <w:rtl/>
        </w:rPr>
        <w:t>ב</w:t>
      </w:r>
      <w:r w:rsidR="00401590" w:rsidRPr="00477A3A">
        <w:rPr>
          <w:rFonts w:hint="cs"/>
          <w:rtl/>
        </w:rPr>
        <w:t xml:space="preserve">ת ותישלח לכלל הספקים הרשומים </w:t>
      </w:r>
      <w:r w:rsidR="005174D2">
        <w:rPr>
          <w:rFonts w:hint="cs"/>
          <w:rtl/>
        </w:rPr>
        <w:t>לרמה המבוקשת</w:t>
      </w:r>
      <w:r w:rsidR="00401590" w:rsidRPr="00477A3A">
        <w:rPr>
          <w:rFonts w:hint="cs"/>
          <w:rtl/>
        </w:rPr>
        <w:t xml:space="preserve"> </w:t>
      </w:r>
      <w:r w:rsidR="00A73F63" w:rsidRPr="00477A3A">
        <w:rPr>
          <w:rFonts w:hint="cs"/>
          <w:rtl/>
        </w:rPr>
        <w:t xml:space="preserve">ואשר מחזיקים </w:t>
      </w:r>
      <w:r w:rsidR="00A73F63" w:rsidRPr="00423495">
        <w:rPr>
          <w:rFonts w:hint="eastAsia"/>
          <w:rtl/>
        </w:rPr>
        <w:t>בסיווג</w:t>
      </w:r>
      <w:r w:rsidR="00A73F63" w:rsidRPr="00423495">
        <w:rPr>
          <w:rtl/>
        </w:rPr>
        <w:t xml:space="preserve"> </w:t>
      </w:r>
      <w:r w:rsidR="00A73F63" w:rsidRPr="00423495">
        <w:rPr>
          <w:rFonts w:hint="eastAsia"/>
          <w:rtl/>
        </w:rPr>
        <w:t>הביטחוני</w:t>
      </w:r>
      <w:r w:rsidR="00A73F63" w:rsidRPr="00477A3A">
        <w:rPr>
          <w:rFonts w:hint="cs"/>
          <w:rtl/>
        </w:rPr>
        <w:t xml:space="preserve"> המתאים.</w:t>
      </w:r>
      <w:r w:rsidR="00A73F63" w:rsidRPr="00477A3A">
        <w:rPr>
          <w:rtl/>
        </w:rPr>
        <w:t xml:space="preserve"> כמו כן, </w:t>
      </w:r>
      <w:r w:rsidR="00A73F63" w:rsidRPr="00477A3A">
        <w:rPr>
          <w:rFonts w:hint="cs"/>
          <w:rtl/>
        </w:rPr>
        <w:t>ת</w:t>
      </w:r>
      <w:r w:rsidR="005174D2">
        <w:rPr>
          <w:rFonts w:hint="cs"/>
          <w:rtl/>
        </w:rPr>
        <w:t>י</w:t>
      </w:r>
      <w:r w:rsidR="00A73F63" w:rsidRPr="00477A3A">
        <w:rPr>
          <w:rFonts w:hint="cs"/>
          <w:rtl/>
        </w:rPr>
        <w:t>שלח</w:t>
      </w:r>
      <w:r w:rsidR="00A73F63" w:rsidRPr="00477A3A">
        <w:rPr>
          <w:rtl/>
        </w:rPr>
        <w:t xml:space="preserve"> הודע</w:t>
      </w:r>
      <w:r w:rsidR="00065EAD">
        <w:rPr>
          <w:rFonts w:hint="cs"/>
          <w:rtl/>
        </w:rPr>
        <w:t>ה</w:t>
      </w:r>
      <w:r w:rsidR="00A73F63" w:rsidRPr="00477A3A">
        <w:rPr>
          <w:rtl/>
        </w:rPr>
        <w:t xml:space="preserve"> על שליחת </w:t>
      </w:r>
      <w:r w:rsidRPr="00477A3A">
        <w:rPr>
          <w:rFonts w:hint="cs"/>
          <w:rtl/>
        </w:rPr>
        <w:t>הפני</w:t>
      </w:r>
      <w:r w:rsidR="00065EAD">
        <w:rPr>
          <w:rFonts w:hint="cs"/>
          <w:rtl/>
        </w:rPr>
        <w:t>יה</w:t>
      </w:r>
      <w:r w:rsidRPr="00477A3A">
        <w:rPr>
          <w:rFonts w:hint="cs"/>
          <w:rtl/>
        </w:rPr>
        <w:t xml:space="preserve"> הפרטנית</w:t>
      </w:r>
      <w:r w:rsidR="00AF40C4">
        <w:rPr>
          <w:rFonts w:hint="cs"/>
          <w:rtl/>
        </w:rPr>
        <w:t xml:space="preserve"> לספקים הרשומים באמצעות דואר אלקטרוני.</w:t>
      </w:r>
      <w:r w:rsidR="00A73F63" w:rsidRPr="00477A3A">
        <w:rPr>
          <w:rtl/>
        </w:rPr>
        <w:t xml:space="preserve"> לאחר קבלת </w:t>
      </w:r>
      <w:r w:rsidR="00F86046" w:rsidRPr="00477A3A">
        <w:rPr>
          <w:rFonts w:hint="cs"/>
          <w:rtl/>
        </w:rPr>
        <w:t>הודעה</w:t>
      </w:r>
      <w:r w:rsidR="00065EAD">
        <w:rPr>
          <w:rFonts w:hint="cs"/>
          <w:rtl/>
        </w:rPr>
        <w:t xml:space="preserve"> כאמור</w:t>
      </w:r>
      <w:r w:rsidR="00A73F63" w:rsidRPr="00477A3A">
        <w:rPr>
          <w:rtl/>
        </w:rPr>
        <w:t xml:space="preserve">, ישיב </w:t>
      </w:r>
      <w:r w:rsidR="001768E6" w:rsidRPr="00477A3A">
        <w:rPr>
          <w:rFonts w:hint="cs"/>
          <w:rtl/>
        </w:rPr>
        <w:t xml:space="preserve">הספק הרשום </w:t>
      </w:r>
      <w:r w:rsidRPr="00477A3A">
        <w:rPr>
          <w:rFonts w:hint="cs"/>
          <w:rtl/>
        </w:rPr>
        <w:t>לפני</w:t>
      </w:r>
      <w:r w:rsidR="00065EAD">
        <w:rPr>
          <w:rFonts w:hint="cs"/>
          <w:rtl/>
        </w:rPr>
        <w:t>יה</w:t>
      </w:r>
      <w:r w:rsidRPr="00477A3A">
        <w:rPr>
          <w:rFonts w:hint="cs"/>
          <w:rtl/>
        </w:rPr>
        <w:t xml:space="preserve"> הפרטנית</w:t>
      </w:r>
      <w:r w:rsidR="00A73F63" w:rsidRPr="00477A3A">
        <w:rPr>
          <w:rtl/>
        </w:rPr>
        <w:t xml:space="preserve"> ויגיש הצעת</w:t>
      </w:r>
      <w:r w:rsidR="00065EAD">
        <w:rPr>
          <w:rFonts w:hint="cs"/>
          <w:rtl/>
        </w:rPr>
        <w:t>ו</w:t>
      </w:r>
      <w:r w:rsidR="00A73F63" w:rsidRPr="00477A3A">
        <w:rPr>
          <w:rtl/>
        </w:rPr>
        <w:t xml:space="preserve"> </w:t>
      </w:r>
      <w:r w:rsidR="00A73F63" w:rsidRPr="00477A3A">
        <w:rPr>
          <w:rFonts w:hint="cs"/>
          <w:rtl/>
        </w:rPr>
        <w:t>והכל כמפורט בסעיף</w:t>
      </w:r>
      <w:r w:rsidR="00A73F63" w:rsidRPr="00477A3A">
        <w:rPr>
          <w:rtl/>
        </w:rPr>
        <w:t xml:space="preserve"> </w:t>
      </w:r>
      <w:r w:rsidR="0065205C" w:rsidRPr="00477A3A">
        <w:rPr>
          <w:rFonts w:hint="eastAsia"/>
          <w:rtl/>
        </w:rPr>
        <w:t>בסע</w:t>
      </w:r>
      <w:r w:rsidR="0065205C" w:rsidRPr="00477A3A">
        <w:rPr>
          <w:rFonts w:hint="cs"/>
          <w:rtl/>
        </w:rPr>
        <w:t xml:space="preserve">יף 0.9.2.3 </w:t>
      </w:r>
      <w:r w:rsidR="00A73F63" w:rsidRPr="00477A3A">
        <w:rPr>
          <w:rFonts w:hint="eastAsia"/>
          <w:rtl/>
        </w:rPr>
        <w:t>להלן</w:t>
      </w:r>
      <w:r w:rsidR="00A73F63" w:rsidRPr="00477A3A">
        <w:rPr>
          <w:rtl/>
        </w:rPr>
        <w:t>.</w:t>
      </w:r>
    </w:p>
    <w:p w:rsidR="00295CF8" w:rsidRPr="00477A3A" w:rsidRDefault="00477A3A" w:rsidP="00065EAD">
      <w:pPr>
        <w:pStyle w:val="53"/>
        <w:numPr>
          <w:ilvl w:val="4"/>
          <w:numId w:val="51"/>
        </w:numPr>
        <w:tabs>
          <w:tab w:val="clear" w:pos="2468"/>
          <w:tab w:val="left" w:pos="1901"/>
        </w:tabs>
        <w:spacing w:before="120" w:after="0"/>
        <w:ind w:left="1759" w:hanging="992"/>
      </w:pPr>
      <w:r w:rsidRPr="00477A3A">
        <w:rPr>
          <w:rFonts w:hint="cs"/>
          <w:rtl/>
        </w:rPr>
        <w:t>פני</w:t>
      </w:r>
      <w:r>
        <w:rPr>
          <w:rFonts w:hint="cs"/>
          <w:rtl/>
        </w:rPr>
        <w:t>י</w:t>
      </w:r>
      <w:r w:rsidRPr="00477A3A">
        <w:rPr>
          <w:rFonts w:hint="cs"/>
          <w:rtl/>
        </w:rPr>
        <w:t>ה פרטנית</w:t>
      </w:r>
      <w:r w:rsidR="00401590" w:rsidRPr="00477A3A">
        <w:rPr>
          <w:rFonts w:hint="cs"/>
          <w:rtl/>
        </w:rPr>
        <w:t xml:space="preserve"> תכלול</w:t>
      </w:r>
      <w:r w:rsidR="00295CF8" w:rsidRPr="00477A3A">
        <w:rPr>
          <w:rtl/>
        </w:rPr>
        <w:t xml:space="preserve"> </w:t>
      </w:r>
      <w:r w:rsidR="00401590" w:rsidRPr="00477A3A">
        <w:rPr>
          <w:rFonts w:hint="cs"/>
          <w:rtl/>
        </w:rPr>
        <w:t>את ה</w:t>
      </w:r>
      <w:r w:rsidR="00295CF8" w:rsidRPr="00477A3A">
        <w:rPr>
          <w:rFonts w:hint="eastAsia"/>
          <w:rtl/>
        </w:rPr>
        <w:t>פרטים</w:t>
      </w:r>
      <w:r w:rsidR="00295CF8" w:rsidRPr="00477A3A">
        <w:rPr>
          <w:rtl/>
        </w:rPr>
        <w:t xml:space="preserve"> </w:t>
      </w:r>
      <w:r w:rsidR="00401590" w:rsidRPr="00477A3A">
        <w:rPr>
          <w:rFonts w:hint="cs"/>
          <w:rtl/>
        </w:rPr>
        <w:t xml:space="preserve">הבאים </w:t>
      </w:r>
      <w:r w:rsidR="005846FB">
        <w:rPr>
          <w:rFonts w:hint="cs"/>
          <w:rtl/>
        </w:rPr>
        <w:t xml:space="preserve">והכול </w:t>
      </w:r>
      <w:r w:rsidR="00401590" w:rsidRPr="00477A3A">
        <w:rPr>
          <w:rFonts w:hint="cs"/>
          <w:rtl/>
        </w:rPr>
        <w:t>בהתאם לצורך</w:t>
      </w:r>
      <w:r w:rsidR="00295CF8" w:rsidRPr="00477A3A">
        <w:rPr>
          <w:rtl/>
        </w:rPr>
        <w:t>:</w:t>
      </w:r>
    </w:p>
    <w:p w:rsidR="009A3DCC" w:rsidRPr="006C0A33" w:rsidRDefault="009A3DCC" w:rsidP="009A3DCC">
      <w:pPr>
        <w:pStyle w:val="64"/>
        <w:numPr>
          <w:ilvl w:val="5"/>
          <w:numId w:val="51"/>
        </w:numPr>
        <w:tabs>
          <w:tab w:val="clear" w:pos="2751"/>
          <w:tab w:val="left" w:pos="2326"/>
        </w:tabs>
        <w:spacing w:before="120" w:after="0"/>
        <w:ind w:left="2326" w:hanging="1078"/>
        <w:rPr>
          <w:rFonts w:ascii="David" w:hAnsi="David"/>
        </w:rPr>
      </w:pPr>
      <w:r w:rsidRPr="006C0A33">
        <w:rPr>
          <w:rFonts w:ascii="David" w:hAnsi="David" w:hint="eastAsia"/>
          <w:rtl/>
        </w:rPr>
        <w:t>שם</w:t>
      </w:r>
      <w:r w:rsidRPr="006C0A33">
        <w:rPr>
          <w:rFonts w:ascii="David" w:hAnsi="David"/>
          <w:rtl/>
        </w:rPr>
        <w:t xml:space="preserve"> </w:t>
      </w:r>
      <w:r w:rsidRPr="006C0A33">
        <w:rPr>
          <w:rFonts w:ascii="David" w:hAnsi="David" w:hint="eastAsia"/>
          <w:rtl/>
        </w:rPr>
        <w:t>המשרד</w:t>
      </w:r>
      <w:r w:rsidRPr="006C0A33">
        <w:rPr>
          <w:rFonts w:ascii="David" w:hAnsi="David"/>
          <w:rtl/>
        </w:rPr>
        <w:t>.</w:t>
      </w:r>
    </w:p>
    <w:p w:rsidR="009A3DCC" w:rsidRPr="00477A3A" w:rsidRDefault="009A3DCC" w:rsidP="009A3DCC">
      <w:pPr>
        <w:pStyle w:val="64"/>
        <w:numPr>
          <w:ilvl w:val="5"/>
          <w:numId w:val="51"/>
        </w:numPr>
        <w:tabs>
          <w:tab w:val="clear" w:pos="2751"/>
          <w:tab w:val="left" w:pos="2326"/>
        </w:tabs>
        <w:spacing w:before="120" w:after="0"/>
        <w:ind w:left="2326" w:hanging="1078"/>
        <w:rPr>
          <w:rFonts w:ascii="David" w:hAnsi="David"/>
        </w:rPr>
      </w:pPr>
      <w:r w:rsidRPr="00477A3A">
        <w:rPr>
          <w:rFonts w:ascii="David" w:hAnsi="David" w:hint="cs"/>
          <w:rtl/>
        </w:rPr>
        <w:t>רמה מבוקשת.</w:t>
      </w:r>
    </w:p>
    <w:p w:rsidR="009A3DCC" w:rsidRPr="00477A3A" w:rsidRDefault="009A3DCC" w:rsidP="009A3DCC">
      <w:pPr>
        <w:pStyle w:val="64"/>
        <w:numPr>
          <w:ilvl w:val="5"/>
          <w:numId w:val="51"/>
        </w:numPr>
        <w:tabs>
          <w:tab w:val="clear" w:pos="2751"/>
          <w:tab w:val="left" w:pos="2326"/>
        </w:tabs>
        <w:spacing w:before="120" w:after="0"/>
        <w:ind w:left="2326" w:hanging="1078"/>
        <w:rPr>
          <w:rFonts w:ascii="David" w:hAnsi="David"/>
        </w:rPr>
      </w:pPr>
      <w:r w:rsidRPr="00477A3A">
        <w:rPr>
          <w:rFonts w:ascii="David" w:hAnsi="David" w:hint="eastAsia"/>
          <w:rtl/>
        </w:rPr>
        <w:t>מספר</w:t>
      </w:r>
      <w:r w:rsidRPr="00477A3A">
        <w:rPr>
          <w:rFonts w:ascii="David" w:hAnsi="David"/>
          <w:rtl/>
        </w:rPr>
        <w:t xml:space="preserve"> </w:t>
      </w:r>
      <w:r w:rsidRPr="00477A3A">
        <w:rPr>
          <w:rFonts w:ascii="David" w:hAnsi="David" w:hint="eastAsia"/>
          <w:rtl/>
        </w:rPr>
        <w:t>שעות</w:t>
      </w:r>
      <w:r w:rsidRPr="00477A3A">
        <w:rPr>
          <w:rFonts w:ascii="David" w:hAnsi="David"/>
          <w:rtl/>
        </w:rPr>
        <w:t xml:space="preserve"> </w:t>
      </w:r>
      <w:r w:rsidRPr="00477A3A">
        <w:rPr>
          <w:rFonts w:ascii="David" w:hAnsi="David" w:hint="eastAsia"/>
          <w:rtl/>
        </w:rPr>
        <w:t>עבודה</w:t>
      </w:r>
      <w:r w:rsidRPr="00477A3A">
        <w:rPr>
          <w:rFonts w:ascii="David" w:hAnsi="David"/>
          <w:rtl/>
        </w:rPr>
        <w:t xml:space="preserve"> </w:t>
      </w:r>
      <w:r w:rsidRPr="00477A3A">
        <w:rPr>
          <w:rFonts w:ascii="David" w:hAnsi="David" w:hint="eastAsia"/>
          <w:rtl/>
        </w:rPr>
        <w:t>מבוקשות</w:t>
      </w:r>
      <w:r w:rsidRPr="00477A3A">
        <w:rPr>
          <w:rFonts w:ascii="David" w:hAnsi="David" w:hint="cs"/>
          <w:rtl/>
        </w:rPr>
        <w:t>.</w:t>
      </w:r>
      <w:r w:rsidRPr="00477A3A">
        <w:rPr>
          <w:rFonts w:ascii="David" w:hAnsi="David"/>
          <w:rtl/>
        </w:rPr>
        <w:t xml:space="preserve"> </w:t>
      </w:r>
    </w:p>
    <w:p w:rsidR="009A3DCC" w:rsidRPr="006C0A33" w:rsidRDefault="009A3DCC" w:rsidP="00755040">
      <w:pPr>
        <w:pStyle w:val="64"/>
        <w:numPr>
          <w:ilvl w:val="5"/>
          <w:numId w:val="51"/>
        </w:numPr>
        <w:tabs>
          <w:tab w:val="clear" w:pos="2751"/>
          <w:tab w:val="left" w:pos="2326"/>
        </w:tabs>
        <w:spacing w:before="120" w:after="0"/>
        <w:ind w:left="2326" w:hanging="1078"/>
        <w:rPr>
          <w:rFonts w:ascii="David" w:hAnsi="David"/>
        </w:rPr>
      </w:pPr>
      <w:r>
        <w:rPr>
          <w:rFonts w:ascii="David" w:hAnsi="David" w:hint="cs"/>
          <w:rtl/>
        </w:rPr>
        <w:lastRenderedPageBreak/>
        <w:t>תקופת מתן השירותים</w:t>
      </w:r>
      <w:r w:rsidR="000D54E4">
        <w:rPr>
          <w:rFonts w:ascii="David" w:hAnsi="David" w:hint="cs"/>
          <w:rtl/>
        </w:rPr>
        <w:t xml:space="preserve"> לרבות</w:t>
      </w:r>
      <w:r w:rsidR="000D54E4" w:rsidRPr="000D54E4">
        <w:rPr>
          <w:rFonts w:ascii="David" w:hAnsi="David" w:hint="eastAsia"/>
          <w:rtl/>
        </w:rPr>
        <w:t xml:space="preserve"> </w:t>
      </w:r>
      <w:r w:rsidR="000D54E4" w:rsidRPr="006C0A33">
        <w:rPr>
          <w:rFonts w:ascii="David" w:hAnsi="David" w:hint="eastAsia"/>
          <w:rtl/>
        </w:rPr>
        <w:t>מידע</w:t>
      </w:r>
      <w:r w:rsidR="000D54E4" w:rsidRPr="006C0A33">
        <w:rPr>
          <w:rFonts w:ascii="David" w:hAnsi="David"/>
          <w:rtl/>
        </w:rPr>
        <w:t xml:space="preserve"> </w:t>
      </w:r>
      <w:r w:rsidR="000D54E4" w:rsidRPr="006C0A33">
        <w:rPr>
          <w:rFonts w:ascii="David" w:hAnsi="David" w:hint="eastAsia"/>
          <w:rtl/>
        </w:rPr>
        <w:t>אודות</w:t>
      </w:r>
      <w:r w:rsidR="000D54E4" w:rsidRPr="006C0A33">
        <w:rPr>
          <w:rFonts w:ascii="David" w:hAnsi="David"/>
          <w:rtl/>
        </w:rPr>
        <w:t xml:space="preserve"> </w:t>
      </w:r>
      <w:r w:rsidR="000D54E4" w:rsidRPr="006C0A33">
        <w:rPr>
          <w:rFonts w:ascii="David" w:hAnsi="David" w:hint="eastAsia"/>
          <w:rtl/>
        </w:rPr>
        <w:t>כל</w:t>
      </w:r>
      <w:r w:rsidR="000D54E4" w:rsidRPr="006C0A33">
        <w:rPr>
          <w:rFonts w:ascii="David" w:hAnsi="David"/>
          <w:rtl/>
        </w:rPr>
        <w:t xml:space="preserve"> </w:t>
      </w:r>
      <w:r w:rsidR="000D54E4" w:rsidRPr="006C0A33">
        <w:rPr>
          <w:rFonts w:ascii="David" w:hAnsi="David" w:hint="eastAsia"/>
          <w:rtl/>
        </w:rPr>
        <w:t>זכות</w:t>
      </w:r>
      <w:r w:rsidR="000D54E4" w:rsidRPr="006C0A33">
        <w:rPr>
          <w:rFonts w:ascii="David" w:hAnsi="David"/>
          <w:rtl/>
        </w:rPr>
        <w:t xml:space="preserve"> </w:t>
      </w:r>
      <w:r w:rsidR="000D54E4" w:rsidRPr="006C0A33">
        <w:rPr>
          <w:rFonts w:ascii="David" w:hAnsi="David" w:hint="eastAsia"/>
          <w:rtl/>
        </w:rPr>
        <w:t>ברירה</w:t>
      </w:r>
      <w:r w:rsidR="000D54E4" w:rsidRPr="006C0A33">
        <w:rPr>
          <w:rFonts w:ascii="David" w:hAnsi="David"/>
          <w:rtl/>
        </w:rPr>
        <w:t xml:space="preserve"> </w:t>
      </w:r>
      <w:r w:rsidR="000D54E4" w:rsidRPr="006C0A33">
        <w:rPr>
          <w:rFonts w:ascii="David" w:hAnsi="David" w:hint="eastAsia"/>
          <w:rtl/>
        </w:rPr>
        <w:t>השמורה</w:t>
      </w:r>
      <w:r w:rsidR="000D54E4" w:rsidRPr="006C0A33">
        <w:rPr>
          <w:rFonts w:ascii="David" w:hAnsi="David"/>
          <w:rtl/>
        </w:rPr>
        <w:t xml:space="preserve"> </w:t>
      </w:r>
      <w:r w:rsidR="000D54E4" w:rsidRPr="006C0A33">
        <w:rPr>
          <w:rFonts w:ascii="David" w:hAnsi="David" w:hint="eastAsia"/>
          <w:rtl/>
        </w:rPr>
        <w:t>למזמין</w:t>
      </w:r>
      <w:r w:rsidR="000D54E4">
        <w:rPr>
          <w:rFonts w:ascii="David" w:hAnsi="David" w:hint="cs"/>
          <w:rtl/>
        </w:rPr>
        <w:t>.</w:t>
      </w:r>
    </w:p>
    <w:p w:rsidR="009A3DCC" w:rsidRPr="005E6220" w:rsidRDefault="009A3DCC" w:rsidP="009A3DCC">
      <w:pPr>
        <w:pStyle w:val="64"/>
        <w:numPr>
          <w:ilvl w:val="5"/>
          <w:numId w:val="51"/>
        </w:numPr>
        <w:tabs>
          <w:tab w:val="clear" w:pos="2751"/>
          <w:tab w:val="left" w:pos="2326"/>
        </w:tabs>
        <w:spacing w:before="120" w:after="0"/>
        <w:ind w:left="2326" w:hanging="1078"/>
        <w:rPr>
          <w:rFonts w:ascii="David" w:hAnsi="David"/>
        </w:rPr>
      </w:pPr>
      <w:r w:rsidRPr="00065EAD">
        <w:rPr>
          <w:rFonts w:ascii="David" w:hAnsi="David" w:hint="eastAsia"/>
          <w:rtl/>
        </w:rPr>
        <w:t>סיווג</w:t>
      </w:r>
      <w:r w:rsidRPr="000C0939">
        <w:rPr>
          <w:rFonts w:ascii="David" w:hAnsi="David"/>
          <w:rtl/>
        </w:rPr>
        <w:t xml:space="preserve"> </w:t>
      </w:r>
      <w:r w:rsidRPr="00FA18B4">
        <w:rPr>
          <w:rFonts w:ascii="David" w:hAnsi="David" w:hint="eastAsia"/>
          <w:rtl/>
        </w:rPr>
        <w:t>ביטחוני</w:t>
      </w:r>
      <w:r w:rsidRPr="00FA18B4">
        <w:rPr>
          <w:rFonts w:ascii="David" w:hAnsi="David"/>
          <w:rtl/>
        </w:rPr>
        <w:t xml:space="preserve"> </w:t>
      </w:r>
      <w:r w:rsidRPr="00FA18B4">
        <w:rPr>
          <w:rFonts w:ascii="David" w:hAnsi="David" w:hint="eastAsia"/>
          <w:rtl/>
        </w:rPr>
        <w:t>דרוש</w:t>
      </w:r>
      <w:r w:rsidRPr="00FA18B4">
        <w:rPr>
          <w:rFonts w:ascii="David" w:hAnsi="David" w:hint="cs"/>
          <w:rtl/>
        </w:rPr>
        <w:t>.</w:t>
      </w:r>
    </w:p>
    <w:p w:rsidR="009A3DCC" w:rsidRPr="006C0A33" w:rsidRDefault="009A3DCC" w:rsidP="009A3DCC">
      <w:pPr>
        <w:pStyle w:val="64"/>
        <w:numPr>
          <w:ilvl w:val="5"/>
          <w:numId w:val="51"/>
        </w:numPr>
        <w:tabs>
          <w:tab w:val="clear" w:pos="2751"/>
          <w:tab w:val="left" w:pos="2326"/>
        </w:tabs>
        <w:spacing w:before="120" w:after="0"/>
        <w:ind w:left="2326" w:hanging="1078"/>
        <w:rPr>
          <w:rFonts w:ascii="David" w:hAnsi="David"/>
        </w:rPr>
      </w:pPr>
      <w:r w:rsidRPr="006C0A33">
        <w:rPr>
          <w:rFonts w:ascii="David" w:hAnsi="David" w:hint="eastAsia"/>
          <w:rtl/>
        </w:rPr>
        <w:t>פרק</w:t>
      </w:r>
      <w:r w:rsidRPr="006C0A33">
        <w:rPr>
          <w:rFonts w:ascii="David" w:hAnsi="David"/>
          <w:rtl/>
        </w:rPr>
        <w:t xml:space="preserve"> הזמן המוגדר לצורך </w:t>
      </w:r>
      <w:r>
        <w:rPr>
          <w:rFonts w:ascii="David" w:hAnsi="David" w:hint="cs"/>
          <w:rtl/>
        </w:rPr>
        <w:t>מענה על הפנייה הפרטנית.</w:t>
      </w:r>
    </w:p>
    <w:p w:rsidR="009A3DCC" w:rsidRDefault="009A3DCC" w:rsidP="00C92723">
      <w:pPr>
        <w:pStyle w:val="64"/>
        <w:numPr>
          <w:ilvl w:val="5"/>
          <w:numId w:val="51"/>
        </w:numPr>
        <w:tabs>
          <w:tab w:val="clear" w:pos="2751"/>
          <w:tab w:val="left" w:pos="2326"/>
        </w:tabs>
        <w:spacing w:before="120" w:after="0"/>
        <w:ind w:left="2326" w:hanging="1078"/>
        <w:rPr>
          <w:rFonts w:ascii="David" w:hAnsi="David"/>
        </w:rPr>
      </w:pPr>
      <w:r w:rsidRPr="006C0A33">
        <w:rPr>
          <w:rFonts w:ascii="David" w:hAnsi="David" w:hint="eastAsia"/>
          <w:rtl/>
        </w:rPr>
        <w:t>פריסת</w:t>
      </w:r>
      <w:r w:rsidRPr="006C0A33">
        <w:rPr>
          <w:rFonts w:ascii="David" w:hAnsi="David"/>
          <w:rtl/>
        </w:rPr>
        <w:t xml:space="preserve"> </w:t>
      </w:r>
      <w:r>
        <w:rPr>
          <w:rFonts w:ascii="David" w:hAnsi="David" w:hint="cs"/>
          <w:rtl/>
        </w:rPr>
        <w:t xml:space="preserve">אתרי המזמין. למען הסר ספק, כל פנייה פרטנית תכלול פרטים אודות אתרי המזמין, חלקם או כולם, הרלוונטים לצורך ביצוע העבודה. בפנייה פרטנית הכוללת יותר מאזור אחד יציין </w:t>
      </w:r>
      <w:r w:rsidR="00C92723">
        <w:rPr>
          <w:rFonts w:ascii="David" w:hAnsi="David" w:hint="cs"/>
          <w:rtl/>
        </w:rPr>
        <w:t xml:space="preserve">זאת </w:t>
      </w:r>
      <w:r>
        <w:rPr>
          <w:rFonts w:ascii="David" w:hAnsi="David" w:hint="cs"/>
          <w:rtl/>
        </w:rPr>
        <w:t>המזמין</w:t>
      </w:r>
      <w:r w:rsidR="00C92723">
        <w:rPr>
          <w:rFonts w:ascii="David" w:hAnsi="David" w:hint="cs"/>
          <w:rtl/>
        </w:rPr>
        <w:t>.</w:t>
      </w:r>
      <w:r>
        <w:rPr>
          <w:rFonts w:ascii="David" w:hAnsi="David" w:hint="cs"/>
          <w:rtl/>
        </w:rPr>
        <w:t xml:space="preserve"> </w:t>
      </w:r>
    </w:p>
    <w:p w:rsidR="009A3DCC" w:rsidRPr="006C0A33" w:rsidRDefault="009A3DCC" w:rsidP="009A3DCC">
      <w:pPr>
        <w:pStyle w:val="64"/>
        <w:numPr>
          <w:ilvl w:val="5"/>
          <w:numId w:val="51"/>
        </w:numPr>
        <w:tabs>
          <w:tab w:val="clear" w:pos="2751"/>
          <w:tab w:val="left" w:pos="2326"/>
        </w:tabs>
        <w:spacing w:before="120" w:after="0"/>
        <w:ind w:left="2326" w:hanging="1078"/>
        <w:rPr>
          <w:rFonts w:ascii="David" w:hAnsi="David"/>
        </w:rPr>
      </w:pPr>
      <w:r w:rsidRPr="006C0A33">
        <w:rPr>
          <w:rFonts w:ascii="David" w:hAnsi="David" w:hint="eastAsia"/>
          <w:rtl/>
        </w:rPr>
        <w:t>מס</w:t>
      </w:r>
      <w:r w:rsidRPr="006C0A33">
        <w:rPr>
          <w:rFonts w:ascii="David" w:hAnsi="David"/>
          <w:rtl/>
        </w:rPr>
        <w:t xml:space="preserve">' </w:t>
      </w:r>
      <w:r w:rsidRPr="006C0A33">
        <w:rPr>
          <w:rFonts w:ascii="David" w:hAnsi="David" w:hint="eastAsia"/>
          <w:rtl/>
        </w:rPr>
        <w:t>מבנים</w:t>
      </w:r>
      <w:r w:rsidRPr="006C0A33">
        <w:rPr>
          <w:rFonts w:ascii="David" w:hAnsi="David"/>
          <w:rtl/>
        </w:rPr>
        <w:t xml:space="preserve"> </w:t>
      </w:r>
      <w:r w:rsidRPr="006C0A33">
        <w:rPr>
          <w:rFonts w:ascii="David" w:hAnsi="David" w:hint="eastAsia"/>
          <w:rtl/>
        </w:rPr>
        <w:t>בהם</w:t>
      </w:r>
      <w:r w:rsidRPr="006C0A33">
        <w:rPr>
          <w:rFonts w:ascii="David" w:hAnsi="David"/>
          <w:rtl/>
        </w:rPr>
        <w:t xml:space="preserve"> </w:t>
      </w:r>
      <w:r w:rsidRPr="006C0A33">
        <w:rPr>
          <w:rFonts w:ascii="David" w:hAnsi="David" w:hint="eastAsia"/>
          <w:rtl/>
        </w:rPr>
        <w:t>ניתן</w:t>
      </w:r>
      <w:r w:rsidRPr="006C0A33">
        <w:rPr>
          <w:rFonts w:ascii="David" w:hAnsi="David"/>
          <w:rtl/>
        </w:rPr>
        <w:t xml:space="preserve"> </w:t>
      </w:r>
      <w:r w:rsidRPr="006C0A33">
        <w:rPr>
          <w:rFonts w:ascii="David" w:hAnsi="David" w:hint="eastAsia"/>
          <w:rtl/>
        </w:rPr>
        <w:t>שירות</w:t>
      </w:r>
      <w:r w:rsidRPr="006C0A33">
        <w:rPr>
          <w:rFonts w:ascii="David" w:hAnsi="David"/>
          <w:rtl/>
        </w:rPr>
        <w:t xml:space="preserve"> </w:t>
      </w:r>
      <w:r w:rsidRPr="006C0A33">
        <w:rPr>
          <w:rFonts w:ascii="David" w:hAnsi="David" w:hint="eastAsia"/>
          <w:rtl/>
        </w:rPr>
        <w:t>לציבור</w:t>
      </w:r>
      <w:r w:rsidRPr="006C0A33">
        <w:rPr>
          <w:rFonts w:ascii="David" w:hAnsi="David"/>
          <w:rtl/>
        </w:rPr>
        <w:t>.</w:t>
      </w:r>
    </w:p>
    <w:p w:rsidR="009A3DCC" w:rsidRPr="006C0A33" w:rsidRDefault="009A3DCC" w:rsidP="009A3DCC">
      <w:pPr>
        <w:pStyle w:val="64"/>
        <w:numPr>
          <w:ilvl w:val="5"/>
          <w:numId w:val="51"/>
        </w:numPr>
        <w:tabs>
          <w:tab w:val="clear" w:pos="2751"/>
          <w:tab w:val="left" w:pos="2326"/>
        </w:tabs>
        <w:spacing w:before="120" w:after="0"/>
        <w:ind w:left="2326" w:hanging="1134"/>
        <w:rPr>
          <w:rFonts w:ascii="David" w:hAnsi="David"/>
        </w:rPr>
      </w:pPr>
      <w:r w:rsidRPr="006C0A33">
        <w:rPr>
          <w:rFonts w:ascii="David" w:hAnsi="David" w:hint="eastAsia"/>
          <w:rtl/>
        </w:rPr>
        <w:t>מס</w:t>
      </w:r>
      <w:r w:rsidRPr="006C0A33">
        <w:rPr>
          <w:rFonts w:ascii="David" w:hAnsi="David"/>
          <w:rtl/>
        </w:rPr>
        <w:t xml:space="preserve">' </w:t>
      </w:r>
      <w:r w:rsidRPr="006C0A33">
        <w:rPr>
          <w:rFonts w:ascii="David" w:hAnsi="David" w:hint="eastAsia"/>
          <w:rtl/>
        </w:rPr>
        <w:t>עובדים</w:t>
      </w:r>
      <w:r w:rsidRPr="006C0A33">
        <w:rPr>
          <w:rFonts w:ascii="David" w:hAnsi="David"/>
          <w:rtl/>
        </w:rPr>
        <w:t xml:space="preserve"> </w:t>
      </w:r>
      <w:r w:rsidRPr="006C0A33">
        <w:rPr>
          <w:rFonts w:ascii="David" w:hAnsi="David" w:hint="eastAsia"/>
          <w:rtl/>
        </w:rPr>
        <w:t>נותני</w:t>
      </w:r>
      <w:r w:rsidRPr="006C0A33">
        <w:rPr>
          <w:rFonts w:ascii="David" w:hAnsi="David"/>
          <w:rtl/>
        </w:rPr>
        <w:t xml:space="preserve"> </w:t>
      </w:r>
      <w:r w:rsidRPr="006C0A33">
        <w:rPr>
          <w:rFonts w:ascii="David" w:hAnsi="David" w:hint="eastAsia"/>
          <w:rtl/>
        </w:rPr>
        <w:t>שירות</w:t>
      </w:r>
      <w:r w:rsidRPr="006C0A33">
        <w:rPr>
          <w:rFonts w:ascii="David" w:hAnsi="David"/>
          <w:rtl/>
        </w:rPr>
        <w:t>.</w:t>
      </w:r>
    </w:p>
    <w:p w:rsidR="009A3DCC" w:rsidRPr="006C0A33" w:rsidRDefault="009A3DCC" w:rsidP="009A3DCC">
      <w:pPr>
        <w:pStyle w:val="64"/>
        <w:numPr>
          <w:ilvl w:val="5"/>
          <w:numId w:val="51"/>
        </w:numPr>
        <w:tabs>
          <w:tab w:val="clear" w:pos="2751"/>
          <w:tab w:val="left" w:pos="2326"/>
        </w:tabs>
        <w:spacing w:before="120" w:after="0"/>
        <w:ind w:left="2326" w:hanging="1134"/>
        <w:rPr>
          <w:rFonts w:ascii="David" w:hAnsi="David"/>
        </w:rPr>
      </w:pPr>
      <w:r w:rsidRPr="006C0A33">
        <w:rPr>
          <w:rFonts w:ascii="David" w:hAnsi="David" w:hint="eastAsia"/>
          <w:rtl/>
        </w:rPr>
        <w:t>מס</w:t>
      </w:r>
      <w:r w:rsidRPr="006C0A33">
        <w:rPr>
          <w:rFonts w:ascii="David" w:hAnsi="David"/>
          <w:rtl/>
        </w:rPr>
        <w:t xml:space="preserve">' </w:t>
      </w:r>
      <w:r w:rsidRPr="006C0A33">
        <w:rPr>
          <w:rFonts w:ascii="David" w:hAnsi="David" w:hint="eastAsia"/>
          <w:rtl/>
        </w:rPr>
        <w:t>עמדות</w:t>
      </w:r>
      <w:r w:rsidRPr="006C0A33">
        <w:rPr>
          <w:rFonts w:ascii="David" w:hAnsi="David"/>
          <w:rtl/>
        </w:rPr>
        <w:t xml:space="preserve"> </w:t>
      </w:r>
      <w:r w:rsidRPr="006C0A33">
        <w:rPr>
          <w:rFonts w:ascii="David" w:hAnsi="David" w:hint="eastAsia"/>
          <w:rtl/>
        </w:rPr>
        <w:t>שירות</w:t>
      </w:r>
      <w:r w:rsidRPr="006C0A33">
        <w:rPr>
          <w:rFonts w:ascii="David" w:hAnsi="David"/>
          <w:rtl/>
        </w:rPr>
        <w:t>.</w:t>
      </w:r>
    </w:p>
    <w:p w:rsidR="009A3DCC" w:rsidRPr="006C0A33" w:rsidRDefault="009A3DCC" w:rsidP="009A3DCC">
      <w:pPr>
        <w:pStyle w:val="64"/>
        <w:numPr>
          <w:ilvl w:val="5"/>
          <w:numId w:val="51"/>
        </w:numPr>
        <w:tabs>
          <w:tab w:val="clear" w:pos="2751"/>
          <w:tab w:val="left" w:pos="2326"/>
        </w:tabs>
        <w:spacing w:before="120" w:after="0"/>
        <w:ind w:left="2326" w:hanging="1134"/>
        <w:rPr>
          <w:rFonts w:ascii="David" w:hAnsi="David"/>
        </w:rPr>
      </w:pPr>
      <w:r w:rsidRPr="006C0A33">
        <w:rPr>
          <w:rFonts w:ascii="David" w:hAnsi="David" w:hint="eastAsia"/>
          <w:rtl/>
        </w:rPr>
        <w:t>האם</w:t>
      </w:r>
      <w:r w:rsidRPr="006C0A33">
        <w:rPr>
          <w:rFonts w:ascii="David" w:hAnsi="David"/>
          <w:rtl/>
        </w:rPr>
        <w:t xml:space="preserve"> </w:t>
      </w:r>
      <w:r w:rsidRPr="006C0A33">
        <w:rPr>
          <w:rFonts w:ascii="David" w:hAnsi="David" w:hint="eastAsia"/>
          <w:rtl/>
        </w:rPr>
        <w:t>נדרשת</w:t>
      </w:r>
      <w:r w:rsidRPr="006C0A33">
        <w:rPr>
          <w:rFonts w:ascii="David" w:hAnsi="David"/>
          <w:rtl/>
        </w:rPr>
        <w:t xml:space="preserve"> </w:t>
      </w:r>
      <w:r w:rsidRPr="006C0A33">
        <w:rPr>
          <w:rFonts w:ascii="David" w:hAnsi="David" w:hint="eastAsia"/>
          <w:rtl/>
        </w:rPr>
        <w:t>הנגשת</w:t>
      </w:r>
      <w:r w:rsidRPr="006C0A33">
        <w:rPr>
          <w:rFonts w:ascii="David" w:hAnsi="David"/>
          <w:rtl/>
        </w:rPr>
        <w:t xml:space="preserve"> </w:t>
      </w:r>
      <w:r w:rsidRPr="006C0A33">
        <w:rPr>
          <w:rFonts w:ascii="David" w:hAnsi="David" w:hint="eastAsia"/>
          <w:rtl/>
        </w:rPr>
        <w:t>מוקד</w:t>
      </w:r>
      <w:r w:rsidRPr="006C0A33">
        <w:rPr>
          <w:rFonts w:ascii="David" w:hAnsi="David"/>
          <w:rtl/>
        </w:rPr>
        <w:t xml:space="preserve"> </w:t>
      </w:r>
      <w:r w:rsidRPr="006C0A33">
        <w:rPr>
          <w:rFonts w:ascii="David" w:hAnsi="David" w:hint="eastAsia"/>
          <w:rtl/>
        </w:rPr>
        <w:t>טלפוני</w:t>
      </w:r>
      <w:r w:rsidRPr="006C0A33">
        <w:rPr>
          <w:rFonts w:ascii="David" w:hAnsi="David"/>
          <w:rtl/>
        </w:rPr>
        <w:t>.</w:t>
      </w:r>
    </w:p>
    <w:p w:rsidR="009A3DCC" w:rsidRPr="006C0A33" w:rsidRDefault="009A3DCC" w:rsidP="009A3DCC">
      <w:pPr>
        <w:pStyle w:val="64"/>
        <w:numPr>
          <w:ilvl w:val="5"/>
          <w:numId w:val="51"/>
        </w:numPr>
        <w:tabs>
          <w:tab w:val="clear" w:pos="2751"/>
          <w:tab w:val="left" w:pos="2326"/>
        </w:tabs>
        <w:spacing w:before="120" w:after="0"/>
        <w:ind w:left="2326" w:hanging="1134"/>
        <w:rPr>
          <w:rFonts w:ascii="David" w:hAnsi="David"/>
        </w:rPr>
      </w:pPr>
      <w:r w:rsidRPr="006C0A33">
        <w:rPr>
          <w:rFonts w:ascii="David" w:hAnsi="David" w:hint="eastAsia"/>
          <w:rtl/>
        </w:rPr>
        <w:t>האם</w:t>
      </w:r>
      <w:r w:rsidRPr="006C0A33">
        <w:rPr>
          <w:rFonts w:ascii="David" w:hAnsi="David"/>
          <w:rtl/>
        </w:rPr>
        <w:t xml:space="preserve"> </w:t>
      </w:r>
      <w:r w:rsidRPr="006C0A33">
        <w:rPr>
          <w:rFonts w:ascii="David" w:hAnsi="David" w:hint="eastAsia"/>
          <w:rtl/>
        </w:rPr>
        <w:t>נדרשת</w:t>
      </w:r>
      <w:r w:rsidRPr="006C0A33">
        <w:rPr>
          <w:rFonts w:ascii="David" w:hAnsi="David"/>
          <w:rtl/>
        </w:rPr>
        <w:t xml:space="preserve"> </w:t>
      </w:r>
      <w:r w:rsidRPr="006C0A33">
        <w:rPr>
          <w:rFonts w:ascii="David" w:hAnsi="David" w:hint="eastAsia"/>
          <w:rtl/>
        </w:rPr>
        <w:t>הנגשת</w:t>
      </w:r>
      <w:r w:rsidRPr="006C0A33">
        <w:rPr>
          <w:rFonts w:ascii="David" w:hAnsi="David"/>
          <w:rtl/>
        </w:rPr>
        <w:t xml:space="preserve"> </w:t>
      </w:r>
      <w:r w:rsidRPr="006C0A33">
        <w:rPr>
          <w:rFonts w:ascii="David" w:hAnsi="David" w:hint="eastAsia"/>
          <w:rtl/>
        </w:rPr>
        <w:t>נהלים</w:t>
      </w:r>
      <w:r w:rsidRPr="006C0A33">
        <w:rPr>
          <w:rFonts w:ascii="David" w:hAnsi="David"/>
          <w:rtl/>
        </w:rPr>
        <w:t xml:space="preserve"> </w:t>
      </w:r>
      <w:r w:rsidRPr="006C0A33">
        <w:rPr>
          <w:rFonts w:ascii="David" w:hAnsi="David" w:hint="eastAsia"/>
          <w:rtl/>
        </w:rPr>
        <w:t>וטפסים</w:t>
      </w:r>
      <w:r w:rsidRPr="006C0A33">
        <w:rPr>
          <w:rFonts w:ascii="David" w:hAnsi="David"/>
          <w:rtl/>
        </w:rPr>
        <w:t>.</w:t>
      </w:r>
    </w:p>
    <w:p w:rsidR="009A3DCC" w:rsidRPr="006C0A33" w:rsidRDefault="009A3DCC" w:rsidP="009A3DCC">
      <w:pPr>
        <w:pStyle w:val="64"/>
        <w:numPr>
          <w:ilvl w:val="5"/>
          <w:numId w:val="51"/>
        </w:numPr>
        <w:tabs>
          <w:tab w:val="clear" w:pos="2751"/>
          <w:tab w:val="left" w:pos="2326"/>
        </w:tabs>
        <w:spacing w:before="120" w:after="0"/>
        <w:ind w:left="2326" w:hanging="1134"/>
        <w:rPr>
          <w:rFonts w:ascii="David" w:hAnsi="David"/>
        </w:rPr>
      </w:pPr>
      <w:r w:rsidRPr="006C0A33">
        <w:rPr>
          <w:rFonts w:ascii="David" w:hAnsi="David" w:hint="eastAsia"/>
          <w:rtl/>
        </w:rPr>
        <w:t>האם</w:t>
      </w:r>
      <w:r>
        <w:rPr>
          <w:rFonts w:ascii="David" w:hAnsi="David" w:hint="cs"/>
          <w:rtl/>
        </w:rPr>
        <w:t xml:space="preserve"> </w:t>
      </w:r>
      <w:r w:rsidRPr="006C0A33">
        <w:rPr>
          <w:rFonts w:ascii="David" w:hAnsi="David" w:hint="eastAsia"/>
          <w:rtl/>
        </w:rPr>
        <w:t>נדרשת</w:t>
      </w:r>
      <w:r w:rsidRPr="006C0A33">
        <w:rPr>
          <w:rFonts w:ascii="David" w:hAnsi="David"/>
          <w:rtl/>
        </w:rPr>
        <w:t xml:space="preserve"> </w:t>
      </w:r>
      <w:r w:rsidRPr="006C0A33">
        <w:rPr>
          <w:rFonts w:ascii="David" w:hAnsi="David" w:hint="eastAsia"/>
          <w:rtl/>
        </w:rPr>
        <w:t>הכנת</w:t>
      </w:r>
      <w:r w:rsidRPr="006C0A33">
        <w:rPr>
          <w:rFonts w:ascii="David" w:hAnsi="David"/>
          <w:rtl/>
        </w:rPr>
        <w:t xml:space="preserve"> </w:t>
      </w:r>
      <w:r w:rsidRPr="006C0A33">
        <w:rPr>
          <w:rFonts w:ascii="David" w:hAnsi="David" w:hint="eastAsia"/>
          <w:rtl/>
        </w:rPr>
        <w:t>תכנית</w:t>
      </w:r>
      <w:r w:rsidRPr="006C0A33">
        <w:rPr>
          <w:rFonts w:ascii="David" w:hAnsi="David"/>
          <w:rtl/>
        </w:rPr>
        <w:t xml:space="preserve"> </w:t>
      </w:r>
      <w:r w:rsidRPr="006C0A33">
        <w:rPr>
          <w:rFonts w:ascii="David" w:hAnsi="David" w:hint="eastAsia"/>
          <w:rtl/>
        </w:rPr>
        <w:t>הדרכה</w:t>
      </w:r>
      <w:r>
        <w:rPr>
          <w:rFonts w:ascii="David" w:hAnsi="David" w:hint="cs"/>
          <w:rtl/>
        </w:rPr>
        <w:t xml:space="preserve"> </w:t>
      </w:r>
      <w:r w:rsidRPr="006C0A33">
        <w:rPr>
          <w:rFonts w:ascii="David" w:hAnsi="David" w:hint="eastAsia"/>
          <w:rtl/>
        </w:rPr>
        <w:t>וחומרי</w:t>
      </w:r>
      <w:r w:rsidRPr="006C0A33">
        <w:rPr>
          <w:rFonts w:ascii="David" w:hAnsi="David"/>
          <w:rtl/>
        </w:rPr>
        <w:t xml:space="preserve"> </w:t>
      </w:r>
      <w:r w:rsidRPr="006C0A33">
        <w:rPr>
          <w:rFonts w:ascii="David" w:hAnsi="David" w:hint="eastAsia"/>
          <w:rtl/>
        </w:rPr>
        <w:t>הדרכה</w:t>
      </w:r>
      <w:r w:rsidRPr="006C0A33">
        <w:rPr>
          <w:rFonts w:ascii="David" w:hAnsi="David"/>
          <w:rtl/>
        </w:rPr>
        <w:t xml:space="preserve"> </w:t>
      </w:r>
      <w:r w:rsidRPr="006C0A33">
        <w:rPr>
          <w:rFonts w:ascii="David" w:hAnsi="David" w:hint="eastAsia"/>
          <w:rtl/>
        </w:rPr>
        <w:t>לעובדים</w:t>
      </w:r>
      <w:r w:rsidRPr="006C0A33">
        <w:rPr>
          <w:rFonts w:ascii="David" w:hAnsi="David"/>
          <w:rtl/>
        </w:rPr>
        <w:t>.</w:t>
      </w:r>
    </w:p>
    <w:p w:rsidR="009A3DCC" w:rsidRPr="006C0A33" w:rsidRDefault="009A3DCC" w:rsidP="009A3DCC">
      <w:pPr>
        <w:pStyle w:val="64"/>
        <w:numPr>
          <w:ilvl w:val="5"/>
          <w:numId w:val="51"/>
        </w:numPr>
        <w:tabs>
          <w:tab w:val="clear" w:pos="2751"/>
          <w:tab w:val="left" w:pos="2326"/>
        </w:tabs>
        <w:spacing w:before="120" w:after="0"/>
        <w:ind w:left="2326" w:hanging="1134"/>
        <w:rPr>
          <w:rFonts w:ascii="David" w:hAnsi="David"/>
        </w:rPr>
      </w:pPr>
      <w:r w:rsidRPr="006C0A33">
        <w:rPr>
          <w:rFonts w:ascii="David" w:hAnsi="David" w:hint="eastAsia"/>
          <w:rtl/>
        </w:rPr>
        <w:t>האם</w:t>
      </w:r>
      <w:r w:rsidRPr="006C0A33">
        <w:rPr>
          <w:rFonts w:ascii="David" w:hAnsi="David"/>
          <w:rtl/>
        </w:rPr>
        <w:t xml:space="preserve"> </w:t>
      </w:r>
      <w:r w:rsidRPr="006C0A33">
        <w:rPr>
          <w:rFonts w:ascii="David" w:hAnsi="David" w:hint="eastAsia"/>
          <w:rtl/>
        </w:rPr>
        <w:t>נדרשת</w:t>
      </w:r>
      <w:r w:rsidRPr="006C0A33">
        <w:rPr>
          <w:rFonts w:ascii="David" w:hAnsi="David"/>
          <w:rtl/>
        </w:rPr>
        <w:t xml:space="preserve"> </w:t>
      </w:r>
      <w:r w:rsidRPr="006C0A33">
        <w:rPr>
          <w:rFonts w:ascii="David" w:hAnsi="David" w:hint="eastAsia"/>
          <w:rtl/>
        </w:rPr>
        <w:t>הדרכת</w:t>
      </w:r>
      <w:r w:rsidRPr="006C0A33">
        <w:rPr>
          <w:rFonts w:ascii="David" w:hAnsi="David"/>
          <w:rtl/>
        </w:rPr>
        <w:t xml:space="preserve"> </w:t>
      </w:r>
      <w:r w:rsidRPr="006C0A33">
        <w:rPr>
          <w:rFonts w:ascii="David" w:hAnsi="David" w:hint="eastAsia"/>
          <w:rtl/>
        </w:rPr>
        <w:t>עובדים</w:t>
      </w:r>
      <w:r w:rsidRPr="006C0A33">
        <w:rPr>
          <w:rFonts w:ascii="David" w:hAnsi="David"/>
          <w:rtl/>
        </w:rPr>
        <w:t>.</w:t>
      </w:r>
    </w:p>
    <w:p w:rsidR="009A3DCC" w:rsidRDefault="009A3DCC" w:rsidP="009A3DCC">
      <w:pPr>
        <w:pStyle w:val="64"/>
        <w:numPr>
          <w:ilvl w:val="5"/>
          <w:numId w:val="51"/>
        </w:numPr>
        <w:tabs>
          <w:tab w:val="clear" w:pos="2751"/>
          <w:tab w:val="left" w:pos="2326"/>
        </w:tabs>
        <w:spacing w:before="120" w:after="0"/>
        <w:ind w:left="2326" w:hanging="1134"/>
        <w:rPr>
          <w:rFonts w:ascii="David" w:hAnsi="David"/>
        </w:rPr>
      </w:pPr>
      <w:r w:rsidRPr="006C0A33">
        <w:rPr>
          <w:rFonts w:ascii="David" w:hAnsi="David" w:hint="eastAsia"/>
          <w:rtl/>
        </w:rPr>
        <w:t>האם</w:t>
      </w:r>
      <w:r w:rsidRPr="006C0A33">
        <w:rPr>
          <w:rFonts w:ascii="David" w:hAnsi="David"/>
          <w:rtl/>
        </w:rPr>
        <w:t xml:space="preserve"> </w:t>
      </w:r>
      <w:r w:rsidRPr="006C0A33">
        <w:rPr>
          <w:rFonts w:ascii="David" w:hAnsi="David" w:hint="eastAsia"/>
          <w:rtl/>
        </w:rPr>
        <w:t>נדרשת</w:t>
      </w:r>
      <w:r w:rsidRPr="006C0A33">
        <w:rPr>
          <w:rFonts w:ascii="David" w:hAnsi="David"/>
          <w:rtl/>
        </w:rPr>
        <w:t xml:space="preserve"> </w:t>
      </w:r>
      <w:r w:rsidRPr="006C0A33">
        <w:rPr>
          <w:rFonts w:ascii="David" w:hAnsi="David" w:hint="eastAsia"/>
          <w:rtl/>
        </w:rPr>
        <w:t>הנגשת</w:t>
      </w:r>
      <w:r w:rsidRPr="006C0A33">
        <w:rPr>
          <w:rFonts w:ascii="David" w:hAnsi="David"/>
          <w:rtl/>
        </w:rPr>
        <w:t xml:space="preserve"> </w:t>
      </w:r>
      <w:r>
        <w:rPr>
          <w:rFonts w:ascii="David" w:hAnsi="David" w:hint="cs"/>
          <w:rtl/>
        </w:rPr>
        <w:t>מידע הניתן באינטרנט.</w:t>
      </w:r>
    </w:p>
    <w:p w:rsidR="009A3DCC" w:rsidRDefault="009A3DCC" w:rsidP="009A3DCC">
      <w:pPr>
        <w:pStyle w:val="64"/>
        <w:numPr>
          <w:ilvl w:val="5"/>
          <w:numId w:val="51"/>
        </w:numPr>
        <w:tabs>
          <w:tab w:val="clear" w:pos="2751"/>
          <w:tab w:val="left" w:pos="2326"/>
        </w:tabs>
        <w:spacing w:before="120" w:after="0"/>
        <w:ind w:left="2326" w:hanging="1134"/>
        <w:rPr>
          <w:rFonts w:ascii="David" w:hAnsi="David"/>
        </w:rPr>
      </w:pPr>
      <w:r>
        <w:rPr>
          <w:rFonts w:ascii="David" w:hAnsi="David" w:hint="cs"/>
          <w:rtl/>
        </w:rPr>
        <w:t>האם מותרת העסקת קבלני משנה.</w:t>
      </w:r>
    </w:p>
    <w:p w:rsidR="009A3DCC" w:rsidRDefault="009A3DCC" w:rsidP="009A3DCC">
      <w:pPr>
        <w:pStyle w:val="64"/>
        <w:numPr>
          <w:ilvl w:val="5"/>
          <w:numId w:val="51"/>
        </w:numPr>
        <w:tabs>
          <w:tab w:val="clear" w:pos="2751"/>
          <w:tab w:val="left" w:pos="2326"/>
        </w:tabs>
        <w:spacing w:before="120" w:after="0"/>
        <w:ind w:left="2326" w:hanging="1134"/>
        <w:rPr>
          <w:rFonts w:ascii="David" w:hAnsi="David"/>
        </w:rPr>
      </w:pPr>
      <w:r>
        <w:rPr>
          <w:rFonts w:ascii="David" w:hAnsi="David" w:hint="cs"/>
          <w:rtl/>
        </w:rPr>
        <w:t>האם נדרשת ערבות ביצוע.</w:t>
      </w:r>
    </w:p>
    <w:p w:rsidR="009A3DCC" w:rsidRDefault="009A3DCC" w:rsidP="00065EAD">
      <w:pPr>
        <w:pStyle w:val="64"/>
        <w:numPr>
          <w:ilvl w:val="5"/>
          <w:numId w:val="51"/>
        </w:numPr>
        <w:tabs>
          <w:tab w:val="clear" w:pos="2751"/>
          <w:tab w:val="left" w:pos="2326"/>
        </w:tabs>
        <w:spacing w:before="120" w:after="0"/>
        <w:ind w:left="2326" w:hanging="1134"/>
        <w:rPr>
          <w:rFonts w:ascii="David" w:hAnsi="David"/>
        </w:rPr>
      </w:pPr>
      <w:r>
        <w:rPr>
          <w:rFonts w:ascii="David" w:hAnsi="David" w:hint="cs"/>
          <w:rtl/>
        </w:rPr>
        <w:t xml:space="preserve">סכום ערבות הביצוע (במידה ונדרשת). </w:t>
      </w:r>
    </w:p>
    <w:p w:rsidR="00BC366E" w:rsidRPr="00BB3887" w:rsidRDefault="00BC366E" w:rsidP="00BC366E">
      <w:pPr>
        <w:pStyle w:val="64"/>
        <w:numPr>
          <w:ilvl w:val="5"/>
          <w:numId w:val="51"/>
        </w:numPr>
        <w:tabs>
          <w:tab w:val="clear" w:pos="2751"/>
          <w:tab w:val="left" w:pos="2326"/>
        </w:tabs>
        <w:spacing w:before="120" w:after="0"/>
        <w:ind w:left="2326" w:hanging="1134"/>
        <w:rPr>
          <w:rtl/>
        </w:rPr>
      </w:pPr>
      <w:r w:rsidRPr="00BB3887">
        <w:rPr>
          <w:rFonts w:ascii="David" w:hAnsi="David" w:hint="eastAsia"/>
          <w:rtl/>
        </w:rPr>
        <w:t>מועד</w:t>
      </w:r>
      <w:r w:rsidRPr="00BB3887">
        <w:rPr>
          <w:rFonts w:ascii="David" w:hAnsi="David"/>
          <w:rtl/>
        </w:rPr>
        <w:t xml:space="preserve"> </w:t>
      </w:r>
      <w:r w:rsidRPr="00BB3887">
        <w:rPr>
          <w:rFonts w:ascii="David" w:hAnsi="David" w:hint="eastAsia"/>
          <w:rtl/>
        </w:rPr>
        <w:t>תום</w:t>
      </w:r>
      <w:r w:rsidRPr="00BB3887">
        <w:rPr>
          <w:rFonts w:ascii="David" w:hAnsi="David"/>
          <w:rtl/>
        </w:rPr>
        <w:t xml:space="preserve"> </w:t>
      </w:r>
      <w:r w:rsidRPr="00BB3887">
        <w:rPr>
          <w:rFonts w:ascii="David" w:hAnsi="David" w:hint="eastAsia"/>
          <w:rtl/>
        </w:rPr>
        <w:t>תוקף</w:t>
      </w:r>
      <w:r w:rsidRPr="00BB3887">
        <w:rPr>
          <w:rFonts w:ascii="David" w:hAnsi="David"/>
          <w:rtl/>
        </w:rPr>
        <w:t xml:space="preserve"> </w:t>
      </w:r>
      <w:r w:rsidRPr="00BB3887">
        <w:rPr>
          <w:rFonts w:ascii="David" w:hAnsi="David" w:hint="eastAsia"/>
          <w:rtl/>
        </w:rPr>
        <w:t>ערבות</w:t>
      </w:r>
      <w:r w:rsidRPr="00BB3887">
        <w:rPr>
          <w:rFonts w:ascii="David" w:hAnsi="David"/>
          <w:rtl/>
        </w:rPr>
        <w:t xml:space="preserve"> </w:t>
      </w:r>
      <w:r w:rsidRPr="00BB3887">
        <w:rPr>
          <w:rFonts w:ascii="David" w:hAnsi="David" w:hint="eastAsia"/>
          <w:rtl/>
        </w:rPr>
        <w:t>הביצוע</w:t>
      </w:r>
      <w:r w:rsidRPr="00BB3887">
        <w:rPr>
          <w:rFonts w:ascii="David" w:hAnsi="David"/>
          <w:rtl/>
        </w:rPr>
        <w:t xml:space="preserve"> (במידה </w:t>
      </w:r>
      <w:r w:rsidRPr="00BB3887">
        <w:rPr>
          <w:rFonts w:ascii="David" w:hAnsi="David" w:hint="eastAsia"/>
          <w:rtl/>
        </w:rPr>
        <w:t>ונדרשת</w:t>
      </w:r>
      <w:r w:rsidRPr="00BB3887">
        <w:rPr>
          <w:rFonts w:ascii="David" w:hAnsi="David"/>
          <w:rtl/>
        </w:rPr>
        <w:t>).</w:t>
      </w:r>
    </w:p>
    <w:p w:rsidR="004F1D4A" w:rsidRDefault="004F1D4A" w:rsidP="009A3DCC">
      <w:pPr>
        <w:pStyle w:val="64"/>
        <w:numPr>
          <w:ilvl w:val="5"/>
          <w:numId w:val="51"/>
        </w:numPr>
        <w:tabs>
          <w:tab w:val="clear" w:pos="2751"/>
          <w:tab w:val="left" w:pos="2326"/>
        </w:tabs>
        <w:spacing w:before="120" w:after="0"/>
        <w:ind w:left="2326" w:hanging="1134"/>
        <w:rPr>
          <w:rFonts w:ascii="David" w:hAnsi="David"/>
        </w:rPr>
      </w:pPr>
      <w:r>
        <w:rPr>
          <w:rFonts w:ascii="David" w:hAnsi="David" w:hint="cs"/>
          <w:rtl/>
        </w:rPr>
        <w:t>האם ישולם החזר</w:t>
      </w:r>
      <w:r w:rsidR="00F931D1">
        <w:rPr>
          <w:rFonts w:ascii="David" w:hAnsi="David" w:hint="cs"/>
          <w:rtl/>
        </w:rPr>
        <w:t xml:space="preserve"> בגין</w:t>
      </w:r>
      <w:r>
        <w:rPr>
          <w:rFonts w:ascii="David" w:hAnsi="David" w:hint="cs"/>
          <w:rtl/>
        </w:rPr>
        <w:t xml:space="preserve"> הוצאות נסיעה בתפקיד.</w:t>
      </w:r>
    </w:p>
    <w:p w:rsidR="00A04511" w:rsidRPr="00F86046" w:rsidRDefault="00295CF8" w:rsidP="009A3DCC">
      <w:pPr>
        <w:pStyle w:val="53"/>
        <w:numPr>
          <w:ilvl w:val="4"/>
          <w:numId w:val="51"/>
        </w:numPr>
        <w:tabs>
          <w:tab w:val="clear" w:pos="2468"/>
          <w:tab w:val="left" w:pos="1901"/>
        </w:tabs>
        <w:spacing w:before="120" w:after="0"/>
        <w:ind w:left="1759" w:hanging="992"/>
      </w:pPr>
      <w:r w:rsidRPr="00F86046">
        <w:rPr>
          <w:rFonts w:hint="eastAsia"/>
          <w:rtl/>
        </w:rPr>
        <w:t>יובהר</w:t>
      </w:r>
      <w:r w:rsidRPr="00F86046">
        <w:rPr>
          <w:rtl/>
        </w:rPr>
        <w:t xml:space="preserve"> </w:t>
      </w:r>
      <w:r w:rsidRPr="00F86046">
        <w:rPr>
          <w:rFonts w:hint="eastAsia"/>
          <w:rtl/>
        </w:rPr>
        <w:t>כי</w:t>
      </w:r>
      <w:r w:rsidR="00F86046">
        <w:rPr>
          <w:rFonts w:hint="cs"/>
          <w:rtl/>
        </w:rPr>
        <w:t xml:space="preserve"> </w:t>
      </w:r>
      <w:r w:rsidR="001768E6">
        <w:rPr>
          <w:rFonts w:hint="cs"/>
          <w:rtl/>
        </w:rPr>
        <w:t>הרשימה שלהלן אינה רשימה סגורה ו</w:t>
      </w:r>
      <w:r w:rsidRPr="00F86046">
        <w:rPr>
          <w:rFonts w:hint="eastAsia"/>
          <w:rtl/>
        </w:rPr>
        <w:t>עורך</w:t>
      </w:r>
      <w:r w:rsidRPr="00F86046">
        <w:rPr>
          <w:rtl/>
        </w:rPr>
        <w:t xml:space="preserve"> </w:t>
      </w:r>
      <w:r w:rsidRPr="00F86046">
        <w:rPr>
          <w:rFonts w:hint="eastAsia"/>
          <w:rtl/>
        </w:rPr>
        <w:t>המכרז</w:t>
      </w:r>
      <w:r w:rsidRPr="00F86046">
        <w:rPr>
          <w:rtl/>
        </w:rPr>
        <w:t xml:space="preserve"> </w:t>
      </w:r>
      <w:r w:rsidRPr="00F86046">
        <w:rPr>
          <w:rFonts w:hint="eastAsia"/>
          <w:rtl/>
        </w:rPr>
        <w:t>רשאי</w:t>
      </w:r>
      <w:r w:rsidR="00110E91">
        <w:rPr>
          <w:rFonts w:hint="cs"/>
          <w:rtl/>
        </w:rPr>
        <w:t xml:space="preserve"> לשנות ולעדכן את הפרטים</w:t>
      </w:r>
      <w:r w:rsidR="001768E6">
        <w:rPr>
          <w:rFonts w:hint="cs"/>
          <w:rtl/>
        </w:rPr>
        <w:t xml:space="preserve">, </w:t>
      </w:r>
      <w:r w:rsidR="00110E91">
        <w:rPr>
          <w:rFonts w:hint="cs"/>
          <w:rtl/>
        </w:rPr>
        <w:t xml:space="preserve">בהתאם לשיקול דעתו הבלעדי. </w:t>
      </w:r>
    </w:p>
    <w:p w:rsidR="00A04511" w:rsidRDefault="008E4B7E" w:rsidP="002B4D34">
      <w:pPr>
        <w:pStyle w:val="53"/>
        <w:numPr>
          <w:ilvl w:val="4"/>
          <w:numId w:val="51"/>
        </w:numPr>
        <w:tabs>
          <w:tab w:val="clear" w:pos="2468"/>
          <w:tab w:val="left" w:pos="1901"/>
        </w:tabs>
        <w:spacing w:before="120" w:after="0"/>
        <w:ind w:left="1759" w:hanging="992"/>
      </w:pPr>
      <w:r>
        <w:rPr>
          <w:rFonts w:hint="cs"/>
          <w:rtl/>
        </w:rPr>
        <w:t xml:space="preserve">ככל שתקופת מתן השירותים תכלול </w:t>
      </w:r>
      <w:r w:rsidR="002B4D34">
        <w:rPr>
          <w:rFonts w:hint="cs"/>
          <w:rtl/>
        </w:rPr>
        <w:t xml:space="preserve">גם </w:t>
      </w:r>
      <w:r>
        <w:rPr>
          <w:rFonts w:hint="cs"/>
          <w:rtl/>
        </w:rPr>
        <w:t xml:space="preserve">זכות ברירה, יודיע על כך המזמין לזוכה </w:t>
      </w:r>
      <w:r w:rsidR="002B4D34">
        <w:rPr>
          <w:rFonts w:hint="cs"/>
          <w:rtl/>
        </w:rPr>
        <w:t xml:space="preserve">בכתב </w:t>
      </w:r>
      <w:r>
        <w:rPr>
          <w:rFonts w:hint="cs"/>
          <w:rtl/>
        </w:rPr>
        <w:t xml:space="preserve">לפני תום תקופת מתן השירותים </w:t>
      </w:r>
      <w:r w:rsidR="002B4D34">
        <w:rPr>
          <w:rFonts w:hint="cs"/>
          <w:rtl/>
        </w:rPr>
        <w:t>הראשונית.</w:t>
      </w:r>
    </w:p>
    <w:p w:rsidR="00295CF8" w:rsidRPr="00240931" w:rsidRDefault="008D074D" w:rsidP="009A3DCC">
      <w:pPr>
        <w:pStyle w:val="53"/>
        <w:numPr>
          <w:ilvl w:val="4"/>
          <w:numId w:val="51"/>
        </w:numPr>
        <w:tabs>
          <w:tab w:val="clear" w:pos="2468"/>
          <w:tab w:val="left" w:pos="1901"/>
        </w:tabs>
        <w:spacing w:before="120" w:after="0"/>
        <w:ind w:left="1759" w:hanging="992"/>
      </w:pPr>
      <w:r w:rsidRPr="00240931">
        <w:rPr>
          <w:rFonts w:hint="cs"/>
          <w:rtl/>
        </w:rPr>
        <w:t xml:space="preserve">מובהר כי </w:t>
      </w:r>
      <w:r w:rsidR="00670A8E" w:rsidRPr="00240931">
        <w:rPr>
          <w:rFonts w:hint="cs"/>
          <w:rtl/>
        </w:rPr>
        <w:t xml:space="preserve">במקרה של </w:t>
      </w:r>
      <w:r w:rsidR="00477A3A">
        <w:rPr>
          <w:rFonts w:hint="cs"/>
          <w:rtl/>
        </w:rPr>
        <w:t>פנייה פרטנית</w:t>
      </w:r>
      <w:r w:rsidR="00295CF8" w:rsidRPr="00240931">
        <w:rPr>
          <w:rtl/>
        </w:rPr>
        <w:t xml:space="preserve"> לביצוע עבוד</w:t>
      </w:r>
      <w:r w:rsidR="00295CF8" w:rsidRPr="00240931">
        <w:rPr>
          <w:rFonts w:hint="eastAsia"/>
          <w:rtl/>
        </w:rPr>
        <w:t>ה</w:t>
      </w:r>
      <w:r w:rsidR="00295CF8" w:rsidRPr="00240931">
        <w:rPr>
          <w:rtl/>
        </w:rPr>
        <w:t xml:space="preserve"> </w:t>
      </w:r>
      <w:r w:rsidR="00295CF8" w:rsidRPr="00240931">
        <w:rPr>
          <w:rFonts w:hint="eastAsia"/>
          <w:rtl/>
        </w:rPr>
        <w:t>שאינה</w:t>
      </w:r>
      <w:r w:rsidR="00295CF8" w:rsidRPr="00240931">
        <w:rPr>
          <w:rtl/>
        </w:rPr>
        <w:t xml:space="preserve"> </w:t>
      </w:r>
      <w:r w:rsidR="00295CF8" w:rsidRPr="00240931">
        <w:rPr>
          <w:rFonts w:hint="eastAsia"/>
          <w:rtl/>
        </w:rPr>
        <w:t>ניתנת</w:t>
      </w:r>
      <w:r w:rsidR="00295CF8" w:rsidRPr="00240931">
        <w:rPr>
          <w:rtl/>
        </w:rPr>
        <w:t xml:space="preserve"> להגדרה</w:t>
      </w:r>
      <w:r w:rsidR="00A73F63" w:rsidRPr="00240931">
        <w:rPr>
          <w:rFonts w:hint="cs"/>
          <w:rtl/>
        </w:rPr>
        <w:t xml:space="preserve"> </w:t>
      </w:r>
      <w:r w:rsidR="00295CF8" w:rsidRPr="00240931">
        <w:rPr>
          <w:rtl/>
        </w:rPr>
        <w:t xml:space="preserve">באמצעות </w:t>
      </w:r>
      <w:r w:rsidR="0015196E">
        <w:rPr>
          <w:rFonts w:hint="cs"/>
          <w:rtl/>
        </w:rPr>
        <w:t>ה</w:t>
      </w:r>
      <w:r w:rsidR="009A3DCC">
        <w:rPr>
          <w:rFonts w:hint="cs"/>
          <w:rtl/>
        </w:rPr>
        <w:t xml:space="preserve">פרטים </w:t>
      </w:r>
      <w:r w:rsidR="0015196E">
        <w:rPr>
          <w:rFonts w:hint="cs"/>
          <w:rtl/>
        </w:rPr>
        <w:t>שיופיעו</w:t>
      </w:r>
      <w:r w:rsidR="00192770" w:rsidRPr="00240931">
        <w:rPr>
          <w:rtl/>
        </w:rPr>
        <w:t xml:space="preserve"> </w:t>
      </w:r>
      <w:r w:rsidR="001B7DD5" w:rsidRPr="00240931">
        <w:rPr>
          <w:rFonts w:hint="cs"/>
          <w:rtl/>
        </w:rPr>
        <w:t>במערכת הממוחשבת</w:t>
      </w:r>
      <w:r w:rsidR="00670A8E" w:rsidRPr="00240931">
        <w:rPr>
          <w:rFonts w:hint="cs"/>
          <w:rtl/>
        </w:rPr>
        <w:t xml:space="preserve">, </w:t>
      </w:r>
      <w:r w:rsidR="00A73F63" w:rsidRPr="00240931">
        <w:rPr>
          <w:rFonts w:hint="cs"/>
          <w:rtl/>
        </w:rPr>
        <w:t xml:space="preserve">המזמין יהא רשאי להוסיף </w:t>
      </w:r>
      <w:r w:rsidR="00477A3A">
        <w:rPr>
          <w:rFonts w:hint="cs"/>
          <w:rtl/>
        </w:rPr>
        <w:t>לפנייה פרטנית</w:t>
      </w:r>
      <w:r w:rsidR="00670A8E" w:rsidRPr="00240931">
        <w:rPr>
          <w:rtl/>
        </w:rPr>
        <w:t xml:space="preserve"> פירוט מילולי של העבודה המבוקשת ו</w:t>
      </w:r>
      <w:r w:rsidR="00DF5ABB" w:rsidRPr="00240931">
        <w:rPr>
          <w:rFonts w:hint="cs"/>
          <w:rtl/>
        </w:rPr>
        <w:t xml:space="preserve">/או </w:t>
      </w:r>
      <w:r w:rsidR="00670A8E" w:rsidRPr="00240931">
        <w:rPr>
          <w:rtl/>
        </w:rPr>
        <w:t xml:space="preserve">מאפייניה </w:t>
      </w:r>
      <w:r w:rsidR="00DF5ABB" w:rsidRPr="00240931">
        <w:rPr>
          <w:rFonts w:hint="cs"/>
          <w:rtl/>
        </w:rPr>
        <w:t>ובלבד</w:t>
      </w:r>
      <w:r w:rsidR="00A73F63" w:rsidRPr="00240931">
        <w:rPr>
          <w:rFonts w:hint="cs"/>
          <w:rtl/>
        </w:rPr>
        <w:t xml:space="preserve"> ש</w:t>
      </w:r>
      <w:r w:rsidR="00295CF8" w:rsidRPr="00240931">
        <w:rPr>
          <w:rtl/>
        </w:rPr>
        <w:t xml:space="preserve">ועדת </w:t>
      </w:r>
      <w:r w:rsidR="00295CF8" w:rsidRPr="00240931">
        <w:rPr>
          <w:rFonts w:hint="eastAsia"/>
          <w:rtl/>
        </w:rPr>
        <w:t>המכרזים</w:t>
      </w:r>
      <w:r w:rsidR="00295CF8" w:rsidRPr="00240931">
        <w:rPr>
          <w:rtl/>
        </w:rPr>
        <w:t xml:space="preserve"> המשרדית</w:t>
      </w:r>
      <w:r w:rsidR="00A73F63" w:rsidRPr="00240931">
        <w:rPr>
          <w:rFonts w:hint="cs"/>
          <w:rtl/>
        </w:rPr>
        <w:t xml:space="preserve"> אישרה מראש את </w:t>
      </w:r>
      <w:r w:rsidR="00DF5ABB" w:rsidRPr="00240931">
        <w:rPr>
          <w:rFonts w:hint="cs"/>
          <w:rtl/>
        </w:rPr>
        <w:t>המלל שיתווסף.</w:t>
      </w:r>
    </w:p>
    <w:p w:rsidR="00A04511" w:rsidRDefault="00CF6D6B" w:rsidP="00065EAD">
      <w:pPr>
        <w:pStyle w:val="53"/>
        <w:numPr>
          <w:ilvl w:val="4"/>
          <w:numId w:val="51"/>
        </w:numPr>
        <w:tabs>
          <w:tab w:val="clear" w:pos="2468"/>
          <w:tab w:val="left" w:pos="1901"/>
        </w:tabs>
        <w:spacing w:before="120" w:after="0"/>
        <w:ind w:left="1759" w:hanging="992"/>
      </w:pPr>
      <w:r w:rsidRPr="00240931">
        <w:rPr>
          <w:rFonts w:hint="cs"/>
          <w:rtl/>
        </w:rPr>
        <w:t>עורך המכרז ו/או המזמיני</w:t>
      </w:r>
      <w:r w:rsidR="00EE1BFC">
        <w:rPr>
          <w:rFonts w:hint="cs"/>
          <w:rtl/>
        </w:rPr>
        <w:t xml:space="preserve">ם יהיו רשאים, על פי שיקול דעתם </w:t>
      </w:r>
      <w:r w:rsidRPr="00240931">
        <w:rPr>
          <w:rFonts w:hint="cs"/>
          <w:rtl/>
        </w:rPr>
        <w:t>הבלעדי</w:t>
      </w:r>
      <w:r w:rsidR="00EE1BFC">
        <w:rPr>
          <w:rFonts w:hint="cs"/>
          <w:rtl/>
        </w:rPr>
        <w:t>,</w:t>
      </w:r>
      <w:r w:rsidRPr="00240931">
        <w:rPr>
          <w:rFonts w:hint="cs"/>
          <w:rtl/>
        </w:rPr>
        <w:t xml:space="preserve"> לבטל הליך תיחור</w:t>
      </w:r>
      <w:r w:rsidR="00EE1BFC">
        <w:rPr>
          <w:rFonts w:hint="cs"/>
          <w:rtl/>
        </w:rPr>
        <w:t>,</w:t>
      </w:r>
      <w:r w:rsidRPr="00240931">
        <w:rPr>
          <w:rFonts w:hint="cs"/>
          <w:rtl/>
        </w:rPr>
        <w:t xml:space="preserve"> </w:t>
      </w:r>
      <w:r w:rsidR="00C324E1">
        <w:rPr>
          <w:rFonts w:hint="cs"/>
          <w:rtl/>
        </w:rPr>
        <w:t xml:space="preserve">לדחות את מועדי התיחור </w:t>
      </w:r>
      <w:r w:rsidRPr="00240931">
        <w:rPr>
          <w:rFonts w:hint="cs"/>
          <w:rtl/>
        </w:rPr>
        <w:t xml:space="preserve">או לפרסם הליך תיחור חדש. הודעה </w:t>
      </w:r>
      <w:r w:rsidRPr="00240931">
        <w:rPr>
          <w:rFonts w:hint="cs"/>
          <w:rtl/>
        </w:rPr>
        <w:lastRenderedPageBreak/>
        <w:t>על כך תישלח ל</w:t>
      </w:r>
      <w:r w:rsidR="0015196E">
        <w:rPr>
          <w:rFonts w:hint="cs"/>
          <w:rtl/>
        </w:rPr>
        <w:t>כלל ה</w:t>
      </w:r>
      <w:r w:rsidRPr="00240931">
        <w:rPr>
          <w:rFonts w:hint="cs"/>
          <w:rtl/>
        </w:rPr>
        <w:t>ספקים הרשומים</w:t>
      </w:r>
      <w:r w:rsidR="00110E91" w:rsidRPr="00240931">
        <w:rPr>
          <w:rFonts w:hint="cs"/>
          <w:rtl/>
        </w:rPr>
        <w:t xml:space="preserve"> </w:t>
      </w:r>
      <w:r w:rsidR="0015196E">
        <w:rPr>
          <w:rFonts w:hint="cs"/>
          <w:rtl/>
        </w:rPr>
        <w:t>ל</w:t>
      </w:r>
      <w:r w:rsidR="009F050D">
        <w:rPr>
          <w:rFonts w:hint="cs"/>
          <w:rtl/>
        </w:rPr>
        <w:t xml:space="preserve">רמה </w:t>
      </w:r>
      <w:r w:rsidR="0015196E">
        <w:rPr>
          <w:rFonts w:hint="cs"/>
          <w:rtl/>
        </w:rPr>
        <w:t>שנדרשה</w:t>
      </w:r>
      <w:r w:rsidR="00110E91" w:rsidRPr="00240931">
        <w:rPr>
          <w:rFonts w:hint="cs"/>
          <w:rtl/>
        </w:rPr>
        <w:t xml:space="preserve"> ב</w:t>
      </w:r>
      <w:r w:rsidR="0015196E">
        <w:rPr>
          <w:rFonts w:hint="cs"/>
          <w:rtl/>
        </w:rPr>
        <w:t xml:space="preserve">מסמכי הפנייה הפרטנית </w:t>
      </w:r>
      <w:r w:rsidR="00110E91" w:rsidRPr="00240931">
        <w:rPr>
          <w:rFonts w:hint="cs"/>
          <w:rtl/>
        </w:rPr>
        <w:t>לתיחור</w:t>
      </w:r>
      <w:r w:rsidRPr="00240931">
        <w:rPr>
          <w:rFonts w:hint="cs"/>
          <w:rtl/>
        </w:rPr>
        <w:t>.</w:t>
      </w:r>
      <w:bookmarkStart w:id="118" w:name="_Toc285721669"/>
      <w:bookmarkStart w:id="119" w:name="_Toc285722677"/>
      <w:r w:rsidR="00A04511" w:rsidRPr="00240931">
        <w:rPr>
          <w:rtl/>
        </w:rPr>
        <w:t xml:space="preserve"> עורך המכרז לא יה</w:t>
      </w:r>
      <w:r w:rsidR="0015196E">
        <w:rPr>
          <w:rtl/>
        </w:rPr>
        <w:t>יה חייב לפצות את הספקים הרשומים</w:t>
      </w:r>
      <w:r w:rsidR="0015196E">
        <w:rPr>
          <w:rFonts w:hint="cs"/>
          <w:rtl/>
        </w:rPr>
        <w:t xml:space="preserve"> </w:t>
      </w:r>
      <w:r w:rsidR="0015196E">
        <w:rPr>
          <w:rtl/>
        </w:rPr>
        <w:t>משתתפי התיחור</w:t>
      </w:r>
      <w:r w:rsidR="0015196E">
        <w:rPr>
          <w:rFonts w:hint="cs"/>
          <w:rtl/>
        </w:rPr>
        <w:t>,</w:t>
      </w:r>
      <w:r w:rsidR="001577A5">
        <w:rPr>
          <w:rFonts w:hint="cs"/>
          <w:rtl/>
        </w:rPr>
        <w:t xml:space="preserve"> </w:t>
      </w:r>
      <w:r w:rsidR="00A04511" w:rsidRPr="00240931">
        <w:rPr>
          <w:rtl/>
        </w:rPr>
        <w:t>במקרה של ביטול בכל צורה שהיא.</w:t>
      </w:r>
      <w:bookmarkEnd w:id="118"/>
      <w:bookmarkEnd w:id="119"/>
    </w:p>
    <w:p w:rsidR="00446384" w:rsidRPr="00240931" w:rsidRDefault="00446384" w:rsidP="00446384">
      <w:pPr>
        <w:pStyle w:val="53"/>
        <w:numPr>
          <w:ilvl w:val="0"/>
          <w:numId w:val="0"/>
        </w:numPr>
        <w:tabs>
          <w:tab w:val="clear" w:pos="2468"/>
          <w:tab w:val="left" w:pos="1901"/>
        </w:tabs>
        <w:spacing w:before="120" w:after="0"/>
        <w:ind w:left="1759"/>
      </w:pPr>
    </w:p>
    <w:p w:rsidR="00881222" w:rsidRPr="00A5392D" w:rsidRDefault="00A04511" w:rsidP="00477A3A">
      <w:pPr>
        <w:pStyle w:val="41"/>
        <w:tabs>
          <w:tab w:val="clear" w:pos="1759"/>
        </w:tabs>
        <w:spacing w:before="120" w:after="0"/>
        <w:ind w:left="1334" w:hanging="425"/>
        <w:jc w:val="both"/>
        <w:rPr>
          <w:rFonts w:ascii="David" w:hAnsi="David"/>
          <w:b/>
          <w:bCs/>
        </w:rPr>
      </w:pPr>
      <w:r w:rsidRPr="00A5392D">
        <w:rPr>
          <w:rFonts w:ascii="David" w:hAnsi="David" w:hint="eastAsia"/>
          <w:b/>
          <w:bCs/>
          <w:rtl/>
        </w:rPr>
        <w:t>מענה</w:t>
      </w:r>
      <w:r w:rsidR="00A477EC" w:rsidRPr="00A5392D">
        <w:rPr>
          <w:rFonts w:ascii="David" w:hAnsi="David"/>
          <w:b/>
          <w:bCs/>
          <w:rtl/>
        </w:rPr>
        <w:t xml:space="preserve"> ספק רשום </w:t>
      </w:r>
      <w:r w:rsidR="00477A3A" w:rsidRPr="00A5392D">
        <w:rPr>
          <w:rFonts w:ascii="David" w:hAnsi="David" w:hint="cs"/>
          <w:b/>
          <w:bCs/>
          <w:rtl/>
        </w:rPr>
        <w:t>לפנייה פרטנית</w:t>
      </w:r>
    </w:p>
    <w:p w:rsidR="000F2C4E" w:rsidRDefault="005A17E7" w:rsidP="00477A3A">
      <w:pPr>
        <w:pStyle w:val="53"/>
        <w:numPr>
          <w:ilvl w:val="4"/>
          <w:numId w:val="51"/>
        </w:numPr>
        <w:tabs>
          <w:tab w:val="clear" w:pos="2468"/>
          <w:tab w:val="left" w:pos="1901"/>
        </w:tabs>
        <w:spacing w:before="120" w:after="0"/>
        <w:ind w:left="1759" w:hanging="992"/>
      </w:pPr>
      <w:r>
        <w:rPr>
          <w:rFonts w:hint="cs"/>
          <w:rtl/>
        </w:rPr>
        <w:t>מענה הספק</w:t>
      </w:r>
      <w:r w:rsidRPr="007A687B">
        <w:rPr>
          <w:rtl/>
        </w:rPr>
        <w:t xml:space="preserve"> </w:t>
      </w:r>
      <w:r w:rsidR="000F2C4E" w:rsidRPr="007A687B">
        <w:rPr>
          <w:rtl/>
        </w:rPr>
        <w:t xml:space="preserve">לכל </w:t>
      </w:r>
      <w:r w:rsidR="00477A3A">
        <w:rPr>
          <w:rFonts w:hint="cs"/>
          <w:rtl/>
        </w:rPr>
        <w:t>פנייה פרטנית</w:t>
      </w:r>
      <w:r w:rsidR="000F2C4E" w:rsidRPr="007A687B">
        <w:rPr>
          <w:rtl/>
        </w:rPr>
        <w:t xml:space="preserve"> </w:t>
      </w:r>
      <w:r w:rsidR="002F2A6D">
        <w:rPr>
          <w:rFonts w:hint="cs"/>
          <w:rtl/>
        </w:rPr>
        <w:t>י</w:t>
      </w:r>
      <w:r w:rsidR="000F2C4E" w:rsidRPr="007A687B">
        <w:rPr>
          <w:rtl/>
        </w:rPr>
        <w:t xml:space="preserve">וגש </w:t>
      </w:r>
      <w:r w:rsidR="000F2C4E" w:rsidRPr="007A687B">
        <w:rPr>
          <w:rFonts w:hint="cs"/>
          <w:rtl/>
        </w:rPr>
        <w:t xml:space="preserve">באמצעות המערכת הממוחשבת ועפ"י ההליך המפורט </w:t>
      </w:r>
      <w:r w:rsidR="000F2C4E">
        <w:rPr>
          <w:rFonts w:hint="cs"/>
          <w:rtl/>
        </w:rPr>
        <w:t xml:space="preserve">במסמכי המכרז. </w:t>
      </w:r>
    </w:p>
    <w:p w:rsidR="004647D9" w:rsidRPr="00F730AC" w:rsidRDefault="004647D9" w:rsidP="00477A3A">
      <w:pPr>
        <w:pStyle w:val="53"/>
        <w:numPr>
          <w:ilvl w:val="4"/>
          <w:numId w:val="51"/>
        </w:numPr>
        <w:tabs>
          <w:tab w:val="clear" w:pos="2468"/>
          <w:tab w:val="left" w:pos="1901"/>
        </w:tabs>
        <w:spacing w:before="120" w:after="0"/>
        <w:ind w:left="1759" w:hanging="992"/>
      </w:pPr>
      <w:r w:rsidRPr="00F730AC">
        <w:rPr>
          <w:rFonts w:hint="eastAsia"/>
          <w:rtl/>
        </w:rPr>
        <w:t>יובהר</w:t>
      </w:r>
      <w:r w:rsidRPr="00F730AC">
        <w:rPr>
          <w:rtl/>
        </w:rPr>
        <w:t xml:space="preserve"> </w:t>
      </w:r>
      <w:r w:rsidRPr="00F730AC">
        <w:rPr>
          <w:rFonts w:hint="eastAsia"/>
          <w:rtl/>
        </w:rPr>
        <w:t>כי</w:t>
      </w:r>
      <w:r w:rsidRPr="00F730AC">
        <w:rPr>
          <w:rtl/>
        </w:rPr>
        <w:t xml:space="preserve"> </w:t>
      </w:r>
      <w:r w:rsidRPr="00F730AC">
        <w:rPr>
          <w:rFonts w:hint="eastAsia"/>
          <w:rtl/>
        </w:rPr>
        <w:t>כל</w:t>
      </w:r>
      <w:r w:rsidRPr="00F730AC">
        <w:rPr>
          <w:rtl/>
        </w:rPr>
        <w:t xml:space="preserve"> </w:t>
      </w:r>
      <w:r w:rsidR="000F2C4E" w:rsidRPr="000F2C4E">
        <w:rPr>
          <w:rFonts w:hint="cs"/>
          <w:rtl/>
        </w:rPr>
        <w:t xml:space="preserve">ספק </w:t>
      </w:r>
      <w:r w:rsidR="000D54E4">
        <w:rPr>
          <w:rFonts w:hint="cs"/>
          <w:rtl/>
        </w:rPr>
        <w:t>ה</w:t>
      </w:r>
      <w:r w:rsidR="000F2C4E" w:rsidRPr="000F2C4E">
        <w:rPr>
          <w:rFonts w:hint="cs"/>
          <w:rtl/>
        </w:rPr>
        <w:t>רשום</w:t>
      </w:r>
      <w:r w:rsidRPr="000F2C4E">
        <w:rPr>
          <w:rtl/>
        </w:rPr>
        <w:t xml:space="preserve"> </w:t>
      </w:r>
      <w:r w:rsidR="000F2C4E">
        <w:rPr>
          <w:rFonts w:hint="cs"/>
          <w:rtl/>
        </w:rPr>
        <w:t xml:space="preserve">לרמה שנכללה </w:t>
      </w:r>
      <w:r w:rsidR="00477A3A">
        <w:rPr>
          <w:rFonts w:hint="cs"/>
          <w:rtl/>
        </w:rPr>
        <w:t>בפנייה הפרטנית</w:t>
      </w:r>
      <w:r w:rsidR="000F2C4E">
        <w:rPr>
          <w:rFonts w:hint="cs"/>
          <w:rtl/>
        </w:rPr>
        <w:t xml:space="preserve"> </w:t>
      </w:r>
      <w:r w:rsidRPr="00F730AC">
        <w:rPr>
          <w:rtl/>
        </w:rPr>
        <w:t xml:space="preserve">יכול להגיש הצעה אחת בלבד </w:t>
      </w:r>
      <w:r w:rsidR="0015196E">
        <w:rPr>
          <w:rFonts w:hint="cs"/>
          <w:rtl/>
        </w:rPr>
        <w:t>ל</w:t>
      </w:r>
      <w:r>
        <w:rPr>
          <w:rFonts w:hint="cs"/>
          <w:rtl/>
        </w:rPr>
        <w:t>כל תיחור.</w:t>
      </w:r>
    </w:p>
    <w:p w:rsidR="00A477EC" w:rsidRDefault="004425C5" w:rsidP="001577A5">
      <w:pPr>
        <w:pStyle w:val="53"/>
        <w:numPr>
          <w:ilvl w:val="4"/>
          <w:numId w:val="51"/>
        </w:numPr>
        <w:tabs>
          <w:tab w:val="clear" w:pos="2468"/>
          <w:tab w:val="left" w:pos="1901"/>
        </w:tabs>
        <w:spacing w:before="120" w:after="0"/>
        <w:ind w:left="1759" w:hanging="992"/>
      </w:pPr>
      <w:r w:rsidRPr="00F730AC">
        <w:rPr>
          <w:rFonts w:hint="eastAsia"/>
          <w:rtl/>
        </w:rPr>
        <w:t>לצורך</w:t>
      </w:r>
      <w:r w:rsidRPr="00F730AC">
        <w:rPr>
          <w:rtl/>
        </w:rPr>
        <w:t xml:space="preserve"> </w:t>
      </w:r>
      <w:r w:rsidR="006C78EB" w:rsidRPr="00F730AC">
        <w:rPr>
          <w:rFonts w:hint="cs"/>
          <w:rtl/>
        </w:rPr>
        <w:t>הגשת ה</w:t>
      </w:r>
      <w:r w:rsidRPr="00F730AC">
        <w:rPr>
          <w:rtl/>
        </w:rPr>
        <w:t>מ</w:t>
      </w:r>
      <w:r w:rsidR="006330D6" w:rsidRPr="00F730AC">
        <w:rPr>
          <w:rFonts w:hint="cs"/>
          <w:rtl/>
        </w:rPr>
        <w:t>ענה לתיחור,</w:t>
      </w:r>
      <w:r w:rsidR="00907527" w:rsidRPr="00F730AC">
        <w:rPr>
          <w:rtl/>
        </w:rPr>
        <w:t xml:space="preserve"> הספק </w:t>
      </w:r>
      <w:r w:rsidR="00B23DD7" w:rsidRPr="00F730AC">
        <w:rPr>
          <w:rFonts w:hint="eastAsia"/>
          <w:rtl/>
        </w:rPr>
        <w:t>הרשום</w:t>
      </w:r>
      <w:r w:rsidR="00B23DD7" w:rsidRPr="00F730AC">
        <w:rPr>
          <w:rtl/>
        </w:rPr>
        <w:t xml:space="preserve"> </w:t>
      </w:r>
      <w:r w:rsidR="00DF5ABB" w:rsidRPr="00F730AC">
        <w:rPr>
          <w:rtl/>
        </w:rPr>
        <w:t xml:space="preserve">יזדהה </w:t>
      </w:r>
      <w:r w:rsidR="00907527" w:rsidRPr="00F730AC">
        <w:rPr>
          <w:rFonts w:hint="eastAsia"/>
          <w:rtl/>
        </w:rPr>
        <w:t>באמצעות</w:t>
      </w:r>
      <w:r w:rsidR="00907527" w:rsidRPr="00F730AC">
        <w:rPr>
          <w:rtl/>
        </w:rPr>
        <w:t xml:space="preserve"> </w:t>
      </w:r>
      <w:r w:rsidR="00907527" w:rsidRPr="00F730AC">
        <w:rPr>
          <w:rFonts w:hint="eastAsia"/>
          <w:rtl/>
        </w:rPr>
        <w:t>כרטיס</w:t>
      </w:r>
      <w:r w:rsidR="00907527" w:rsidRPr="00F730AC">
        <w:rPr>
          <w:rtl/>
        </w:rPr>
        <w:t xml:space="preserve"> </w:t>
      </w:r>
      <w:r w:rsidR="00907527" w:rsidRPr="00F730AC">
        <w:rPr>
          <w:rFonts w:hint="eastAsia"/>
          <w:rtl/>
        </w:rPr>
        <w:t>חכם</w:t>
      </w:r>
      <w:r w:rsidR="00907527" w:rsidRPr="00F730AC">
        <w:rPr>
          <w:rtl/>
        </w:rPr>
        <w:t>,</w:t>
      </w:r>
      <w:r w:rsidR="0077797D">
        <w:rPr>
          <w:rFonts w:hint="cs"/>
          <w:rtl/>
        </w:rPr>
        <w:t xml:space="preserve"> כמפורט בפרק 2,</w:t>
      </w:r>
      <w:r w:rsidR="00907527" w:rsidRPr="00F730AC">
        <w:rPr>
          <w:rtl/>
        </w:rPr>
        <w:t xml:space="preserve"> </w:t>
      </w:r>
      <w:r w:rsidR="00907527" w:rsidRPr="00F730AC">
        <w:rPr>
          <w:rFonts w:hint="eastAsia"/>
          <w:rtl/>
        </w:rPr>
        <w:t>ולאחר</w:t>
      </w:r>
      <w:r w:rsidR="00907527" w:rsidRPr="00F730AC">
        <w:rPr>
          <w:rtl/>
        </w:rPr>
        <w:t xml:space="preserve"> </w:t>
      </w:r>
      <w:r w:rsidR="00907527" w:rsidRPr="00F730AC">
        <w:rPr>
          <w:rFonts w:hint="eastAsia"/>
          <w:rtl/>
        </w:rPr>
        <w:t>מכן</w:t>
      </w:r>
      <w:r w:rsidR="00907527" w:rsidRPr="00F730AC">
        <w:rPr>
          <w:rtl/>
        </w:rPr>
        <w:t xml:space="preserve"> </w:t>
      </w:r>
      <w:r w:rsidR="00907527" w:rsidRPr="00F730AC">
        <w:rPr>
          <w:rFonts w:hint="eastAsia"/>
          <w:rtl/>
        </w:rPr>
        <w:t>יוכל</w:t>
      </w:r>
      <w:r w:rsidR="00907527" w:rsidRPr="00F730AC">
        <w:rPr>
          <w:rtl/>
        </w:rPr>
        <w:t xml:space="preserve"> </w:t>
      </w:r>
      <w:r w:rsidR="00907527" w:rsidRPr="00F730AC">
        <w:rPr>
          <w:rFonts w:hint="eastAsia"/>
          <w:rtl/>
        </w:rPr>
        <w:t>לצפות</w:t>
      </w:r>
      <w:r w:rsidR="00907527" w:rsidRPr="00F730AC">
        <w:rPr>
          <w:rtl/>
        </w:rPr>
        <w:t xml:space="preserve"> </w:t>
      </w:r>
      <w:r w:rsidR="00477A3A">
        <w:rPr>
          <w:rFonts w:hint="cs"/>
          <w:rtl/>
        </w:rPr>
        <w:t>בפנייה הפרטנית</w:t>
      </w:r>
      <w:r w:rsidR="00192770" w:rsidRPr="00F730AC">
        <w:rPr>
          <w:rtl/>
        </w:rPr>
        <w:t xml:space="preserve"> </w:t>
      </w:r>
      <w:r w:rsidR="00907527" w:rsidRPr="00F730AC">
        <w:rPr>
          <w:rFonts w:hint="eastAsia"/>
          <w:rtl/>
        </w:rPr>
        <w:t>שהופנ</w:t>
      </w:r>
      <w:r w:rsidR="006330D6" w:rsidRPr="00F730AC">
        <w:rPr>
          <w:rFonts w:hint="cs"/>
          <w:rtl/>
        </w:rPr>
        <w:t>ת</w:t>
      </w:r>
      <w:r w:rsidR="00907527" w:rsidRPr="00F730AC">
        <w:rPr>
          <w:rFonts w:hint="eastAsia"/>
          <w:rtl/>
        </w:rPr>
        <w:t>ה</w:t>
      </w:r>
      <w:r w:rsidR="00907527" w:rsidRPr="00F730AC">
        <w:rPr>
          <w:rtl/>
        </w:rPr>
        <w:t xml:space="preserve"> </w:t>
      </w:r>
      <w:r w:rsidR="00907527" w:rsidRPr="00F730AC">
        <w:rPr>
          <w:rFonts w:hint="eastAsia"/>
          <w:rtl/>
        </w:rPr>
        <w:t>אליו</w:t>
      </w:r>
      <w:r w:rsidR="001577A5">
        <w:rPr>
          <w:rFonts w:hint="cs"/>
          <w:rtl/>
        </w:rPr>
        <w:t>.</w:t>
      </w:r>
    </w:p>
    <w:p w:rsidR="00AC5A61" w:rsidRDefault="00AC5A61" w:rsidP="00AC5A61">
      <w:pPr>
        <w:pStyle w:val="53"/>
        <w:numPr>
          <w:ilvl w:val="4"/>
          <w:numId w:val="51"/>
        </w:numPr>
        <w:tabs>
          <w:tab w:val="clear" w:pos="2468"/>
          <w:tab w:val="left" w:pos="1901"/>
        </w:tabs>
        <w:spacing w:before="120" w:after="0"/>
        <w:ind w:left="1759" w:hanging="992"/>
      </w:pPr>
      <w:r w:rsidRPr="00AC5A61">
        <w:rPr>
          <w:rFonts w:hint="eastAsia"/>
          <w:rtl/>
        </w:rPr>
        <w:t>יובהר</w:t>
      </w:r>
      <w:r w:rsidRPr="00AC5A61">
        <w:rPr>
          <w:rtl/>
        </w:rPr>
        <w:t xml:space="preserve"> </w:t>
      </w:r>
      <w:r w:rsidRPr="00AC5A61">
        <w:rPr>
          <w:rFonts w:hint="eastAsia"/>
          <w:rtl/>
        </w:rPr>
        <w:t>כי</w:t>
      </w:r>
      <w:r w:rsidRPr="00AC5A61">
        <w:rPr>
          <w:rtl/>
        </w:rPr>
        <w:t xml:space="preserve"> </w:t>
      </w:r>
      <w:r w:rsidRPr="00AC5A61">
        <w:rPr>
          <w:rFonts w:hint="eastAsia"/>
          <w:rtl/>
        </w:rPr>
        <w:t>הספק</w:t>
      </w:r>
      <w:r w:rsidRPr="00AC5A61">
        <w:rPr>
          <w:rtl/>
        </w:rPr>
        <w:t xml:space="preserve"> </w:t>
      </w:r>
      <w:r w:rsidRPr="00AC5A61">
        <w:rPr>
          <w:rFonts w:hint="eastAsia"/>
          <w:rtl/>
        </w:rPr>
        <w:t>הזוכה</w:t>
      </w:r>
      <w:r w:rsidRPr="00AC5A61">
        <w:rPr>
          <w:rtl/>
        </w:rPr>
        <w:t xml:space="preserve"> </w:t>
      </w:r>
      <w:r w:rsidRPr="00AC5A61">
        <w:rPr>
          <w:rFonts w:hint="eastAsia"/>
          <w:rtl/>
        </w:rPr>
        <w:t>יממש</w:t>
      </w:r>
      <w:r w:rsidRPr="00AC5A61">
        <w:rPr>
          <w:rtl/>
        </w:rPr>
        <w:t xml:space="preserve"> </w:t>
      </w:r>
      <w:r w:rsidRPr="00AC5A61">
        <w:rPr>
          <w:rFonts w:hint="eastAsia"/>
          <w:rtl/>
        </w:rPr>
        <w:t>במלואם</w:t>
      </w:r>
      <w:r w:rsidRPr="00AC5A61">
        <w:rPr>
          <w:rtl/>
        </w:rPr>
        <w:t xml:space="preserve"> </w:t>
      </w:r>
      <w:r w:rsidRPr="00AC5A61">
        <w:rPr>
          <w:rFonts w:hint="eastAsia"/>
          <w:rtl/>
        </w:rPr>
        <w:t>את</w:t>
      </w:r>
      <w:r w:rsidRPr="00AC5A61">
        <w:rPr>
          <w:rtl/>
        </w:rPr>
        <w:t xml:space="preserve"> </w:t>
      </w:r>
      <w:r w:rsidRPr="00AC5A61">
        <w:rPr>
          <w:rFonts w:hint="eastAsia"/>
          <w:rtl/>
        </w:rPr>
        <w:t>כל</w:t>
      </w:r>
      <w:r w:rsidRPr="00AC5A61">
        <w:rPr>
          <w:rtl/>
        </w:rPr>
        <w:t xml:space="preserve"> </w:t>
      </w:r>
      <w:r w:rsidRPr="00AC5A61">
        <w:rPr>
          <w:rFonts w:hint="eastAsia"/>
          <w:rtl/>
        </w:rPr>
        <w:t>תנאי</w:t>
      </w:r>
      <w:r w:rsidRPr="00AC5A61">
        <w:rPr>
          <w:rtl/>
        </w:rPr>
        <w:t xml:space="preserve"> </w:t>
      </w:r>
      <w:r w:rsidRPr="00AC5A61">
        <w:rPr>
          <w:rFonts w:hint="eastAsia"/>
          <w:rtl/>
        </w:rPr>
        <w:t>המכרז</w:t>
      </w:r>
      <w:r w:rsidRPr="00AC5A61">
        <w:rPr>
          <w:rtl/>
        </w:rPr>
        <w:t xml:space="preserve">, </w:t>
      </w:r>
      <w:r w:rsidRPr="00AC5A61">
        <w:rPr>
          <w:rFonts w:hint="eastAsia"/>
          <w:rtl/>
        </w:rPr>
        <w:t>ללא</w:t>
      </w:r>
      <w:r w:rsidRPr="00AC5A61">
        <w:rPr>
          <w:rtl/>
        </w:rPr>
        <w:t xml:space="preserve"> </w:t>
      </w:r>
      <w:r w:rsidRPr="00AC5A61">
        <w:rPr>
          <w:rFonts w:hint="eastAsia"/>
          <w:rtl/>
        </w:rPr>
        <w:t>כל</w:t>
      </w:r>
      <w:r w:rsidRPr="00AC5A61">
        <w:rPr>
          <w:rtl/>
        </w:rPr>
        <w:t xml:space="preserve"> </w:t>
      </w:r>
      <w:r w:rsidRPr="00AC5A61">
        <w:rPr>
          <w:rFonts w:hint="eastAsia"/>
          <w:rtl/>
        </w:rPr>
        <w:t>שינויים</w:t>
      </w:r>
      <w:r w:rsidRPr="00AC5A61">
        <w:rPr>
          <w:rtl/>
        </w:rPr>
        <w:t xml:space="preserve"> </w:t>
      </w:r>
      <w:r w:rsidRPr="00AC5A61">
        <w:rPr>
          <w:rFonts w:hint="eastAsia"/>
          <w:rtl/>
        </w:rPr>
        <w:t>או</w:t>
      </w:r>
      <w:r w:rsidRPr="00AC5A61">
        <w:rPr>
          <w:rtl/>
        </w:rPr>
        <w:t xml:space="preserve"> </w:t>
      </w:r>
      <w:r w:rsidRPr="00AC5A61">
        <w:rPr>
          <w:rFonts w:hint="eastAsia"/>
          <w:rtl/>
        </w:rPr>
        <w:t>התאמות</w:t>
      </w:r>
      <w:r w:rsidRPr="00AC5A61">
        <w:rPr>
          <w:rtl/>
        </w:rPr>
        <w:t xml:space="preserve"> </w:t>
      </w:r>
      <w:r w:rsidRPr="00AC5A61">
        <w:rPr>
          <w:rFonts w:hint="eastAsia"/>
          <w:rtl/>
        </w:rPr>
        <w:t>מכל</w:t>
      </w:r>
      <w:r w:rsidRPr="00AC5A61">
        <w:rPr>
          <w:rtl/>
        </w:rPr>
        <w:t xml:space="preserve"> </w:t>
      </w:r>
      <w:r w:rsidRPr="00AC5A61">
        <w:rPr>
          <w:rFonts w:hint="eastAsia"/>
          <w:rtl/>
        </w:rPr>
        <w:t>סוג</w:t>
      </w:r>
      <w:r w:rsidRPr="00AC5A61">
        <w:rPr>
          <w:rtl/>
        </w:rPr>
        <w:t xml:space="preserve"> </w:t>
      </w:r>
      <w:r w:rsidRPr="00AC5A61">
        <w:rPr>
          <w:rFonts w:hint="eastAsia"/>
          <w:rtl/>
        </w:rPr>
        <w:t>שהוא</w:t>
      </w:r>
      <w:r w:rsidRPr="00AC5A61">
        <w:rPr>
          <w:rtl/>
        </w:rPr>
        <w:t xml:space="preserve">, </w:t>
      </w:r>
      <w:r w:rsidRPr="00AC5A61">
        <w:rPr>
          <w:rFonts w:hint="eastAsia"/>
          <w:rtl/>
        </w:rPr>
        <w:t>וכי</w:t>
      </w:r>
      <w:r w:rsidRPr="00AC5A61">
        <w:rPr>
          <w:rtl/>
        </w:rPr>
        <w:t xml:space="preserve"> </w:t>
      </w:r>
      <w:r w:rsidRPr="00AC5A61">
        <w:rPr>
          <w:rFonts w:hint="eastAsia"/>
          <w:rtl/>
        </w:rPr>
        <w:t>חל</w:t>
      </w:r>
      <w:r w:rsidRPr="00AC5A61">
        <w:rPr>
          <w:rtl/>
        </w:rPr>
        <w:t xml:space="preserve"> </w:t>
      </w:r>
      <w:r w:rsidRPr="00AC5A61">
        <w:rPr>
          <w:rFonts w:hint="eastAsia"/>
          <w:rtl/>
        </w:rPr>
        <w:t>עלי</w:t>
      </w:r>
      <w:r w:rsidRPr="00AC5A61">
        <w:rPr>
          <w:rFonts w:hint="cs"/>
          <w:rtl/>
        </w:rPr>
        <w:t>ו</w:t>
      </w:r>
      <w:r w:rsidRPr="00AC5A61">
        <w:rPr>
          <w:rtl/>
        </w:rPr>
        <w:t xml:space="preserve"> </w:t>
      </w:r>
      <w:r w:rsidRPr="00AC5A61">
        <w:rPr>
          <w:rFonts w:hint="eastAsia"/>
          <w:rtl/>
        </w:rPr>
        <w:t>איסור</w:t>
      </w:r>
      <w:r w:rsidRPr="00AC5A61">
        <w:rPr>
          <w:rtl/>
        </w:rPr>
        <w:t xml:space="preserve"> </w:t>
      </w:r>
      <w:r w:rsidRPr="00AC5A61">
        <w:rPr>
          <w:rFonts w:hint="eastAsia"/>
          <w:rtl/>
        </w:rPr>
        <w:t>להציע</w:t>
      </w:r>
      <w:r w:rsidRPr="00AC5A61">
        <w:rPr>
          <w:rtl/>
        </w:rPr>
        <w:t xml:space="preserve"> </w:t>
      </w:r>
      <w:r w:rsidRPr="00AC5A61">
        <w:rPr>
          <w:rFonts w:hint="eastAsia"/>
          <w:rtl/>
        </w:rPr>
        <w:t>למזמין</w:t>
      </w:r>
      <w:r w:rsidRPr="00AC5A61">
        <w:rPr>
          <w:rtl/>
        </w:rPr>
        <w:t xml:space="preserve"> </w:t>
      </w:r>
      <w:r w:rsidRPr="00AC5A61">
        <w:rPr>
          <w:rFonts w:hint="eastAsia"/>
          <w:rtl/>
        </w:rPr>
        <w:t>שירותים</w:t>
      </w:r>
      <w:r w:rsidRPr="00AC5A61">
        <w:rPr>
          <w:rtl/>
        </w:rPr>
        <w:t xml:space="preserve"> </w:t>
      </w:r>
      <w:r w:rsidRPr="00AC5A61">
        <w:rPr>
          <w:rFonts w:hint="eastAsia"/>
          <w:rtl/>
        </w:rPr>
        <w:t>שלא</w:t>
      </w:r>
      <w:r w:rsidRPr="00AC5A61">
        <w:rPr>
          <w:rtl/>
        </w:rPr>
        <w:t xml:space="preserve"> </w:t>
      </w:r>
      <w:r w:rsidRPr="00AC5A61">
        <w:rPr>
          <w:rFonts w:hint="eastAsia"/>
          <w:rtl/>
        </w:rPr>
        <w:t>נכללו</w:t>
      </w:r>
      <w:r w:rsidRPr="00AC5A61">
        <w:rPr>
          <w:rtl/>
        </w:rPr>
        <w:t xml:space="preserve"> </w:t>
      </w:r>
      <w:r w:rsidRPr="00AC5A61">
        <w:rPr>
          <w:rFonts w:hint="eastAsia"/>
          <w:rtl/>
        </w:rPr>
        <w:t>במסגרת</w:t>
      </w:r>
      <w:r w:rsidRPr="00AC5A61">
        <w:rPr>
          <w:rtl/>
        </w:rPr>
        <w:t xml:space="preserve"> </w:t>
      </w:r>
      <w:r w:rsidRPr="00AC5A61">
        <w:rPr>
          <w:rFonts w:hint="eastAsia"/>
          <w:rtl/>
        </w:rPr>
        <w:t>הצעת</w:t>
      </w:r>
      <w:r w:rsidRPr="00AC5A61">
        <w:rPr>
          <w:rFonts w:hint="cs"/>
          <w:rtl/>
        </w:rPr>
        <w:t>ו</w:t>
      </w:r>
      <w:r w:rsidRPr="00AC5A61">
        <w:rPr>
          <w:rtl/>
        </w:rPr>
        <w:t xml:space="preserve"> </w:t>
      </w:r>
      <w:r w:rsidRPr="00AC5A61">
        <w:rPr>
          <w:rFonts w:hint="eastAsia"/>
          <w:rtl/>
        </w:rPr>
        <w:t>למכרז</w:t>
      </w:r>
      <w:r w:rsidRPr="00AC5A61">
        <w:rPr>
          <w:rtl/>
        </w:rPr>
        <w:t xml:space="preserve"> </w:t>
      </w:r>
      <w:r w:rsidRPr="00AC5A61">
        <w:rPr>
          <w:rFonts w:hint="eastAsia"/>
          <w:rtl/>
        </w:rPr>
        <w:t>אלא</w:t>
      </w:r>
      <w:r w:rsidRPr="00AC5A61">
        <w:rPr>
          <w:rtl/>
        </w:rPr>
        <w:t xml:space="preserve"> </w:t>
      </w:r>
      <w:r w:rsidRPr="00AC5A61">
        <w:rPr>
          <w:rFonts w:hint="eastAsia"/>
          <w:rtl/>
        </w:rPr>
        <w:t>באישור</w:t>
      </w:r>
      <w:r w:rsidRPr="00AC5A61">
        <w:rPr>
          <w:rtl/>
        </w:rPr>
        <w:t xml:space="preserve"> </w:t>
      </w:r>
      <w:r w:rsidRPr="00AC5A61">
        <w:rPr>
          <w:rFonts w:hint="eastAsia"/>
          <w:rtl/>
        </w:rPr>
        <w:t>מראש</w:t>
      </w:r>
      <w:r w:rsidRPr="00AC5A61">
        <w:rPr>
          <w:rtl/>
        </w:rPr>
        <w:t xml:space="preserve"> </w:t>
      </w:r>
      <w:r w:rsidRPr="00AC5A61">
        <w:rPr>
          <w:rFonts w:hint="eastAsia"/>
          <w:rtl/>
        </w:rPr>
        <w:t>ובכתב</w:t>
      </w:r>
      <w:r w:rsidRPr="00AC5A61">
        <w:rPr>
          <w:rtl/>
        </w:rPr>
        <w:t xml:space="preserve"> </w:t>
      </w:r>
      <w:r w:rsidRPr="00AC5A61">
        <w:rPr>
          <w:rFonts w:hint="eastAsia"/>
          <w:rtl/>
        </w:rPr>
        <w:t>של</w:t>
      </w:r>
      <w:r w:rsidRPr="00AC5A61">
        <w:rPr>
          <w:rtl/>
        </w:rPr>
        <w:t xml:space="preserve"> </w:t>
      </w:r>
      <w:r w:rsidRPr="00AC5A61">
        <w:rPr>
          <w:rFonts w:hint="eastAsia"/>
          <w:rtl/>
        </w:rPr>
        <w:t>עורך</w:t>
      </w:r>
      <w:r w:rsidRPr="00AC5A61">
        <w:rPr>
          <w:rtl/>
        </w:rPr>
        <w:t xml:space="preserve"> </w:t>
      </w:r>
      <w:r w:rsidRPr="00AC5A61">
        <w:rPr>
          <w:rFonts w:hint="eastAsia"/>
          <w:rtl/>
        </w:rPr>
        <w:t>המכרז</w:t>
      </w:r>
      <w:r w:rsidRPr="00AC5A61">
        <w:rPr>
          <w:rtl/>
        </w:rPr>
        <w:t>.</w:t>
      </w:r>
    </w:p>
    <w:p w:rsidR="000D54E4" w:rsidRDefault="000D54E4" w:rsidP="000D54E4">
      <w:pPr>
        <w:pStyle w:val="53"/>
        <w:numPr>
          <w:ilvl w:val="4"/>
          <w:numId w:val="51"/>
        </w:numPr>
        <w:tabs>
          <w:tab w:val="clear" w:pos="2468"/>
          <w:tab w:val="left" w:pos="1901"/>
        </w:tabs>
        <w:spacing w:before="120" w:after="0"/>
        <w:ind w:left="1759" w:hanging="992"/>
      </w:pPr>
      <w:r>
        <w:rPr>
          <w:rFonts w:hint="cs"/>
          <w:rtl/>
        </w:rPr>
        <w:t>הגשת מענה לפנייה פרטנית ומתן</w:t>
      </w:r>
      <w:r w:rsidRPr="007D11E6">
        <w:rPr>
          <w:rtl/>
        </w:rPr>
        <w:t xml:space="preserve"> </w:t>
      </w:r>
      <w:r w:rsidRPr="007D11E6">
        <w:rPr>
          <w:rFonts w:hint="eastAsia"/>
          <w:rtl/>
        </w:rPr>
        <w:t>השירותים</w:t>
      </w:r>
      <w:r w:rsidRPr="007D11E6">
        <w:rPr>
          <w:rtl/>
        </w:rPr>
        <w:t xml:space="preserve"> </w:t>
      </w:r>
      <w:r w:rsidRPr="007D11E6">
        <w:rPr>
          <w:rFonts w:hint="eastAsia"/>
          <w:rtl/>
        </w:rPr>
        <w:t>המבוקשים</w:t>
      </w:r>
      <w:r w:rsidRPr="007D11E6">
        <w:rPr>
          <w:rtl/>
        </w:rPr>
        <w:t xml:space="preserve"> </w:t>
      </w:r>
      <w:r>
        <w:rPr>
          <w:rFonts w:hint="cs"/>
          <w:rtl/>
        </w:rPr>
        <w:t xml:space="preserve">במסמכי הפנייה הפרטנית תעשה </w:t>
      </w:r>
      <w:r w:rsidRPr="007D11E6">
        <w:rPr>
          <w:rFonts w:hint="eastAsia"/>
          <w:rtl/>
        </w:rPr>
        <w:t>באמצעות</w:t>
      </w:r>
      <w:r w:rsidRPr="007D11E6">
        <w:rPr>
          <w:rtl/>
        </w:rPr>
        <w:t xml:space="preserve"> </w:t>
      </w:r>
      <w:r>
        <w:rPr>
          <w:rFonts w:hint="cs"/>
          <w:rtl/>
        </w:rPr>
        <w:t>היועצים</w:t>
      </w:r>
      <w:r w:rsidRPr="007D11E6">
        <w:rPr>
          <w:rFonts w:hint="cs"/>
          <w:rtl/>
        </w:rPr>
        <w:t xml:space="preserve"> </w:t>
      </w:r>
      <w:r>
        <w:rPr>
          <w:rFonts w:hint="cs"/>
          <w:rtl/>
        </w:rPr>
        <w:t xml:space="preserve">אשר </w:t>
      </w:r>
      <w:r w:rsidRPr="007D11E6">
        <w:rPr>
          <w:rFonts w:hint="cs"/>
          <w:rtl/>
        </w:rPr>
        <w:t xml:space="preserve">אושרו ע"י ועדת המכרזים בשלב א' של ההליך לרמה </w:t>
      </w:r>
      <w:r>
        <w:rPr>
          <w:rFonts w:hint="cs"/>
          <w:rtl/>
        </w:rPr>
        <w:t>הנדרשת, ה</w:t>
      </w:r>
      <w:r w:rsidRPr="007D11E6">
        <w:rPr>
          <w:rFonts w:hint="eastAsia"/>
          <w:rtl/>
        </w:rPr>
        <w:t>מחזיק</w:t>
      </w:r>
      <w:r w:rsidRPr="007D11E6">
        <w:rPr>
          <w:rFonts w:hint="cs"/>
          <w:rtl/>
        </w:rPr>
        <w:t>ים</w:t>
      </w:r>
      <w:r w:rsidRPr="007D11E6">
        <w:rPr>
          <w:rtl/>
        </w:rPr>
        <w:t xml:space="preserve"> במועד הגשת </w:t>
      </w:r>
      <w:r w:rsidRPr="007D11E6">
        <w:rPr>
          <w:rFonts w:hint="cs"/>
          <w:rtl/>
        </w:rPr>
        <w:t xml:space="preserve">המענה </w:t>
      </w:r>
      <w:r w:rsidRPr="006B20F8">
        <w:rPr>
          <w:rtl/>
        </w:rPr>
        <w:t>בסיווג ביטחוני</w:t>
      </w:r>
      <w:r w:rsidRPr="007D11E6">
        <w:rPr>
          <w:rtl/>
        </w:rPr>
        <w:t xml:space="preserve"> תקף התואם את רמת הסיווג הביטחוני </w:t>
      </w:r>
      <w:r>
        <w:rPr>
          <w:rFonts w:hint="cs"/>
          <w:rtl/>
        </w:rPr>
        <w:t>הנדרשת</w:t>
      </w:r>
      <w:r w:rsidRPr="007D11E6">
        <w:rPr>
          <w:rtl/>
        </w:rPr>
        <w:t xml:space="preserve"> על ידי המזמין </w:t>
      </w:r>
      <w:r w:rsidRPr="007D11E6">
        <w:rPr>
          <w:rFonts w:hint="cs"/>
          <w:rtl/>
        </w:rPr>
        <w:t>בתיחור</w:t>
      </w:r>
      <w:r w:rsidRPr="007D11E6">
        <w:rPr>
          <w:rtl/>
        </w:rPr>
        <w:t>.</w:t>
      </w:r>
    </w:p>
    <w:p w:rsidR="00B044F0" w:rsidRPr="00B044F0" w:rsidRDefault="00B044F0" w:rsidP="00B044F0">
      <w:pPr>
        <w:pStyle w:val="53"/>
        <w:numPr>
          <w:ilvl w:val="4"/>
          <w:numId w:val="51"/>
        </w:numPr>
        <w:tabs>
          <w:tab w:val="clear" w:pos="2468"/>
          <w:tab w:val="left" w:pos="1901"/>
        </w:tabs>
        <w:spacing w:before="120" w:after="0"/>
        <w:ind w:left="1759" w:hanging="992"/>
        <w:rPr>
          <w:rtl/>
        </w:rPr>
      </w:pPr>
      <w:r w:rsidRPr="00B044F0">
        <w:rPr>
          <w:rFonts w:hint="cs"/>
          <w:rtl/>
        </w:rPr>
        <w:t xml:space="preserve">מובהר ומודגש בזאת כי עורך המכרז אינו מתחייב כי המזמינים יזמינו מהמציעים שירותים בהיקף כלשהו וכי המציעים בחתימתם על הצעותיהם, מצהירים כי ידוע להם שעורך המכרז אינו מתחייב להזמין שירותים בהיקף כלשהו והם מתחייבים שלא יהיו להם, כנגד עורך המכרז והמזמינים, כל תביעות או דרישות מכל סוג שהוא בגין כל נזק או הפסד שיגרמו להם בשל היקף השירותים שידרשו לתת מכוח מכרז זה.  </w:t>
      </w:r>
    </w:p>
    <w:p w:rsidR="0065205C" w:rsidRPr="00A5392D" w:rsidRDefault="000A3A15" w:rsidP="0065205C">
      <w:pPr>
        <w:pStyle w:val="41"/>
        <w:tabs>
          <w:tab w:val="clear" w:pos="1759"/>
        </w:tabs>
        <w:spacing w:before="120" w:after="0"/>
        <w:ind w:left="1334" w:hanging="425"/>
        <w:jc w:val="both"/>
        <w:rPr>
          <w:rFonts w:ascii="David" w:hAnsi="David"/>
          <w:b/>
          <w:bCs/>
        </w:rPr>
      </w:pPr>
      <w:r w:rsidRPr="00A5392D">
        <w:rPr>
          <w:rFonts w:ascii="David" w:hAnsi="David"/>
          <w:b/>
          <w:bCs/>
          <w:rtl/>
        </w:rPr>
        <w:t xml:space="preserve">בדיקת </w:t>
      </w:r>
      <w:r w:rsidR="00E57BD3" w:rsidRPr="00A5392D">
        <w:rPr>
          <w:rFonts w:ascii="David" w:hAnsi="David" w:hint="cs"/>
          <w:b/>
          <w:bCs/>
          <w:rtl/>
        </w:rPr>
        <w:t xml:space="preserve">ההצעות ודירוג המציעים </w:t>
      </w:r>
    </w:p>
    <w:p w:rsidR="009A3DCC" w:rsidRPr="0065205C" w:rsidRDefault="009A3DCC" w:rsidP="009A3DCC">
      <w:pPr>
        <w:pStyle w:val="53"/>
        <w:numPr>
          <w:ilvl w:val="4"/>
          <w:numId w:val="51"/>
        </w:numPr>
        <w:tabs>
          <w:tab w:val="clear" w:pos="2468"/>
          <w:tab w:val="left" w:pos="1901"/>
        </w:tabs>
        <w:spacing w:before="120" w:after="0"/>
        <w:ind w:left="1759" w:hanging="992"/>
      </w:pPr>
      <w:r w:rsidRPr="0077797D">
        <w:rPr>
          <w:rFonts w:hint="eastAsia"/>
          <w:rtl/>
        </w:rPr>
        <w:t>במועד</w:t>
      </w:r>
      <w:r w:rsidRPr="0077797D">
        <w:rPr>
          <w:rtl/>
        </w:rPr>
        <w:t xml:space="preserve"> האחרון להגשת המענה </w:t>
      </w:r>
      <w:r>
        <w:rPr>
          <w:rFonts w:hint="cs"/>
          <w:rtl/>
        </w:rPr>
        <w:t>לפנייה פרטנית</w:t>
      </w:r>
      <w:r>
        <w:rPr>
          <w:rtl/>
        </w:rPr>
        <w:t>,</w:t>
      </w:r>
      <w:r>
        <w:rPr>
          <w:rFonts w:hint="cs"/>
          <w:rtl/>
        </w:rPr>
        <w:t xml:space="preserve"> </w:t>
      </w:r>
      <w:r w:rsidRPr="0077797D">
        <w:rPr>
          <w:rFonts w:hint="eastAsia"/>
          <w:rtl/>
        </w:rPr>
        <w:t>י</w:t>
      </w:r>
      <w:r>
        <w:rPr>
          <w:rFonts w:hint="cs"/>
          <w:rtl/>
        </w:rPr>
        <w:t>י</w:t>
      </w:r>
      <w:r w:rsidRPr="0077797D">
        <w:rPr>
          <w:rFonts w:hint="eastAsia"/>
          <w:rtl/>
        </w:rPr>
        <w:t>בדקו</w:t>
      </w:r>
      <w:r w:rsidRPr="0077797D">
        <w:rPr>
          <w:rtl/>
        </w:rPr>
        <w:t xml:space="preserve"> </w:t>
      </w:r>
      <w:r w:rsidRPr="0077797D">
        <w:rPr>
          <w:rFonts w:hint="eastAsia"/>
          <w:rtl/>
        </w:rPr>
        <w:t>ההצעות</w:t>
      </w:r>
      <w:r w:rsidRPr="0077797D">
        <w:rPr>
          <w:rtl/>
        </w:rPr>
        <w:t xml:space="preserve"> </w:t>
      </w:r>
      <w:r>
        <w:rPr>
          <w:rFonts w:hint="cs"/>
          <w:rtl/>
        </w:rPr>
        <w:t>וידורגו בהתאם לאחוז ההנחה שהוצע על ידי הספקים שהגישו מענה לתיחור, מההצעה עם אחוז ההנחה הגבוה ביותר להצעה עם אחוז ההנחה הנמוך ביותר</w:t>
      </w:r>
      <w:r w:rsidR="00D6606B">
        <w:rPr>
          <w:rFonts w:hint="cs"/>
          <w:rtl/>
        </w:rPr>
        <w:t>, לאחר הוספת מע"מ כחוק</w:t>
      </w:r>
      <w:r>
        <w:rPr>
          <w:rFonts w:hint="cs"/>
          <w:rtl/>
        </w:rPr>
        <w:t xml:space="preserve">. כפי שהובהר לעיל, על המשתתפים בכל הליך תיחור להציע אחוז הנחה מהתעריף המרבי המופיע בפנייה הפרטנית, וכמפורט בפרק 5. אחוז ההנחה ינוע בטווח שבין 0%-99%. </w:t>
      </w:r>
    </w:p>
    <w:p w:rsidR="00C51E40" w:rsidRPr="00A5392D" w:rsidRDefault="00F27BF5" w:rsidP="007D11E6">
      <w:pPr>
        <w:pStyle w:val="41"/>
        <w:tabs>
          <w:tab w:val="clear" w:pos="1759"/>
        </w:tabs>
        <w:spacing w:before="120" w:after="0"/>
        <w:ind w:left="1334" w:hanging="425"/>
        <w:jc w:val="both"/>
        <w:rPr>
          <w:rFonts w:ascii="David" w:hAnsi="David"/>
          <w:b/>
          <w:bCs/>
        </w:rPr>
      </w:pPr>
      <w:r w:rsidRPr="00A5392D">
        <w:rPr>
          <w:rFonts w:ascii="David" w:hAnsi="David" w:hint="eastAsia"/>
          <w:b/>
          <w:bCs/>
          <w:rtl/>
        </w:rPr>
        <w:t>בחירת</w:t>
      </w:r>
      <w:r w:rsidRPr="00A5392D">
        <w:rPr>
          <w:rFonts w:ascii="David" w:hAnsi="David"/>
          <w:b/>
          <w:bCs/>
          <w:rtl/>
        </w:rPr>
        <w:t xml:space="preserve"> </w:t>
      </w:r>
      <w:r w:rsidRPr="00A5392D">
        <w:rPr>
          <w:rFonts w:ascii="David" w:hAnsi="David" w:hint="eastAsia"/>
          <w:b/>
          <w:bCs/>
          <w:rtl/>
        </w:rPr>
        <w:t>מועמד</w:t>
      </w:r>
      <w:r w:rsidRPr="00A5392D">
        <w:rPr>
          <w:rFonts w:ascii="David" w:hAnsi="David"/>
          <w:b/>
          <w:bCs/>
          <w:rtl/>
        </w:rPr>
        <w:t xml:space="preserve"> </w:t>
      </w:r>
      <w:r w:rsidRPr="00A5392D">
        <w:rPr>
          <w:rFonts w:ascii="David" w:hAnsi="David" w:hint="eastAsia"/>
          <w:b/>
          <w:bCs/>
          <w:rtl/>
        </w:rPr>
        <w:t>לזכייה</w:t>
      </w:r>
    </w:p>
    <w:p w:rsidR="000A3A15" w:rsidRDefault="009D0959" w:rsidP="00EB0E2A">
      <w:pPr>
        <w:pStyle w:val="53"/>
        <w:numPr>
          <w:ilvl w:val="4"/>
          <w:numId w:val="51"/>
        </w:numPr>
        <w:tabs>
          <w:tab w:val="clear" w:pos="2468"/>
          <w:tab w:val="left" w:pos="1901"/>
        </w:tabs>
        <w:spacing w:before="120" w:after="0"/>
        <w:ind w:left="1759" w:hanging="992"/>
      </w:pPr>
      <w:r>
        <w:rPr>
          <w:rFonts w:hint="cs"/>
          <w:rtl/>
        </w:rPr>
        <w:lastRenderedPageBreak/>
        <w:t xml:space="preserve">לאחר תום הליך התיחור, </w:t>
      </w:r>
      <w:r w:rsidR="00F27BF5" w:rsidRPr="007D11E6">
        <w:rPr>
          <w:rFonts w:hint="eastAsia"/>
          <w:rtl/>
        </w:rPr>
        <w:t>ועדת</w:t>
      </w:r>
      <w:r w:rsidR="00F27BF5" w:rsidRPr="007D11E6">
        <w:rPr>
          <w:rtl/>
        </w:rPr>
        <w:t xml:space="preserve"> </w:t>
      </w:r>
      <w:r w:rsidR="00AC13AB" w:rsidRPr="007D11E6">
        <w:rPr>
          <w:rFonts w:hint="eastAsia"/>
          <w:rtl/>
        </w:rPr>
        <w:t>המכר</w:t>
      </w:r>
      <w:r w:rsidR="003263ED" w:rsidRPr="007D11E6">
        <w:rPr>
          <w:rFonts w:hint="eastAsia"/>
          <w:rtl/>
        </w:rPr>
        <w:t>זים</w:t>
      </w:r>
      <w:r w:rsidR="003263ED" w:rsidRPr="007D11E6">
        <w:rPr>
          <w:rtl/>
        </w:rPr>
        <w:t xml:space="preserve"> </w:t>
      </w:r>
      <w:r w:rsidR="003263ED" w:rsidRPr="007D11E6">
        <w:rPr>
          <w:rFonts w:hint="eastAsia"/>
          <w:rtl/>
        </w:rPr>
        <w:t>המשרדית</w:t>
      </w:r>
      <w:r w:rsidR="003263ED" w:rsidRPr="007D11E6">
        <w:rPr>
          <w:rtl/>
        </w:rPr>
        <w:t xml:space="preserve"> </w:t>
      </w:r>
      <w:r w:rsidR="003263ED" w:rsidRPr="007D11E6">
        <w:rPr>
          <w:rFonts w:hint="eastAsia"/>
          <w:rtl/>
        </w:rPr>
        <w:t>תכריז</w:t>
      </w:r>
      <w:r w:rsidR="003263ED" w:rsidRPr="007D11E6">
        <w:rPr>
          <w:rtl/>
        </w:rPr>
        <w:t xml:space="preserve"> </w:t>
      </w:r>
      <w:r w:rsidR="003263ED" w:rsidRPr="007D11E6">
        <w:rPr>
          <w:rFonts w:hint="eastAsia"/>
          <w:rtl/>
        </w:rPr>
        <w:t>על</w:t>
      </w:r>
      <w:r w:rsidR="003263ED" w:rsidRPr="007D11E6">
        <w:rPr>
          <w:rtl/>
        </w:rPr>
        <w:t xml:space="preserve"> </w:t>
      </w:r>
      <w:r w:rsidR="003263ED" w:rsidRPr="007D11E6">
        <w:rPr>
          <w:rFonts w:hint="eastAsia"/>
          <w:rtl/>
        </w:rPr>
        <w:t>ה</w:t>
      </w:r>
      <w:r w:rsidR="00632514" w:rsidRPr="007D11E6">
        <w:rPr>
          <w:rFonts w:hint="eastAsia"/>
          <w:rtl/>
        </w:rPr>
        <w:t>ספק</w:t>
      </w:r>
      <w:r w:rsidR="00632514" w:rsidRPr="007D11E6">
        <w:rPr>
          <w:rtl/>
        </w:rPr>
        <w:t xml:space="preserve"> </w:t>
      </w:r>
      <w:r w:rsidR="00632514" w:rsidRPr="007D11E6">
        <w:rPr>
          <w:rFonts w:hint="eastAsia"/>
          <w:rtl/>
        </w:rPr>
        <w:t>הרשום</w:t>
      </w:r>
      <w:r w:rsidR="003263ED" w:rsidRPr="007D11E6">
        <w:rPr>
          <w:rtl/>
        </w:rPr>
        <w:t xml:space="preserve"> </w:t>
      </w:r>
      <w:r w:rsidR="003C2428">
        <w:rPr>
          <w:rFonts w:hint="cs"/>
          <w:rtl/>
        </w:rPr>
        <w:t>שהצעתו דורגה ראשונה</w:t>
      </w:r>
      <w:r w:rsidR="00E60000" w:rsidRPr="007D11E6">
        <w:rPr>
          <w:rtl/>
        </w:rPr>
        <w:t>, כמועמד לזכייה</w:t>
      </w:r>
      <w:r w:rsidR="000A3A15" w:rsidRPr="007D11E6">
        <w:rPr>
          <w:rFonts w:hint="cs"/>
          <w:rtl/>
        </w:rPr>
        <w:t xml:space="preserve"> </w:t>
      </w:r>
      <w:r w:rsidR="00EB0E2A">
        <w:rPr>
          <w:rFonts w:hint="cs"/>
          <w:rtl/>
        </w:rPr>
        <w:t>בהליך</w:t>
      </w:r>
      <w:r w:rsidR="000A3A15" w:rsidRPr="007D11E6">
        <w:rPr>
          <w:rFonts w:hint="cs"/>
          <w:rtl/>
        </w:rPr>
        <w:t xml:space="preserve"> התיחור</w:t>
      </w:r>
      <w:r w:rsidR="00E60000" w:rsidRPr="007D11E6">
        <w:rPr>
          <w:rtl/>
        </w:rPr>
        <w:t xml:space="preserve"> (להלן: </w:t>
      </w:r>
      <w:r w:rsidR="00E60000" w:rsidRPr="007D11E6">
        <w:rPr>
          <w:b/>
          <w:bCs/>
          <w:rtl/>
        </w:rPr>
        <w:t xml:space="preserve">"מועמד </w:t>
      </w:r>
      <w:r w:rsidR="00E60000" w:rsidRPr="007D11E6">
        <w:rPr>
          <w:rFonts w:hint="eastAsia"/>
          <w:b/>
          <w:bCs/>
          <w:rtl/>
        </w:rPr>
        <w:t>לזכייה</w:t>
      </w:r>
      <w:r w:rsidR="000A3A15" w:rsidRPr="007D11E6">
        <w:rPr>
          <w:b/>
          <w:bCs/>
          <w:rtl/>
        </w:rPr>
        <w:t>"</w:t>
      </w:r>
      <w:r w:rsidR="000A3A15" w:rsidRPr="007D11E6">
        <w:rPr>
          <w:rtl/>
        </w:rPr>
        <w:t>)</w:t>
      </w:r>
      <w:r w:rsidR="000026C0">
        <w:rPr>
          <w:rFonts w:hint="cs"/>
          <w:rtl/>
        </w:rPr>
        <w:t>, זולת אם החליטה הו</w:t>
      </w:r>
      <w:r w:rsidR="00600532">
        <w:rPr>
          <w:rFonts w:hint="cs"/>
          <w:rtl/>
        </w:rPr>
        <w:t>ו</w:t>
      </w:r>
      <w:r w:rsidR="000026C0">
        <w:rPr>
          <w:rFonts w:hint="cs"/>
          <w:rtl/>
        </w:rPr>
        <w:t>עדה אחרת בנסיבות מיוחדות ומטעמים מיוחדים שירשמו ולאחר שנתנה לבעל ההצעה הזולה ביותר הזדמנות להביא טענותיו בפניה.</w:t>
      </w:r>
      <w:r w:rsidR="000A3A15" w:rsidRPr="007D11E6">
        <w:rPr>
          <w:rtl/>
        </w:rPr>
        <w:t xml:space="preserve"> לאחר שימלא המועמד לזכייה את כל התנאים הנקובים בסעיף </w:t>
      </w:r>
      <w:r w:rsidR="00EA77BF" w:rsidRPr="003C2428">
        <w:rPr>
          <w:rtl/>
        </w:rPr>
        <w:t>0.</w:t>
      </w:r>
      <w:r w:rsidR="003C2428" w:rsidRPr="003C2428">
        <w:rPr>
          <w:rFonts w:hint="cs"/>
          <w:rtl/>
        </w:rPr>
        <w:t>9.2.</w:t>
      </w:r>
      <w:r w:rsidR="003176B7">
        <w:rPr>
          <w:rFonts w:hint="cs"/>
          <w:rtl/>
        </w:rPr>
        <w:t>6</w:t>
      </w:r>
      <w:r w:rsidR="00EA77BF" w:rsidRPr="007D11E6">
        <w:rPr>
          <w:rFonts w:hint="cs"/>
          <w:rtl/>
        </w:rPr>
        <w:t xml:space="preserve"> </w:t>
      </w:r>
      <w:r w:rsidR="00863A99" w:rsidRPr="007D11E6">
        <w:rPr>
          <w:rFonts w:hint="cs"/>
          <w:rtl/>
        </w:rPr>
        <w:t>שלהלן</w:t>
      </w:r>
      <w:r w:rsidR="000A3A15" w:rsidRPr="007D11E6">
        <w:rPr>
          <w:rtl/>
        </w:rPr>
        <w:t>, תכריז עליו ועדת המכרזים</w:t>
      </w:r>
      <w:r w:rsidR="005855DA" w:rsidRPr="007D11E6">
        <w:rPr>
          <w:rFonts w:hint="cs"/>
          <w:rtl/>
        </w:rPr>
        <w:t xml:space="preserve"> המשרדית</w:t>
      </w:r>
      <w:r w:rsidR="000A3A15" w:rsidRPr="007D11E6">
        <w:rPr>
          <w:rtl/>
        </w:rPr>
        <w:t xml:space="preserve"> כזוכה לאותו תיחור.</w:t>
      </w:r>
    </w:p>
    <w:p w:rsidR="00AF2AEE" w:rsidRPr="00AF2AEE" w:rsidRDefault="00AF2AEE" w:rsidP="006B20F8">
      <w:pPr>
        <w:pStyle w:val="53"/>
        <w:numPr>
          <w:ilvl w:val="4"/>
          <w:numId w:val="51"/>
        </w:numPr>
        <w:tabs>
          <w:tab w:val="clear" w:pos="2468"/>
          <w:tab w:val="left" w:pos="1901"/>
        </w:tabs>
        <w:spacing w:before="120" w:after="0"/>
        <w:ind w:left="1759" w:hanging="992"/>
      </w:pPr>
      <w:r w:rsidRPr="00AF2AEE">
        <w:rPr>
          <w:rFonts w:hint="eastAsia"/>
          <w:rtl/>
        </w:rPr>
        <w:t>במקרה</w:t>
      </w:r>
      <w:r w:rsidRPr="00AF2AEE">
        <w:rPr>
          <w:rtl/>
        </w:rPr>
        <w:t xml:space="preserve"> </w:t>
      </w:r>
      <w:r w:rsidRPr="00AF2AEE">
        <w:rPr>
          <w:rFonts w:hint="eastAsia"/>
          <w:rtl/>
        </w:rPr>
        <w:t>בו</w:t>
      </w:r>
      <w:r w:rsidRPr="00AF2AEE">
        <w:rPr>
          <w:rtl/>
        </w:rPr>
        <w:t xml:space="preserve"> </w:t>
      </w:r>
      <w:r w:rsidRPr="00AF2AEE">
        <w:rPr>
          <w:rFonts w:hint="eastAsia"/>
          <w:rtl/>
        </w:rPr>
        <w:t>הוגשו</w:t>
      </w:r>
      <w:r w:rsidRPr="00AF2AEE">
        <w:rPr>
          <w:rtl/>
        </w:rPr>
        <w:t xml:space="preserve"> </w:t>
      </w:r>
      <w:r w:rsidRPr="00AF2AEE">
        <w:rPr>
          <w:rFonts w:hint="cs"/>
          <w:rtl/>
        </w:rPr>
        <w:t>בתיחור</w:t>
      </w:r>
      <w:r w:rsidRPr="00AF2AEE">
        <w:rPr>
          <w:rtl/>
        </w:rPr>
        <w:t xml:space="preserve"> הצעות זהות על ידי מספר ספקים רשומים, </w:t>
      </w:r>
      <w:r w:rsidRPr="00AF2AEE">
        <w:rPr>
          <w:rFonts w:hint="eastAsia"/>
          <w:rtl/>
        </w:rPr>
        <w:t>ועדת</w:t>
      </w:r>
      <w:r w:rsidRPr="00AF2AEE">
        <w:rPr>
          <w:rtl/>
        </w:rPr>
        <w:t xml:space="preserve"> </w:t>
      </w:r>
      <w:r w:rsidRPr="00AF2AEE">
        <w:rPr>
          <w:rFonts w:hint="eastAsia"/>
          <w:rtl/>
        </w:rPr>
        <w:t>המכרזים</w:t>
      </w:r>
      <w:r w:rsidRPr="00AF2AEE">
        <w:rPr>
          <w:rtl/>
        </w:rPr>
        <w:t xml:space="preserve"> </w:t>
      </w:r>
      <w:r w:rsidRPr="00AF2AEE">
        <w:rPr>
          <w:rFonts w:hint="eastAsia"/>
          <w:rtl/>
        </w:rPr>
        <w:t>המשרדית</w:t>
      </w:r>
      <w:r w:rsidRPr="00AF2AEE">
        <w:rPr>
          <w:rtl/>
        </w:rPr>
        <w:t xml:space="preserve"> </w:t>
      </w:r>
      <w:r w:rsidRPr="00AF2AEE">
        <w:rPr>
          <w:rFonts w:hint="eastAsia"/>
          <w:rtl/>
        </w:rPr>
        <w:t>תבחר</w:t>
      </w:r>
      <w:r w:rsidRPr="00AF2AEE">
        <w:rPr>
          <w:rtl/>
        </w:rPr>
        <w:t xml:space="preserve"> </w:t>
      </w:r>
      <w:r w:rsidRPr="00AF2AEE">
        <w:rPr>
          <w:rFonts w:hint="eastAsia"/>
          <w:rtl/>
        </w:rPr>
        <w:t>בהצעה</w:t>
      </w:r>
      <w:r w:rsidRPr="00AF2AEE">
        <w:rPr>
          <w:rtl/>
        </w:rPr>
        <w:t xml:space="preserve"> </w:t>
      </w:r>
      <w:r w:rsidRPr="00AF2AEE">
        <w:rPr>
          <w:rFonts w:hint="eastAsia"/>
          <w:rtl/>
        </w:rPr>
        <w:t>המיטיבה</w:t>
      </w:r>
      <w:r w:rsidRPr="00AF2AEE">
        <w:rPr>
          <w:rtl/>
        </w:rPr>
        <w:t xml:space="preserve"> </w:t>
      </w:r>
      <w:r w:rsidRPr="00AF2AEE">
        <w:rPr>
          <w:rFonts w:hint="eastAsia"/>
          <w:rtl/>
        </w:rPr>
        <w:t>ביותר</w:t>
      </w:r>
      <w:r w:rsidRPr="00AF2AEE">
        <w:rPr>
          <w:rtl/>
        </w:rPr>
        <w:t xml:space="preserve"> </w:t>
      </w:r>
      <w:r w:rsidRPr="00AF2AEE">
        <w:rPr>
          <w:rFonts w:hint="eastAsia"/>
          <w:rtl/>
        </w:rPr>
        <w:t>בעיניה</w:t>
      </w:r>
      <w:r w:rsidRPr="00AF2AEE">
        <w:rPr>
          <w:rtl/>
        </w:rPr>
        <w:t xml:space="preserve">, </w:t>
      </w:r>
      <w:r w:rsidRPr="00AF2AEE">
        <w:rPr>
          <w:rFonts w:hint="eastAsia"/>
          <w:rtl/>
        </w:rPr>
        <w:t>על</w:t>
      </w:r>
      <w:r w:rsidRPr="00AF2AEE">
        <w:rPr>
          <w:rtl/>
        </w:rPr>
        <w:t xml:space="preserve"> </w:t>
      </w:r>
      <w:r w:rsidRPr="00AF2AEE">
        <w:rPr>
          <w:rFonts w:hint="eastAsia"/>
          <w:rtl/>
        </w:rPr>
        <w:t>פי</w:t>
      </w:r>
      <w:r w:rsidRPr="00AF2AEE">
        <w:rPr>
          <w:rtl/>
        </w:rPr>
        <w:t xml:space="preserve"> </w:t>
      </w:r>
      <w:r w:rsidRPr="00AF2AEE">
        <w:rPr>
          <w:rFonts w:hint="eastAsia"/>
          <w:rtl/>
        </w:rPr>
        <w:t>פרמטרים</w:t>
      </w:r>
      <w:r w:rsidRPr="00AF2AEE">
        <w:rPr>
          <w:rtl/>
        </w:rPr>
        <w:t xml:space="preserve"> </w:t>
      </w:r>
      <w:r w:rsidRPr="00AF2AEE">
        <w:rPr>
          <w:rFonts w:hint="eastAsia"/>
          <w:rtl/>
        </w:rPr>
        <w:t>שתגדיר</w:t>
      </w:r>
      <w:r w:rsidRPr="00AF2AEE">
        <w:rPr>
          <w:rtl/>
        </w:rPr>
        <w:t xml:space="preserve">, </w:t>
      </w:r>
      <w:r w:rsidRPr="00AF2AEE">
        <w:rPr>
          <w:rFonts w:hint="eastAsia"/>
          <w:rtl/>
        </w:rPr>
        <w:t>בהתאם</w:t>
      </w:r>
      <w:r w:rsidRPr="00AF2AEE">
        <w:rPr>
          <w:rtl/>
        </w:rPr>
        <w:t xml:space="preserve"> </w:t>
      </w:r>
      <w:r w:rsidRPr="00AF2AEE">
        <w:rPr>
          <w:rFonts w:hint="eastAsia"/>
          <w:rtl/>
        </w:rPr>
        <w:t>לשיקול</w:t>
      </w:r>
      <w:r w:rsidRPr="00AF2AEE">
        <w:rPr>
          <w:rtl/>
        </w:rPr>
        <w:t xml:space="preserve"> </w:t>
      </w:r>
      <w:r w:rsidRPr="00AF2AEE">
        <w:rPr>
          <w:rFonts w:hint="eastAsia"/>
          <w:rtl/>
        </w:rPr>
        <w:t>דעתה</w:t>
      </w:r>
      <w:r w:rsidRPr="00AF2AEE">
        <w:rPr>
          <w:rtl/>
        </w:rPr>
        <w:t xml:space="preserve"> </w:t>
      </w:r>
      <w:r w:rsidRPr="00AF2AEE">
        <w:rPr>
          <w:rFonts w:hint="eastAsia"/>
          <w:rtl/>
        </w:rPr>
        <w:t>הבלעדי</w:t>
      </w:r>
      <w:r w:rsidRPr="00AF2AEE">
        <w:rPr>
          <w:rtl/>
        </w:rPr>
        <w:t xml:space="preserve">, </w:t>
      </w:r>
      <w:r w:rsidRPr="00AF2AEE">
        <w:rPr>
          <w:rFonts w:hint="eastAsia"/>
          <w:rtl/>
        </w:rPr>
        <w:t>ובכפוף</w:t>
      </w:r>
      <w:r w:rsidRPr="00AF2AEE">
        <w:rPr>
          <w:rtl/>
        </w:rPr>
        <w:t xml:space="preserve"> </w:t>
      </w:r>
      <w:r w:rsidRPr="00AF2AEE">
        <w:rPr>
          <w:rFonts w:hint="eastAsia"/>
          <w:rtl/>
        </w:rPr>
        <w:t>לחוק</w:t>
      </w:r>
      <w:r w:rsidRPr="00AF2AEE">
        <w:rPr>
          <w:rtl/>
        </w:rPr>
        <w:t xml:space="preserve"> </w:t>
      </w:r>
      <w:r w:rsidRPr="00AF2AEE">
        <w:rPr>
          <w:rFonts w:hint="eastAsia"/>
          <w:rtl/>
        </w:rPr>
        <w:t>חובת</w:t>
      </w:r>
      <w:r w:rsidRPr="00AF2AEE">
        <w:rPr>
          <w:rtl/>
        </w:rPr>
        <w:t xml:space="preserve"> </w:t>
      </w:r>
      <w:r w:rsidRPr="00AF2AEE">
        <w:rPr>
          <w:rFonts w:hint="eastAsia"/>
          <w:rtl/>
        </w:rPr>
        <w:t>המכרזים</w:t>
      </w:r>
      <w:r w:rsidRPr="00AF2AEE">
        <w:rPr>
          <w:rtl/>
        </w:rPr>
        <w:t xml:space="preserve"> </w:t>
      </w:r>
      <w:r w:rsidRPr="00AF2AEE">
        <w:rPr>
          <w:rFonts w:hint="eastAsia"/>
          <w:rtl/>
        </w:rPr>
        <w:t>ו</w:t>
      </w:r>
      <w:r w:rsidR="005E6220">
        <w:rPr>
          <w:rFonts w:hint="cs"/>
          <w:rtl/>
        </w:rPr>
        <w:t>ל</w:t>
      </w:r>
      <w:r w:rsidRPr="00AF2AEE">
        <w:rPr>
          <w:rFonts w:hint="eastAsia"/>
          <w:rtl/>
        </w:rPr>
        <w:t>תקנות</w:t>
      </w:r>
      <w:r w:rsidR="005E6220">
        <w:rPr>
          <w:rFonts w:hint="cs"/>
          <w:rtl/>
        </w:rPr>
        <w:t xml:space="preserve"> מכוחו</w:t>
      </w:r>
      <w:r w:rsidRPr="00AF2AEE">
        <w:rPr>
          <w:rtl/>
        </w:rPr>
        <w:t>.</w:t>
      </w:r>
    </w:p>
    <w:p w:rsidR="009D0959" w:rsidRPr="00A5392D" w:rsidRDefault="009D0959" w:rsidP="002F416F">
      <w:pPr>
        <w:pStyle w:val="41"/>
        <w:tabs>
          <w:tab w:val="clear" w:pos="1759"/>
        </w:tabs>
        <w:spacing w:before="120" w:after="0"/>
        <w:ind w:left="1334" w:hanging="425"/>
        <w:jc w:val="both"/>
        <w:rPr>
          <w:rFonts w:ascii="David" w:hAnsi="David"/>
          <w:b/>
          <w:bCs/>
          <w:rtl/>
        </w:rPr>
      </w:pPr>
      <w:r w:rsidRPr="00A5392D">
        <w:rPr>
          <w:rFonts w:ascii="David" w:hAnsi="David" w:hint="eastAsia"/>
          <w:b/>
          <w:bCs/>
          <w:rtl/>
        </w:rPr>
        <w:t>דרישות</w:t>
      </w:r>
      <w:r w:rsidRPr="00A5392D">
        <w:rPr>
          <w:rFonts w:ascii="David" w:hAnsi="David"/>
          <w:b/>
          <w:bCs/>
          <w:rtl/>
        </w:rPr>
        <w:t xml:space="preserve"> </w:t>
      </w:r>
      <w:r w:rsidRPr="00A5392D">
        <w:rPr>
          <w:rFonts w:ascii="David" w:hAnsi="David" w:hint="eastAsia"/>
          <w:b/>
          <w:bCs/>
          <w:rtl/>
        </w:rPr>
        <w:t>ממועמד</w:t>
      </w:r>
      <w:r w:rsidRPr="00A5392D">
        <w:rPr>
          <w:rFonts w:ascii="David" w:hAnsi="David"/>
          <w:b/>
          <w:bCs/>
          <w:rtl/>
        </w:rPr>
        <w:t xml:space="preserve"> </w:t>
      </w:r>
      <w:proofErr w:type="spellStart"/>
      <w:r w:rsidRPr="00A5392D">
        <w:rPr>
          <w:rFonts w:ascii="David" w:hAnsi="David" w:hint="eastAsia"/>
          <w:b/>
          <w:bCs/>
          <w:rtl/>
        </w:rPr>
        <w:t>לזכיה</w:t>
      </w:r>
      <w:proofErr w:type="spellEnd"/>
    </w:p>
    <w:p w:rsidR="00E36051" w:rsidRDefault="00E36051" w:rsidP="00D63CCC">
      <w:pPr>
        <w:pStyle w:val="41"/>
        <w:numPr>
          <w:ilvl w:val="4"/>
          <w:numId w:val="51"/>
        </w:numPr>
        <w:tabs>
          <w:tab w:val="clear" w:pos="1334"/>
          <w:tab w:val="clear" w:pos="1759"/>
        </w:tabs>
        <w:spacing w:before="120" w:after="0"/>
        <w:ind w:left="2043" w:hanging="993"/>
        <w:jc w:val="both"/>
        <w:rPr>
          <w:rFonts w:ascii="David" w:hAnsi="David"/>
        </w:rPr>
      </w:pPr>
      <w:r w:rsidRPr="00E36051">
        <w:rPr>
          <w:rFonts w:ascii="David" w:hAnsi="David" w:hint="cs"/>
          <w:rtl/>
        </w:rPr>
        <w:t>בכפוף</w:t>
      </w:r>
      <w:r w:rsidRPr="00E36051">
        <w:rPr>
          <w:rFonts w:ascii="David" w:hAnsi="David"/>
          <w:rtl/>
        </w:rPr>
        <w:t xml:space="preserve"> </w:t>
      </w:r>
      <w:r w:rsidRPr="00E36051">
        <w:rPr>
          <w:rFonts w:ascii="David" w:hAnsi="David" w:hint="cs"/>
          <w:rtl/>
        </w:rPr>
        <w:t>ל</w:t>
      </w:r>
      <w:r w:rsidRPr="00E36051">
        <w:rPr>
          <w:rFonts w:ascii="David" w:hAnsi="David"/>
          <w:rtl/>
        </w:rPr>
        <w:t xml:space="preserve">מילוי כל האמור בסעיף זה לשביעות רצונו של עורך המכרז, תכריז ועדת המכרזים </w:t>
      </w:r>
      <w:r>
        <w:rPr>
          <w:rFonts w:ascii="David" w:hAnsi="David" w:hint="cs"/>
          <w:rtl/>
        </w:rPr>
        <w:t xml:space="preserve">המשרדית </w:t>
      </w:r>
      <w:r w:rsidRPr="00E36051">
        <w:rPr>
          <w:rFonts w:ascii="David" w:hAnsi="David"/>
          <w:rtl/>
        </w:rPr>
        <w:t>על המועמד לזכייה, כזוכה</w:t>
      </w:r>
      <w:r w:rsidRPr="00E36051">
        <w:rPr>
          <w:rFonts w:ascii="David" w:hAnsi="David" w:hint="cs"/>
          <w:rtl/>
        </w:rPr>
        <w:t xml:space="preserve"> </w:t>
      </w:r>
      <w:proofErr w:type="spellStart"/>
      <w:r>
        <w:rPr>
          <w:rFonts w:ascii="David" w:hAnsi="David" w:hint="cs"/>
          <w:rtl/>
        </w:rPr>
        <w:t>בתיחור</w:t>
      </w:r>
      <w:proofErr w:type="spellEnd"/>
      <w:r w:rsidRPr="00E36051">
        <w:rPr>
          <w:rFonts w:ascii="David" w:hAnsi="David"/>
          <w:rtl/>
        </w:rPr>
        <w:t>.</w:t>
      </w:r>
      <w:r w:rsidRPr="00E36051">
        <w:rPr>
          <w:rFonts w:ascii="David" w:hAnsi="David" w:hint="cs"/>
          <w:rtl/>
        </w:rPr>
        <w:t xml:space="preserve"> </w:t>
      </w:r>
      <w:r w:rsidRPr="00E36051">
        <w:rPr>
          <w:rFonts w:ascii="David" w:hAnsi="David"/>
          <w:rtl/>
        </w:rPr>
        <w:t>הודעת הזכ</w:t>
      </w:r>
      <w:r w:rsidRPr="00E36051">
        <w:rPr>
          <w:rFonts w:ascii="David" w:hAnsi="David" w:hint="cs"/>
          <w:rtl/>
        </w:rPr>
        <w:t>י</w:t>
      </w:r>
      <w:r w:rsidRPr="00E36051">
        <w:rPr>
          <w:rFonts w:ascii="David" w:hAnsi="David"/>
          <w:rtl/>
        </w:rPr>
        <w:t>יה תהא בכתב</w:t>
      </w:r>
      <w:r w:rsidRPr="00E36051">
        <w:rPr>
          <w:rFonts w:ascii="David" w:hAnsi="David" w:hint="cs"/>
          <w:rtl/>
        </w:rPr>
        <w:t xml:space="preserve">. מובהר, כי אין לראות בהודעת הזכייה כקיבול הצעת הזוכה, והקיבול יעשה רק עם חתימת </w:t>
      </w:r>
      <w:proofErr w:type="spellStart"/>
      <w:r w:rsidR="00B66BBF">
        <w:rPr>
          <w:rFonts w:ascii="David" w:hAnsi="David" w:hint="cs"/>
          <w:rtl/>
        </w:rPr>
        <w:t>מורשי</w:t>
      </w:r>
      <w:proofErr w:type="spellEnd"/>
      <w:r w:rsidR="00B66BBF">
        <w:rPr>
          <w:rFonts w:ascii="David" w:hAnsi="David" w:hint="cs"/>
          <w:rtl/>
        </w:rPr>
        <w:t xml:space="preserve"> החתימה אצל </w:t>
      </w:r>
      <w:r>
        <w:rPr>
          <w:rFonts w:ascii="David" w:hAnsi="David" w:hint="cs"/>
          <w:rtl/>
        </w:rPr>
        <w:t>המזמין</w:t>
      </w:r>
      <w:r w:rsidRPr="00E36051">
        <w:rPr>
          <w:rFonts w:ascii="David" w:hAnsi="David" w:hint="cs"/>
          <w:rtl/>
        </w:rPr>
        <w:t xml:space="preserve"> על </w:t>
      </w:r>
      <w:r w:rsidR="00D63CCC">
        <w:rPr>
          <w:rFonts w:ascii="David" w:hAnsi="David" w:hint="cs"/>
          <w:rtl/>
        </w:rPr>
        <w:t>הזמנה</w:t>
      </w:r>
      <w:r w:rsidR="00B66BBF">
        <w:rPr>
          <w:rFonts w:ascii="David" w:hAnsi="David" w:hint="cs"/>
          <w:rtl/>
        </w:rPr>
        <w:t xml:space="preserve"> לביצוע העבודה הנדרשת</w:t>
      </w:r>
      <w:r w:rsidRPr="00E36051">
        <w:rPr>
          <w:rFonts w:ascii="David" w:hAnsi="David" w:hint="cs"/>
          <w:rtl/>
        </w:rPr>
        <w:t>.</w:t>
      </w:r>
    </w:p>
    <w:p w:rsidR="003345CB" w:rsidRPr="001E1246" w:rsidRDefault="003345CB" w:rsidP="003345CB">
      <w:pPr>
        <w:pStyle w:val="64"/>
        <w:numPr>
          <w:ilvl w:val="5"/>
          <w:numId w:val="51"/>
        </w:numPr>
        <w:tabs>
          <w:tab w:val="clear" w:pos="2751"/>
          <w:tab w:val="left" w:pos="2326"/>
        </w:tabs>
        <w:spacing w:before="120" w:after="0"/>
        <w:ind w:left="2326" w:hanging="1078"/>
        <w:rPr>
          <w:rFonts w:ascii="David" w:hAnsi="David"/>
          <w:b/>
          <w:bCs/>
        </w:rPr>
      </w:pPr>
      <w:r w:rsidRPr="001E1246">
        <w:rPr>
          <w:rFonts w:ascii="David" w:hAnsi="David" w:hint="cs"/>
          <w:b/>
          <w:bCs/>
          <w:rtl/>
        </w:rPr>
        <w:t>היעדר ניגוד ענ</w:t>
      </w:r>
      <w:r w:rsidR="003A07C8">
        <w:rPr>
          <w:rFonts w:ascii="David" w:hAnsi="David" w:hint="cs"/>
          <w:b/>
          <w:bCs/>
          <w:rtl/>
        </w:rPr>
        <w:t>י</w:t>
      </w:r>
      <w:r w:rsidRPr="001E1246">
        <w:rPr>
          <w:rFonts w:ascii="David" w:hAnsi="David" w:hint="cs"/>
          <w:b/>
          <w:bCs/>
          <w:rtl/>
        </w:rPr>
        <w:t xml:space="preserve">ינים </w:t>
      </w:r>
    </w:p>
    <w:p w:rsidR="003345CB" w:rsidRPr="001E1246" w:rsidRDefault="003345CB" w:rsidP="005A06CF">
      <w:pPr>
        <w:pStyle w:val="64"/>
        <w:numPr>
          <w:ilvl w:val="6"/>
          <w:numId w:val="51"/>
        </w:numPr>
        <w:tabs>
          <w:tab w:val="clear" w:pos="2751"/>
        </w:tabs>
        <w:spacing w:before="120" w:after="0"/>
        <w:ind w:hanging="1197"/>
        <w:rPr>
          <w:rFonts w:ascii="David" w:hAnsi="David"/>
          <w:b/>
          <w:bCs/>
        </w:rPr>
      </w:pPr>
      <w:r w:rsidRPr="001E1246">
        <w:rPr>
          <w:rFonts w:hint="cs"/>
          <w:rtl/>
        </w:rPr>
        <w:t xml:space="preserve">כל יועץ או קבלן משנה מטעם המועמד לזכיה הקשור למתן השירותים למזמין, ידרש להצהיר כי עיסוקיו האחרים אינם יוצרים </w:t>
      </w:r>
      <w:r w:rsidR="005A06CF" w:rsidRPr="001E1246">
        <w:rPr>
          <w:rFonts w:hint="cs"/>
          <w:rtl/>
        </w:rPr>
        <w:t>אפשרות ל</w:t>
      </w:r>
      <w:r w:rsidR="003A07C8">
        <w:rPr>
          <w:rFonts w:hint="cs"/>
          <w:rtl/>
        </w:rPr>
        <w:t>ניגוד ע</w:t>
      </w:r>
      <w:r w:rsidRPr="001E1246">
        <w:rPr>
          <w:rFonts w:hint="cs"/>
          <w:rtl/>
        </w:rPr>
        <w:t>נ</w:t>
      </w:r>
      <w:r w:rsidR="003A07C8">
        <w:rPr>
          <w:rFonts w:hint="cs"/>
          <w:rtl/>
        </w:rPr>
        <w:t>י</w:t>
      </w:r>
      <w:r w:rsidRPr="001E1246">
        <w:rPr>
          <w:rFonts w:hint="cs"/>
          <w:rtl/>
        </w:rPr>
        <w:t>ינים</w:t>
      </w:r>
      <w:r w:rsidR="005A06CF" w:rsidRPr="001E1246">
        <w:rPr>
          <w:rFonts w:hint="cs"/>
          <w:rtl/>
        </w:rPr>
        <w:t>, ישיר או עקיף,</w:t>
      </w:r>
      <w:r w:rsidRPr="001E1246">
        <w:rPr>
          <w:rFonts w:hint="cs"/>
          <w:rtl/>
        </w:rPr>
        <w:t xml:space="preserve"> </w:t>
      </w:r>
      <w:r w:rsidR="005A06CF" w:rsidRPr="001E1246">
        <w:rPr>
          <w:rtl/>
        </w:rPr>
        <w:t xml:space="preserve">בין ענייני </w:t>
      </w:r>
      <w:r w:rsidR="005A06CF" w:rsidRPr="001E1246">
        <w:rPr>
          <w:rFonts w:ascii="David" w:hAnsi="David"/>
          <w:rtl/>
        </w:rPr>
        <w:t>המועמד לזכייה</w:t>
      </w:r>
      <w:r w:rsidR="005A06CF" w:rsidRPr="001E1246">
        <w:rPr>
          <w:rtl/>
        </w:rPr>
        <w:t xml:space="preserve"> או בעלי עניין בו לבין ביצוע השירותים</w:t>
      </w:r>
      <w:r w:rsidRPr="001E1246">
        <w:rPr>
          <w:rFonts w:hint="cs"/>
          <w:rtl/>
        </w:rPr>
        <w:t xml:space="preserve"> </w:t>
      </w:r>
      <w:r w:rsidR="005A06CF" w:rsidRPr="001E1246">
        <w:rPr>
          <w:rtl/>
        </w:rPr>
        <w:t xml:space="preserve">על </w:t>
      </w:r>
      <w:r w:rsidR="005A06CF" w:rsidRPr="001E1246">
        <w:rPr>
          <w:rFonts w:hint="cs"/>
          <w:rtl/>
        </w:rPr>
        <w:t xml:space="preserve">ידי היועץ, </w:t>
      </w:r>
      <w:r w:rsidRPr="001E1246">
        <w:rPr>
          <w:rFonts w:hint="cs"/>
          <w:rtl/>
        </w:rPr>
        <w:t xml:space="preserve">וכן כי במהלך תקופת מתן השירותים למזמין </w:t>
      </w:r>
      <w:r w:rsidR="005A06CF" w:rsidRPr="001E1246">
        <w:rPr>
          <w:rFonts w:hint="cs"/>
          <w:rtl/>
        </w:rPr>
        <w:t>היועץ לא י</w:t>
      </w:r>
      <w:r w:rsidR="003A07C8">
        <w:rPr>
          <w:rFonts w:hint="cs"/>
          <w:rtl/>
        </w:rPr>
        <w:t>י</w:t>
      </w:r>
      <w:r w:rsidR="005A06CF" w:rsidRPr="001E1246">
        <w:rPr>
          <w:rFonts w:hint="cs"/>
          <w:rtl/>
        </w:rPr>
        <w:t xml:space="preserve">תן שירותים וכן לא יטפל, במישרין או בעקיפין, </w:t>
      </w:r>
      <w:r w:rsidRPr="001E1246">
        <w:rPr>
          <w:rFonts w:hint="cs"/>
          <w:rtl/>
        </w:rPr>
        <w:t>בפרוייקטים</w:t>
      </w:r>
      <w:r w:rsidR="005A06CF" w:rsidRPr="001E1246">
        <w:rPr>
          <w:rFonts w:hint="cs"/>
          <w:rtl/>
        </w:rPr>
        <w:t xml:space="preserve"> היוצ</w:t>
      </w:r>
      <w:r w:rsidR="003A07C8">
        <w:rPr>
          <w:rFonts w:hint="cs"/>
          <w:rtl/>
        </w:rPr>
        <w:t>רים אפשרות לניגוד ע</w:t>
      </w:r>
      <w:r w:rsidR="005A06CF" w:rsidRPr="001E1246">
        <w:rPr>
          <w:rFonts w:hint="cs"/>
          <w:rtl/>
        </w:rPr>
        <w:t>נ</w:t>
      </w:r>
      <w:r w:rsidR="003A07C8">
        <w:rPr>
          <w:rFonts w:hint="cs"/>
          <w:rtl/>
        </w:rPr>
        <w:t>י</w:t>
      </w:r>
      <w:r w:rsidR="005A06CF" w:rsidRPr="001E1246">
        <w:rPr>
          <w:rFonts w:hint="cs"/>
          <w:rtl/>
        </w:rPr>
        <w:t>ינים עם מתן השירותים למזמין.</w:t>
      </w:r>
      <w:r w:rsidRPr="001E1246">
        <w:rPr>
          <w:rFonts w:hint="cs"/>
          <w:rtl/>
        </w:rPr>
        <w:t xml:space="preserve"> </w:t>
      </w:r>
    </w:p>
    <w:p w:rsidR="005573F3" w:rsidRPr="00B47798" w:rsidRDefault="005573F3" w:rsidP="005573F3">
      <w:pPr>
        <w:pStyle w:val="64"/>
        <w:numPr>
          <w:ilvl w:val="5"/>
          <w:numId w:val="51"/>
        </w:numPr>
        <w:tabs>
          <w:tab w:val="clear" w:pos="2751"/>
          <w:tab w:val="left" w:pos="2326"/>
        </w:tabs>
        <w:spacing w:before="120" w:after="0"/>
        <w:ind w:left="2326" w:hanging="1078"/>
        <w:rPr>
          <w:rFonts w:ascii="David" w:hAnsi="David"/>
          <w:b/>
          <w:bCs/>
        </w:rPr>
      </w:pPr>
      <w:r w:rsidRPr="00B47798">
        <w:rPr>
          <w:rFonts w:ascii="David" w:hAnsi="David" w:hint="cs"/>
          <w:b/>
          <w:bCs/>
          <w:rtl/>
        </w:rPr>
        <w:t>אישור ביטחוני</w:t>
      </w:r>
    </w:p>
    <w:p w:rsidR="00DA00EC" w:rsidRDefault="00C1018D" w:rsidP="000C0939">
      <w:pPr>
        <w:pStyle w:val="64"/>
        <w:numPr>
          <w:ilvl w:val="6"/>
          <w:numId w:val="51"/>
        </w:numPr>
        <w:tabs>
          <w:tab w:val="clear" w:pos="2751"/>
        </w:tabs>
        <w:spacing w:before="120" w:after="0"/>
        <w:ind w:hanging="1197"/>
      </w:pPr>
      <w:r>
        <w:rPr>
          <w:rFonts w:hint="cs"/>
          <w:rtl/>
        </w:rPr>
        <w:t xml:space="preserve">כל </w:t>
      </w:r>
      <w:r w:rsidR="00EB0E2A">
        <w:rPr>
          <w:rFonts w:hint="cs"/>
          <w:rtl/>
        </w:rPr>
        <w:t xml:space="preserve">יועץ </w:t>
      </w:r>
      <w:r w:rsidR="002F416F">
        <w:rPr>
          <w:rFonts w:hint="cs"/>
          <w:rtl/>
        </w:rPr>
        <w:t>או קבל</w:t>
      </w:r>
      <w:r w:rsidR="000C0939">
        <w:rPr>
          <w:rFonts w:hint="cs"/>
          <w:rtl/>
        </w:rPr>
        <w:t>ן</w:t>
      </w:r>
      <w:r w:rsidR="002F416F">
        <w:rPr>
          <w:rFonts w:hint="cs"/>
          <w:rtl/>
        </w:rPr>
        <w:t xml:space="preserve"> משנה </w:t>
      </w:r>
      <w:r>
        <w:rPr>
          <w:rFonts w:hint="cs"/>
          <w:rtl/>
        </w:rPr>
        <w:t>מטעם המועמד לזכייה</w:t>
      </w:r>
      <w:r w:rsidR="00204F20">
        <w:rPr>
          <w:rFonts w:hint="cs"/>
          <w:rtl/>
        </w:rPr>
        <w:t xml:space="preserve"> הקשור</w:t>
      </w:r>
      <w:r w:rsidR="00532082" w:rsidRPr="007D11E6">
        <w:rPr>
          <w:rFonts w:hint="cs"/>
          <w:rtl/>
        </w:rPr>
        <w:t xml:space="preserve"> למתן השירותים המבוקשים </w:t>
      </w:r>
      <w:r w:rsidR="00204F20">
        <w:rPr>
          <w:rFonts w:hint="cs"/>
          <w:rtl/>
        </w:rPr>
        <w:t>ל</w:t>
      </w:r>
      <w:r w:rsidR="00532082" w:rsidRPr="007D11E6">
        <w:rPr>
          <w:rFonts w:hint="cs"/>
          <w:rtl/>
        </w:rPr>
        <w:t>מזמין,</w:t>
      </w:r>
      <w:r w:rsidR="005D179B" w:rsidRPr="007D11E6">
        <w:rPr>
          <w:rtl/>
        </w:rPr>
        <w:t xml:space="preserve"> </w:t>
      </w:r>
      <w:r w:rsidR="000C0939">
        <w:rPr>
          <w:rFonts w:hint="cs"/>
          <w:rtl/>
        </w:rPr>
        <w:t>י</w:t>
      </w:r>
      <w:r w:rsidR="00532082" w:rsidRPr="007D11E6">
        <w:rPr>
          <w:rtl/>
        </w:rPr>
        <w:t>י</w:t>
      </w:r>
      <w:r w:rsidR="005D179B" w:rsidRPr="007D11E6">
        <w:rPr>
          <w:rtl/>
        </w:rPr>
        <w:t>דרש</w:t>
      </w:r>
      <w:r w:rsidR="00532082" w:rsidRPr="007D11E6">
        <w:rPr>
          <w:rFonts w:hint="cs"/>
          <w:rtl/>
        </w:rPr>
        <w:t>ו</w:t>
      </w:r>
      <w:r w:rsidR="005D179B" w:rsidRPr="007D11E6">
        <w:rPr>
          <w:rtl/>
        </w:rPr>
        <w:t xml:space="preserve"> לקבל אישור ביטחוני מקב"ט המזמין, </w:t>
      </w:r>
      <w:r w:rsidR="000C0939">
        <w:rPr>
          <w:rFonts w:hint="cs"/>
          <w:rtl/>
        </w:rPr>
        <w:t xml:space="preserve">לפי  שיקול דעתו הבלעדי, </w:t>
      </w:r>
      <w:r w:rsidR="005D179B" w:rsidRPr="007D11E6">
        <w:rPr>
          <w:rtl/>
        </w:rPr>
        <w:t xml:space="preserve">כמפורט בסעיף </w:t>
      </w:r>
      <w:r w:rsidR="00DB1120">
        <w:rPr>
          <w:rFonts w:hint="cs"/>
          <w:rtl/>
        </w:rPr>
        <w:t>4</w:t>
      </w:r>
      <w:r w:rsidR="005D179B" w:rsidRPr="007D11E6">
        <w:rPr>
          <w:rtl/>
        </w:rPr>
        <w:t>.2.</w:t>
      </w:r>
      <w:r w:rsidR="003176B7">
        <w:rPr>
          <w:rFonts w:hint="cs"/>
          <w:rtl/>
        </w:rPr>
        <w:t>5</w:t>
      </w:r>
      <w:r w:rsidR="005D179B" w:rsidRPr="007D11E6">
        <w:rPr>
          <w:rtl/>
        </w:rPr>
        <w:t xml:space="preserve"> להלן. </w:t>
      </w:r>
    </w:p>
    <w:p w:rsidR="00340145" w:rsidRPr="00C85FBD" w:rsidRDefault="00340145" w:rsidP="00C85FBD">
      <w:pPr>
        <w:pStyle w:val="64"/>
        <w:numPr>
          <w:ilvl w:val="5"/>
          <w:numId w:val="51"/>
        </w:numPr>
        <w:tabs>
          <w:tab w:val="clear" w:pos="2751"/>
          <w:tab w:val="left" w:pos="2326"/>
        </w:tabs>
        <w:spacing w:before="120" w:after="0"/>
        <w:ind w:left="2326" w:hanging="1078"/>
        <w:rPr>
          <w:rFonts w:ascii="David" w:hAnsi="David"/>
          <w:b/>
          <w:bCs/>
        </w:rPr>
      </w:pPr>
      <w:r w:rsidRPr="00C85FBD">
        <w:rPr>
          <w:rFonts w:ascii="David" w:hAnsi="David" w:hint="eastAsia"/>
          <w:b/>
          <w:bCs/>
          <w:rtl/>
        </w:rPr>
        <w:t>ביטוח</w:t>
      </w:r>
    </w:p>
    <w:p w:rsidR="00340145" w:rsidRDefault="00B756C8" w:rsidP="00B47798">
      <w:pPr>
        <w:pStyle w:val="64"/>
        <w:numPr>
          <w:ilvl w:val="6"/>
          <w:numId w:val="51"/>
        </w:numPr>
        <w:tabs>
          <w:tab w:val="clear" w:pos="2751"/>
        </w:tabs>
        <w:spacing w:before="120" w:after="0"/>
        <w:ind w:hanging="1197"/>
      </w:pPr>
      <w:r>
        <w:rPr>
          <w:rFonts w:hint="cs"/>
          <w:rtl/>
        </w:rPr>
        <w:t xml:space="preserve">כתנאי להכרזתו כזוכה בתיחור, </w:t>
      </w:r>
      <w:r w:rsidR="00AC12EC">
        <w:rPr>
          <w:rFonts w:hint="cs"/>
          <w:rtl/>
        </w:rPr>
        <w:t>הספק הרשום</w:t>
      </w:r>
      <w:r>
        <w:rPr>
          <w:rFonts w:hint="cs"/>
          <w:rtl/>
        </w:rPr>
        <w:t xml:space="preserve"> יידרש להעמיד למזמין, </w:t>
      </w:r>
      <w:r w:rsidR="00340145">
        <w:rPr>
          <w:rFonts w:hint="cs"/>
          <w:rtl/>
        </w:rPr>
        <w:t xml:space="preserve">אישור </w:t>
      </w:r>
      <w:r w:rsidR="00AC12EC">
        <w:rPr>
          <w:rFonts w:hint="cs"/>
          <w:rtl/>
        </w:rPr>
        <w:t xml:space="preserve">על קיומן של פוליסות תקפות </w:t>
      </w:r>
      <w:r w:rsidR="00AC12EC">
        <w:rPr>
          <w:rFonts w:hint="cs"/>
          <w:rtl/>
        </w:rPr>
        <w:lastRenderedPageBreak/>
        <w:t>בהתאם לנדרש בנספח הביטוח</w:t>
      </w:r>
      <w:r w:rsidR="00340145">
        <w:rPr>
          <w:rFonts w:hint="cs"/>
          <w:rtl/>
        </w:rPr>
        <w:t xml:space="preserve"> </w:t>
      </w:r>
      <w:r w:rsidR="00AC12EC">
        <w:rPr>
          <w:rFonts w:hint="cs"/>
          <w:rtl/>
        </w:rPr>
        <w:t>ש</w:t>
      </w:r>
      <w:r w:rsidR="00340145">
        <w:rPr>
          <w:rFonts w:hint="cs"/>
          <w:rtl/>
        </w:rPr>
        <w:t xml:space="preserve">בנספח 11, </w:t>
      </w:r>
      <w:r>
        <w:rPr>
          <w:rFonts w:hint="cs"/>
          <w:rtl/>
        </w:rPr>
        <w:t>וזאת</w:t>
      </w:r>
      <w:r w:rsidR="00595C9F">
        <w:rPr>
          <w:rFonts w:hint="cs"/>
          <w:rtl/>
        </w:rPr>
        <w:t xml:space="preserve"> תוך</w:t>
      </w:r>
      <w:r w:rsidR="00C85FBD">
        <w:rPr>
          <w:rFonts w:hint="cs"/>
          <w:rtl/>
        </w:rPr>
        <w:t xml:space="preserve"> </w:t>
      </w:r>
      <w:r w:rsidR="00E523D1">
        <w:rPr>
          <w:rFonts w:hint="cs"/>
          <w:rtl/>
        </w:rPr>
        <w:t xml:space="preserve">שניים-עשר </w:t>
      </w:r>
      <w:r w:rsidR="00C85FBD">
        <w:rPr>
          <w:rFonts w:hint="cs"/>
          <w:rtl/>
        </w:rPr>
        <w:t>(12)</w:t>
      </w:r>
      <w:r w:rsidR="00595C9F">
        <w:rPr>
          <w:rFonts w:hint="cs"/>
          <w:rtl/>
        </w:rPr>
        <w:t xml:space="preserve"> </w:t>
      </w:r>
      <w:r>
        <w:rPr>
          <w:rFonts w:hint="cs"/>
          <w:rtl/>
        </w:rPr>
        <w:t>ימי עבודה</w:t>
      </w:r>
      <w:r w:rsidR="00595C9F">
        <w:rPr>
          <w:rFonts w:hint="cs"/>
          <w:rtl/>
        </w:rPr>
        <w:t xml:space="preserve"> </w:t>
      </w:r>
      <w:r w:rsidR="00340145">
        <w:rPr>
          <w:rFonts w:hint="cs"/>
          <w:rtl/>
        </w:rPr>
        <w:t>מיום</w:t>
      </w:r>
      <w:r w:rsidR="00C1018D">
        <w:rPr>
          <w:rFonts w:hint="cs"/>
          <w:rtl/>
        </w:rPr>
        <w:t xml:space="preserve"> קבלת הודעה מהמזמין</w:t>
      </w:r>
      <w:r w:rsidR="00786E68">
        <w:rPr>
          <w:rFonts w:hint="cs"/>
          <w:rtl/>
        </w:rPr>
        <w:t>.</w:t>
      </w:r>
    </w:p>
    <w:p w:rsidR="00AC12EC" w:rsidRPr="00AC494D" w:rsidRDefault="00E63B26" w:rsidP="00B66BBF">
      <w:pPr>
        <w:pStyle w:val="64"/>
        <w:numPr>
          <w:ilvl w:val="6"/>
          <w:numId w:val="51"/>
        </w:numPr>
        <w:tabs>
          <w:tab w:val="clear" w:pos="2751"/>
        </w:tabs>
        <w:spacing w:before="120" w:after="0"/>
        <w:ind w:hanging="1197"/>
      </w:pPr>
      <w:r>
        <w:rPr>
          <w:rtl/>
        </w:rPr>
        <w:t>במידה והזוכה</w:t>
      </w:r>
      <w:r>
        <w:rPr>
          <w:rFonts w:hint="cs"/>
          <w:rtl/>
        </w:rPr>
        <w:t xml:space="preserve"> בתיחור</w:t>
      </w:r>
      <w:r w:rsidR="00AC12EC" w:rsidRPr="00AC494D">
        <w:rPr>
          <w:rtl/>
        </w:rPr>
        <w:t xml:space="preserve"> לא יציג את אישור הביטוח כנדרש, יהיה </w:t>
      </w:r>
      <w:r>
        <w:rPr>
          <w:rFonts w:hint="cs"/>
          <w:rtl/>
        </w:rPr>
        <w:t>המזמין</w:t>
      </w:r>
      <w:r w:rsidR="00AC12EC" w:rsidRPr="00AC494D">
        <w:rPr>
          <w:rtl/>
        </w:rPr>
        <w:t xml:space="preserve"> רשאי </w:t>
      </w:r>
      <w:r w:rsidR="000E4749">
        <w:rPr>
          <w:rFonts w:hint="cs"/>
          <w:rtl/>
        </w:rPr>
        <w:t>לבטל את הזכייה.</w:t>
      </w:r>
    </w:p>
    <w:p w:rsidR="001C2F41" w:rsidRDefault="002752B5" w:rsidP="000C0939">
      <w:pPr>
        <w:pStyle w:val="64"/>
        <w:numPr>
          <w:ilvl w:val="6"/>
          <w:numId w:val="51"/>
        </w:numPr>
        <w:tabs>
          <w:tab w:val="clear" w:pos="2751"/>
        </w:tabs>
        <w:spacing w:before="120" w:after="0"/>
        <w:ind w:hanging="1197"/>
        <w:rPr>
          <w:rtl/>
        </w:rPr>
      </w:pPr>
      <w:r>
        <w:rPr>
          <w:rFonts w:hint="cs"/>
          <w:rtl/>
        </w:rPr>
        <w:t>הספק</w:t>
      </w:r>
      <w:r w:rsidR="001C2F41">
        <w:rPr>
          <w:rtl/>
        </w:rPr>
        <w:t xml:space="preserve"> מתחייב כי </w:t>
      </w:r>
      <w:r w:rsidR="000C0939">
        <w:rPr>
          <w:rFonts w:hint="cs"/>
          <w:rtl/>
        </w:rPr>
        <w:t xml:space="preserve">למשך </w:t>
      </w:r>
      <w:r w:rsidR="001C2F41">
        <w:rPr>
          <w:rtl/>
        </w:rPr>
        <w:t xml:space="preserve">כל תקופת ההתקשרות החוזית עם מדינת ישראל – </w:t>
      </w:r>
      <w:r w:rsidR="001C2F41">
        <w:rPr>
          <w:rFonts w:hint="cs"/>
          <w:rtl/>
        </w:rPr>
        <w:t>משרד האוצר</w:t>
      </w:r>
      <w:r w:rsidR="001C2F41">
        <w:rPr>
          <w:rtl/>
        </w:rPr>
        <w:t xml:space="preserve"> וכל עוד אחריותו </w:t>
      </w:r>
      <w:r w:rsidR="001C2F41">
        <w:rPr>
          <w:rFonts w:hint="cs"/>
          <w:rtl/>
        </w:rPr>
        <w:t>קיימת</w:t>
      </w:r>
      <w:r w:rsidR="001C2F41">
        <w:rPr>
          <w:rtl/>
        </w:rPr>
        <w:t xml:space="preserve">, </w:t>
      </w:r>
      <w:r w:rsidR="000C0939">
        <w:rPr>
          <w:rFonts w:hint="cs"/>
          <w:rtl/>
        </w:rPr>
        <w:t>י</w:t>
      </w:r>
      <w:r w:rsidR="001C2F41">
        <w:rPr>
          <w:rtl/>
        </w:rPr>
        <w:t xml:space="preserve">חזיק בתוקף את פוליסות הביטוח. </w:t>
      </w:r>
      <w:r w:rsidR="001C2F41">
        <w:rPr>
          <w:rFonts w:hint="cs"/>
          <w:rtl/>
        </w:rPr>
        <w:t>הספק</w:t>
      </w:r>
      <w:r w:rsidR="001C2F41">
        <w:rPr>
          <w:rtl/>
        </w:rPr>
        <w:t xml:space="preserve"> מתחייב כי פוליסות הביטוח תחודשנה על ידו מדי שנה בשנה, כל עוד החוזה בתוקף. </w:t>
      </w:r>
      <w:r w:rsidR="001C2F41">
        <w:rPr>
          <w:rFonts w:hint="cs"/>
          <w:rtl/>
        </w:rPr>
        <w:t>הספק</w:t>
      </w:r>
      <w:r w:rsidR="001C2F41">
        <w:rPr>
          <w:rtl/>
        </w:rPr>
        <w:t xml:space="preserve"> מתחייב להציג  את העתקי </w:t>
      </w:r>
      <w:r w:rsidR="001C2F41">
        <w:rPr>
          <w:rFonts w:hint="cs"/>
          <w:rtl/>
        </w:rPr>
        <w:t>ה</w:t>
      </w:r>
      <w:r w:rsidR="001C2F41">
        <w:rPr>
          <w:rtl/>
        </w:rPr>
        <w:t>פוליסות המחודשות מאושרות</w:t>
      </w:r>
      <w:r w:rsidR="001C2F41">
        <w:rPr>
          <w:rFonts w:hint="cs"/>
          <w:rtl/>
        </w:rPr>
        <w:t xml:space="preserve"> </w:t>
      </w:r>
      <w:r w:rsidR="001C2F41">
        <w:rPr>
          <w:rtl/>
        </w:rPr>
        <w:t xml:space="preserve">וחתומות ע"י המבטח או אישור קיום ביטוחים חתום על ידי מבטחו על חידושן </w:t>
      </w:r>
      <w:r w:rsidR="001C2F41">
        <w:rPr>
          <w:rFonts w:hint="cs"/>
          <w:rtl/>
        </w:rPr>
        <w:t>למזמין,</w:t>
      </w:r>
      <w:r w:rsidR="001C2F41">
        <w:rPr>
          <w:rtl/>
        </w:rPr>
        <w:t xml:space="preserve"> לכל  המאוחר שבועיים לפני סיום תקופת הביטוח</w:t>
      </w:r>
      <w:r w:rsidR="001C2F41">
        <w:rPr>
          <w:rFonts w:hint="cs"/>
          <w:rtl/>
        </w:rPr>
        <w:t>;</w:t>
      </w:r>
      <w:r w:rsidR="00FC3D11">
        <w:rPr>
          <w:rFonts w:hint="cs"/>
          <w:rtl/>
        </w:rPr>
        <w:t xml:space="preserve"> </w:t>
      </w:r>
      <w:r w:rsidR="001C2F41">
        <w:rPr>
          <w:rtl/>
        </w:rPr>
        <w:t xml:space="preserve">אין בכל האמור בסעיפי הביטוח כדי לפטור את </w:t>
      </w:r>
      <w:r w:rsidR="001C2F41">
        <w:rPr>
          <w:rFonts w:hint="cs"/>
          <w:rtl/>
        </w:rPr>
        <w:t>הספק</w:t>
      </w:r>
      <w:r w:rsidR="001C2F41">
        <w:rPr>
          <w:rtl/>
        </w:rPr>
        <w:t xml:space="preserve"> מכל חובה החלה עליו על פי דין</w:t>
      </w:r>
      <w:r w:rsidR="000C0939">
        <w:rPr>
          <w:rFonts w:hint="cs"/>
          <w:rtl/>
        </w:rPr>
        <w:t>, על פי מסמכי המכרז וההזמנה</w:t>
      </w:r>
      <w:r w:rsidR="001C2F41">
        <w:rPr>
          <w:rtl/>
        </w:rPr>
        <w:t xml:space="preserve"> ועל פי החוזה ואין לפרש את האמור כוויתור של מדינת ישראל – </w:t>
      </w:r>
      <w:r w:rsidR="001C2F41">
        <w:rPr>
          <w:rFonts w:hint="cs"/>
          <w:rtl/>
        </w:rPr>
        <w:t>משרדי הממשלה, יחידות הסמך ו</w:t>
      </w:r>
      <w:r w:rsidR="000C0939">
        <w:rPr>
          <w:rFonts w:hint="cs"/>
          <w:rtl/>
        </w:rPr>
        <w:t>ה</w:t>
      </w:r>
      <w:r w:rsidR="001C2F41">
        <w:rPr>
          <w:rFonts w:hint="cs"/>
          <w:rtl/>
        </w:rPr>
        <w:t xml:space="preserve">גופים </w:t>
      </w:r>
      <w:r w:rsidR="000C0939">
        <w:rPr>
          <w:rFonts w:hint="cs"/>
          <w:rtl/>
        </w:rPr>
        <w:t>ה</w:t>
      </w:r>
      <w:r w:rsidR="001C2F41">
        <w:rPr>
          <w:rFonts w:hint="cs"/>
          <w:rtl/>
        </w:rPr>
        <w:t>נלווים</w:t>
      </w:r>
      <w:r w:rsidR="001C2F41">
        <w:rPr>
          <w:rtl/>
        </w:rPr>
        <w:t xml:space="preserve"> </w:t>
      </w:r>
      <w:r w:rsidR="00FA18B4">
        <w:rPr>
          <w:rFonts w:hint="cs"/>
          <w:rtl/>
        </w:rPr>
        <w:t xml:space="preserve">המאושרים </w:t>
      </w:r>
      <w:r w:rsidR="001C2F41">
        <w:rPr>
          <w:rtl/>
        </w:rPr>
        <w:t>על כל זכות או סעד המוקנים להם על פי דין</w:t>
      </w:r>
      <w:r w:rsidR="000C0939">
        <w:rPr>
          <w:rFonts w:hint="cs"/>
          <w:rtl/>
        </w:rPr>
        <w:t>, על פי מסמכי המכרז וההזמנה</w:t>
      </w:r>
      <w:r w:rsidR="001C2F41">
        <w:rPr>
          <w:rtl/>
        </w:rPr>
        <w:t xml:space="preserve"> ועל פי </w:t>
      </w:r>
      <w:r w:rsidR="001C2F41">
        <w:rPr>
          <w:rFonts w:hint="cs"/>
          <w:rtl/>
        </w:rPr>
        <w:t>החוזה.</w:t>
      </w:r>
    </w:p>
    <w:p w:rsidR="00EC0475" w:rsidRPr="00786E68" w:rsidRDefault="00032619" w:rsidP="008E225B">
      <w:pPr>
        <w:pStyle w:val="64"/>
        <w:numPr>
          <w:ilvl w:val="5"/>
          <w:numId w:val="51"/>
        </w:numPr>
        <w:tabs>
          <w:tab w:val="clear" w:pos="2751"/>
          <w:tab w:val="left" w:pos="2326"/>
        </w:tabs>
        <w:spacing w:before="120" w:after="0"/>
        <w:ind w:left="2326" w:hanging="1078"/>
        <w:rPr>
          <w:rFonts w:ascii="David" w:hAnsi="David"/>
          <w:b/>
          <w:bCs/>
        </w:rPr>
      </w:pPr>
      <w:r w:rsidRPr="00786E68">
        <w:rPr>
          <w:rFonts w:ascii="David" w:hAnsi="David" w:hint="cs"/>
          <w:b/>
          <w:bCs/>
          <w:rtl/>
        </w:rPr>
        <w:t>העמדת ערבות ביצוע</w:t>
      </w:r>
    </w:p>
    <w:p w:rsidR="00FC3D11" w:rsidRDefault="00FC3D11" w:rsidP="00FC3D11">
      <w:pPr>
        <w:pStyle w:val="64"/>
        <w:numPr>
          <w:ilvl w:val="6"/>
          <w:numId w:val="51"/>
        </w:numPr>
        <w:tabs>
          <w:tab w:val="clear" w:pos="2751"/>
        </w:tabs>
        <w:spacing w:before="120" w:after="0"/>
        <w:ind w:hanging="1197"/>
      </w:pPr>
      <w:bookmarkStart w:id="120" w:name="_כללים_נוספים_לגבי"/>
      <w:bookmarkStart w:id="121" w:name="_Toc384341444"/>
      <w:bookmarkStart w:id="122" w:name="_Toc384341833"/>
      <w:bookmarkStart w:id="123" w:name="_Toc384341445"/>
      <w:bookmarkStart w:id="124" w:name="_Toc384341834"/>
      <w:bookmarkStart w:id="125" w:name="_Toc384341446"/>
      <w:bookmarkStart w:id="126" w:name="_Toc384341835"/>
      <w:bookmarkStart w:id="127" w:name="_Toc384341447"/>
      <w:bookmarkStart w:id="128" w:name="_Toc384341836"/>
      <w:bookmarkStart w:id="129" w:name="_Toc384341448"/>
      <w:bookmarkStart w:id="130" w:name="_Toc384341837"/>
      <w:bookmarkStart w:id="131" w:name="_Toc384341449"/>
      <w:bookmarkStart w:id="132" w:name="_Toc384341838"/>
      <w:bookmarkStart w:id="133" w:name="_Toc384341450"/>
      <w:bookmarkStart w:id="134" w:name="_Toc384341839"/>
      <w:bookmarkStart w:id="135" w:name="_Toc384341451"/>
      <w:bookmarkStart w:id="136" w:name="_Toc384341840"/>
      <w:bookmarkStart w:id="137" w:name="_Toc384341452"/>
      <w:bookmarkStart w:id="138" w:name="_Toc384341841"/>
      <w:bookmarkStart w:id="139" w:name="_Toc384341453"/>
      <w:bookmarkStart w:id="140" w:name="_Toc384341842"/>
      <w:bookmarkStart w:id="141" w:name="_Toc384341454"/>
      <w:bookmarkStart w:id="142" w:name="_Toc384341843"/>
      <w:bookmarkStart w:id="143" w:name="_Toc384341455"/>
      <w:bookmarkStart w:id="144" w:name="_Toc384341844"/>
      <w:bookmarkStart w:id="145" w:name="_Toc384341456"/>
      <w:bookmarkStart w:id="146" w:name="_Toc384341845"/>
      <w:bookmarkStart w:id="147" w:name="_Toc384341457"/>
      <w:bookmarkStart w:id="148" w:name="_Toc384341846"/>
      <w:bookmarkStart w:id="149" w:name="_Toc384341458"/>
      <w:bookmarkStart w:id="150" w:name="_Toc384341847"/>
      <w:bookmarkStart w:id="151" w:name="_Toc135452362"/>
      <w:bookmarkStart w:id="152" w:name="_Toc184459816"/>
      <w:bookmarkStart w:id="153" w:name="_Toc199577514"/>
      <w:bookmarkStart w:id="154" w:name="_Toc360620738"/>
      <w:bookmarkStart w:id="155" w:name="_Toc361210777"/>
      <w:bookmarkStart w:id="156" w:name="_Toc372891850"/>
      <w:bookmarkStart w:id="157" w:name="_Toc41012247"/>
      <w:bookmarkStart w:id="158" w:name="_Toc78123000"/>
      <w:bookmarkStart w:id="159" w:name="_Toc78167929"/>
      <w:bookmarkStart w:id="160" w:name="_Toc135452363"/>
      <w:bookmarkStart w:id="161" w:name="_Toc184459817"/>
      <w:bookmarkStart w:id="162" w:name="_בעלות_על_המכרז,"/>
      <w:bookmarkStart w:id="163" w:name="_Toc371439534"/>
      <w:bookmarkStart w:id="164" w:name="_Toc447448126"/>
      <w:bookmarkStart w:id="165" w:name="_Toc371439532"/>
      <w:bookmarkStart w:id="166" w:name="_Toc447448127"/>
      <w:bookmarkStart w:id="167" w:name="_Ref313955220"/>
      <w:bookmarkEnd w:id="105"/>
      <w:bookmarkEnd w:id="106"/>
      <w:bookmarkEnd w:id="107"/>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r>
        <w:rPr>
          <w:rFonts w:hint="cs"/>
          <w:rtl/>
        </w:rPr>
        <w:t xml:space="preserve">בהתקשרויות בשווי (כולל מע"מ) של מתחת ל-50,000 ₪ המועמד לזכייה לא יידרש להעמיד ערבות ביצוע לפקודת המזמין. במקרה כאמור ועדת המכרזים המשרדית תשקול דרישת בטוחה אחרת לביצוע ההתקשרות כחלק מתנאיה, במקרה הצורך. </w:t>
      </w:r>
    </w:p>
    <w:p w:rsidR="00FC3D11" w:rsidRDefault="00FC3D11" w:rsidP="004C3865">
      <w:pPr>
        <w:pStyle w:val="64"/>
        <w:numPr>
          <w:ilvl w:val="6"/>
          <w:numId w:val="51"/>
        </w:numPr>
        <w:tabs>
          <w:tab w:val="clear" w:pos="2751"/>
        </w:tabs>
        <w:spacing w:before="120" w:after="0"/>
        <w:ind w:hanging="1197"/>
      </w:pPr>
      <w:r>
        <w:rPr>
          <w:rFonts w:hint="cs"/>
          <w:rtl/>
        </w:rPr>
        <w:t>על אף האמור בסעיף 0.9.2.6.1.</w:t>
      </w:r>
      <w:r w:rsidR="004C3865">
        <w:rPr>
          <w:rFonts w:hint="cs"/>
          <w:rtl/>
        </w:rPr>
        <w:t>4</w:t>
      </w:r>
      <w:r>
        <w:rPr>
          <w:rFonts w:hint="cs"/>
          <w:rtl/>
        </w:rPr>
        <w:t>.1 דלעיל מובהר כי במקרים חריגים ומנימוקים מיוחדים שירשמו בפרוטוקול, ועדת המכרזים המשרדית יכולה לדרוש ערבות ביצוע.</w:t>
      </w:r>
    </w:p>
    <w:p w:rsidR="00FC3D11" w:rsidRDefault="00FC3D11" w:rsidP="000C0939">
      <w:pPr>
        <w:pStyle w:val="64"/>
        <w:numPr>
          <w:ilvl w:val="6"/>
          <w:numId w:val="51"/>
        </w:numPr>
        <w:tabs>
          <w:tab w:val="clear" w:pos="2751"/>
        </w:tabs>
        <w:spacing w:before="120" w:after="0"/>
        <w:ind w:hanging="1197"/>
      </w:pPr>
      <w:r>
        <w:rPr>
          <w:rFonts w:hint="cs"/>
          <w:rtl/>
        </w:rPr>
        <w:t>בהתקשרויות בשווי (כולל מע"מ) של מעל 50,000 ₪, המועמד לזכייה יידרש להעמיד לפקודת המזמין, ערבות ביצוע למעט במקרים חריגים ומנימוקים מיוחדים שירשמו בפרוטוקול ועדת המכרזים המשרדית.</w:t>
      </w:r>
    </w:p>
    <w:p w:rsidR="00FC3D11" w:rsidRDefault="00FC3D11" w:rsidP="00FC3D11">
      <w:pPr>
        <w:pStyle w:val="64"/>
        <w:numPr>
          <w:ilvl w:val="6"/>
          <w:numId w:val="51"/>
        </w:numPr>
        <w:tabs>
          <w:tab w:val="clear" w:pos="2751"/>
        </w:tabs>
        <w:spacing w:before="120" w:after="0"/>
        <w:ind w:hanging="1197"/>
      </w:pPr>
      <w:r>
        <w:rPr>
          <w:rFonts w:hint="cs"/>
          <w:rtl/>
        </w:rPr>
        <w:t>ערבות הביצוע תהא אוטונומית ובלתי מוגבלת בתנאים כמפורט להלן. סכום הערבות ותוקפה ייקבעו על ידי המזמין בפנייה הפרטנית.</w:t>
      </w:r>
    </w:p>
    <w:p w:rsidR="00FC3D11" w:rsidRPr="00AC494D" w:rsidRDefault="00FC3D11" w:rsidP="00FC3D11">
      <w:pPr>
        <w:pStyle w:val="64"/>
        <w:numPr>
          <w:ilvl w:val="6"/>
          <w:numId w:val="51"/>
        </w:numPr>
        <w:tabs>
          <w:tab w:val="clear" w:pos="2751"/>
        </w:tabs>
        <w:spacing w:before="120" w:after="0"/>
        <w:ind w:hanging="1197"/>
      </w:pPr>
      <w:r>
        <w:rPr>
          <w:rFonts w:hint="cs"/>
          <w:rtl/>
        </w:rPr>
        <w:lastRenderedPageBreak/>
        <w:t xml:space="preserve">הערבות תוצא לפקודת המזמין תוך שניים-עשר (12) ימי עבודה מרגע קבלת ההודעה על הזכייה בתיחור. </w:t>
      </w:r>
      <w:r>
        <w:rPr>
          <w:rtl/>
        </w:rPr>
        <w:t>במידה והזוכה</w:t>
      </w:r>
      <w:r>
        <w:rPr>
          <w:rFonts w:hint="cs"/>
          <w:rtl/>
        </w:rPr>
        <w:t xml:space="preserve"> בתיחור</w:t>
      </w:r>
      <w:r w:rsidRPr="00AC494D">
        <w:rPr>
          <w:rtl/>
        </w:rPr>
        <w:t xml:space="preserve"> לא </w:t>
      </w:r>
      <w:r>
        <w:rPr>
          <w:rFonts w:hint="cs"/>
          <w:rtl/>
        </w:rPr>
        <w:t xml:space="preserve">יעמיד ערבות </w:t>
      </w:r>
      <w:r w:rsidRPr="00AC494D">
        <w:rPr>
          <w:rtl/>
        </w:rPr>
        <w:t xml:space="preserve">כנדרש </w:t>
      </w:r>
      <w:r>
        <w:rPr>
          <w:rFonts w:hint="cs"/>
          <w:rtl/>
        </w:rPr>
        <w:t>לפקודת המזמין</w:t>
      </w:r>
      <w:r w:rsidRPr="00AC494D">
        <w:rPr>
          <w:rtl/>
        </w:rPr>
        <w:t xml:space="preserve">, יהיה </w:t>
      </w:r>
      <w:r>
        <w:rPr>
          <w:rFonts w:hint="cs"/>
          <w:rtl/>
        </w:rPr>
        <w:t>המזמין</w:t>
      </w:r>
      <w:r w:rsidRPr="00AC494D">
        <w:rPr>
          <w:rtl/>
        </w:rPr>
        <w:t xml:space="preserve"> רשאי </w:t>
      </w:r>
      <w:r>
        <w:rPr>
          <w:rFonts w:hint="cs"/>
          <w:rtl/>
        </w:rPr>
        <w:t>לבטל את הזכייה.</w:t>
      </w:r>
    </w:p>
    <w:p w:rsidR="00FC3D11" w:rsidRPr="00E523D1" w:rsidRDefault="00FC3D11" w:rsidP="00FC3D11">
      <w:pPr>
        <w:pStyle w:val="64"/>
        <w:numPr>
          <w:ilvl w:val="6"/>
          <w:numId w:val="51"/>
        </w:numPr>
        <w:tabs>
          <w:tab w:val="clear" w:pos="2751"/>
        </w:tabs>
        <w:spacing w:before="120" w:after="0"/>
        <w:ind w:hanging="1197"/>
      </w:pPr>
      <w:r>
        <w:rPr>
          <w:rFonts w:hint="cs"/>
          <w:rtl/>
        </w:rPr>
        <w:t xml:space="preserve">הערבות תהא בנוסח המחייב שפורסם בנספח 9 למסמכי המכרז (ללא כל שינוי או חריגה בפרט כל שהוא). </w:t>
      </w:r>
      <w:r w:rsidRPr="00E523D1">
        <w:rPr>
          <w:rFonts w:hint="eastAsia"/>
          <w:rtl/>
        </w:rPr>
        <w:t>הערבות</w:t>
      </w:r>
      <w:r w:rsidRPr="00E523D1">
        <w:rPr>
          <w:rtl/>
        </w:rPr>
        <w:t xml:space="preserve"> </w:t>
      </w:r>
      <w:r w:rsidRPr="00E523D1">
        <w:rPr>
          <w:rFonts w:hint="eastAsia"/>
          <w:rtl/>
        </w:rPr>
        <w:t>תהיה</w:t>
      </w:r>
      <w:r w:rsidRPr="00E523D1">
        <w:rPr>
          <w:rtl/>
        </w:rPr>
        <w:t xml:space="preserve"> </w:t>
      </w:r>
      <w:r w:rsidRPr="00E523D1">
        <w:rPr>
          <w:rFonts w:hint="eastAsia"/>
          <w:rtl/>
        </w:rPr>
        <w:t>צמודה</w:t>
      </w:r>
      <w:r w:rsidRPr="00E523D1">
        <w:rPr>
          <w:rtl/>
        </w:rPr>
        <w:t xml:space="preserve"> </w:t>
      </w:r>
      <w:r w:rsidRPr="00E523D1">
        <w:rPr>
          <w:rFonts w:hint="eastAsia"/>
          <w:rtl/>
        </w:rPr>
        <w:t>בשיעור</w:t>
      </w:r>
      <w:r w:rsidRPr="00E523D1">
        <w:rPr>
          <w:rtl/>
        </w:rPr>
        <w:t xml:space="preserve"> </w:t>
      </w:r>
      <w:r w:rsidRPr="00E523D1">
        <w:rPr>
          <w:rFonts w:hint="eastAsia"/>
          <w:rtl/>
        </w:rPr>
        <w:t>של</w:t>
      </w:r>
      <w:r w:rsidRPr="00E523D1">
        <w:rPr>
          <w:rtl/>
        </w:rPr>
        <w:t xml:space="preserve"> 100% </w:t>
      </w:r>
      <w:r w:rsidRPr="00E523D1">
        <w:rPr>
          <w:rFonts w:hint="eastAsia"/>
          <w:rtl/>
        </w:rPr>
        <w:t>למדד</w:t>
      </w:r>
      <w:r w:rsidRPr="00E523D1">
        <w:rPr>
          <w:rtl/>
        </w:rPr>
        <w:t xml:space="preserve"> </w:t>
      </w:r>
      <w:r w:rsidRPr="00E523D1">
        <w:rPr>
          <w:rFonts w:hint="eastAsia"/>
          <w:rtl/>
        </w:rPr>
        <w:t>המחירים</w:t>
      </w:r>
      <w:r w:rsidRPr="00E523D1">
        <w:rPr>
          <w:rtl/>
        </w:rPr>
        <w:t xml:space="preserve"> </w:t>
      </w:r>
      <w:r w:rsidRPr="00E523D1">
        <w:rPr>
          <w:rFonts w:hint="eastAsia"/>
          <w:rtl/>
        </w:rPr>
        <w:t>לצרכן</w:t>
      </w:r>
      <w:r w:rsidRPr="00E523D1">
        <w:rPr>
          <w:rtl/>
        </w:rPr>
        <w:t xml:space="preserve">, </w:t>
      </w:r>
      <w:r w:rsidRPr="00E523D1">
        <w:rPr>
          <w:rFonts w:hint="eastAsia"/>
          <w:rtl/>
        </w:rPr>
        <w:t>המדד</w:t>
      </w:r>
      <w:r w:rsidRPr="00E523D1">
        <w:rPr>
          <w:rtl/>
        </w:rPr>
        <w:t xml:space="preserve"> </w:t>
      </w:r>
      <w:r w:rsidRPr="00E523D1">
        <w:rPr>
          <w:rFonts w:hint="eastAsia"/>
          <w:rtl/>
        </w:rPr>
        <w:t>הבסיסי</w:t>
      </w:r>
      <w:r w:rsidRPr="00E523D1">
        <w:rPr>
          <w:rtl/>
        </w:rPr>
        <w:t xml:space="preserve"> </w:t>
      </w:r>
      <w:r w:rsidRPr="00E523D1">
        <w:rPr>
          <w:rFonts w:hint="eastAsia"/>
          <w:rtl/>
        </w:rPr>
        <w:t>הוא</w:t>
      </w:r>
      <w:r w:rsidRPr="00E523D1">
        <w:rPr>
          <w:rtl/>
        </w:rPr>
        <w:t xml:space="preserve"> </w:t>
      </w:r>
      <w:r w:rsidRPr="00E523D1">
        <w:rPr>
          <w:rFonts w:hint="eastAsia"/>
          <w:rtl/>
        </w:rPr>
        <w:t>המדד</w:t>
      </w:r>
      <w:r w:rsidRPr="00E523D1">
        <w:rPr>
          <w:rtl/>
        </w:rPr>
        <w:t xml:space="preserve"> </w:t>
      </w:r>
      <w:r w:rsidRPr="00E523D1">
        <w:rPr>
          <w:rFonts w:hint="eastAsia"/>
          <w:rtl/>
        </w:rPr>
        <w:t>הידוע</w:t>
      </w:r>
      <w:r w:rsidRPr="00E523D1">
        <w:rPr>
          <w:rtl/>
        </w:rPr>
        <w:t xml:space="preserve"> </w:t>
      </w:r>
      <w:r w:rsidRPr="00E523D1">
        <w:rPr>
          <w:rFonts w:hint="eastAsia"/>
          <w:rtl/>
        </w:rPr>
        <w:t>במועד</w:t>
      </w:r>
      <w:r w:rsidRPr="00E523D1">
        <w:rPr>
          <w:rtl/>
        </w:rPr>
        <w:t xml:space="preserve"> </w:t>
      </w:r>
      <w:r w:rsidRPr="00E523D1">
        <w:rPr>
          <w:rFonts w:hint="eastAsia"/>
          <w:rtl/>
        </w:rPr>
        <w:t>שליחת</w:t>
      </w:r>
      <w:r w:rsidRPr="00E523D1">
        <w:rPr>
          <w:rtl/>
        </w:rPr>
        <w:t xml:space="preserve"> </w:t>
      </w:r>
      <w:r w:rsidRPr="00E523D1">
        <w:rPr>
          <w:rFonts w:hint="eastAsia"/>
          <w:rtl/>
        </w:rPr>
        <w:t>מכתב</w:t>
      </w:r>
      <w:r w:rsidRPr="00E523D1">
        <w:rPr>
          <w:rtl/>
        </w:rPr>
        <w:t xml:space="preserve"> </w:t>
      </w:r>
      <w:r w:rsidRPr="00E523D1">
        <w:rPr>
          <w:rFonts w:hint="eastAsia"/>
          <w:rtl/>
        </w:rPr>
        <w:t>הזכייה</w:t>
      </w:r>
      <w:r w:rsidRPr="00E523D1">
        <w:rPr>
          <w:rtl/>
        </w:rPr>
        <w:t xml:space="preserve"> </w:t>
      </w:r>
      <w:r w:rsidRPr="00E523D1">
        <w:rPr>
          <w:rFonts w:hint="eastAsia"/>
          <w:rtl/>
        </w:rPr>
        <w:t>למועמד</w:t>
      </w:r>
      <w:r w:rsidRPr="00E523D1">
        <w:rPr>
          <w:rtl/>
        </w:rPr>
        <w:t xml:space="preserve"> </w:t>
      </w:r>
      <w:r w:rsidRPr="00E523D1">
        <w:rPr>
          <w:rFonts w:hint="eastAsia"/>
          <w:rtl/>
        </w:rPr>
        <w:t>לזכייה</w:t>
      </w:r>
      <w:r w:rsidRPr="00E523D1">
        <w:rPr>
          <w:rtl/>
        </w:rPr>
        <w:t>.</w:t>
      </w:r>
    </w:p>
    <w:p w:rsidR="00FC3D11" w:rsidRDefault="00FC3D11" w:rsidP="000C0939">
      <w:pPr>
        <w:pStyle w:val="64"/>
        <w:numPr>
          <w:ilvl w:val="6"/>
          <w:numId w:val="51"/>
        </w:numPr>
        <w:tabs>
          <w:tab w:val="clear" w:pos="2751"/>
        </w:tabs>
        <w:spacing w:before="120" w:after="0"/>
        <w:ind w:hanging="1197"/>
      </w:pPr>
      <w:r>
        <w:rPr>
          <w:rFonts w:hint="cs"/>
          <w:rtl/>
        </w:rPr>
        <w:t>המזמין יהא רשאי לחלט את הערבות, כולה או חלקה, במקרה שהזוכה לא יעמוד באיזו מהתחייבויותיו ו/או ינהג שלא בתום לב בהתאם להצעתו, לתנאי המכרז ולהסכם ההתקשרות במשך כל תקופת מתן השירותים למזמין</w:t>
      </w:r>
      <w:r w:rsidR="000C0939">
        <w:rPr>
          <w:rFonts w:hint="cs"/>
          <w:rtl/>
        </w:rPr>
        <w:t>, וזאת בכפוף לשימוע שייערך לספק, בעל פה או בכתב</w:t>
      </w:r>
      <w:r>
        <w:rPr>
          <w:rFonts w:hint="cs"/>
          <w:rtl/>
        </w:rPr>
        <w:t xml:space="preserve">. </w:t>
      </w:r>
    </w:p>
    <w:p w:rsidR="00FC3D11" w:rsidRDefault="00FC3D11" w:rsidP="00FC3D11">
      <w:pPr>
        <w:pStyle w:val="64"/>
        <w:numPr>
          <w:ilvl w:val="6"/>
          <w:numId w:val="51"/>
        </w:numPr>
        <w:tabs>
          <w:tab w:val="clear" w:pos="2751"/>
        </w:tabs>
        <w:spacing w:before="120" w:after="0"/>
        <w:ind w:hanging="1197"/>
      </w:pPr>
      <w:r>
        <w:rPr>
          <w:rFonts w:hint="cs"/>
          <w:rtl/>
        </w:rPr>
        <w:t xml:space="preserve">במקרה ותחולט הערבות או חלקה כאמור, יחויב הספק להחזיר את סכום הערבות לסכומה הראשוני, כתנאי להמשך ההתקשרות עימו. </w:t>
      </w:r>
    </w:p>
    <w:p w:rsidR="00FC3D11" w:rsidRDefault="00FC3D11" w:rsidP="008E225B">
      <w:pPr>
        <w:pStyle w:val="64"/>
        <w:numPr>
          <w:ilvl w:val="6"/>
          <w:numId w:val="51"/>
        </w:numPr>
        <w:tabs>
          <w:tab w:val="clear" w:pos="2751"/>
        </w:tabs>
        <w:spacing w:before="120" w:after="0"/>
        <w:ind w:hanging="1197"/>
      </w:pPr>
      <w:r>
        <w:rPr>
          <w:rFonts w:hint="cs"/>
          <w:rtl/>
        </w:rPr>
        <w:t>הערבות תהיה ערבות בנקאית ישראלית או של חברת ביטוח</w:t>
      </w:r>
      <w:r w:rsidR="003F4C72">
        <w:rPr>
          <w:rFonts w:hint="cs"/>
          <w:rtl/>
        </w:rPr>
        <w:t xml:space="preserve"> </w:t>
      </w:r>
      <w:r>
        <w:rPr>
          <w:rFonts w:hint="cs"/>
          <w:rtl/>
        </w:rPr>
        <w:t xml:space="preserve">ישראלית שברשותה רישיון לעסוק בביטוח על פי חוק הפיקוח על שירותים פיננסיים (ביטוח), התשמ"א-1981. </w:t>
      </w:r>
    </w:p>
    <w:p w:rsidR="00FC3D11" w:rsidRDefault="004C3865" w:rsidP="004C3865">
      <w:pPr>
        <w:pStyle w:val="64"/>
        <w:numPr>
          <w:ilvl w:val="6"/>
          <w:numId w:val="51"/>
        </w:numPr>
        <w:tabs>
          <w:tab w:val="clear" w:pos="2751"/>
        </w:tabs>
        <w:spacing w:before="120" w:after="0"/>
        <w:ind w:hanging="1339"/>
      </w:pPr>
      <w:r>
        <w:rPr>
          <w:rFonts w:hint="cs"/>
          <w:rtl/>
        </w:rPr>
        <w:t>כל האמור בסעיף 0.9.2.6.1.4</w:t>
      </w:r>
      <w:r w:rsidR="00FC3D11">
        <w:rPr>
          <w:rFonts w:hint="cs"/>
          <w:rtl/>
        </w:rPr>
        <w:t xml:space="preserve"> כפוף</w:t>
      </w:r>
      <w:r w:rsidR="00FC3D11" w:rsidRPr="000A1224">
        <w:rPr>
          <w:rtl/>
        </w:rPr>
        <w:t xml:space="preserve"> ל</w:t>
      </w:r>
      <w:r w:rsidR="00FC3D11">
        <w:rPr>
          <w:rFonts w:hint="cs"/>
          <w:rtl/>
        </w:rPr>
        <w:t xml:space="preserve">עדכונים ושינויים של </w:t>
      </w:r>
      <w:r w:rsidR="00FC3D11" w:rsidRPr="000A1224">
        <w:rPr>
          <w:rtl/>
        </w:rPr>
        <w:t xml:space="preserve">החשב הכללי במשרד האוצר </w:t>
      </w:r>
      <w:r w:rsidR="00FC3D11">
        <w:rPr>
          <w:rFonts w:hint="cs"/>
          <w:rtl/>
        </w:rPr>
        <w:t>המתפרסמים מעת לעת</w:t>
      </w:r>
      <w:r w:rsidR="00FC3D11" w:rsidRPr="000A1224">
        <w:rPr>
          <w:rtl/>
        </w:rPr>
        <w:t xml:space="preserve"> </w:t>
      </w:r>
      <w:r w:rsidR="00FC3D11">
        <w:rPr>
          <w:rFonts w:hint="cs"/>
          <w:rtl/>
        </w:rPr>
        <w:t xml:space="preserve">במסגרת הוראת תכ"ם 7.7.1 </w:t>
      </w:r>
      <w:r w:rsidR="00FC3D11">
        <w:rPr>
          <w:rtl/>
        </w:rPr>
        <w:t>–</w:t>
      </w:r>
      <w:r w:rsidR="00FC3D11">
        <w:rPr>
          <w:rFonts w:hint="cs"/>
          <w:rtl/>
        </w:rPr>
        <w:t xml:space="preserve"> ערבויות.</w:t>
      </w:r>
    </w:p>
    <w:p w:rsidR="00D2208E" w:rsidRPr="00303D45" w:rsidRDefault="00D2208E" w:rsidP="00303D45">
      <w:pPr>
        <w:pStyle w:val="2"/>
        <w:spacing w:before="120" w:after="0" w:line="360" w:lineRule="auto"/>
        <w:ind w:left="767" w:hanging="709"/>
        <w:rPr>
          <w:sz w:val="32"/>
          <w:szCs w:val="32"/>
          <w:rtl/>
        </w:rPr>
      </w:pPr>
      <w:bookmarkStart w:id="168" w:name="_בעלות_על_המכרז,_1"/>
      <w:bookmarkEnd w:id="168"/>
      <w:r w:rsidRPr="00303D45">
        <w:rPr>
          <w:sz w:val="32"/>
          <w:szCs w:val="32"/>
          <w:rtl/>
        </w:rPr>
        <w:t xml:space="preserve">בעלות על המכרז, זכויות יוצרים </w:t>
      </w:r>
      <w:r w:rsidR="004E5F0E" w:rsidRPr="00303D45">
        <w:rPr>
          <w:rFonts w:hint="cs"/>
          <w:sz w:val="32"/>
          <w:szCs w:val="32"/>
          <w:rtl/>
        </w:rPr>
        <w:t>בקניון הדיגיטלי הממשלתי</w:t>
      </w:r>
      <w:r w:rsidRPr="00303D45">
        <w:rPr>
          <w:sz w:val="32"/>
          <w:szCs w:val="32"/>
          <w:rtl/>
        </w:rPr>
        <w:t xml:space="preserve">, </w:t>
      </w:r>
      <w:r w:rsidRPr="00303D45">
        <w:rPr>
          <w:rFonts w:hint="eastAsia"/>
          <w:sz w:val="32"/>
          <w:szCs w:val="32"/>
          <w:rtl/>
        </w:rPr>
        <w:t>סודיות</w:t>
      </w:r>
      <w:r w:rsidRPr="00303D45">
        <w:rPr>
          <w:sz w:val="32"/>
          <w:szCs w:val="32"/>
          <w:rtl/>
        </w:rPr>
        <w:t xml:space="preserve"> </w:t>
      </w:r>
      <w:r w:rsidRPr="00303D45">
        <w:rPr>
          <w:rFonts w:hint="eastAsia"/>
          <w:sz w:val="32"/>
          <w:szCs w:val="32"/>
          <w:rtl/>
        </w:rPr>
        <w:t>ההצעה</w:t>
      </w:r>
      <w:r w:rsidRPr="00303D45">
        <w:rPr>
          <w:sz w:val="32"/>
          <w:szCs w:val="32"/>
          <w:rtl/>
        </w:rPr>
        <w:t xml:space="preserve"> </w:t>
      </w:r>
      <w:r w:rsidRPr="00303D45">
        <w:rPr>
          <w:rFonts w:hint="eastAsia"/>
          <w:sz w:val="32"/>
          <w:szCs w:val="32"/>
          <w:rtl/>
        </w:rPr>
        <w:t>ועיון</w:t>
      </w:r>
      <w:r w:rsidRPr="00303D45">
        <w:rPr>
          <w:sz w:val="32"/>
          <w:szCs w:val="32"/>
          <w:rtl/>
        </w:rPr>
        <w:t xml:space="preserve"> </w:t>
      </w:r>
      <w:r w:rsidRPr="00303D45">
        <w:rPr>
          <w:rFonts w:hint="eastAsia"/>
          <w:sz w:val="32"/>
          <w:szCs w:val="32"/>
          <w:rtl/>
        </w:rPr>
        <w:t>בה</w:t>
      </w:r>
      <w:bookmarkEnd w:id="163"/>
      <w:bookmarkEnd w:id="164"/>
    </w:p>
    <w:p w:rsidR="00D2208E" w:rsidRPr="00303D45" w:rsidRDefault="00D2208E" w:rsidP="00303D45">
      <w:pPr>
        <w:pStyle w:val="30"/>
        <w:tabs>
          <w:tab w:val="clear" w:pos="1334"/>
          <w:tab w:val="left" w:pos="909"/>
        </w:tabs>
        <w:spacing w:before="120" w:after="0" w:line="360" w:lineRule="auto"/>
        <w:ind w:left="909" w:hanging="709"/>
        <w:rPr>
          <w:rFonts w:ascii="David" w:hAnsi="David"/>
          <w:sz w:val="28"/>
          <w:szCs w:val="28"/>
          <w:rtl/>
        </w:rPr>
      </w:pPr>
      <w:r w:rsidRPr="00303D45">
        <w:rPr>
          <w:rFonts w:ascii="David" w:hAnsi="David"/>
          <w:sz w:val="28"/>
          <w:szCs w:val="28"/>
          <w:rtl/>
        </w:rPr>
        <w:t>כללי</w:t>
      </w:r>
    </w:p>
    <w:p w:rsidR="00D2208E" w:rsidRPr="002D3F3D" w:rsidRDefault="005573F3" w:rsidP="00786A5D">
      <w:pPr>
        <w:pStyle w:val="41"/>
        <w:tabs>
          <w:tab w:val="clear" w:pos="1759"/>
        </w:tabs>
        <w:spacing w:before="120" w:after="0"/>
        <w:ind w:left="1334" w:hanging="425"/>
        <w:jc w:val="both"/>
        <w:rPr>
          <w:rFonts w:ascii="David" w:hAnsi="David"/>
          <w:rtl/>
        </w:rPr>
      </w:pPr>
      <w:r w:rsidRPr="002D3F3D">
        <w:rPr>
          <w:rFonts w:ascii="David" w:hAnsi="David" w:hint="cs"/>
          <w:rtl/>
        </w:rPr>
        <w:t>כל מסמכי ה</w:t>
      </w:r>
      <w:r w:rsidR="00D2208E" w:rsidRPr="002D3F3D">
        <w:rPr>
          <w:rFonts w:ascii="David" w:hAnsi="David"/>
          <w:rtl/>
        </w:rPr>
        <w:t xml:space="preserve">מכרז </w:t>
      </w:r>
      <w:r w:rsidRPr="002D3F3D">
        <w:rPr>
          <w:rFonts w:ascii="David" w:hAnsi="David" w:hint="cs"/>
          <w:rtl/>
        </w:rPr>
        <w:t xml:space="preserve">הינם </w:t>
      </w:r>
      <w:r w:rsidR="00D2208E" w:rsidRPr="002D3F3D">
        <w:rPr>
          <w:rFonts w:ascii="David" w:hAnsi="David"/>
          <w:rtl/>
        </w:rPr>
        <w:t>קנינו הרוחני של עורך המכרז</w:t>
      </w:r>
      <w:r w:rsidR="00786A5D" w:rsidRPr="002D3F3D">
        <w:rPr>
          <w:rFonts w:ascii="David" w:hAnsi="David" w:hint="cs"/>
          <w:rtl/>
        </w:rPr>
        <w:t>. אין המציע רשאי להעתיקם או להשתמש בהם למטרה אחרת מלבד להגשת הצעתו. המציע אינו רשאי להעביר את המסמכים לכל גוף אחר שהוא.</w:t>
      </w:r>
      <w:r w:rsidR="00D2208E" w:rsidRPr="002D3F3D">
        <w:rPr>
          <w:rFonts w:ascii="David" w:hAnsi="David"/>
          <w:rtl/>
        </w:rPr>
        <w:t xml:space="preserve"> </w:t>
      </w:r>
    </w:p>
    <w:p w:rsidR="000D0BC2" w:rsidRPr="002D3F3D" w:rsidRDefault="005138F4" w:rsidP="005138F4">
      <w:pPr>
        <w:pStyle w:val="41"/>
        <w:tabs>
          <w:tab w:val="clear" w:pos="1759"/>
        </w:tabs>
        <w:spacing w:before="120" w:after="0"/>
        <w:ind w:left="1334" w:hanging="425"/>
        <w:jc w:val="both"/>
        <w:rPr>
          <w:rFonts w:ascii="David" w:hAnsi="David"/>
        </w:rPr>
      </w:pPr>
      <w:r w:rsidRPr="002D3F3D">
        <w:rPr>
          <w:rFonts w:ascii="David" w:hAnsi="David" w:hint="cs"/>
          <w:rtl/>
        </w:rPr>
        <w:t xml:space="preserve">קיימות זכויות יוצרים על הקניון הדיגיטלי הממשלתי והנתונים המופיעים בו, וכתנאי לקבלת גישה לקניון הדיגיטלי הממשלתי המציעים מצהירים בעצם הגשת </w:t>
      </w:r>
      <w:r w:rsidRPr="002D3F3D">
        <w:rPr>
          <w:rFonts w:ascii="David" w:hAnsi="David" w:hint="cs"/>
          <w:rtl/>
        </w:rPr>
        <w:lastRenderedPageBreak/>
        <w:t>הצעתם למכרז זה כי לא ישתמשו בקניון הדיגיטלי הממשלתי וה</w:t>
      </w:r>
      <w:r w:rsidR="00630DFD">
        <w:rPr>
          <w:rFonts w:ascii="David" w:hAnsi="David" w:hint="cs"/>
          <w:rtl/>
        </w:rPr>
        <w:t>נ</w:t>
      </w:r>
      <w:r w:rsidRPr="002D3F3D">
        <w:rPr>
          <w:rFonts w:ascii="David" w:hAnsi="David" w:hint="cs"/>
          <w:rtl/>
        </w:rPr>
        <w:t>תונים שבו אלא למטרת הגשת הצעות מחיר במע</w:t>
      </w:r>
      <w:r w:rsidR="00904289">
        <w:rPr>
          <w:rFonts w:ascii="David" w:hAnsi="David" w:hint="cs"/>
          <w:rtl/>
        </w:rPr>
        <w:t xml:space="preserve">נה לפניות פרטניות, בדיקת הצעות </w:t>
      </w:r>
      <w:r w:rsidRPr="002D3F3D">
        <w:rPr>
          <w:rFonts w:ascii="David" w:hAnsi="David" w:hint="cs"/>
          <w:rtl/>
        </w:rPr>
        <w:t xml:space="preserve">ששלחו וכיו"ב. </w:t>
      </w:r>
    </w:p>
    <w:p w:rsidR="00D2208E" w:rsidRPr="002D3F3D" w:rsidRDefault="000D0BC2" w:rsidP="0044115F">
      <w:pPr>
        <w:pStyle w:val="41"/>
        <w:tabs>
          <w:tab w:val="clear" w:pos="1759"/>
        </w:tabs>
        <w:spacing w:before="120" w:after="0"/>
        <w:ind w:left="1334" w:hanging="425"/>
        <w:jc w:val="both"/>
        <w:rPr>
          <w:rFonts w:ascii="David" w:hAnsi="David"/>
        </w:rPr>
      </w:pPr>
      <w:r w:rsidRPr="002D3F3D">
        <w:rPr>
          <w:rFonts w:ascii="David" w:hAnsi="David" w:hint="cs"/>
          <w:rtl/>
        </w:rPr>
        <w:t>כל הנתונים והתיעוד שייוצרו ויאוחסנו בקניון הדיגיטלי הממשלתי הינם רכושו הבלעדי של עורך המכרז והספק לא ישתמש בהם ולא יתיר שימוש בהם לאדם אחר כלשהו, אלא אם כן ניתנה לכך הסכמת עורך המכרז מראש ובכתב.</w:t>
      </w:r>
    </w:p>
    <w:p w:rsidR="00D2208E" w:rsidRPr="00303D45" w:rsidRDefault="00D2208E" w:rsidP="00A50286">
      <w:pPr>
        <w:pStyle w:val="30"/>
        <w:tabs>
          <w:tab w:val="clear" w:pos="1334"/>
          <w:tab w:val="left" w:pos="909"/>
        </w:tabs>
        <w:spacing w:before="120" w:after="0" w:line="360" w:lineRule="auto"/>
        <w:ind w:left="909" w:hanging="709"/>
        <w:rPr>
          <w:rFonts w:ascii="David" w:hAnsi="David"/>
          <w:sz w:val="28"/>
          <w:szCs w:val="28"/>
          <w:rtl/>
        </w:rPr>
      </w:pPr>
      <w:r w:rsidRPr="00303D45">
        <w:rPr>
          <w:rFonts w:ascii="David" w:hAnsi="David"/>
          <w:sz w:val="28"/>
          <w:szCs w:val="28"/>
          <w:rtl/>
        </w:rPr>
        <w:t>סיווג מסמכי המכרז</w:t>
      </w:r>
    </w:p>
    <w:p w:rsidR="00D2208E" w:rsidRPr="005855DA" w:rsidRDefault="00D2208E" w:rsidP="006C42AE">
      <w:pPr>
        <w:pStyle w:val="30"/>
        <w:numPr>
          <w:ilvl w:val="0"/>
          <w:numId w:val="0"/>
        </w:numPr>
        <w:tabs>
          <w:tab w:val="clear" w:pos="1334"/>
          <w:tab w:val="left" w:pos="909"/>
        </w:tabs>
        <w:spacing w:before="120" w:after="0" w:line="360" w:lineRule="auto"/>
        <w:ind w:left="909"/>
        <w:rPr>
          <w:rFonts w:ascii="David" w:hAnsi="David"/>
          <w:b w:val="0"/>
          <w:bCs w:val="0"/>
          <w:sz w:val="24"/>
          <w:szCs w:val="24"/>
          <w:rtl/>
        </w:rPr>
      </w:pPr>
      <w:r w:rsidRPr="005855DA">
        <w:rPr>
          <w:rFonts w:ascii="David" w:hAnsi="David"/>
          <w:b w:val="0"/>
          <w:bCs w:val="0"/>
          <w:sz w:val="24"/>
          <w:szCs w:val="24"/>
          <w:rtl/>
        </w:rPr>
        <w:t xml:space="preserve">מסמכי המכרז אינם מסווגים. </w:t>
      </w:r>
    </w:p>
    <w:p w:rsidR="00D2208E" w:rsidRPr="00303D45" w:rsidRDefault="00D2208E" w:rsidP="0044115F">
      <w:pPr>
        <w:pStyle w:val="30"/>
        <w:tabs>
          <w:tab w:val="clear" w:pos="1334"/>
          <w:tab w:val="left" w:pos="909"/>
        </w:tabs>
        <w:spacing w:before="120" w:after="0" w:line="360" w:lineRule="auto"/>
        <w:ind w:left="909" w:hanging="709"/>
        <w:rPr>
          <w:rFonts w:ascii="David" w:hAnsi="David"/>
          <w:sz w:val="28"/>
          <w:szCs w:val="28"/>
          <w:rtl/>
        </w:rPr>
      </w:pPr>
      <w:r w:rsidRPr="00303D45">
        <w:rPr>
          <w:rFonts w:ascii="David" w:hAnsi="David"/>
          <w:sz w:val="28"/>
          <w:szCs w:val="28"/>
          <w:rtl/>
        </w:rPr>
        <w:t>סודיות ההצעה</w:t>
      </w:r>
    </w:p>
    <w:p w:rsidR="00D2208E" w:rsidRPr="006C0A33" w:rsidRDefault="00D2208E" w:rsidP="003130DC">
      <w:pPr>
        <w:pStyle w:val="30"/>
        <w:numPr>
          <w:ilvl w:val="0"/>
          <w:numId w:val="0"/>
        </w:numPr>
        <w:tabs>
          <w:tab w:val="clear" w:pos="1334"/>
          <w:tab w:val="left" w:pos="909"/>
        </w:tabs>
        <w:spacing w:before="120" w:after="0" w:line="360" w:lineRule="auto"/>
        <w:ind w:left="909"/>
        <w:rPr>
          <w:rFonts w:ascii="David" w:hAnsi="David"/>
          <w:b w:val="0"/>
          <w:bCs w:val="0"/>
          <w:sz w:val="24"/>
          <w:szCs w:val="24"/>
          <w:rtl/>
        </w:rPr>
      </w:pPr>
      <w:r w:rsidRPr="006C0A33">
        <w:rPr>
          <w:rFonts w:ascii="David" w:hAnsi="David"/>
          <w:b w:val="0"/>
          <w:bCs w:val="0"/>
          <w:sz w:val="24"/>
          <w:szCs w:val="24"/>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w:t>
      </w:r>
      <w:r w:rsidRPr="00E85510">
        <w:rPr>
          <w:rFonts w:ascii="David" w:hAnsi="David"/>
          <w:b w:val="0"/>
          <w:bCs w:val="0"/>
          <w:sz w:val="24"/>
          <w:szCs w:val="24"/>
          <w:rtl/>
        </w:rPr>
        <w:t xml:space="preserve">מור </w:t>
      </w:r>
      <w:r w:rsidRPr="00E85510">
        <w:rPr>
          <w:rFonts w:ascii="David" w:hAnsi="David" w:hint="eastAsia"/>
          <w:b w:val="0"/>
          <w:bCs w:val="0"/>
          <w:sz w:val="24"/>
          <w:szCs w:val="24"/>
          <w:rtl/>
        </w:rPr>
        <w:t>בסעיף</w:t>
      </w:r>
      <w:r w:rsidR="0091594E" w:rsidRPr="00E85510">
        <w:rPr>
          <w:rFonts w:ascii="David" w:hAnsi="David" w:hint="cs"/>
          <w:b w:val="0"/>
          <w:bCs w:val="0"/>
          <w:sz w:val="24"/>
          <w:szCs w:val="24"/>
          <w:rtl/>
        </w:rPr>
        <w:t xml:space="preserve"> 0.9.1.2.</w:t>
      </w:r>
      <w:r w:rsidR="003130DC">
        <w:rPr>
          <w:rFonts w:ascii="David" w:hAnsi="David" w:hint="cs"/>
          <w:b w:val="0"/>
          <w:bCs w:val="0"/>
          <w:sz w:val="24"/>
          <w:szCs w:val="24"/>
          <w:rtl/>
        </w:rPr>
        <w:t>2</w:t>
      </w:r>
      <w:r w:rsidR="0091594E" w:rsidRPr="00E85510">
        <w:rPr>
          <w:rFonts w:ascii="David" w:hAnsi="David" w:hint="cs"/>
          <w:b w:val="0"/>
          <w:bCs w:val="0"/>
          <w:sz w:val="24"/>
          <w:szCs w:val="24"/>
          <w:rtl/>
        </w:rPr>
        <w:t xml:space="preserve"> </w:t>
      </w:r>
      <w:r w:rsidRPr="00E85510">
        <w:rPr>
          <w:rFonts w:ascii="David" w:hAnsi="David" w:hint="eastAsia"/>
          <w:b w:val="0"/>
          <w:bCs w:val="0"/>
          <w:sz w:val="24"/>
          <w:szCs w:val="24"/>
          <w:rtl/>
        </w:rPr>
        <w:t>לעיל</w:t>
      </w:r>
      <w:r w:rsidRPr="006C0A33">
        <w:rPr>
          <w:rFonts w:ascii="David" w:hAnsi="David"/>
          <w:b w:val="0"/>
          <w:bCs w:val="0"/>
          <w:sz w:val="24"/>
          <w:szCs w:val="24"/>
          <w:rtl/>
        </w:rPr>
        <w:t>.</w:t>
      </w:r>
    </w:p>
    <w:p w:rsidR="00D2208E" w:rsidRPr="00303D45" w:rsidRDefault="00D2208E" w:rsidP="0044115F">
      <w:pPr>
        <w:pStyle w:val="30"/>
        <w:tabs>
          <w:tab w:val="clear" w:pos="1334"/>
          <w:tab w:val="left" w:pos="909"/>
        </w:tabs>
        <w:spacing w:before="120" w:after="0" w:line="360" w:lineRule="auto"/>
        <w:ind w:left="909" w:hanging="709"/>
        <w:rPr>
          <w:rFonts w:ascii="David" w:hAnsi="David"/>
          <w:sz w:val="28"/>
          <w:szCs w:val="28"/>
          <w:rtl/>
        </w:rPr>
      </w:pPr>
      <w:r w:rsidRPr="00303D45">
        <w:rPr>
          <w:rFonts w:ascii="David" w:hAnsi="David" w:hint="eastAsia"/>
          <w:sz w:val="28"/>
          <w:szCs w:val="28"/>
          <w:rtl/>
        </w:rPr>
        <w:t>זכות</w:t>
      </w:r>
      <w:r w:rsidRPr="00303D45">
        <w:rPr>
          <w:rFonts w:ascii="David" w:hAnsi="David"/>
          <w:sz w:val="28"/>
          <w:szCs w:val="28"/>
          <w:rtl/>
        </w:rPr>
        <w:t xml:space="preserve"> </w:t>
      </w:r>
      <w:r w:rsidRPr="00303D45">
        <w:rPr>
          <w:rFonts w:ascii="David" w:hAnsi="David" w:hint="eastAsia"/>
          <w:sz w:val="28"/>
          <w:szCs w:val="28"/>
          <w:rtl/>
        </w:rPr>
        <w:t>עיון</w:t>
      </w:r>
    </w:p>
    <w:p w:rsidR="00786A5D" w:rsidRPr="00786A5D" w:rsidRDefault="00786A5D" w:rsidP="00011D0C">
      <w:pPr>
        <w:pStyle w:val="41"/>
        <w:tabs>
          <w:tab w:val="clear" w:pos="1759"/>
        </w:tabs>
        <w:spacing w:before="120" w:after="0"/>
        <w:ind w:left="1334" w:hanging="425"/>
        <w:jc w:val="both"/>
        <w:rPr>
          <w:rFonts w:ascii="David" w:hAnsi="David"/>
          <w:rtl/>
        </w:rPr>
      </w:pPr>
      <w:r w:rsidRPr="00786A5D">
        <w:rPr>
          <w:rFonts w:ascii="David" w:hAnsi="David"/>
          <w:rtl/>
        </w:rPr>
        <w:t>בהתאם לתקנות חובת המכרזים</w:t>
      </w:r>
      <w:r w:rsidRPr="00786A5D">
        <w:rPr>
          <w:rFonts w:ascii="David" w:hAnsi="David" w:hint="cs"/>
          <w:rtl/>
        </w:rPr>
        <w:t>,</w:t>
      </w:r>
      <w:r w:rsidRPr="00786A5D">
        <w:rPr>
          <w:rFonts w:ascii="David" w:hAnsi="David"/>
          <w:rtl/>
        </w:rPr>
        <w:t xml:space="preserve"> מציעים שלא זכו במכרז רשאים לבקש לעיין במסמכים שונים ובהצעת הזוכה</w:t>
      </w:r>
      <w:r w:rsidRPr="00786A5D">
        <w:rPr>
          <w:rFonts w:ascii="David" w:hAnsi="David" w:hint="cs"/>
          <w:rtl/>
        </w:rPr>
        <w:t xml:space="preserve"> במכרז</w:t>
      </w:r>
      <w:r w:rsidRPr="00786A5D">
        <w:rPr>
          <w:rFonts w:ascii="David" w:hAnsi="David"/>
          <w:rtl/>
        </w:rPr>
        <w:t xml:space="preserve">. </w:t>
      </w:r>
      <w:r w:rsidRPr="00786A5D">
        <w:rPr>
          <w:rFonts w:ascii="David" w:hAnsi="David" w:hint="cs"/>
          <w:rtl/>
        </w:rPr>
        <w:t xml:space="preserve">באם תוגש בקשה כאמור, </w:t>
      </w:r>
      <w:r w:rsidRPr="00786A5D">
        <w:rPr>
          <w:rFonts w:ascii="David" w:hAnsi="David"/>
          <w:rtl/>
        </w:rPr>
        <w:t xml:space="preserve">ועדת המכרזים </w:t>
      </w:r>
      <w:r w:rsidRPr="00786A5D">
        <w:rPr>
          <w:rFonts w:ascii="David" w:hAnsi="David" w:hint="cs"/>
          <w:rtl/>
        </w:rPr>
        <w:t>תציג</w:t>
      </w:r>
      <w:r w:rsidRPr="00786A5D">
        <w:rPr>
          <w:rFonts w:ascii="David" w:hAnsi="David"/>
          <w:rtl/>
        </w:rPr>
        <w:t xml:space="preserve"> בפני </w:t>
      </w:r>
      <w:r w:rsidRPr="00786A5D">
        <w:rPr>
          <w:rFonts w:ascii="David" w:hAnsi="David" w:hint="cs"/>
          <w:rtl/>
        </w:rPr>
        <w:t>המבקש</w:t>
      </w:r>
      <w:r w:rsidRPr="00786A5D">
        <w:rPr>
          <w:rFonts w:ascii="David" w:hAnsi="David"/>
          <w:rtl/>
        </w:rPr>
        <w:t>, כל מסמך אשר להערכתה המקצועית אינו מהווה סוד מסחרי או מקצועי והוא דרוש על מנת לעמוד בתקנות חובת המכרזים.</w:t>
      </w:r>
    </w:p>
    <w:p w:rsidR="00786A5D" w:rsidRPr="00786A5D" w:rsidRDefault="00786A5D" w:rsidP="00786A5D">
      <w:pPr>
        <w:pStyle w:val="41"/>
        <w:tabs>
          <w:tab w:val="clear" w:pos="1759"/>
        </w:tabs>
        <w:spacing w:before="120" w:after="0"/>
        <w:ind w:left="1334" w:hanging="425"/>
        <w:jc w:val="both"/>
        <w:rPr>
          <w:rFonts w:ascii="David" w:hAnsi="David"/>
        </w:rPr>
      </w:pPr>
      <w:r w:rsidRPr="00786A5D">
        <w:rPr>
          <w:rFonts w:ascii="David" w:hAnsi="David" w:hint="cs"/>
          <w:rtl/>
        </w:rPr>
        <w:t xml:space="preserve">בהגשת הצעתו מסכים המציע, כי הצעתו תועמד במלואה, על נספחיה, לעיונם של יתר המציעים במכרז, אלא אם </w:t>
      </w:r>
      <w:r w:rsidRPr="00786A5D">
        <w:rPr>
          <w:rFonts w:ascii="David" w:hAnsi="David"/>
          <w:rtl/>
        </w:rPr>
        <w:t>ציין</w:t>
      </w:r>
      <w:r w:rsidRPr="00786A5D">
        <w:rPr>
          <w:rFonts w:ascii="David" w:hAnsi="David" w:hint="cs"/>
          <w:rtl/>
        </w:rPr>
        <w:t xml:space="preserve"> המציע, בעת הגשת הצעתו (במסגרת נספח 3),</w:t>
      </w:r>
      <w:r w:rsidRPr="00786A5D">
        <w:rPr>
          <w:rFonts w:ascii="David" w:hAnsi="David"/>
          <w:rtl/>
        </w:rPr>
        <w:t xml:space="preserve"> </w:t>
      </w:r>
      <w:r w:rsidRPr="00786A5D">
        <w:rPr>
          <w:rFonts w:ascii="David" w:hAnsi="David" w:hint="cs"/>
          <w:rtl/>
        </w:rPr>
        <w:t>ב</w:t>
      </w:r>
      <w:r w:rsidRPr="00786A5D">
        <w:rPr>
          <w:rFonts w:ascii="David" w:hAnsi="David"/>
          <w:rtl/>
        </w:rPr>
        <w:t>אילו חלקים בהצעתו יש לדעתו סוד מסחרי או סוד מקצועי</w:t>
      </w:r>
      <w:r w:rsidRPr="00786A5D">
        <w:rPr>
          <w:rFonts w:ascii="David" w:hAnsi="David" w:hint="cs"/>
          <w:rtl/>
        </w:rPr>
        <w:t>, בצירוף הנימוקים לכך</w:t>
      </w:r>
      <w:r w:rsidRPr="00786A5D">
        <w:rPr>
          <w:rFonts w:ascii="David" w:hAnsi="David"/>
          <w:rtl/>
        </w:rPr>
        <w:t>. בחר מציע לציין לגבי פרט מפרטי הצעתו כי יש בו לדעתו סוד מסחרי או סוד מקצועי, רשאית ועדת המכרזים</w:t>
      </w:r>
      <w:r w:rsidRPr="00786A5D">
        <w:rPr>
          <w:rFonts w:ascii="David" w:hAnsi="David" w:hint="cs"/>
          <w:rtl/>
        </w:rPr>
        <w:t>, רק בשל כך,</w:t>
      </w:r>
      <w:r w:rsidRPr="00786A5D">
        <w:rPr>
          <w:rFonts w:ascii="David" w:hAnsi="David"/>
          <w:rtl/>
        </w:rPr>
        <w:t xml:space="preserve"> למנוע מאותו מציע עיון בפרט מקביל בהצעה זוכה. ויובהר, כי על אף האמור לעיל ועדת המכרזים תהא רשאית, וזאת על פי שיקול דעתה</w:t>
      </w:r>
      <w:r w:rsidRPr="00786A5D">
        <w:rPr>
          <w:rFonts w:ascii="David" w:hAnsi="David" w:hint="cs"/>
          <w:rtl/>
        </w:rPr>
        <w:t xml:space="preserve"> הבלעדי</w:t>
      </w:r>
      <w:r w:rsidRPr="00786A5D">
        <w:rPr>
          <w:rFonts w:ascii="David" w:hAnsi="David"/>
          <w:rtl/>
        </w:rPr>
        <w:t>, להציג בפני מציעים שלא זכו במכרז, כל מסמך אשר להערכתה אינו מהווה סוד מקצועי או מסחרי והוא דרוש על מנת לעמוד בתקנות חוק חובת המכרזים</w:t>
      </w:r>
      <w:r w:rsidRPr="00786A5D">
        <w:rPr>
          <w:rFonts w:ascii="David" w:hAnsi="David" w:hint="cs"/>
          <w:rtl/>
        </w:rPr>
        <w:t>, ולמציע לא תהיה כל טענה, דרישה או תביעה כנגד ועדת המכרזים או עורך המכרז או מי מטעמם בקשר לכך</w:t>
      </w:r>
      <w:r w:rsidRPr="00786A5D">
        <w:rPr>
          <w:rFonts w:ascii="David" w:hAnsi="David"/>
          <w:rtl/>
        </w:rPr>
        <w:t>.</w:t>
      </w:r>
    </w:p>
    <w:p w:rsidR="00786A5D" w:rsidRPr="00786A5D" w:rsidRDefault="00786A5D" w:rsidP="00630DFD">
      <w:pPr>
        <w:pStyle w:val="41"/>
        <w:tabs>
          <w:tab w:val="clear" w:pos="1759"/>
        </w:tabs>
        <w:spacing w:before="120" w:after="0"/>
        <w:ind w:left="1334" w:hanging="425"/>
        <w:jc w:val="both"/>
        <w:rPr>
          <w:rFonts w:ascii="David" w:hAnsi="David"/>
        </w:rPr>
      </w:pPr>
      <w:r w:rsidRPr="00786A5D">
        <w:rPr>
          <w:rFonts w:ascii="David" w:hAnsi="David" w:hint="cs"/>
          <w:rtl/>
        </w:rPr>
        <w:t xml:space="preserve">ועדת המכרזים </w:t>
      </w:r>
      <w:r w:rsidRPr="00786A5D">
        <w:rPr>
          <w:rFonts w:ascii="David" w:hAnsi="David"/>
          <w:rtl/>
        </w:rPr>
        <w:t>רשאי</w:t>
      </w:r>
      <w:r w:rsidRPr="00786A5D">
        <w:rPr>
          <w:rFonts w:ascii="David" w:hAnsi="David" w:hint="cs"/>
          <w:rtl/>
        </w:rPr>
        <w:t>ת</w:t>
      </w:r>
      <w:r w:rsidRPr="00786A5D">
        <w:rPr>
          <w:rFonts w:ascii="David" w:hAnsi="David"/>
          <w:rtl/>
        </w:rPr>
        <w:t xml:space="preserve"> לקבוע הסדרי סודיות מיוחדים, בין ככלל ובין לגבי נושאים מסוימים, אם תבוא בקשה כזאת מצד מציע, אולם ה</w:t>
      </w:r>
      <w:r w:rsidRPr="00786A5D">
        <w:rPr>
          <w:rFonts w:ascii="David" w:hAnsi="David" w:hint="cs"/>
          <w:rtl/>
        </w:rPr>
        <w:t>י</w:t>
      </w:r>
      <w:r w:rsidRPr="00786A5D">
        <w:rPr>
          <w:rFonts w:ascii="David" w:hAnsi="David"/>
          <w:rtl/>
        </w:rPr>
        <w:t>א לא חייב</w:t>
      </w:r>
      <w:r w:rsidRPr="00786A5D">
        <w:rPr>
          <w:rFonts w:ascii="David" w:hAnsi="David" w:hint="cs"/>
          <w:rtl/>
        </w:rPr>
        <w:t>ת</w:t>
      </w:r>
      <w:r w:rsidRPr="00786A5D">
        <w:rPr>
          <w:rFonts w:ascii="David" w:hAnsi="David"/>
          <w:rtl/>
        </w:rPr>
        <w:t xml:space="preserve"> לעשות כן</w:t>
      </w:r>
      <w:r w:rsidR="008E0F48">
        <w:rPr>
          <w:rFonts w:ascii="David" w:hAnsi="David" w:hint="cs"/>
          <w:rtl/>
        </w:rPr>
        <w:t xml:space="preserve"> </w:t>
      </w:r>
      <w:r w:rsidR="008E0F48">
        <w:rPr>
          <w:rFonts w:ascii="David" w:hAnsi="David"/>
          <w:rtl/>
        </w:rPr>
        <w:t>–</w:t>
      </w:r>
      <w:r w:rsidR="008E0F48">
        <w:rPr>
          <w:rFonts w:ascii="David" w:hAnsi="David" w:hint="cs"/>
          <w:rtl/>
        </w:rPr>
        <w:t xml:space="preserve"> </w:t>
      </w:r>
      <w:proofErr w:type="spellStart"/>
      <w:r w:rsidRPr="00786A5D">
        <w:rPr>
          <w:rFonts w:ascii="David" w:hAnsi="David" w:hint="cs"/>
          <w:rtl/>
        </w:rPr>
        <w:t>הכל</w:t>
      </w:r>
      <w:proofErr w:type="spellEnd"/>
      <w:r w:rsidRPr="00786A5D">
        <w:rPr>
          <w:rFonts w:ascii="David" w:hAnsi="David" w:hint="cs"/>
          <w:rtl/>
        </w:rPr>
        <w:t xml:space="preserve"> לפי שיקול דעתה הבלעדי והמוחלט ומבלי שתהא עליה חובת הנמקה או שימוע</w:t>
      </w:r>
      <w:r w:rsidRPr="00786A5D">
        <w:rPr>
          <w:rFonts w:ascii="David" w:hAnsi="David"/>
          <w:rtl/>
        </w:rPr>
        <w:t>.</w:t>
      </w:r>
    </w:p>
    <w:p w:rsidR="00786A5D" w:rsidRDefault="00786A5D" w:rsidP="00630DFD">
      <w:pPr>
        <w:pStyle w:val="41"/>
        <w:tabs>
          <w:tab w:val="clear" w:pos="1759"/>
        </w:tabs>
        <w:spacing w:before="120" w:after="0"/>
        <w:ind w:left="1334" w:hanging="425"/>
        <w:jc w:val="both"/>
        <w:rPr>
          <w:rFonts w:ascii="David" w:hAnsi="David"/>
        </w:rPr>
      </w:pPr>
      <w:r w:rsidRPr="00786A5D">
        <w:rPr>
          <w:rFonts w:ascii="David" w:hAnsi="David" w:hint="eastAsia"/>
          <w:rtl/>
        </w:rPr>
        <w:t>עורך</w:t>
      </w:r>
      <w:r w:rsidRPr="00786A5D">
        <w:rPr>
          <w:rFonts w:ascii="David" w:hAnsi="David"/>
          <w:rtl/>
        </w:rPr>
        <w:t xml:space="preserve"> </w:t>
      </w:r>
      <w:r w:rsidRPr="00786A5D">
        <w:rPr>
          <w:rFonts w:ascii="David" w:hAnsi="David" w:hint="eastAsia"/>
          <w:rtl/>
        </w:rPr>
        <w:t>המכרז</w:t>
      </w:r>
      <w:r w:rsidRPr="00786A5D">
        <w:rPr>
          <w:rFonts w:ascii="David" w:hAnsi="David"/>
          <w:rtl/>
        </w:rPr>
        <w:t xml:space="preserve"> </w:t>
      </w:r>
      <w:r w:rsidRPr="00786A5D">
        <w:rPr>
          <w:rFonts w:ascii="David" w:hAnsi="David" w:hint="eastAsia"/>
          <w:rtl/>
        </w:rPr>
        <w:t>רשאי</w:t>
      </w:r>
      <w:r w:rsidRPr="00786A5D">
        <w:rPr>
          <w:rFonts w:ascii="David" w:hAnsi="David"/>
          <w:rtl/>
        </w:rPr>
        <w:t xml:space="preserve"> </w:t>
      </w:r>
      <w:r w:rsidRPr="00786A5D">
        <w:rPr>
          <w:rFonts w:ascii="David" w:hAnsi="David" w:hint="eastAsia"/>
          <w:rtl/>
        </w:rPr>
        <w:t>לגבות</w:t>
      </w:r>
      <w:r w:rsidRPr="00786A5D">
        <w:rPr>
          <w:rFonts w:ascii="David" w:hAnsi="David"/>
          <w:rtl/>
        </w:rPr>
        <w:t xml:space="preserve"> </w:t>
      </w:r>
      <w:r w:rsidR="00630DFD">
        <w:rPr>
          <w:rFonts w:ascii="David" w:hAnsi="David" w:hint="cs"/>
          <w:rtl/>
        </w:rPr>
        <w:t>תשלום</w:t>
      </w:r>
      <w:r w:rsidRPr="00786A5D">
        <w:rPr>
          <w:rFonts w:ascii="David" w:hAnsi="David"/>
          <w:rtl/>
        </w:rPr>
        <w:t xml:space="preserve"> </w:t>
      </w:r>
      <w:r w:rsidRPr="00786A5D">
        <w:rPr>
          <w:rFonts w:ascii="David" w:hAnsi="David" w:hint="eastAsia"/>
          <w:rtl/>
        </w:rPr>
        <w:t>עבור</w:t>
      </w:r>
      <w:r w:rsidRPr="00786A5D">
        <w:rPr>
          <w:rFonts w:ascii="David" w:hAnsi="David"/>
          <w:rtl/>
        </w:rPr>
        <w:t xml:space="preserve"> </w:t>
      </w:r>
      <w:r w:rsidRPr="00786A5D">
        <w:rPr>
          <w:rFonts w:ascii="David" w:hAnsi="David" w:hint="eastAsia"/>
          <w:rtl/>
        </w:rPr>
        <w:t>עיון</w:t>
      </w:r>
      <w:r w:rsidRPr="00786A5D">
        <w:rPr>
          <w:rFonts w:ascii="David" w:hAnsi="David"/>
          <w:rtl/>
        </w:rPr>
        <w:t xml:space="preserve"> </w:t>
      </w:r>
      <w:r w:rsidRPr="00786A5D">
        <w:rPr>
          <w:rFonts w:ascii="David" w:hAnsi="David" w:hint="eastAsia"/>
          <w:rtl/>
        </w:rPr>
        <w:t>כאמור</w:t>
      </w:r>
      <w:r w:rsidRPr="00786A5D">
        <w:rPr>
          <w:rFonts w:ascii="David" w:hAnsi="David"/>
          <w:rtl/>
        </w:rPr>
        <w:t xml:space="preserve">. </w:t>
      </w:r>
    </w:p>
    <w:p w:rsidR="00D60AF0" w:rsidRPr="00303D45" w:rsidRDefault="00D60AF0" w:rsidP="00D60AF0">
      <w:pPr>
        <w:pStyle w:val="30"/>
        <w:tabs>
          <w:tab w:val="clear" w:pos="1334"/>
          <w:tab w:val="left" w:pos="909"/>
        </w:tabs>
        <w:spacing w:before="120" w:after="0" w:line="360" w:lineRule="auto"/>
        <w:ind w:left="909" w:hanging="709"/>
        <w:rPr>
          <w:rFonts w:ascii="David" w:hAnsi="David"/>
          <w:sz w:val="28"/>
          <w:szCs w:val="28"/>
          <w:rtl/>
        </w:rPr>
      </w:pPr>
      <w:r w:rsidRPr="00303D45">
        <w:rPr>
          <w:rFonts w:ascii="David" w:hAnsi="David" w:hint="cs"/>
          <w:sz w:val="28"/>
          <w:szCs w:val="28"/>
          <w:rtl/>
        </w:rPr>
        <w:lastRenderedPageBreak/>
        <w:t>שלמות ההצעה, פגמים ותיקונים</w:t>
      </w:r>
    </w:p>
    <w:p w:rsidR="00D60AF0" w:rsidRPr="002D3F3D" w:rsidRDefault="00D60AF0" w:rsidP="00630DFD">
      <w:pPr>
        <w:pStyle w:val="41"/>
        <w:tabs>
          <w:tab w:val="clear" w:pos="1759"/>
        </w:tabs>
        <w:spacing w:before="120" w:after="0"/>
        <w:ind w:left="1334" w:hanging="425"/>
        <w:jc w:val="both"/>
        <w:rPr>
          <w:rFonts w:ascii="David" w:hAnsi="David"/>
        </w:rPr>
      </w:pPr>
      <w:r w:rsidRPr="002D3F3D">
        <w:rPr>
          <w:rFonts w:ascii="David" w:hAnsi="David" w:hint="cs"/>
          <w:rtl/>
        </w:rPr>
        <w:t xml:space="preserve">המציע לא יוסיף, יתנה או ישנה ממסמכי המכרז. </w:t>
      </w:r>
    </w:p>
    <w:p w:rsidR="00D60AF0" w:rsidRPr="002D3F3D" w:rsidRDefault="00D60AF0" w:rsidP="002D3F3D">
      <w:pPr>
        <w:pStyle w:val="41"/>
        <w:tabs>
          <w:tab w:val="clear" w:pos="1759"/>
        </w:tabs>
        <w:spacing w:before="120" w:after="0"/>
        <w:ind w:left="1334" w:hanging="425"/>
        <w:jc w:val="both"/>
        <w:rPr>
          <w:rFonts w:ascii="David" w:hAnsi="David"/>
        </w:rPr>
      </w:pPr>
      <w:r w:rsidRPr="002D3F3D">
        <w:rPr>
          <w:rFonts w:ascii="David" w:hAnsi="David" w:hint="cs"/>
          <w:rtl/>
        </w:rPr>
        <w:t xml:space="preserve">במידה ועל אף האמור, התגלה פגם בהצעת המציע לרבות </w:t>
      </w:r>
      <w:r w:rsidRPr="002D3F3D">
        <w:rPr>
          <w:rFonts w:ascii="David" w:hAnsi="David"/>
          <w:rtl/>
        </w:rPr>
        <w:t>תוספת,</w:t>
      </w:r>
      <w:r w:rsidRPr="002D3F3D">
        <w:rPr>
          <w:rFonts w:ascii="David" w:hAnsi="David" w:hint="cs"/>
          <w:rtl/>
        </w:rPr>
        <w:t xml:space="preserve"> חוסר,</w:t>
      </w:r>
      <w:r w:rsidRPr="002D3F3D">
        <w:rPr>
          <w:rFonts w:ascii="David" w:hAnsi="David"/>
          <w:rtl/>
        </w:rPr>
        <w:t xml:space="preserve"> שינוי</w:t>
      </w:r>
      <w:r w:rsidRPr="002D3F3D">
        <w:rPr>
          <w:rFonts w:ascii="David" w:hAnsi="David" w:hint="cs"/>
          <w:rtl/>
        </w:rPr>
        <w:t xml:space="preserve"> או</w:t>
      </w:r>
      <w:r w:rsidRPr="002D3F3D">
        <w:rPr>
          <w:rFonts w:ascii="David" w:hAnsi="David"/>
          <w:rtl/>
        </w:rPr>
        <w:t xml:space="preserve"> </w:t>
      </w:r>
      <w:r w:rsidRPr="002D3F3D">
        <w:rPr>
          <w:rFonts w:ascii="David" w:hAnsi="David" w:hint="eastAsia"/>
          <w:rtl/>
        </w:rPr>
        <w:t>הסתייגות</w:t>
      </w:r>
      <w:r w:rsidRPr="002D3F3D">
        <w:rPr>
          <w:rFonts w:ascii="David" w:hAnsi="David" w:hint="cs"/>
          <w:rtl/>
        </w:rPr>
        <w:t xml:space="preserve"> </w:t>
      </w:r>
      <w:r w:rsidRPr="002D3F3D">
        <w:rPr>
          <w:rFonts w:ascii="David" w:hAnsi="David"/>
          <w:rtl/>
        </w:rPr>
        <w:t>בין בגוף המסמכים</w:t>
      </w:r>
      <w:r w:rsidRPr="002D3F3D">
        <w:rPr>
          <w:rFonts w:ascii="David" w:hAnsi="David" w:hint="cs"/>
          <w:rtl/>
        </w:rPr>
        <w:t>,</w:t>
      </w:r>
      <w:r w:rsidRPr="002D3F3D">
        <w:rPr>
          <w:rFonts w:ascii="David" w:hAnsi="David"/>
          <w:rtl/>
        </w:rPr>
        <w:t xml:space="preserve"> בין במסמכים </w:t>
      </w:r>
      <w:r w:rsidRPr="002D3F3D">
        <w:rPr>
          <w:rFonts w:ascii="David" w:hAnsi="David" w:hint="eastAsia"/>
          <w:rtl/>
        </w:rPr>
        <w:t>נלווים</w:t>
      </w:r>
      <w:r w:rsidRPr="002D3F3D">
        <w:rPr>
          <w:rFonts w:ascii="David" w:hAnsi="David"/>
          <w:rtl/>
        </w:rPr>
        <w:t xml:space="preserve"> ובין בדרך אחרת, </w:t>
      </w:r>
      <w:r w:rsidRPr="002D3F3D">
        <w:rPr>
          <w:rFonts w:ascii="David" w:hAnsi="David" w:hint="cs"/>
          <w:rtl/>
        </w:rPr>
        <w:t>י</w:t>
      </w:r>
      <w:r w:rsidRPr="002D3F3D">
        <w:rPr>
          <w:rFonts w:ascii="David" w:hAnsi="David"/>
          <w:rtl/>
        </w:rPr>
        <w:t xml:space="preserve">נהג </w:t>
      </w:r>
      <w:r w:rsidRPr="002D3F3D">
        <w:rPr>
          <w:rFonts w:ascii="David" w:hAnsi="David" w:hint="cs"/>
          <w:rtl/>
        </w:rPr>
        <w:t>עורך המכרז</w:t>
      </w:r>
      <w:r w:rsidRPr="002D3F3D">
        <w:rPr>
          <w:rFonts w:ascii="David" w:hAnsi="David"/>
          <w:rtl/>
        </w:rPr>
        <w:t xml:space="preserve"> בהתאם לשיקול דעת</w:t>
      </w:r>
      <w:r w:rsidRPr="002D3F3D">
        <w:rPr>
          <w:rFonts w:ascii="David" w:hAnsi="David" w:hint="cs"/>
          <w:rtl/>
        </w:rPr>
        <w:t>ו</w:t>
      </w:r>
      <w:r w:rsidRPr="002D3F3D">
        <w:rPr>
          <w:rFonts w:ascii="David" w:hAnsi="David"/>
          <w:rtl/>
        </w:rPr>
        <w:t xml:space="preserve"> המוחלט, וה</w:t>
      </w:r>
      <w:r w:rsidRPr="002D3F3D">
        <w:rPr>
          <w:rFonts w:ascii="David" w:hAnsi="David" w:hint="cs"/>
          <w:rtl/>
        </w:rPr>
        <w:t>ו</w:t>
      </w:r>
      <w:r w:rsidRPr="002D3F3D">
        <w:rPr>
          <w:rFonts w:ascii="David" w:hAnsi="David"/>
          <w:rtl/>
        </w:rPr>
        <w:t xml:space="preserve">א רשאי, בין היתר, </w:t>
      </w:r>
      <w:r w:rsidRPr="002D3F3D">
        <w:rPr>
          <w:rFonts w:ascii="David" w:hAnsi="David" w:hint="eastAsia"/>
          <w:rtl/>
        </w:rPr>
        <w:t>לפסול</w:t>
      </w:r>
      <w:r w:rsidRPr="002D3F3D">
        <w:rPr>
          <w:rFonts w:ascii="David" w:hAnsi="David"/>
          <w:rtl/>
        </w:rPr>
        <w:t xml:space="preserve"> את ההצעה או להתעלם מכל שינוי, תוספת או הסתייגות כאמור</w:t>
      </w:r>
      <w:r w:rsidRPr="002D3F3D">
        <w:rPr>
          <w:rFonts w:ascii="David" w:hAnsi="David" w:hint="cs"/>
          <w:rtl/>
        </w:rPr>
        <w:t>,</w:t>
      </w:r>
      <w:r w:rsidRPr="002D3F3D">
        <w:rPr>
          <w:rFonts w:ascii="David" w:hAnsi="David"/>
          <w:rtl/>
        </w:rPr>
        <w:t xml:space="preserve"> לראותם כאילו לא </w:t>
      </w:r>
      <w:r w:rsidRPr="002D3F3D">
        <w:rPr>
          <w:rFonts w:ascii="David" w:hAnsi="David" w:hint="eastAsia"/>
          <w:rtl/>
        </w:rPr>
        <w:t>נעשו</w:t>
      </w:r>
      <w:r w:rsidRPr="002D3F3D">
        <w:rPr>
          <w:rFonts w:ascii="David" w:hAnsi="David" w:hint="cs"/>
          <w:rtl/>
        </w:rPr>
        <w:t xml:space="preserve"> ולראות</w:t>
      </w:r>
      <w:r w:rsidR="00630DFD">
        <w:rPr>
          <w:rFonts w:ascii="David" w:hAnsi="David" w:hint="cs"/>
          <w:rtl/>
        </w:rPr>
        <w:t xml:space="preserve"> את</w:t>
      </w:r>
      <w:r w:rsidRPr="002D3F3D">
        <w:rPr>
          <w:rFonts w:ascii="David" w:hAnsi="David" w:hint="cs"/>
          <w:rtl/>
        </w:rPr>
        <w:t xml:space="preserve"> ההצעה ככשרה, וכל החלטה של עורך המכרז, לפי שיקול דעתו הבלעדי והמוחלט ומבלי שתהא עליו חובת שימוע, יחייבו את המציע לכל דבר ועניין.</w:t>
      </w:r>
    </w:p>
    <w:p w:rsidR="00D60AF0" w:rsidRPr="002D3F3D" w:rsidRDefault="00D60AF0" w:rsidP="00A567A1">
      <w:pPr>
        <w:pStyle w:val="41"/>
        <w:tabs>
          <w:tab w:val="clear" w:pos="1759"/>
        </w:tabs>
        <w:spacing w:before="120" w:after="0"/>
        <w:ind w:left="1334" w:hanging="425"/>
        <w:jc w:val="both"/>
        <w:rPr>
          <w:rFonts w:ascii="David" w:hAnsi="David"/>
        </w:rPr>
      </w:pPr>
      <w:r w:rsidRPr="002D3F3D">
        <w:rPr>
          <w:rFonts w:ascii="David" w:hAnsi="David" w:hint="cs"/>
          <w:rtl/>
        </w:rPr>
        <w:t xml:space="preserve">עוד מובהר כי </w:t>
      </w:r>
      <w:r w:rsidRPr="002D3F3D">
        <w:rPr>
          <w:rFonts w:ascii="David" w:hAnsi="David"/>
          <w:rtl/>
        </w:rPr>
        <w:t xml:space="preserve">בהגשת הצעתו מסכים המציע לכך שעורך המכרז יהיה רשאי, אך לא חייב, לפי שיקול דעתו בתנאים שיקבע ומבלי שתהא עליו חובת </w:t>
      </w:r>
      <w:r w:rsidRPr="002D3F3D">
        <w:rPr>
          <w:rFonts w:ascii="David" w:hAnsi="David" w:hint="cs"/>
          <w:rtl/>
        </w:rPr>
        <w:t>שימוע</w:t>
      </w:r>
      <w:r w:rsidR="00AC7C3B">
        <w:rPr>
          <w:rFonts w:ascii="David" w:hAnsi="David" w:hint="cs"/>
          <w:rtl/>
        </w:rPr>
        <w:t xml:space="preserve"> </w:t>
      </w:r>
      <w:r w:rsidRPr="002D3F3D">
        <w:rPr>
          <w:rFonts w:ascii="David" w:hAnsi="David"/>
          <w:rtl/>
        </w:rPr>
        <w:t>לאפשר למציע שהצעתו מסויגת, חסרה או פגומה, לתקן או להשלים את הצעתו</w:t>
      </w:r>
      <w:r w:rsidR="00630DFD">
        <w:rPr>
          <w:rFonts w:ascii="David" w:hAnsi="David" w:hint="cs"/>
          <w:rtl/>
        </w:rPr>
        <w:t>.</w:t>
      </w:r>
      <w:r w:rsidRPr="002D3F3D">
        <w:rPr>
          <w:rFonts w:ascii="David" w:hAnsi="David"/>
          <w:rtl/>
        </w:rPr>
        <w:t xml:space="preserve"> </w:t>
      </w:r>
    </w:p>
    <w:p w:rsidR="00D60AF0" w:rsidRPr="002D3F3D" w:rsidRDefault="00D60AF0" w:rsidP="002D3F3D">
      <w:pPr>
        <w:pStyle w:val="41"/>
        <w:tabs>
          <w:tab w:val="clear" w:pos="1759"/>
        </w:tabs>
        <w:spacing w:before="120" w:after="0"/>
        <w:ind w:left="1334" w:hanging="425"/>
        <w:jc w:val="both"/>
        <w:rPr>
          <w:rFonts w:ascii="David" w:hAnsi="David"/>
        </w:rPr>
      </w:pPr>
      <w:r w:rsidRPr="002D3F3D">
        <w:rPr>
          <w:rFonts w:ascii="David" w:hAnsi="David"/>
          <w:rtl/>
        </w:rPr>
        <w:t xml:space="preserve">מבלי לגרוע מהאמור </w:t>
      </w:r>
      <w:r w:rsidRPr="002D3F3D">
        <w:rPr>
          <w:rFonts w:ascii="David" w:hAnsi="David" w:hint="cs"/>
          <w:rtl/>
        </w:rPr>
        <w:t>לעיל</w:t>
      </w:r>
      <w:r w:rsidRPr="002D3F3D">
        <w:rPr>
          <w:rFonts w:ascii="David" w:hAnsi="David"/>
          <w:rtl/>
        </w:rPr>
        <w:t xml:space="preserve">, עורך המכרז רשאי </w:t>
      </w:r>
      <w:r w:rsidRPr="002D3F3D">
        <w:rPr>
          <w:rFonts w:ascii="David" w:hAnsi="David" w:hint="cs"/>
          <w:rtl/>
        </w:rPr>
        <w:t>לפסול הצעה</w:t>
      </w:r>
      <w:r w:rsidRPr="002D3F3D">
        <w:rPr>
          <w:rFonts w:ascii="David" w:hAnsi="David"/>
          <w:rtl/>
        </w:rPr>
        <w:t xml:space="preserve"> בשל חוסר התייחסות מפורטת לסעיף מסעיפי המכרז, אשר לדעת עורך המכרז מונעת </w:t>
      </w:r>
      <w:r w:rsidRPr="002D3F3D">
        <w:rPr>
          <w:rFonts w:ascii="David" w:hAnsi="David" w:hint="cs"/>
          <w:rtl/>
        </w:rPr>
        <w:t xml:space="preserve">את </w:t>
      </w:r>
      <w:r w:rsidRPr="002D3F3D">
        <w:rPr>
          <w:rFonts w:ascii="David" w:hAnsi="David"/>
          <w:rtl/>
        </w:rPr>
        <w:t>הערכת ההצעה כראוי, או שהינו דרישת סף.</w:t>
      </w:r>
      <w:r w:rsidRPr="002D3F3D">
        <w:rPr>
          <w:rFonts w:ascii="David" w:hAnsi="David" w:hint="cs"/>
          <w:rtl/>
        </w:rPr>
        <w:t xml:space="preserve"> </w:t>
      </w:r>
      <w:r w:rsidRPr="002D3F3D">
        <w:rPr>
          <w:rFonts w:ascii="David" w:hAnsi="David" w:hint="eastAsia"/>
          <w:rtl/>
        </w:rPr>
        <w:t>כן</w:t>
      </w:r>
      <w:r w:rsidRPr="002D3F3D">
        <w:rPr>
          <w:rFonts w:ascii="David" w:hAnsi="David"/>
          <w:rtl/>
        </w:rPr>
        <w:t xml:space="preserve"> רשאי </w:t>
      </w:r>
      <w:r w:rsidRPr="002D3F3D">
        <w:rPr>
          <w:rFonts w:ascii="David" w:hAnsi="David" w:hint="cs"/>
          <w:rtl/>
        </w:rPr>
        <w:t>עורך המכרז</w:t>
      </w:r>
      <w:r w:rsidRPr="002D3F3D">
        <w:rPr>
          <w:rFonts w:ascii="David" w:hAnsi="David"/>
          <w:rtl/>
        </w:rPr>
        <w:t xml:space="preserve"> לפסול כל הצעה שאינה עונה על דרישות המכרז גם לאחר שניתנה למציע הזדמנות להשלים ולתקן הצעתו</w:t>
      </w:r>
      <w:r w:rsidR="00630DFD">
        <w:rPr>
          <w:rFonts w:ascii="David" w:hAnsi="David" w:hint="cs"/>
          <w:rtl/>
        </w:rPr>
        <w:t>,</w:t>
      </w:r>
      <w:r w:rsidRPr="002D3F3D">
        <w:rPr>
          <w:rFonts w:ascii="David" w:hAnsi="David"/>
          <w:rtl/>
        </w:rPr>
        <w:t xml:space="preserve"> </w:t>
      </w:r>
      <w:r w:rsidRPr="002D3F3D">
        <w:rPr>
          <w:rFonts w:ascii="David" w:hAnsi="David" w:hint="eastAsia"/>
          <w:rtl/>
        </w:rPr>
        <w:t>ככל</w:t>
      </w:r>
      <w:r w:rsidRPr="002D3F3D">
        <w:rPr>
          <w:rFonts w:ascii="David" w:hAnsi="David"/>
          <w:rtl/>
        </w:rPr>
        <w:t xml:space="preserve"> שניתנה הזדמנות כזו, </w:t>
      </w:r>
      <w:r w:rsidRPr="002D3F3D">
        <w:rPr>
          <w:rFonts w:ascii="David" w:hAnsi="David" w:hint="eastAsia"/>
          <w:rtl/>
        </w:rPr>
        <w:t>לפי</w:t>
      </w:r>
      <w:r w:rsidRPr="002D3F3D">
        <w:rPr>
          <w:rFonts w:ascii="David" w:hAnsi="David"/>
          <w:rtl/>
        </w:rPr>
        <w:t xml:space="preserve"> שיקול דעת עורך המכרז.</w:t>
      </w:r>
    </w:p>
    <w:p w:rsidR="00D60AF0" w:rsidRPr="002D3F3D" w:rsidRDefault="00D60AF0" w:rsidP="002D3F3D">
      <w:pPr>
        <w:pStyle w:val="41"/>
        <w:tabs>
          <w:tab w:val="clear" w:pos="1759"/>
        </w:tabs>
        <w:spacing w:before="120" w:after="0"/>
        <w:ind w:left="1334" w:hanging="425"/>
        <w:jc w:val="both"/>
        <w:rPr>
          <w:rFonts w:ascii="David" w:hAnsi="David"/>
          <w:b/>
          <w:bCs/>
        </w:rPr>
      </w:pPr>
      <w:r w:rsidRPr="002D3F3D">
        <w:rPr>
          <w:rFonts w:ascii="David" w:hAnsi="David"/>
          <w:b/>
          <w:bCs/>
          <w:rtl/>
        </w:rPr>
        <w:t>השלמת מידע, הדגמה ומצגות</w:t>
      </w:r>
    </w:p>
    <w:p w:rsidR="00630DFD" w:rsidRDefault="00D60AF0" w:rsidP="000E7EDE">
      <w:pPr>
        <w:pStyle w:val="30"/>
        <w:numPr>
          <w:ilvl w:val="0"/>
          <w:numId w:val="0"/>
        </w:numPr>
        <w:tabs>
          <w:tab w:val="clear" w:pos="1334"/>
          <w:tab w:val="left" w:pos="1476"/>
        </w:tabs>
        <w:spacing w:before="120" w:after="0" w:line="360" w:lineRule="auto"/>
        <w:ind w:left="1332"/>
        <w:rPr>
          <w:rFonts w:ascii="David" w:hAnsi="David"/>
          <w:b w:val="0"/>
          <w:bCs w:val="0"/>
          <w:sz w:val="24"/>
          <w:szCs w:val="24"/>
          <w:rtl/>
        </w:rPr>
      </w:pPr>
      <w:r w:rsidRPr="002D3F3D">
        <w:rPr>
          <w:rFonts w:ascii="David" w:hAnsi="David" w:hint="cs"/>
          <w:b w:val="0"/>
          <w:bCs w:val="0"/>
          <w:sz w:val="24"/>
          <w:szCs w:val="24"/>
          <w:rtl/>
        </w:rPr>
        <w:t>מבלי לגרוע מ</w:t>
      </w:r>
      <w:r w:rsidR="00630DFD">
        <w:rPr>
          <w:rFonts w:ascii="David" w:hAnsi="David" w:hint="cs"/>
          <w:b w:val="0"/>
          <w:bCs w:val="0"/>
          <w:sz w:val="24"/>
          <w:szCs w:val="24"/>
          <w:rtl/>
        </w:rPr>
        <w:t>האמור לעיל,</w:t>
      </w:r>
      <w:r w:rsidR="001577A5">
        <w:rPr>
          <w:rFonts w:ascii="David" w:hAnsi="David" w:hint="cs"/>
          <w:b w:val="0"/>
          <w:bCs w:val="0"/>
          <w:sz w:val="24"/>
          <w:szCs w:val="24"/>
          <w:rtl/>
        </w:rPr>
        <w:t xml:space="preserve"> </w:t>
      </w:r>
      <w:r w:rsidR="000E7EDE" w:rsidRPr="002D3F3D">
        <w:rPr>
          <w:rFonts w:ascii="David" w:hAnsi="David" w:hint="cs"/>
          <w:b w:val="0"/>
          <w:bCs w:val="0"/>
          <w:sz w:val="24"/>
          <w:szCs w:val="24"/>
          <w:rtl/>
        </w:rPr>
        <w:t>ועדת המכרזים</w:t>
      </w:r>
      <w:r w:rsidR="000E7EDE" w:rsidRPr="002D3F3D">
        <w:rPr>
          <w:rFonts w:ascii="David" w:hAnsi="David"/>
          <w:b w:val="0"/>
          <w:bCs w:val="0"/>
          <w:sz w:val="24"/>
          <w:szCs w:val="24"/>
          <w:rtl/>
        </w:rPr>
        <w:t xml:space="preserve"> שומר</w:t>
      </w:r>
      <w:r w:rsidR="000E7EDE">
        <w:rPr>
          <w:rFonts w:ascii="David" w:hAnsi="David" w:hint="cs"/>
          <w:b w:val="0"/>
          <w:bCs w:val="0"/>
          <w:sz w:val="24"/>
          <w:szCs w:val="24"/>
          <w:rtl/>
        </w:rPr>
        <w:t>ת</w:t>
      </w:r>
      <w:r w:rsidR="000E7EDE" w:rsidRPr="002D3F3D">
        <w:rPr>
          <w:rFonts w:ascii="David" w:hAnsi="David"/>
          <w:b w:val="0"/>
          <w:bCs w:val="0"/>
          <w:sz w:val="24"/>
          <w:szCs w:val="24"/>
          <w:rtl/>
        </w:rPr>
        <w:t xml:space="preserve"> לעצמ</w:t>
      </w:r>
      <w:r w:rsidR="000E7EDE" w:rsidRPr="002D3F3D">
        <w:rPr>
          <w:rFonts w:ascii="David" w:hAnsi="David" w:hint="cs"/>
          <w:b w:val="0"/>
          <w:bCs w:val="0"/>
          <w:sz w:val="24"/>
          <w:szCs w:val="24"/>
          <w:rtl/>
        </w:rPr>
        <w:t>ה</w:t>
      </w:r>
      <w:r w:rsidR="000E7EDE" w:rsidRPr="002D3F3D">
        <w:rPr>
          <w:rFonts w:ascii="David" w:hAnsi="David"/>
          <w:b w:val="0"/>
          <w:bCs w:val="0"/>
          <w:sz w:val="24"/>
          <w:szCs w:val="24"/>
          <w:rtl/>
        </w:rPr>
        <w:t xml:space="preserve"> את </w:t>
      </w:r>
      <w:r w:rsidRPr="002D3F3D">
        <w:rPr>
          <w:rFonts w:ascii="David" w:hAnsi="David" w:hint="cs"/>
          <w:b w:val="0"/>
          <w:bCs w:val="0"/>
          <w:sz w:val="24"/>
          <w:szCs w:val="24"/>
          <w:rtl/>
        </w:rPr>
        <w:t xml:space="preserve">האפשרות לפסול הצעה שאינה עונה על </w:t>
      </w:r>
      <w:r w:rsidR="000E7EDE">
        <w:rPr>
          <w:rFonts w:ascii="David" w:hAnsi="David" w:hint="cs"/>
          <w:b w:val="0"/>
          <w:bCs w:val="0"/>
          <w:sz w:val="24"/>
          <w:szCs w:val="24"/>
          <w:rtl/>
        </w:rPr>
        <w:t>דרישות</w:t>
      </w:r>
      <w:r w:rsidRPr="002D3F3D">
        <w:rPr>
          <w:rFonts w:ascii="David" w:hAnsi="David" w:hint="cs"/>
          <w:b w:val="0"/>
          <w:bCs w:val="0"/>
          <w:sz w:val="24"/>
          <w:szCs w:val="24"/>
          <w:rtl/>
        </w:rPr>
        <w:t xml:space="preserve"> מכרז זה, </w:t>
      </w:r>
      <w:r w:rsidRPr="002D3F3D">
        <w:rPr>
          <w:rFonts w:ascii="David" w:hAnsi="David"/>
          <w:b w:val="0"/>
          <w:bCs w:val="0"/>
          <w:sz w:val="24"/>
          <w:szCs w:val="24"/>
          <w:rtl/>
        </w:rPr>
        <w:t xml:space="preserve">לדרוש </w:t>
      </w:r>
      <w:proofErr w:type="spellStart"/>
      <w:r w:rsidRPr="002D3F3D">
        <w:rPr>
          <w:rFonts w:ascii="David" w:hAnsi="David"/>
          <w:b w:val="0"/>
          <w:bCs w:val="0"/>
          <w:sz w:val="24"/>
          <w:szCs w:val="24"/>
          <w:rtl/>
        </w:rPr>
        <w:t>מהמציע</w:t>
      </w:r>
      <w:proofErr w:type="spellEnd"/>
      <w:r w:rsidRPr="002D3F3D">
        <w:rPr>
          <w:rFonts w:ascii="David" w:hAnsi="David"/>
          <w:b w:val="0"/>
          <w:bCs w:val="0"/>
          <w:sz w:val="24"/>
          <w:szCs w:val="24"/>
          <w:rtl/>
        </w:rPr>
        <w:t xml:space="preserve"> להופיע בפני</w:t>
      </w:r>
      <w:r w:rsidRPr="002D3F3D">
        <w:rPr>
          <w:rFonts w:ascii="David" w:hAnsi="David" w:hint="cs"/>
          <w:b w:val="0"/>
          <w:bCs w:val="0"/>
          <w:sz w:val="24"/>
          <w:szCs w:val="24"/>
          <w:rtl/>
        </w:rPr>
        <w:t>ה</w:t>
      </w:r>
      <w:r w:rsidRPr="002D3F3D">
        <w:rPr>
          <w:rFonts w:ascii="David" w:hAnsi="David"/>
          <w:b w:val="0"/>
          <w:bCs w:val="0"/>
          <w:sz w:val="24"/>
          <w:szCs w:val="24"/>
          <w:rtl/>
        </w:rPr>
        <w:t xml:space="preserve"> או </w:t>
      </w:r>
      <w:r w:rsidRPr="002D3F3D">
        <w:rPr>
          <w:rFonts w:ascii="David" w:hAnsi="David" w:hint="cs"/>
          <w:b w:val="0"/>
          <w:bCs w:val="0"/>
          <w:sz w:val="24"/>
          <w:szCs w:val="24"/>
          <w:rtl/>
        </w:rPr>
        <w:t xml:space="preserve">בפני </w:t>
      </w:r>
      <w:r w:rsidRPr="002D3F3D">
        <w:rPr>
          <w:rFonts w:ascii="David" w:hAnsi="David"/>
          <w:b w:val="0"/>
          <w:bCs w:val="0"/>
          <w:sz w:val="24"/>
          <w:szCs w:val="24"/>
          <w:rtl/>
        </w:rPr>
        <w:t xml:space="preserve">מי מטעמה יחד עם כל גורם האמור ליטול חלק מטעמו במימוש המכרז בהתאם להצעתו, ולהציג את הצעתו או כל מסמך שיידרש ולהשיב לשאלות ועדת המכרזים </w:t>
      </w:r>
      <w:r w:rsidR="00630DFD">
        <w:rPr>
          <w:rFonts w:ascii="David" w:hAnsi="David" w:hint="cs"/>
          <w:b w:val="0"/>
          <w:bCs w:val="0"/>
          <w:sz w:val="24"/>
          <w:szCs w:val="24"/>
          <w:rtl/>
        </w:rPr>
        <w:t xml:space="preserve">באשר </w:t>
      </w:r>
      <w:r w:rsidRPr="002D3F3D">
        <w:rPr>
          <w:rFonts w:ascii="David" w:hAnsi="David"/>
          <w:b w:val="0"/>
          <w:bCs w:val="0"/>
          <w:sz w:val="24"/>
          <w:szCs w:val="24"/>
          <w:rtl/>
        </w:rPr>
        <w:t>לטעון הבהרה</w:t>
      </w:r>
      <w:r w:rsidRPr="002D3F3D">
        <w:rPr>
          <w:rFonts w:ascii="David" w:hAnsi="David" w:hint="cs"/>
          <w:b w:val="0"/>
          <w:bCs w:val="0"/>
          <w:sz w:val="24"/>
          <w:szCs w:val="24"/>
          <w:rtl/>
        </w:rPr>
        <w:t xml:space="preserve"> </w:t>
      </w:r>
      <w:r w:rsidRPr="002D3F3D">
        <w:rPr>
          <w:rFonts w:ascii="David" w:hAnsi="David" w:hint="eastAsia"/>
          <w:b w:val="0"/>
          <w:bCs w:val="0"/>
          <w:sz w:val="24"/>
          <w:szCs w:val="24"/>
          <w:rtl/>
        </w:rPr>
        <w:t>או</w:t>
      </w:r>
      <w:r w:rsidRPr="002D3F3D">
        <w:rPr>
          <w:rFonts w:ascii="David" w:hAnsi="David"/>
          <w:b w:val="0"/>
          <w:bCs w:val="0"/>
          <w:sz w:val="24"/>
          <w:szCs w:val="24"/>
          <w:rtl/>
        </w:rPr>
        <w:t xml:space="preserve"> </w:t>
      </w:r>
      <w:r w:rsidRPr="002D3F3D">
        <w:rPr>
          <w:rFonts w:ascii="David" w:hAnsi="David" w:hint="eastAsia"/>
          <w:b w:val="0"/>
          <w:bCs w:val="0"/>
          <w:sz w:val="24"/>
          <w:szCs w:val="24"/>
          <w:rtl/>
        </w:rPr>
        <w:t>השלמה</w:t>
      </w:r>
      <w:r w:rsidRPr="002D3F3D">
        <w:rPr>
          <w:rFonts w:ascii="David" w:hAnsi="David"/>
          <w:b w:val="0"/>
          <w:bCs w:val="0"/>
          <w:sz w:val="24"/>
          <w:szCs w:val="24"/>
          <w:rtl/>
        </w:rPr>
        <w:t xml:space="preserve">. מציע יענה לדרישת </w:t>
      </w:r>
      <w:r w:rsidRPr="002D3F3D">
        <w:rPr>
          <w:rFonts w:ascii="David" w:hAnsi="David" w:hint="cs"/>
          <w:b w:val="0"/>
          <w:bCs w:val="0"/>
          <w:sz w:val="24"/>
          <w:szCs w:val="24"/>
          <w:rtl/>
        </w:rPr>
        <w:t>ועדת המכרזים</w:t>
      </w:r>
      <w:r w:rsidRPr="002D3F3D">
        <w:rPr>
          <w:rFonts w:ascii="David" w:hAnsi="David"/>
          <w:b w:val="0"/>
          <w:bCs w:val="0"/>
          <w:sz w:val="24"/>
          <w:szCs w:val="24"/>
          <w:rtl/>
        </w:rPr>
        <w:t xml:space="preserve"> לפגישה כאמור ויופיע בפני</w:t>
      </w:r>
      <w:r w:rsidRPr="002D3F3D">
        <w:rPr>
          <w:rFonts w:ascii="David" w:hAnsi="David" w:hint="cs"/>
          <w:b w:val="0"/>
          <w:bCs w:val="0"/>
          <w:sz w:val="24"/>
          <w:szCs w:val="24"/>
          <w:rtl/>
        </w:rPr>
        <w:t>ה</w:t>
      </w:r>
      <w:r w:rsidRPr="002D3F3D">
        <w:rPr>
          <w:rFonts w:ascii="David" w:hAnsi="David"/>
          <w:b w:val="0"/>
          <w:bCs w:val="0"/>
          <w:sz w:val="24"/>
          <w:szCs w:val="24"/>
          <w:rtl/>
        </w:rPr>
        <w:t xml:space="preserve"> או </w:t>
      </w:r>
      <w:r w:rsidRPr="002D3F3D">
        <w:rPr>
          <w:rFonts w:ascii="David" w:hAnsi="David" w:hint="cs"/>
          <w:b w:val="0"/>
          <w:bCs w:val="0"/>
          <w:sz w:val="24"/>
          <w:szCs w:val="24"/>
          <w:rtl/>
        </w:rPr>
        <w:t xml:space="preserve">בפני </w:t>
      </w:r>
      <w:r w:rsidRPr="002D3F3D">
        <w:rPr>
          <w:rFonts w:ascii="David" w:hAnsi="David"/>
          <w:b w:val="0"/>
          <w:bCs w:val="0"/>
          <w:sz w:val="24"/>
          <w:szCs w:val="24"/>
          <w:rtl/>
        </w:rPr>
        <w:t xml:space="preserve">מי מטעמה תוך פרק זמן שלא יעלה על </w:t>
      </w:r>
      <w:r w:rsidR="00630DFD">
        <w:rPr>
          <w:rFonts w:ascii="David" w:hAnsi="David" w:hint="cs"/>
          <w:b w:val="0"/>
          <w:bCs w:val="0"/>
          <w:sz w:val="24"/>
          <w:szCs w:val="24"/>
          <w:rtl/>
        </w:rPr>
        <w:t>7</w:t>
      </w:r>
      <w:r w:rsidRPr="002D3F3D">
        <w:rPr>
          <w:rFonts w:ascii="David" w:hAnsi="David"/>
          <w:b w:val="0"/>
          <w:bCs w:val="0"/>
          <w:sz w:val="24"/>
          <w:szCs w:val="24"/>
          <w:rtl/>
        </w:rPr>
        <w:t xml:space="preserve"> ימי</w:t>
      </w:r>
      <w:r w:rsidRPr="002D3F3D">
        <w:rPr>
          <w:rFonts w:ascii="David" w:hAnsi="David" w:hint="cs"/>
          <w:b w:val="0"/>
          <w:bCs w:val="0"/>
          <w:sz w:val="24"/>
          <w:szCs w:val="24"/>
          <w:rtl/>
        </w:rPr>
        <w:t xml:space="preserve"> עבודה</w:t>
      </w:r>
      <w:r w:rsidRPr="002D3F3D">
        <w:rPr>
          <w:rFonts w:ascii="David" w:hAnsi="David"/>
          <w:b w:val="0"/>
          <w:bCs w:val="0"/>
          <w:sz w:val="24"/>
          <w:szCs w:val="24"/>
          <w:rtl/>
        </w:rPr>
        <w:t xml:space="preserve"> מרגע קבלת הדרישה אצלו. אם יידרש </w:t>
      </w:r>
      <w:r w:rsidR="00630DFD">
        <w:rPr>
          <w:rFonts w:ascii="David" w:hAnsi="David" w:hint="cs"/>
          <w:b w:val="0"/>
          <w:bCs w:val="0"/>
          <w:sz w:val="24"/>
          <w:szCs w:val="24"/>
          <w:rtl/>
        </w:rPr>
        <w:t>ה</w:t>
      </w:r>
      <w:r w:rsidRPr="002D3F3D">
        <w:rPr>
          <w:rFonts w:ascii="David" w:hAnsi="David"/>
          <w:b w:val="0"/>
          <w:bCs w:val="0"/>
          <w:sz w:val="24"/>
          <w:szCs w:val="24"/>
          <w:rtl/>
        </w:rPr>
        <w:t>מציע להשיב בכתב, יענה בהתאם ללוחות הזמנים ש</w:t>
      </w:r>
      <w:r w:rsidR="00630DFD">
        <w:rPr>
          <w:rFonts w:ascii="David" w:hAnsi="David" w:hint="cs"/>
          <w:b w:val="0"/>
          <w:bCs w:val="0"/>
          <w:sz w:val="24"/>
          <w:szCs w:val="24"/>
          <w:rtl/>
        </w:rPr>
        <w:t>יי</w:t>
      </w:r>
      <w:r w:rsidRPr="002D3F3D">
        <w:rPr>
          <w:rFonts w:ascii="David" w:hAnsi="David"/>
          <w:b w:val="0"/>
          <w:bCs w:val="0"/>
          <w:sz w:val="24"/>
          <w:szCs w:val="24"/>
          <w:rtl/>
        </w:rPr>
        <w:t>קבעו על ידי ועדת המכרזים בפני</w:t>
      </w:r>
      <w:r w:rsidR="00477A3A" w:rsidRPr="002D3F3D">
        <w:rPr>
          <w:rFonts w:ascii="David" w:hAnsi="David" w:hint="cs"/>
          <w:b w:val="0"/>
          <w:bCs w:val="0"/>
          <w:sz w:val="24"/>
          <w:szCs w:val="24"/>
          <w:rtl/>
        </w:rPr>
        <w:t>י</w:t>
      </w:r>
      <w:r w:rsidRPr="002D3F3D">
        <w:rPr>
          <w:rFonts w:ascii="David" w:hAnsi="David"/>
          <w:b w:val="0"/>
          <w:bCs w:val="0"/>
          <w:sz w:val="24"/>
          <w:szCs w:val="24"/>
          <w:rtl/>
        </w:rPr>
        <w:t xml:space="preserve">ה אליו. </w:t>
      </w:r>
    </w:p>
    <w:p w:rsidR="00D60AF0" w:rsidRPr="002D3F3D" w:rsidRDefault="00D60AF0" w:rsidP="00630DFD">
      <w:pPr>
        <w:pStyle w:val="30"/>
        <w:numPr>
          <w:ilvl w:val="0"/>
          <w:numId w:val="0"/>
        </w:numPr>
        <w:tabs>
          <w:tab w:val="clear" w:pos="1334"/>
          <w:tab w:val="left" w:pos="1476"/>
        </w:tabs>
        <w:spacing w:before="120" w:after="0" w:line="360" w:lineRule="auto"/>
        <w:ind w:left="1332"/>
        <w:rPr>
          <w:rFonts w:ascii="David" w:hAnsi="David"/>
          <w:b w:val="0"/>
          <w:bCs w:val="0"/>
          <w:sz w:val="24"/>
          <w:szCs w:val="24"/>
        </w:rPr>
      </w:pPr>
      <w:r w:rsidRPr="002D3F3D">
        <w:rPr>
          <w:rFonts w:ascii="David" w:hAnsi="David"/>
          <w:b w:val="0"/>
          <w:bCs w:val="0"/>
          <w:sz w:val="24"/>
          <w:szCs w:val="24"/>
          <w:rtl/>
        </w:rPr>
        <w:t>בנוסף, רשאי</w:t>
      </w:r>
      <w:r w:rsidRPr="002D3F3D">
        <w:rPr>
          <w:rFonts w:ascii="David" w:hAnsi="David" w:hint="cs"/>
          <w:b w:val="0"/>
          <w:bCs w:val="0"/>
          <w:sz w:val="24"/>
          <w:szCs w:val="24"/>
          <w:rtl/>
        </w:rPr>
        <w:t>ם</w:t>
      </w:r>
      <w:r w:rsidRPr="002D3F3D">
        <w:rPr>
          <w:rFonts w:ascii="David" w:hAnsi="David"/>
          <w:b w:val="0"/>
          <w:bCs w:val="0"/>
          <w:sz w:val="24"/>
          <w:szCs w:val="24"/>
          <w:rtl/>
        </w:rPr>
        <w:t xml:space="preserve"> עורך המכרז </w:t>
      </w:r>
      <w:r w:rsidRPr="002D3F3D">
        <w:rPr>
          <w:rFonts w:ascii="David" w:hAnsi="David" w:hint="cs"/>
          <w:b w:val="0"/>
          <w:bCs w:val="0"/>
          <w:sz w:val="24"/>
          <w:szCs w:val="24"/>
          <w:rtl/>
        </w:rPr>
        <w:t xml:space="preserve">או ועדת המכרזים </w:t>
      </w:r>
      <w:r w:rsidRPr="002D3F3D">
        <w:rPr>
          <w:rFonts w:ascii="David" w:hAnsi="David"/>
          <w:b w:val="0"/>
          <w:bCs w:val="0"/>
          <w:sz w:val="24"/>
          <w:szCs w:val="24"/>
          <w:rtl/>
        </w:rPr>
        <w:t>לפנות לכל גורם שימצא</w:t>
      </w:r>
      <w:r w:rsidRPr="002D3F3D">
        <w:rPr>
          <w:rFonts w:ascii="David" w:hAnsi="David" w:hint="cs"/>
          <w:b w:val="0"/>
          <w:bCs w:val="0"/>
          <w:sz w:val="24"/>
          <w:szCs w:val="24"/>
          <w:rtl/>
        </w:rPr>
        <w:t>ו</w:t>
      </w:r>
      <w:r w:rsidRPr="002D3F3D">
        <w:rPr>
          <w:rFonts w:ascii="David" w:hAnsi="David"/>
          <w:b w:val="0"/>
          <w:bCs w:val="0"/>
          <w:sz w:val="24"/>
          <w:szCs w:val="24"/>
          <w:rtl/>
        </w:rPr>
        <w:t xml:space="preserve"> לנכון לצורך קבלת חוות דעת או מידע נוסף בדבר איכות עבודת המציע</w:t>
      </w:r>
      <w:r w:rsidRPr="002D3F3D">
        <w:rPr>
          <w:rFonts w:ascii="David" w:hAnsi="David" w:hint="cs"/>
          <w:b w:val="0"/>
          <w:bCs w:val="0"/>
          <w:sz w:val="24"/>
          <w:szCs w:val="24"/>
          <w:rtl/>
        </w:rPr>
        <w:t>.</w:t>
      </w:r>
    </w:p>
    <w:p w:rsidR="00D60AF0" w:rsidRPr="002D3F3D" w:rsidRDefault="00630DFD" w:rsidP="00630DFD">
      <w:pPr>
        <w:pStyle w:val="30"/>
        <w:numPr>
          <w:ilvl w:val="0"/>
          <w:numId w:val="0"/>
        </w:numPr>
        <w:tabs>
          <w:tab w:val="clear" w:pos="1334"/>
          <w:tab w:val="left" w:pos="1476"/>
        </w:tabs>
        <w:spacing w:before="120" w:after="0" w:line="360" w:lineRule="auto"/>
        <w:ind w:left="1332"/>
        <w:rPr>
          <w:rFonts w:ascii="David" w:hAnsi="David"/>
          <w:b w:val="0"/>
          <w:bCs w:val="0"/>
          <w:sz w:val="24"/>
          <w:szCs w:val="24"/>
          <w:rtl/>
        </w:rPr>
      </w:pPr>
      <w:r>
        <w:rPr>
          <w:rFonts w:ascii="David" w:hAnsi="David" w:hint="cs"/>
          <w:b w:val="0"/>
          <w:bCs w:val="0"/>
          <w:sz w:val="24"/>
          <w:szCs w:val="24"/>
          <w:rtl/>
        </w:rPr>
        <w:t>עוד</w:t>
      </w:r>
      <w:r w:rsidR="00D60AF0" w:rsidRPr="002D3F3D">
        <w:rPr>
          <w:rFonts w:ascii="David" w:hAnsi="David" w:hint="cs"/>
          <w:b w:val="0"/>
          <w:bCs w:val="0"/>
          <w:sz w:val="24"/>
          <w:szCs w:val="24"/>
          <w:rtl/>
        </w:rPr>
        <w:t xml:space="preserve"> רשאי </w:t>
      </w:r>
      <w:r w:rsidR="00D60AF0" w:rsidRPr="002D3F3D">
        <w:rPr>
          <w:rFonts w:ascii="David" w:hAnsi="David"/>
          <w:b w:val="0"/>
          <w:bCs w:val="0"/>
          <w:sz w:val="24"/>
          <w:szCs w:val="24"/>
          <w:rtl/>
        </w:rPr>
        <w:t xml:space="preserve">עורך המכרז לערוך ביקור באתרי המציע לצורך אימות נתונים או הערכת איכות </w:t>
      </w:r>
      <w:r>
        <w:rPr>
          <w:rFonts w:ascii="David" w:hAnsi="David" w:hint="cs"/>
          <w:b w:val="0"/>
          <w:bCs w:val="0"/>
          <w:sz w:val="24"/>
          <w:szCs w:val="24"/>
          <w:rtl/>
        </w:rPr>
        <w:t xml:space="preserve">שירותי </w:t>
      </w:r>
      <w:r w:rsidR="00D60AF0" w:rsidRPr="002D3F3D">
        <w:rPr>
          <w:rFonts w:ascii="David" w:hAnsi="David"/>
          <w:b w:val="0"/>
          <w:bCs w:val="0"/>
          <w:sz w:val="24"/>
          <w:szCs w:val="24"/>
          <w:rtl/>
        </w:rPr>
        <w:t xml:space="preserve">המציע. המציע מתחייב להיענות לבקשת עורך המכרז בתוך </w:t>
      </w:r>
      <w:r w:rsidR="00D60AF0" w:rsidRPr="002D3F3D">
        <w:rPr>
          <w:rFonts w:ascii="David" w:hAnsi="David" w:hint="cs"/>
          <w:b w:val="0"/>
          <w:bCs w:val="0"/>
          <w:sz w:val="24"/>
          <w:szCs w:val="24"/>
          <w:rtl/>
        </w:rPr>
        <w:t>3</w:t>
      </w:r>
      <w:r w:rsidR="00D60AF0" w:rsidRPr="002D3F3D">
        <w:rPr>
          <w:rFonts w:ascii="David" w:hAnsi="David"/>
          <w:b w:val="0"/>
          <w:bCs w:val="0"/>
          <w:sz w:val="24"/>
          <w:szCs w:val="24"/>
          <w:rtl/>
        </w:rPr>
        <w:t xml:space="preserve"> ימי ע</w:t>
      </w:r>
      <w:r w:rsidR="00D60AF0" w:rsidRPr="002D3F3D">
        <w:rPr>
          <w:rFonts w:ascii="David" w:hAnsi="David" w:hint="cs"/>
          <w:b w:val="0"/>
          <w:bCs w:val="0"/>
          <w:sz w:val="24"/>
          <w:szCs w:val="24"/>
          <w:rtl/>
        </w:rPr>
        <w:t>בודה</w:t>
      </w:r>
      <w:r w:rsidR="00D60AF0" w:rsidRPr="002D3F3D">
        <w:rPr>
          <w:rFonts w:ascii="David" w:hAnsi="David"/>
          <w:b w:val="0"/>
          <w:bCs w:val="0"/>
          <w:sz w:val="24"/>
          <w:szCs w:val="24"/>
          <w:rtl/>
        </w:rPr>
        <w:t>.</w:t>
      </w:r>
    </w:p>
    <w:p w:rsidR="00D60AF0" w:rsidRPr="00303D45" w:rsidRDefault="00D60AF0" w:rsidP="00B77B71">
      <w:pPr>
        <w:pStyle w:val="30"/>
        <w:tabs>
          <w:tab w:val="clear" w:pos="1334"/>
          <w:tab w:val="left" w:pos="909"/>
        </w:tabs>
        <w:spacing w:before="120" w:after="0" w:line="360" w:lineRule="auto"/>
        <w:ind w:left="909" w:hanging="709"/>
        <w:rPr>
          <w:rFonts w:ascii="David" w:hAnsi="David"/>
          <w:sz w:val="28"/>
          <w:szCs w:val="28"/>
        </w:rPr>
      </w:pPr>
      <w:r w:rsidRPr="00303D45">
        <w:rPr>
          <w:rFonts w:ascii="David" w:hAnsi="David" w:hint="cs"/>
          <w:sz w:val="28"/>
          <w:szCs w:val="28"/>
          <w:rtl/>
        </w:rPr>
        <w:t>גילוי מידע</w:t>
      </w:r>
    </w:p>
    <w:p w:rsidR="00D60AF0" w:rsidRPr="002D3F3D" w:rsidRDefault="00D60AF0" w:rsidP="00CB45D2">
      <w:pPr>
        <w:pStyle w:val="41"/>
        <w:tabs>
          <w:tab w:val="clear" w:pos="1759"/>
        </w:tabs>
        <w:spacing w:before="120" w:after="0"/>
        <w:ind w:left="1334" w:hanging="425"/>
        <w:jc w:val="both"/>
        <w:rPr>
          <w:rFonts w:ascii="David" w:hAnsi="David"/>
        </w:rPr>
      </w:pPr>
      <w:r w:rsidRPr="002D3F3D">
        <w:rPr>
          <w:rFonts w:ascii="David" w:hAnsi="David" w:hint="cs"/>
          <w:rtl/>
        </w:rPr>
        <w:lastRenderedPageBreak/>
        <w:t>עורך המכרז</w:t>
      </w:r>
      <w:r w:rsidRPr="002D3F3D">
        <w:rPr>
          <w:rFonts w:ascii="David" w:hAnsi="David"/>
          <w:rtl/>
        </w:rPr>
        <w:t xml:space="preserve"> או </w:t>
      </w:r>
      <w:r w:rsidRPr="002D3F3D">
        <w:rPr>
          <w:rFonts w:ascii="David" w:hAnsi="David" w:hint="cs"/>
          <w:rtl/>
        </w:rPr>
        <w:t xml:space="preserve">ועדת המכרזים, </w:t>
      </w:r>
      <w:r w:rsidRPr="002D3F3D">
        <w:rPr>
          <w:rFonts w:ascii="David" w:hAnsi="David"/>
          <w:rtl/>
        </w:rPr>
        <w:t>רשאי</w:t>
      </w:r>
      <w:r w:rsidRPr="002D3F3D">
        <w:rPr>
          <w:rFonts w:ascii="David" w:hAnsi="David" w:hint="cs"/>
          <w:rtl/>
        </w:rPr>
        <w:t>ם</w:t>
      </w:r>
      <w:r w:rsidRPr="002D3F3D">
        <w:rPr>
          <w:rFonts w:ascii="David" w:hAnsi="David"/>
          <w:rtl/>
        </w:rPr>
        <w:t xml:space="preserve"> לדרוש </w:t>
      </w:r>
      <w:proofErr w:type="spellStart"/>
      <w:r w:rsidRPr="002D3F3D">
        <w:rPr>
          <w:rFonts w:ascii="David" w:hAnsi="David"/>
          <w:rtl/>
        </w:rPr>
        <w:t>ממציע</w:t>
      </w:r>
      <w:proofErr w:type="spellEnd"/>
      <w:r w:rsidRPr="002D3F3D">
        <w:rPr>
          <w:rFonts w:ascii="David" w:hAnsi="David"/>
          <w:rtl/>
        </w:rPr>
        <w:t xml:space="preserve"> לגלות פרטים מלאים ומדויקים </w:t>
      </w:r>
      <w:r w:rsidR="00CB45D2">
        <w:rPr>
          <w:rFonts w:ascii="David" w:hAnsi="David" w:hint="cs"/>
          <w:rtl/>
        </w:rPr>
        <w:t>אודות</w:t>
      </w:r>
      <w:r w:rsidRPr="002D3F3D">
        <w:rPr>
          <w:rFonts w:ascii="David" w:hAnsi="David"/>
          <w:rtl/>
        </w:rPr>
        <w:t xml:space="preserve"> זהותו, עסקיו, מבנה ההון שלו, מקורות המימון שלו או של בעלי ענין </w:t>
      </w:r>
      <w:r w:rsidR="00CB45D2">
        <w:rPr>
          <w:rFonts w:ascii="David" w:hAnsi="David" w:hint="cs"/>
          <w:rtl/>
        </w:rPr>
        <w:t xml:space="preserve">בו </w:t>
      </w:r>
      <w:r w:rsidRPr="002D3F3D">
        <w:rPr>
          <w:rFonts w:ascii="David" w:hAnsi="David" w:hint="cs"/>
          <w:rtl/>
        </w:rPr>
        <w:t>(כהגדרת מונח זה בחוק ניירות ערך, התשכ"ח</w:t>
      </w:r>
      <w:r w:rsidR="00CB45D2">
        <w:rPr>
          <w:rFonts w:ascii="David" w:hAnsi="David" w:hint="cs"/>
          <w:rtl/>
        </w:rPr>
        <w:t>-</w:t>
      </w:r>
      <w:r w:rsidRPr="002D3F3D">
        <w:rPr>
          <w:rFonts w:ascii="David" w:hAnsi="David" w:hint="cs"/>
          <w:rtl/>
        </w:rPr>
        <w:t xml:space="preserve">1968, להלן: </w:t>
      </w:r>
      <w:r w:rsidRPr="00D651DF">
        <w:rPr>
          <w:rFonts w:ascii="David" w:hAnsi="David" w:hint="cs"/>
          <w:b/>
          <w:bCs/>
          <w:rtl/>
        </w:rPr>
        <w:t>"בעלי ענין"</w:t>
      </w:r>
      <w:r w:rsidRPr="002D3F3D">
        <w:rPr>
          <w:rFonts w:ascii="David" w:hAnsi="David" w:hint="cs"/>
          <w:rtl/>
        </w:rPr>
        <w:t>)</w:t>
      </w:r>
      <w:r w:rsidRPr="002D3F3D">
        <w:rPr>
          <w:rFonts w:ascii="David" w:hAnsi="David"/>
          <w:rtl/>
        </w:rPr>
        <w:t>, וכן כל מידע אחר שלדעת</w:t>
      </w:r>
      <w:r w:rsidRPr="002D3F3D">
        <w:rPr>
          <w:rFonts w:ascii="David" w:hAnsi="David" w:hint="cs"/>
          <w:rtl/>
        </w:rPr>
        <w:t>ם</w:t>
      </w:r>
      <w:r w:rsidRPr="002D3F3D">
        <w:rPr>
          <w:rFonts w:ascii="David" w:hAnsi="David"/>
          <w:rtl/>
        </w:rPr>
        <w:t xml:space="preserve"> יש עניין בגילויו.</w:t>
      </w:r>
      <w:r w:rsidRPr="002D3F3D">
        <w:rPr>
          <w:rFonts w:ascii="David" w:hAnsi="David" w:hint="cs"/>
          <w:rtl/>
        </w:rPr>
        <w:t xml:space="preserve"> ועדת המכרזים רשאית לפסול הצעה, אם המציע</w:t>
      </w:r>
      <w:r w:rsidRPr="002D3F3D">
        <w:rPr>
          <w:rFonts w:ascii="David" w:hAnsi="David"/>
          <w:rtl/>
        </w:rPr>
        <w:t xml:space="preserve"> נמנע מלמסור את המידע </w:t>
      </w:r>
      <w:r w:rsidRPr="002D3F3D">
        <w:rPr>
          <w:rFonts w:ascii="David" w:hAnsi="David" w:hint="cs"/>
          <w:rtl/>
        </w:rPr>
        <w:t>שנתבקש</w:t>
      </w:r>
      <w:r w:rsidRPr="002D3F3D">
        <w:rPr>
          <w:rFonts w:ascii="David" w:hAnsi="David"/>
          <w:rtl/>
        </w:rPr>
        <w:t xml:space="preserve"> או מסר מידע לא </w:t>
      </w:r>
      <w:r w:rsidR="00CB45D2">
        <w:rPr>
          <w:rFonts w:ascii="David" w:hAnsi="David" w:hint="cs"/>
          <w:rtl/>
        </w:rPr>
        <w:t>מדויק</w:t>
      </w:r>
      <w:r w:rsidRPr="002D3F3D">
        <w:rPr>
          <w:rFonts w:ascii="David" w:hAnsi="David"/>
          <w:rtl/>
        </w:rPr>
        <w:t>.</w:t>
      </w:r>
      <w:r w:rsidRPr="002D3F3D">
        <w:rPr>
          <w:rFonts w:ascii="David" w:hAnsi="David" w:hint="cs"/>
          <w:rtl/>
        </w:rPr>
        <w:t xml:space="preserve"> </w:t>
      </w:r>
    </w:p>
    <w:p w:rsidR="00D60AF0" w:rsidRPr="002D3F3D" w:rsidRDefault="00D60AF0" w:rsidP="00CB45D2">
      <w:pPr>
        <w:pStyle w:val="41"/>
        <w:tabs>
          <w:tab w:val="clear" w:pos="1759"/>
        </w:tabs>
        <w:spacing w:before="120" w:after="0"/>
        <w:ind w:left="1334" w:hanging="425"/>
        <w:jc w:val="both"/>
        <w:rPr>
          <w:rFonts w:ascii="David" w:hAnsi="David"/>
          <w:rtl/>
        </w:rPr>
      </w:pPr>
      <w:r w:rsidRPr="002D3F3D">
        <w:rPr>
          <w:rFonts w:ascii="David" w:hAnsi="David" w:hint="cs"/>
          <w:rtl/>
        </w:rPr>
        <w:t xml:space="preserve">עורך המכרז או ועדת המכרזים </w:t>
      </w:r>
      <w:r w:rsidRPr="002D3F3D">
        <w:rPr>
          <w:rFonts w:ascii="David" w:hAnsi="David"/>
          <w:rtl/>
        </w:rPr>
        <w:t>רשאי</w:t>
      </w:r>
      <w:r w:rsidRPr="002D3F3D">
        <w:rPr>
          <w:rFonts w:ascii="David" w:hAnsi="David" w:hint="cs"/>
          <w:rtl/>
        </w:rPr>
        <w:t>ם</w:t>
      </w:r>
      <w:r w:rsidRPr="002D3F3D">
        <w:rPr>
          <w:rFonts w:ascii="David" w:hAnsi="David"/>
          <w:rtl/>
        </w:rPr>
        <w:t xml:space="preserve"> לדרוש </w:t>
      </w:r>
      <w:proofErr w:type="spellStart"/>
      <w:r w:rsidRPr="002D3F3D">
        <w:rPr>
          <w:rFonts w:ascii="David" w:hAnsi="David"/>
          <w:rtl/>
        </w:rPr>
        <w:t>ממציע</w:t>
      </w:r>
      <w:proofErr w:type="spellEnd"/>
      <w:r w:rsidRPr="002D3F3D">
        <w:rPr>
          <w:rFonts w:ascii="David" w:hAnsi="David"/>
          <w:rtl/>
        </w:rPr>
        <w:t xml:space="preserve"> מידע כאמור גם לגבי כל בעל ענין בו ולגבי כל גורם אחר שיש לו, במישרין או בעקיפין, שליטה במציע</w:t>
      </w:r>
      <w:r w:rsidR="00CB45D2">
        <w:rPr>
          <w:rFonts w:ascii="David" w:hAnsi="David" w:hint="cs"/>
          <w:rtl/>
        </w:rPr>
        <w:t xml:space="preserve"> (כהגדרת מונח זה בחוק ניירות ערך, התשכ"ח-1968)</w:t>
      </w:r>
      <w:r w:rsidRPr="002D3F3D">
        <w:rPr>
          <w:rFonts w:ascii="David" w:hAnsi="David"/>
          <w:rtl/>
        </w:rPr>
        <w:t xml:space="preserve">. </w:t>
      </w:r>
    </w:p>
    <w:p w:rsidR="00D60AF0" w:rsidRPr="002D3F3D" w:rsidRDefault="00D60AF0" w:rsidP="005222E0">
      <w:pPr>
        <w:pStyle w:val="41"/>
        <w:tabs>
          <w:tab w:val="clear" w:pos="1759"/>
        </w:tabs>
        <w:spacing w:before="120" w:after="0"/>
        <w:ind w:left="1334" w:hanging="425"/>
        <w:jc w:val="both"/>
        <w:rPr>
          <w:rFonts w:ascii="David" w:hAnsi="David"/>
        </w:rPr>
      </w:pPr>
      <w:r w:rsidRPr="002D3F3D">
        <w:rPr>
          <w:rFonts w:ascii="David" w:hAnsi="David"/>
          <w:rtl/>
        </w:rPr>
        <w:t xml:space="preserve">התברר </w:t>
      </w:r>
      <w:r w:rsidRPr="002D3F3D">
        <w:rPr>
          <w:rFonts w:ascii="David" w:hAnsi="David" w:hint="cs"/>
          <w:rtl/>
        </w:rPr>
        <w:t xml:space="preserve">לאחר </w:t>
      </w:r>
      <w:r w:rsidR="005222E0">
        <w:rPr>
          <w:rFonts w:ascii="David" w:hAnsi="David" w:hint="cs"/>
          <w:rtl/>
        </w:rPr>
        <w:t xml:space="preserve">הכרזה על ספק רשום </w:t>
      </w:r>
      <w:r w:rsidRPr="002D3F3D">
        <w:rPr>
          <w:rFonts w:ascii="David" w:hAnsi="David"/>
          <w:rtl/>
        </w:rPr>
        <w:t xml:space="preserve">כי </w:t>
      </w:r>
      <w:r w:rsidR="005222E0" w:rsidRPr="002D3F3D">
        <w:rPr>
          <w:rFonts w:ascii="David" w:hAnsi="David"/>
          <w:rtl/>
        </w:rPr>
        <w:t>ה</w:t>
      </w:r>
      <w:r w:rsidR="005222E0">
        <w:rPr>
          <w:rFonts w:ascii="David" w:hAnsi="David" w:hint="cs"/>
          <w:rtl/>
        </w:rPr>
        <w:t>ספק</w:t>
      </w:r>
      <w:r w:rsidR="005222E0" w:rsidRPr="002D3F3D">
        <w:rPr>
          <w:rFonts w:ascii="David" w:hAnsi="David"/>
          <w:rtl/>
        </w:rPr>
        <w:t xml:space="preserve"> </w:t>
      </w:r>
      <w:r w:rsidRPr="002D3F3D">
        <w:rPr>
          <w:rFonts w:ascii="David" w:hAnsi="David"/>
          <w:rtl/>
        </w:rPr>
        <w:t xml:space="preserve">נמנע מלמסור מידע נכון או </w:t>
      </w:r>
      <w:r w:rsidRPr="002D3F3D">
        <w:rPr>
          <w:rFonts w:ascii="David" w:hAnsi="David" w:hint="cs"/>
          <w:rtl/>
        </w:rPr>
        <w:t>ש</w:t>
      </w:r>
      <w:r w:rsidRPr="002D3F3D">
        <w:rPr>
          <w:rFonts w:ascii="David" w:hAnsi="David"/>
          <w:rtl/>
        </w:rPr>
        <w:t>מסר מידע חלקי</w:t>
      </w:r>
      <w:r w:rsidRPr="002D3F3D">
        <w:rPr>
          <w:rFonts w:ascii="David" w:hAnsi="David" w:hint="cs"/>
          <w:rtl/>
        </w:rPr>
        <w:t xml:space="preserve"> </w:t>
      </w:r>
      <w:r w:rsidRPr="002D3F3D">
        <w:rPr>
          <w:rFonts w:ascii="David" w:hAnsi="David"/>
          <w:rtl/>
        </w:rPr>
        <w:t>בלבד או מידע מטעה, רשאי</w:t>
      </w:r>
      <w:r w:rsidRPr="002D3F3D">
        <w:rPr>
          <w:rFonts w:ascii="David" w:hAnsi="David" w:hint="cs"/>
          <w:rtl/>
        </w:rPr>
        <w:t xml:space="preserve">ת ועדת המכרזים </w:t>
      </w:r>
      <w:r w:rsidRPr="002D3F3D">
        <w:rPr>
          <w:rFonts w:ascii="David" w:hAnsi="David"/>
          <w:rtl/>
        </w:rPr>
        <w:t xml:space="preserve">לבטל את </w:t>
      </w:r>
      <w:r w:rsidR="005222E0">
        <w:rPr>
          <w:rFonts w:ascii="David" w:hAnsi="David" w:hint="cs"/>
          <w:rtl/>
        </w:rPr>
        <w:t>רישומו כספק רשום.</w:t>
      </w:r>
    </w:p>
    <w:p w:rsidR="00D60AF0" w:rsidRPr="002D3F3D" w:rsidRDefault="00D60AF0" w:rsidP="002D3F3D">
      <w:pPr>
        <w:pStyle w:val="41"/>
        <w:tabs>
          <w:tab w:val="clear" w:pos="1759"/>
        </w:tabs>
        <w:spacing w:before="120" w:after="0"/>
        <w:ind w:left="1334" w:hanging="425"/>
        <w:jc w:val="both"/>
        <w:rPr>
          <w:rFonts w:ascii="David" w:hAnsi="David"/>
        </w:rPr>
      </w:pPr>
      <w:r w:rsidRPr="002D3F3D">
        <w:rPr>
          <w:rFonts w:ascii="David" w:hAnsi="David" w:hint="cs"/>
          <w:rtl/>
        </w:rPr>
        <w:t>לעורך המכרז</w:t>
      </w:r>
      <w:r w:rsidRPr="002D3F3D">
        <w:rPr>
          <w:rFonts w:ascii="David" w:hAnsi="David"/>
          <w:rtl/>
        </w:rPr>
        <w:t xml:space="preserve"> </w:t>
      </w:r>
      <w:r w:rsidRPr="002D3F3D">
        <w:rPr>
          <w:rFonts w:ascii="David" w:hAnsi="David" w:hint="cs"/>
          <w:rtl/>
        </w:rPr>
        <w:t xml:space="preserve">ולוועדת המכרזים </w:t>
      </w:r>
      <w:r w:rsidRPr="002D3F3D">
        <w:rPr>
          <w:rFonts w:ascii="David" w:hAnsi="David"/>
          <w:rtl/>
        </w:rPr>
        <w:t>הזכות לוודא ממקורותי</w:t>
      </w:r>
      <w:r w:rsidRPr="002D3F3D">
        <w:rPr>
          <w:rFonts w:ascii="David" w:hAnsi="David" w:hint="cs"/>
          <w:rtl/>
        </w:rPr>
        <w:t>הם</w:t>
      </w:r>
      <w:r w:rsidRPr="002D3F3D">
        <w:rPr>
          <w:rFonts w:ascii="David" w:hAnsi="David"/>
          <w:rtl/>
        </w:rPr>
        <w:t xml:space="preserve"> </w:t>
      </w:r>
      <w:r w:rsidRPr="002D3F3D">
        <w:rPr>
          <w:rFonts w:ascii="David" w:hAnsi="David" w:hint="cs"/>
          <w:rtl/>
        </w:rPr>
        <w:t xml:space="preserve">את </w:t>
      </w:r>
      <w:r w:rsidRPr="002D3F3D">
        <w:rPr>
          <w:rFonts w:ascii="David" w:hAnsi="David"/>
          <w:rtl/>
        </w:rPr>
        <w:t xml:space="preserve">אמיתות </w:t>
      </w:r>
      <w:r w:rsidRPr="002D3F3D">
        <w:rPr>
          <w:rFonts w:ascii="David" w:hAnsi="David" w:hint="cs"/>
          <w:rtl/>
        </w:rPr>
        <w:t>ה</w:t>
      </w:r>
      <w:r w:rsidRPr="002D3F3D">
        <w:rPr>
          <w:rFonts w:ascii="David" w:hAnsi="David"/>
          <w:rtl/>
        </w:rPr>
        <w:t>מידע שימסור המציע. בהגשת ה</w:t>
      </w:r>
      <w:r w:rsidRPr="002D3F3D">
        <w:rPr>
          <w:rFonts w:ascii="David" w:hAnsi="David" w:hint="cs"/>
          <w:rtl/>
        </w:rPr>
        <w:t>הצעה</w:t>
      </w:r>
      <w:r w:rsidRPr="002D3F3D">
        <w:rPr>
          <w:rFonts w:ascii="David" w:hAnsi="David"/>
          <w:rtl/>
        </w:rPr>
        <w:t xml:space="preserve"> יראו את המציע ואת כל בעלי </w:t>
      </w:r>
      <w:proofErr w:type="spellStart"/>
      <w:r w:rsidRPr="002D3F3D">
        <w:rPr>
          <w:rFonts w:ascii="David" w:hAnsi="David"/>
          <w:rtl/>
        </w:rPr>
        <w:t>הענין</w:t>
      </w:r>
      <w:proofErr w:type="spellEnd"/>
      <w:r w:rsidRPr="002D3F3D">
        <w:rPr>
          <w:rFonts w:ascii="David" w:hAnsi="David"/>
          <w:rtl/>
        </w:rPr>
        <w:t xml:space="preserve"> בו כמסכימים לכך ש</w:t>
      </w:r>
      <w:r w:rsidRPr="002D3F3D">
        <w:rPr>
          <w:rFonts w:ascii="David" w:hAnsi="David" w:hint="cs"/>
          <w:rtl/>
        </w:rPr>
        <w:t xml:space="preserve">עורך המכרז וועדת המכרזים </w:t>
      </w:r>
      <w:r w:rsidRPr="002D3F3D">
        <w:rPr>
          <w:rFonts w:ascii="David" w:hAnsi="David"/>
          <w:rtl/>
        </w:rPr>
        <w:t>יקבל</w:t>
      </w:r>
      <w:r w:rsidRPr="002D3F3D">
        <w:rPr>
          <w:rFonts w:ascii="David" w:hAnsi="David" w:hint="cs"/>
          <w:rtl/>
        </w:rPr>
        <w:t>ו</w:t>
      </w:r>
      <w:r w:rsidRPr="002D3F3D">
        <w:rPr>
          <w:rFonts w:ascii="David" w:hAnsi="David"/>
          <w:rtl/>
        </w:rPr>
        <w:t xml:space="preserve"> לגביהם</w:t>
      </w:r>
      <w:r w:rsidRPr="002D3F3D">
        <w:rPr>
          <w:rFonts w:ascii="David" w:hAnsi="David" w:hint="cs"/>
          <w:rtl/>
        </w:rPr>
        <w:t xml:space="preserve"> </w:t>
      </w:r>
      <w:r w:rsidRPr="002D3F3D">
        <w:rPr>
          <w:rFonts w:ascii="David" w:hAnsi="David"/>
          <w:rtl/>
        </w:rPr>
        <w:t>מידע הקשור למכרז, מ</w:t>
      </w:r>
      <w:r w:rsidRPr="002D3F3D">
        <w:rPr>
          <w:rFonts w:ascii="David" w:hAnsi="David" w:hint="cs"/>
          <w:rtl/>
        </w:rPr>
        <w:t>כל רשות מ</w:t>
      </w:r>
      <w:r w:rsidRPr="002D3F3D">
        <w:rPr>
          <w:rFonts w:ascii="David" w:hAnsi="David"/>
          <w:rtl/>
        </w:rPr>
        <w:t>רשויות המדינה</w:t>
      </w:r>
      <w:r w:rsidRPr="002D3F3D">
        <w:rPr>
          <w:rFonts w:ascii="David" w:hAnsi="David" w:hint="cs"/>
          <w:rtl/>
        </w:rPr>
        <w:t>, והמציע מתחייב לחתום על כל מסמך שיתבקש ממנו לצורך כך.</w:t>
      </w:r>
    </w:p>
    <w:p w:rsidR="00D60AF0" w:rsidRPr="002D3F3D" w:rsidRDefault="00D60AF0" w:rsidP="002D3F3D">
      <w:pPr>
        <w:pStyle w:val="41"/>
        <w:tabs>
          <w:tab w:val="clear" w:pos="1759"/>
        </w:tabs>
        <w:spacing w:before="120" w:after="0"/>
        <w:ind w:left="1334" w:hanging="425"/>
        <w:jc w:val="both"/>
        <w:rPr>
          <w:rFonts w:ascii="David" w:hAnsi="David"/>
        </w:rPr>
      </w:pPr>
      <w:r w:rsidRPr="002D3F3D">
        <w:rPr>
          <w:rFonts w:ascii="David" w:hAnsi="David"/>
          <w:rtl/>
        </w:rPr>
        <w:t xml:space="preserve">המציע חייב לעדכן </w:t>
      </w:r>
      <w:r w:rsidRPr="002D3F3D">
        <w:rPr>
          <w:rFonts w:ascii="David" w:hAnsi="David" w:hint="cs"/>
          <w:rtl/>
        </w:rPr>
        <w:t xml:space="preserve">בכתב </w:t>
      </w:r>
      <w:r w:rsidRPr="002D3F3D">
        <w:rPr>
          <w:rFonts w:ascii="David" w:hAnsi="David"/>
          <w:rtl/>
        </w:rPr>
        <w:t xml:space="preserve">את </w:t>
      </w:r>
      <w:r w:rsidRPr="002D3F3D">
        <w:rPr>
          <w:rFonts w:ascii="David" w:hAnsi="David" w:hint="cs"/>
          <w:rtl/>
        </w:rPr>
        <w:t xml:space="preserve">עורך המכרז </w:t>
      </w:r>
      <w:r w:rsidRPr="002D3F3D">
        <w:rPr>
          <w:rFonts w:ascii="David" w:hAnsi="David"/>
          <w:rtl/>
        </w:rPr>
        <w:t xml:space="preserve">ללא דיחוי בכל שינוי אשר יחול, אם יחול, במידע שמסר </w:t>
      </w:r>
      <w:r w:rsidRPr="002D3F3D">
        <w:rPr>
          <w:rFonts w:ascii="David" w:hAnsi="David" w:hint="cs"/>
          <w:rtl/>
        </w:rPr>
        <w:t>במסגרת המכרז.</w:t>
      </w:r>
    </w:p>
    <w:p w:rsidR="00D60AF0" w:rsidRPr="00303D45" w:rsidRDefault="00D60AF0" w:rsidP="00B77B71">
      <w:pPr>
        <w:pStyle w:val="30"/>
        <w:tabs>
          <w:tab w:val="clear" w:pos="1334"/>
          <w:tab w:val="left" w:pos="909"/>
        </w:tabs>
        <w:spacing w:before="120" w:after="0" w:line="360" w:lineRule="auto"/>
        <w:ind w:left="909" w:hanging="709"/>
        <w:rPr>
          <w:rFonts w:ascii="David" w:hAnsi="David"/>
          <w:sz w:val="28"/>
          <w:szCs w:val="28"/>
        </w:rPr>
      </w:pPr>
      <w:r w:rsidRPr="00303D45">
        <w:rPr>
          <w:rFonts w:ascii="David" w:hAnsi="David" w:hint="cs"/>
          <w:sz w:val="28"/>
          <w:szCs w:val="28"/>
          <w:rtl/>
        </w:rPr>
        <w:t>פס</w:t>
      </w:r>
      <w:r w:rsidR="00B77B71" w:rsidRPr="00303D45">
        <w:rPr>
          <w:rFonts w:ascii="David" w:hAnsi="David" w:hint="cs"/>
          <w:sz w:val="28"/>
          <w:szCs w:val="28"/>
          <w:rtl/>
        </w:rPr>
        <w:t>ילת הצעה</w:t>
      </w:r>
    </w:p>
    <w:p w:rsidR="00D60AF0" w:rsidRPr="002D3F3D" w:rsidRDefault="00D60AF0" w:rsidP="00CB45D2">
      <w:pPr>
        <w:pStyle w:val="30"/>
        <w:numPr>
          <w:ilvl w:val="0"/>
          <w:numId w:val="0"/>
        </w:numPr>
        <w:tabs>
          <w:tab w:val="clear" w:pos="1334"/>
          <w:tab w:val="left" w:pos="909"/>
        </w:tabs>
        <w:spacing w:before="120" w:after="0" w:line="360" w:lineRule="auto"/>
        <w:ind w:left="909"/>
        <w:rPr>
          <w:rFonts w:ascii="David" w:hAnsi="David"/>
          <w:b w:val="0"/>
          <w:bCs w:val="0"/>
          <w:sz w:val="24"/>
          <w:szCs w:val="24"/>
          <w:rtl/>
        </w:rPr>
      </w:pPr>
      <w:r w:rsidRPr="002D3F3D">
        <w:rPr>
          <w:rFonts w:ascii="David" w:hAnsi="David" w:hint="cs"/>
          <w:b w:val="0"/>
          <w:bCs w:val="0"/>
          <w:sz w:val="24"/>
          <w:szCs w:val="24"/>
          <w:rtl/>
        </w:rPr>
        <w:t>מבלי לגרוע מכל זכות של ועדת המכרזים לפסול הצעה בהתאם לחוק או לאמור בכל מקום אחר ב</w:t>
      </w:r>
      <w:r w:rsidR="00CB45D2">
        <w:rPr>
          <w:rFonts w:ascii="David" w:hAnsi="David" w:hint="cs"/>
          <w:b w:val="0"/>
          <w:bCs w:val="0"/>
          <w:sz w:val="24"/>
          <w:szCs w:val="24"/>
          <w:rtl/>
        </w:rPr>
        <w:t>מסמכי מכרז</w:t>
      </w:r>
      <w:r w:rsidRPr="002D3F3D">
        <w:rPr>
          <w:rFonts w:ascii="David" w:hAnsi="David" w:hint="cs"/>
          <w:b w:val="0"/>
          <w:bCs w:val="0"/>
          <w:sz w:val="24"/>
          <w:szCs w:val="24"/>
          <w:rtl/>
        </w:rPr>
        <w:t xml:space="preserve"> זה, ועדת המכרזים תהיה רשאית לפסול הצעה אם לפי שיקול דעתה הבלעדי מתקיים אחד מהתנאים הבאים:</w:t>
      </w:r>
    </w:p>
    <w:p w:rsidR="00D60AF0" w:rsidRPr="002D3F3D" w:rsidRDefault="00D60AF0" w:rsidP="00AC7C3B">
      <w:pPr>
        <w:pStyle w:val="41"/>
        <w:tabs>
          <w:tab w:val="clear" w:pos="1759"/>
        </w:tabs>
        <w:spacing w:before="120" w:after="0"/>
        <w:ind w:left="1334" w:hanging="425"/>
        <w:jc w:val="both"/>
        <w:rPr>
          <w:rFonts w:ascii="David" w:hAnsi="David"/>
          <w:rtl/>
        </w:rPr>
      </w:pPr>
      <w:r w:rsidRPr="002D3F3D">
        <w:rPr>
          <w:rFonts w:ascii="David" w:hAnsi="David" w:hint="cs"/>
          <w:b/>
          <w:bCs/>
          <w:rtl/>
        </w:rPr>
        <w:t>הצעה בלתי כדאית כלכלית או תכסיסנית</w:t>
      </w:r>
      <w:r w:rsidR="002D3F3D">
        <w:rPr>
          <w:rFonts w:ascii="David" w:hAnsi="David" w:hint="cs"/>
          <w:rtl/>
        </w:rPr>
        <w:t xml:space="preserve"> </w:t>
      </w:r>
      <w:r w:rsidR="002D3F3D">
        <w:rPr>
          <w:rFonts w:ascii="David" w:hAnsi="David"/>
          <w:rtl/>
        </w:rPr>
        <w:t>–</w:t>
      </w:r>
      <w:r w:rsidR="002D3F3D">
        <w:rPr>
          <w:rFonts w:ascii="David" w:hAnsi="David" w:hint="cs"/>
          <w:rtl/>
        </w:rPr>
        <w:t xml:space="preserve"> </w:t>
      </w:r>
      <w:r w:rsidRPr="002D3F3D">
        <w:rPr>
          <w:rFonts w:ascii="David" w:hAnsi="David" w:hint="cs"/>
          <w:rtl/>
        </w:rPr>
        <w:t xml:space="preserve">אם ההצעה הינה בלתי כלכלית למציע במידה המטילה בספק את יכולתו לעמוד בהתחייבויותיו היה ויזכה במכרז, או תכסיסנית הן ביחס להצעת המציע עצמו, הן ביחס להצעות מציעים אחרים והן ביחס למחירי השוק הידועים לוועדת המכרזים, וכן בכל מקרה של פעולה שלא בתום לב. </w:t>
      </w:r>
    </w:p>
    <w:p w:rsidR="00D60AF0" w:rsidRPr="002D3F3D" w:rsidRDefault="00D60AF0" w:rsidP="00CB45D2">
      <w:pPr>
        <w:pStyle w:val="41"/>
        <w:tabs>
          <w:tab w:val="clear" w:pos="1759"/>
        </w:tabs>
        <w:spacing w:before="120" w:after="0"/>
        <w:ind w:left="1334" w:hanging="425"/>
        <w:jc w:val="both"/>
        <w:rPr>
          <w:rFonts w:ascii="David" w:hAnsi="David"/>
          <w:rtl/>
        </w:rPr>
      </w:pPr>
      <w:r w:rsidRPr="002D3F3D">
        <w:rPr>
          <w:rFonts w:ascii="David" w:hAnsi="David" w:hint="cs"/>
          <w:b/>
          <w:bCs/>
          <w:rtl/>
        </w:rPr>
        <w:t>ניגוד עניינים</w:t>
      </w:r>
      <w:r w:rsidR="002D3F3D">
        <w:rPr>
          <w:rFonts w:ascii="David" w:hAnsi="David" w:hint="cs"/>
          <w:rtl/>
        </w:rPr>
        <w:t xml:space="preserve"> </w:t>
      </w:r>
      <w:r w:rsidR="002D3F3D">
        <w:rPr>
          <w:rFonts w:ascii="David" w:hAnsi="David"/>
          <w:rtl/>
        </w:rPr>
        <w:t>–</w:t>
      </w:r>
      <w:r w:rsidR="002D3F3D">
        <w:rPr>
          <w:rFonts w:ascii="David" w:hAnsi="David" w:hint="cs"/>
          <w:rtl/>
        </w:rPr>
        <w:t xml:space="preserve"> </w:t>
      </w:r>
      <w:r w:rsidRPr="002D3F3D">
        <w:rPr>
          <w:rFonts w:ascii="David" w:hAnsi="David" w:hint="cs"/>
          <w:rtl/>
        </w:rPr>
        <w:t xml:space="preserve">אם קיים </w:t>
      </w:r>
      <w:r w:rsidRPr="002D3F3D">
        <w:rPr>
          <w:rFonts w:ascii="David" w:hAnsi="David"/>
          <w:rtl/>
        </w:rPr>
        <w:t>ניגוד עניינים</w:t>
      </w:r>
      <w:r w:rsidRPr="002D3F3D">
        <w:rPr>
          <w:rFonts w:ascii="David" w:hAnsi="David" w:hint="cs"/>
          <w:rtl/>
        </w:rPr>
        <w:t xml:space="preserve"> אפשרי</w:t>
      </w:r>
      <w:r w:rsidRPr="002D3F3D">
        <w:rPr>
          <w:rFonts w:ascii="David" w:hAnsi="David"/>
          <w:rtl/>
        </w:rPr>
        <w:t xml:space="preserve">, ישיר או עקיף, בין ענייני המציע או בעלי </w:t>
      </w:r>
      <w:r w:rsidRPr="002D3F3D">
        <w:rPr>
          <w:rFonts w:ascii="David" w:hAnsi="David" w:hint="cs"/>
          <w:rtl/>
        </w:rPr>
        <w:t>ה</w:t>
      </w:r>
      <w:r w:rsidRPr="002D3F3D">
        <w:rPr>
          <w:rFonts w:ascii="David" w:hAnsi="David"/>
          <w:rtl/>
        </w:rPr>
        <w:t>עניין בו, לבין ביצוע השירותים על ידי המציע.</w:t>
      </w:r>
    </w:p>
    <w:p w:rsidR="00D60AF0" w:rsidRPr="002D3F3D" w:rsidRDefault="00D60AF0" w:rsidP="00CB45D2">
      <w:pPr>
        <w:pStyle w:val="41"/>
        <w:tabs>
          <w:tab w:val="clear" w:pos="1759"/>
        </w:tabs>
        <w:spacing w:before="120" w:after="0"/>
        <w:ind w:left="1334" w:hanging="425"/>
        <w:jc w:val="both"/>
        <w:rPr>
          <w:rFonts w:ascii="David" w:hAnsi="David"/>
        </w:rPr>
      </w:pPr>
      <w:r w:rsidRPr="002D3F3D">
        <w:rPr>
          <w:rFonts w:ascii="David" w:hAnsi="David" w:hint="cs"/>
          <w:b/>
          <w:bCs/>
          <w:rtl/>
        </w:rPr>
        <w:t>מצב כלכלי של המציע</w:t>
      </w:r>
      <w:r w:rsidRPr="002D3F3D">
        <w:rPr>
          <w:rFonts w:ascii="David" w:hAnsi="David" w:hint="cs"/>
          <w:rtl/>
        </w:rPr>
        <w:t xml:space="preserve"> </w:t>
      </w:r>
      <w:r w:rsidRPr="002D3F3D">
        <w:rPr>
          <w:rFonts w:ascii="David" w:hAnsi="David"/>
          <w:rtl/>
        </w:rPr>
        <w:t>–</w:t>
      </w:r>
      <w:r w:rsidRPr="002D3F3D">
        <w:rPr>
          <w:rFonts w:ascii="David" w:hAnsi="David" w:hint="cs"/>
          <w:rtl/>
        </w:rPr>
        <w:t xml:space="preserve"> אם עקב מצבו הכלכלי הנוכחי או הצפוי של המציע, לרבות הליכי פשיטת רגל או פירוק או תביעות מה</w:t>
      </w:r>
      <w:r w:rsidR="00627772">
        <w:rPr>
          <w:rFonts w:ascii="David" w:hAnsi="David" w:hint="cs"/>
          <w:rtl/>
        </w:rPr>
        <w:t>ותיות הקיימות נגדו, קיים חשש לת</w:t>
      </w:r>
      <w:r w:rsidRPr="002D3F3D">
        <w:rPr>
          <w:rFonts w:ascii="David" w:hAnsi="David" w:hint="cs"/>
          <w:rtl/>
        </w:rPr>
        <w:t>פקודו אם יזכה במכרז.</w:t>
      </w:r>
    </w:p>
    <w:p w:rsidR="00CB45D2" w:rsidRDefault="00B77B71" w:rsidP="00CB45D2">
      <w:pPr>
        <w:pStyle w:val="41"/>
        <w:tabs>
          <w:tab w:val="clear" w:pos="1759"/>
        </w:tabs>
        <w:spacing w:before="120" w:after="0"/>
        <w:ind w:left="1334" w:hanging="425"/>
        <w:jc w:val="both"/>
        <w:rPr>
          <w:rFonts w:ascii="David" w:hAnsi="David"/>
        </w:rPr>
      </w:pPr>
      <w:r w:rsidRPr="002D3F3D">
        <w:rPr>
          <w:rFonts w:ascii="David" w:hAnsi="David"/>
          <w:b/>
          <w:bCs/>
          <w:rtl/>
        </w:rPr>
        <w:lastRenderedPageBreak/>
        <w:t>חוות דעת שלילית</w:t>
      </w:r>
      <w:r w:rsidR="002D3F3D">
        <w:rPr>
          <w:rFonts w:ascii="David" w:hAnsi="David" w:hint="cs"/>
          <w:rtl/>
        </w:rPr>
        <w:t xml:space="preserve"> </w:t>
      </w:r>
      <w:r w:rsidR="002D3F3D">
        <w:rPr>
          <w:rFonts w:ascii="David" w:hAnsi="David"/>
          <w:rtl/>
        </w:rPr>
        <w:t>–</w:t>
      </w:r>
      <w:r w:rsidR="002D3F3D">
        <w:rPr>
          <w:rFonts w:ascii="David" w:hAnsi="David" w:hint="cs"/>
          <w:rtl/>
        </w:rPr>
        <w:t xml:space="preserve"> </w:t>
      </w:r>
      <w:r w:rsidRPr="002D3F3D">
        <w:rPr>
          <w:rFonts w:ascii="David" w:hAnsi="David"/>
          <w:rtl/>
        </w:rPr>
        <w:t>עורך המכרז שומר לעצמו את הזכות לפסול על הסף מציע אשר עבד בעבר עם עורך המכרז או עם גורם ממשלתי אחר כספק שירותים והתקבלה לגביו חוות דעת או מידע אחר כי לא עמד בסטנדרטים של השירות הנדרש, או שנמצא כי קיימת בעיה באמינותו או שקיימת לגביו חוות דעת שלילית בכתב על טיב עבודתו.</w:t>
      </w:r>
    </w:p>
    <w:p w:rsidR="00B77B71" w:rsidRPr="002D3F3D" w:rsidRDefault="00CB45D2" w:rsidP="00CB45D2">
      <w:pPr>
        <w:pStyle w:val="41"/>
        <w:tabs>
          <w:tab w:val="clear" w:pos="1759"/>
        </w:tabs>
        <w:spacing w:before="120" w:after="0"/>
        <w:ind w:left="1334" w:hanging="425"/>
        <w:jc w:val="both"/>
        <w:rPr>
          <w:rFonts w:ascii="David" w:hAnsi="David"/>
        </w:rPr>
      </w:pPr>
      <w:r>
        <w:rPr>
          <w:rFonts w:ascii="David" w:hAnsi="David" w:hint="cs"/>
          <w:b/>
          <w:bCs/>
          <w:rtl/>
        </w:rPr>
        <w:t xml:space="preserve">הצעה או הצהרה שקרית בעבר </w:t>
      </w:r>
      <w:r w:rsidR="00106B1D">
        <w:rPr>
          <w:rFonts w:ascii="David" w:hAnsi="David"/>
          <w:b/>
          <w:bCs/>
          <w:rtl/>
        </w:rPr>
        <w:t>–</w:t>
      </w:r>
      <w:r>
        <w:rPr>
          <w:rFonts w:ascii="David" w:hAnsi="David" w:hint="cs"/>
          <w:b/>
          <w:bCs/>
          <w:rtl/>
        </w:rPr>
        <w:t xml:space="preserve"> </w:t>
      </w:r>
      <w:r w:rsidR="00106B1D" w:rsidRPr="002D3F3D">
        <w:rPr>
          <w:rFonts w:ascii="David" w:hAnsi="David"/>
          <w:rtl/>
        </w:rPr>
        <w:t xml:space="preserve">מציע אשר הגיש הצעה למכרז קודם של עורך המכרז או של גורם ממשלתי אחר ונמצא כי הגיש הצעה </w:t>
      </w:r>
      <w:r w:rsidR="00332143">
        <w:rPr>
          <w:rFonts w:ascii="David" w:hAnsi="David" w:hint="cs"/>
          <w:rtl/>
        </w:rPr>
        <w:t xml:space="preserve">שקרית </w:t>
      </w:r>
      <w:r w:rsidR="00106B1D" w:rsidRPr="002D3F3D">
        <w:rPr>
          <w:rFonts w:ascii="David" w:hAnsi="David"/>
          <w:rtl/>
        </w:rPr>
        <w:t>או הצהרה שקרית</w:t>
      </w:r>
      <w:r w:rsidR="00106B1D">
        <w:rPr>
          <w:rFonts w:ascii="David" w:hAnsi="David" w:hint="cs"/>
          <w:rtl/>
        </w:rPr>
        <w:t xml:space="preserve">. </w:t>
      </w:r>
    </w:p>
    <w:p w:rsidR="00B77B71" w:rsidRPr="002D3F3D" w:rsidRDefault="00B77B71" w:rsidP="005C4557">
      <w:pPr>
        <w:pStyle w:val="41"/>
        <w:numPr>
          <w:ilvl w:val="0"/>
          <w:numId w:val="0"/>
        </w:numPr>
        <w:tabs>
          <w:tab w:val="clear" w:pos="1759"/>
        </w:tabs>
        <w:spacing w:before="120" w:after="0"/>
        <w:ind w:left="992"/>
        <w:jc w:val="both"/>
        <w:rPr>
          <w:rFonts w:ascii="David" w:hAnsi="David"/>
          <w:rtl/>
        </w:rPr>
      </w:pPr>
      <w:r w:rsidRPr="002D3F3D">
        <w:rPr>
          <w:rFonts w:ascii="David" w:hAnsi="David"/>
          <w:rtl/>
        </w:rPr>
        <w:t>פסיל</w:t>
      </w:r>
      <w:r w:rsidR="005C4557">
        <w:rPr>
          <w:rFonts w:ascii="David" w:hAnsi="David" w:hint="cs"/>
          <w:rtl/>
        </w:rPr>
        <w:t>ת</w:t>
      </w:r>
      <w:r w:rsidRPr="002D3F3D">
        <w:rPr>
          <w:rFonts w:ascii="David" w:hAnsi="David"/>
          <w:rtl/>
        </w:rPr>
        <w:t xml:space="preserve"> </w:t>
      </w:r>
      <w:r w:rsidR="00476AEC">
        <w:rPr>
          <w:rFonts w:ascii="David" w:hAnsi="David" w:hint="cs"/>
          <w:rtl/>
        </w:rPr>
        <w:t>הצעה</w:t>
      </w:r>
      <w:r w:rsidR="00476AEC" w:rsidRPr="002D3F3D">
        <w:rPr>
          <w:rFonts w:ascii="David" w:hAnsi="David"/>
          <w:rtl/>
        </w:rPr>
        <w:t xml:space="preserve"> </w:t>
      </w:r>
      <w:r w:rsidRPr="002D3F3D">
        <w:rPr>
          <w:rFonts w:ascii="David" w:hAnsi="David"/>
          <w:rtl/>
        </w:rPr>
        <w:t xml:space="preserve">יכולה להיות במסגרת בחינת הצעת המציע בשלב א' של המכרז או לאחר היבחרו כספק רשום, </w:t>
      </w:r>
      <w:r w:rsidRPr="002D3F3D">
        <w:rPr>
          <w:rFonts w:ascii="David" w:hAnsi="David" w:hint="eastAsia"/>
          <w:rtl/>
        </w:rPr>
        <w:t>ו</w:t>
      </w:r>
      <w:r w:rsidRPr="002D3F3D">
        <w:rPr>
          <w:rFonts w:ascii="David" w:hAnsi="David"/>
          <w:rtl/>
        </w:rPr>
        <w:t xml:space="preserve">במקרה </w:t>
      </w:r>
      <w:r w:rsidRPr="002D3F3D">
        <w:rPr>
          <w:rFonts w:ascii="David" w:hAnsi="David" w:hint="eastAsia"/>
          <w:rtl/>
        </w:rPr>
        <w:t>כ</w:t>
      </w:r>
      <w:r w:rsidRPr="002D3F3D">
        <w:rPr>
          <w:rFonts w:ascii="David" w:hAnsi="David"/>
          <w:rtl/>
        </w:rPr>
        <w:t>זה יוסר הספק שנפסל מרשימת הספקים הרשומים.</w:t>
      </w:r>
    </w:p>
    <w:p w:rsidR="00D60AF0" w:rsidRDefault="00D60AF0" w:rsidP="002D3F3D">
      <w:pPr>
        <w:pStyle w:val="41"/>
        <w:numPr>
          <w:ilvl w:val="0"/>
          <w:numId w:val="0"/>
        </w:numPr>
        <w:tabs>
          <w:tab w:val="clear" w:pos="1334"/>
          <w:tab w:val="clear" w:pos="1759"/>
        </w:tabs>
        <w:ind w:left="992"/>
        <w:jc w:val="both"/>
        <w:rPr>
          <w:rtl/>
        </w:rPr>
      </w:pPr>
      <w:r w:rsidRPr="000A5CF4">
        <w:rPr>
          <w:rtl/>
        </w:rPr>
        <w:t>במקרים אלה תינתן למציע זכות טיעון בכתב או בעל</w:t>
      </w:r>
      <w:r w:rsidRPr="00BE3495">
        <w:rPr>
          <w:rtl/>
        </w:rPr>
        <w:t xml:space="preserve"> פה לפני מתן ההחלטה הסופית, וזאת בכפוף לשיקול דעתה הבלעדי של ועדת המכרזים.</w:t>
      </w:r>
    </w:p>
    <w:p w:rsidR="00D60AF0" w:rsidRPr="00303D45" w:rsidRDefault="00D60AF0" w:rsidP="00B77B71">
      <w:pPr>
        <w:pStyle w:val="30"/>
        <w:tabs>
          <w:tab w:val="clear" w:pos="1334"/>
          <w:tab w:val="left" w:pos="909"/>
        </w:tabs>
        <w:spacing w:before="120" w:after="0" w:line="360" w:lineRule="auto"/>
        <w:ind w:left="909" w:hanging="709"/>
        <w:rPr>
          <w:rFonts w:ascii="David" w:hAnsi="David"/>
          <w:sz w:val="28"/>
          <w:szCs w:val="28"/>
          <w:rtl/>
        </w:rPr>
      </w:pPr>
      <w:r w:rsidRPr="00303D45">
        <w:rPr>
          <w:rFonts w:ascii="David" w:hAnsi="David"/>
          <w:sz w:val="28"/>
          <w:szCs w:val="28"/>
          <w:rtl/>
        </w:rPr>
        <w:t>ביטול</w:t>
      </w:r>
      <w:r w:rsidRPr="00303D45">
        <w:rPr>
          <w:rFonts w:ascii="David" w:hAnsi="David" w:hint="cs"/>
          <w:sz w:val="28"/>
          <w:szCs w:val="28"/>
          <w:rtl/>
        </w:rPr>
        <w:t xml:space="preserve"> או שינוי </w:t>
      </w:r>
      <w:r w:rsidRPr="00303D45">
        <w:rPr>
          <w:rFonts w:ascii="David" w:hAnsi="David"/>
          <w:sz w:val="28"/>
          <w:szCs w:val="28"/>
          <w:rtl/>
        </w:rPr>
        <w:t>המכרז</w:t>
      </w:r>
    </w:p>
    <w:p w:rsidR="00D60AF0" w:rsidRPr="002D3F3D" w:rsidRDefault="00D60AF0" w:rsidP="0034279F">
      <w:pPr>
        <w:pStyle w:val="30"/>
        <w:numPr>
          <w:ilvl w:val="0"/>
          <w:numId w:val="0"/>
        </w:numPr>
        <w:tabs>
          <w:tab w:val="clear" w:pos="1334"/>
          <w:tab w:val="left" w:pos="909"/>
        </w:tabs>
        <w:spacing w:before="120" w:after="0" w:line="360" w:lineRule="auto"/>
        <w:ind w:left="909"/>
        <w:rPr>
          <w:rFonts w:ascii="David" w:hAnsi="David"/>
          <w:b w:val="0"/>
          <w:bCs w:val="0"/>
          <w:sz w:val="24"/>
          <w:szCs w:val="24"/>
          <w:rtl/>
        </w:rPr>
      </w:pPr>
      <w:r w:rsidRPr="002D3F3D">
        <w:rPr>
          <w:rFonts w:ascii="David" w:hAnsi="David" w:hint="cs"/>
          <w:b w:val="0"/>
          <w:bCs w:val="0"/>
          <w:sz w:val="24"/>
          <w:szCs w:val="24"/>
          <w:rtl/>
        </w:rPr>
        <w:t>ועדת המכרזים</w:t>
      </w:r>
      <w:r w:rsidRPr="002D3F3D">
        <w:rPr>
          <w:rFonts w:ascii="David" w:hAnsi="David"/>
          <w:b w:val="0"/>
          <w:bCs w:val="0"/>
          <w:sz w:val="24"/>
          <w:szCs w:val="24"/>
          <w:rtl/>
        </w:rPr>
        <w:t xml:space="preserve"> רשאי</w:t>
      </w:r>
      <w:r w:rsidRPr="002D3F3D">
        <w:rPr>
          <w:rFonts w:ascii="David" w:hAnsi="David" w:hint="cs"/>
          <w:b w:val="0"/>
          <w:bCs w:val="0"/>
          <w:sz w:val="24"/>
          <w:szCs w:val="24"/>
          <w:rtl/>
        </w:rPr>
        <w:t xml:space="preserve">ת, </w:t>
      </w:r>
      <w:r w:rsidRPr="002D3F3D">
        <w:rPr>
          <w:rFonts w:ascii="David" w:hAnsi="David"/>
          <w:b w:val="0"/>
          <w:bCs w:val="0"/>
          <w:sz w:val="24"/>
          <w:szCs w:val="24"/>
          <w:rtl/>
        </w:rPr>
        <w:t>על פי שיקול דעת</w:t>
      </w:r>
      <w:r w:rsidRPr="002D3F3D">
        <w:rPr>
          <w:rFonts w:ascii="David" w:hAnsi="David" w:hint="cs"/>
          <w:b w:val="0"/>
          <w:bCs w:val="0"/>
          <w:sz w:val="24"/>
          <w:szCs w:val="24"/>
          <w:rtl/>
        </w:rPr>
        <w:t>ה</w:t>
      </w:r>
      <w:r w:rsidRPr="002D3F3D">
        <w:rPr>
          <w:rFonts w:ascii="David" w:hAnsi="David"/>
          <w:b w:val="0"/>
          <w:bCs w:val="0"/>
          <w:sz w:val="24"/>
          <w:szCs w:val="24"/>
          <w:rtl/>
        </w:rPr>
        <w:t xml:space="preserve"> הבלעדי</w:t>
      </w:r>
      <w:r w:rsidRPr="002D3F3D">
        <w:rPr>
          <w:rFonts w:ascii="David" w:hAnsi="David" w:hint="cs"/>
          <w:b w:val="0"/>
          <w:bCs w:val="0"/>
          <w:sz w:val="24"/>
          <w:szCs w:val="24"/>
          <w:rtl/>
        </w:rPr>
        <w:t xml:space="preserve"> ומכל סיבה שהיא</w:t>
      </w:r>
      <w:r w:rsidRPr="002D3F3D">
        <w:rPr>
          <w:rFonts w:ascii="David" w:hAnsi="David"/>
          <w:b w:val="0"/>
          <w:bCs w:val="0"/>
          <w:sz w:val="24"/>
          <w:szCs w:val="24"/>
          <w:rtl/>
        </w:rPr>
        <w:t xml:space="preserve">, </w:t>
      </w:r>
      <w:r w:rsidRPr="002D3F3D">
        <w:rPr>
          <w:rFonts w:ascii="David" w:hAnsi="David" w:hint="eastAsia"/>
          <w:b w:val="0"/>
          <w:bCs w:val="0"/>
          <w:sz w:val="24"/>
          <w:szCs w:val="24"/>
          <w:rtl/>
        </w:rPr>
        <w:t>לבטל</w:t>
      </w:r>
      <w:r w:rsidRPr="002D3F3D">
        <w:rPr>
          <w:rFonts w:ascii="David" w:hAnsi="David"/>
          <w:b w:val="0"/>
          <w:bCs w:val="0"/>
          <w:sz w:val="24"/>
          <w:szCs w:val="24"/>
          <w:rtl/>
        </w:rPr>
        <w:t xml:space="preserve"> את </w:t>
      </w:r>
      <w:r w:rsidRPr="002D3F3D">
        <w:rPr>
          <w:rFonts w:ascii="David" w:hAnsi="David" w:hint="cs"/>
          <w:b w:val="0"/>
          <w:bCs w:val="0"/>
          <w:sz w:val="24"/>
          <w:szCs w:val="24"/>
          <w:rtl/>
        </w:rPr>
        <w:t xml:space="preserve">המכרז </w:t>
      </w:r>
      <w:r w:rsidRPr="002D3F3D">
        <w:rPr>
          <w:rFonts w:ascii="David" w:hAnsi="David"/>
          <w:b w:val="0"/>
          <w:bCs w:val="0"/>
          <w:sz w:val="24"/>
          <w:szCs w:val="24"/>
          <w:rtl/>
        </w:rPr>
        <w:t>כול</w:t>
      </w:r>
      <w:r w:rsidRPr="002D3F3D">
        <w:rPr>
          <w:rFonts w:ascii="David" w:hAnsi="David" w:hint="cs"/>
          <w:b w:val="0"/>
          <w:bCs w:val="0"/>
          <w:sz w:val="24"/>
          <w:szCs w:val="24"/>
          <w:rtl/>
        </w:rPr>
        <w:t>ו</w:t>
      </w:r>
      <w:r w:rsidRPr="002D3F3D">
        <w:rPr>
          <w:rFonts w:ascii="David" w:hAnsi="David"/>
          <w:b w:val="0"/>
          <w:bCs w:val="0"/>
          <w:sz w:val="24"/>
          <w:szCs w:val="24"/>
          <w:rtl/>
        </w:rPr>
        <w:t xml:space="preserve"> או חלק </w:t>
      </w:r>
      <w:r w:rsidRPr="002D3F3D">
        <w:rPr>
          <w:rFonts w:ascii="David" w:hAnsi="David" w:hint="cs"/>
          <w:b w:val="0"/>
          <w:bCs w:val="0"/>
          <w:sz w:val="24"/>
          <w:szCs w:val="24"/>
          <w:rtl/>
        </w:rPr>
        <w:t>ממ</w:t>
      </w:r>
      <w:r w:rsidRPr="002D3F3D">
        <w:rPr>
          <w:rFonts w:ascii="David" w:hAnsi="David"/>
          <w:b w:val="0"/>
          <w:bCs w:val="0"/>
          <w:sz w:val="24"/>
          <w:szCs w:val="24"/>
          <w:rtl/>
        </w:rPr>
        <w:t>נ</w:t>
      </w:r>
      <w:r w:rsidRPr="002D3F3D">
        <w:rPr>
          <w:rFonts w:ascii="David" w:hAnsi="David" w:hint="cs"/>
          <w:b w:val="0"/>
          <w:bCs w:val="0"/>
          <w:sz w:val="24"/>
          <w:szCs w:val="24"/>
          <w:rtl/>
        </w:rPr>
        <w:t>ו או לפרסם מכרז חדש,</w:t>
      </w:r>
      <w:r w:rsidRPr="002D3F3D">
        <w:rPr>
          <w:rFonts w:ascii="David" w:hAnsi="David"/>
          <w:b w:val="0"/>
          <w:bCs w:val="0"/>
          <w:sz w:val="24"/>
          <w:szCs w:val="24"/>
          <w:rtl/>
        </w:rPr>
        <w:t xml:space="preserve"> וכן לשנות</w:t>
      </w:r>
      <w:r w:rsidRPr="002D3F3D">
        <w:rPr>
          <w:rFonts w:ascii="David" w:hAnsi="David" w:hint="cs"/>
          <w:b w:val="0"/>
          <w:bCs w:val="0"/>
          <w:sz w:val="24"/>
          <w:szCs w:val="24"/>
          <w:rtl/>
        </w:rPr>
        <w:t>ו</w:t>
      </w:r>
      <w:r w:rsidRPr="002D3F3D">
        <w:rPr>
          <w:rFonts w:ascii="David" w:hAnsi="David"/>
          <w:b w:val="0"/>
          <w:bCs w:val="0"/>
          <w:sz w:val="24"/>
          <w:szCs w:val="24"/>
          <w:rtl/>
        </w:rPr>
        <w:t xml:space="preserve"> ולעדכנ</w:t>
      </w:r>
      <w:r w:rsidRPr="002D3F3D">
        <w:rPr>
          <w:rFonts w:ascii="David" w:hAnsi="David" w:hint="cs"/>
          <w:b w:val="0"/>
          <w:bCs w:val="0"/>
          <w:sz w:val="24"/>
          <w:szCs w:val="24"/>
          <w:rtl/>
        </w:rPr>
        <w:t>ו,</w:t>
      </w:r>
      <w:r w:rsidRPr="002D3F3D">
        <w:rPr>
          <w:rFonts w:ascii="David" w:hAnsi="David"/>
          <w:b w:val="0"/>
          <w:bCs w:val="0"/>
          <w:sz w:val="24"/>
          <w:szCs w:val="24"/>
          <w:rtl/>
        </w:rPr>
        <w:t xml:space="preserve"> לרבות עדכוני מועדים </w:t>
      </w:r>
      <w:r w:rsidRPr="002D3F3D">
        <w:rPr>
          <w:rFonts w:ascii="David" w:hAnsi="David" w:hint="eastAsia"/>
          <w:b w:val="0"/>
          <w:bCs w:val="0"/>
          <w:sz w:val="24"/>
          <w:szCs w:val="24"/>
          <w:rtl/>
        </w:rPr>
        <w:t>הנקובים</w:t>
      </w:r>
      <w:r w:rsidRPr="002D3F3D">
        <w:rPr>
          <w:rFonts w:ascii="David" w:hAnsi="David"/>
          <w:b w:val="0"/>
          <w:bCs w:val="0"/>
          <w:sz w:val="24"/>
          <w:szCs w:val="24"/>
          <w:rtl/>
        </w:rPr>
        <w:t xml:space="preserve"> ב</w:t>
      </w:r>
      <w:r w:rsidRPr="002D3F3D">
        <w:rPr>
          <w:rFonts w:ascii="David" w:hAnsi="David" w:hint="cs"/>
          <w:b w:val="0"/>
          <w:bCs w:val="0"/>
          <w:sz w:val="24"/>
          <w:szCs w:val="24"/>
          <w:rtl/>
        </w:rPr>
        <w:t xml:space="preserve">ו, שינוי </w:t>
      </w:r>
      <w:r w:rsidR="0034279F">
        <w:rPr>
          <w:rFonts w:ascii="David" w:hAnsi="David" w:hint="cs"/>
          <w:b w:val="0"/>
          <w:bCs w:val="0"/>
          <w:sz w:val="24"/>
          <w:szCs w:val="24"/>
          <w:rtl/>
        </w:rPr>
        <w:t xml:space="preserve">או צמצום </w:t>
      </w:r>
      <w:r w:rsidRPr="002D3F3D">
        <w:rPr>
          <w:rFonts w:ascii="David" w:hAnsi="David" w:hint="cs"/>
          <w:b w:val="0"/>
          <w:bCs w:val="0"/>
          <w:sz w:val="24"/>
          <w:szCs w:val="24"/>
          <w:rtl/>
        </w:rPr>
        <w:t>השירותים, באופן מל</w:t>
      </w:r>
      <w:r w:rsidR="00627772">
        <w:rPr>
          <w:rFonts w:ascii="David" w:hAnsi="David" w:hint="cs"/>
          <w:b w:val="0"/>
          <w:bCs w:val="0"/>
          <w:sz w:val="24"/>
          <w:szCs w:val="24"/>
          <w:rtl/>
        </w:rPr>
        <w:t xml:space="preserve">א או חלקי, והכל </w:t>
      </w:r>
      <w:r w:rsidR="00627772">
        <w:rPr>
          <w:rFonts w:ascii="David" w:hAnsi="David"/>
          <w:b w:val="0"/>
          <w:bCs w:val="0"/>
          <w:sz w:val="24"/>
          <w:szCs w:val="24"/>
          <w:rtl/>
        </w:rPr>
        <w:t>–</w:t>
      </w:r>
      <w:r w:rsidR="00627772">
        <w:rPr>
          <w:rFonts w:ascii="David" w:hAnsi="David" w:hint="cs"/>
          <w:b w:val="0"/>
          <w:bCs w:val="0"/>
          <w:sz w:val="24"/>
          <w:szCs w:val="24"/>
          <w:rtl/>
        </w:rPr>
        <w:t xml:space="preserve"> </w:t>
      </w:r>
      <w:r w:rsidRPr="002D3F3D">
        <w:rPr>
          <w:rFonts w:ascii="David" w:hAnsi="David"/>
          <w:b w:val="0"/>
          <w:bCs w:val="0"/>
          <w:sz w:val="24"/>
          <w:szCs w:val="24"/>
          <w:rtl/>
        </w:rPr>
        <w:t>בכל עת</w:t>
      </w:r>
      <w:r w:rsidRPr="002D3F3D">
        <w:rPr>
          <w:rFonts w:ascii="David" w:hAnsi="David" w:hint="cs"/>
          <w:b w:val="0"/>
          <w:bCs w:val="0"/>
          <w:sz w:val="24"/>
          <w:szCs w:val="24"/>
          <w:rtl/>
        </w:rPr>
        <w:t>,</w:t>
      </w:r>
      <w:r w:rsidRPr="002D3F3D">
        <w:rPr>
          <w:rFonts w:ascii="David" w:hAnsi="David"/>
          <w:b w:val="0"/>
          <w:bCs w:val="0"/>
          <w:sz w:val="24"/>
          <w:szCs w:val="24"/>
          <w:rtl/>
        </w:rPr>
        <w:t xml:space="preserve"> לפי ש</w:t>
      </w:r>
      <w:r w:rsidRPr="002D3F3D">
        <w:rPr>
          <w:rFonts w:ascii="David" w:hAnsi="David" w:hint="cs"/>
          <w:b w:val="0"/>
          <w:bCs w:val="0"/>
          <w:sz w:val="24"/>
          <w:szCs w:val="24"/>
          <w:rtl/>
        </w:rPr>
        <w:t>י</w:t>
      </w:r>
      <w:r w:rsidRPr="002D3F3D">
        <w:rPr>
          <w:rFonts w:ascii="David" w:hAnsi="David"/>
          <w:b w:val="0"/>
          <w:bCs w:val="0"/>
          <w:sz w:val="24"/>
          <w:szCs w:val="24"/>
          <w:rtl/>
        </w:rPr>
        <w:t>קול דעת</w:t>
      </w:r>
      <w:r w:rsidRPr="002D3F3D">
        <w:rPr>
          <w:rFonts w:ascii="David" w:hAnsi="David" w:hint="cs"/>
          <w:b w:val="0"/>
          <w:bCs w:val="0"/>
          <w:sz w:val="24"/>
          <w:szCs w:val="24"/>
          <w:rtl/>
        </w:rPr>
        <w:t xml:space="preserve">ה הבלעדי והמוחלט </w:t>
      </w:r>
      <w:r w:rsidRPr="002D3F3D">
        <w:rPr>
          <w:rFonts w:ascii="David" w:hAnsi="David"/>
          <w:b w:val="0"/>
          <w:bCs w:val="0"/>
          <w:sz w:val="24"/>
          <w:szCs w:val="24"/>
          <w:rtl/>
        </w:rPr>
        <w:t>מבלי שי</w:t>
      </w:r>
      <w:r w:rsidRPr="002D3F3D">
        <w:rPr>
          <w:rFonts w:ascii="David" w:hAnsi="David" w:hint="cs"/>
          <w:b w:val="0"/>
          <w:bCs w:val="0"/>
          <w:sz w:val="24"/>
          <w:szCs w:val="24"/>
          <w:rtl/>
        </w:rPr>
        <w:t>היה</w:t>
      </w:r>
      <w:r w:rsidRPr="002D3F3D">
        <w:rPr>
          <w:rFonts w:ascii="David" w:hAnsi="David"/>
          <w:b w:val="0"/>
          <w:bCs w:val="0"/>
          <w:sz w:val="24"/>
          <w:szCs w:val="24"/>
          <w:rtl/>
        </w:rPr>
        <w:t xml:space="preserve"> עלי</w:t>
      </w:r>
      <w:r w:rsidRPr="002D3F3D">
        <w:rPr>
          <w:rFonts w:ascii="David" w:hAnsi="David" w:hint="cs"/>
          <w:b w:val="0"/>
          <w:bCs w:val="0"/>
          <w:sz w:val="24"/>
          <w:szCs w:val="24"/>
          <w:rtl/>
        </w:rPr>
        <w:t>ה</w:t>
      </w:r>
      <w:r w:rsidRPr="002D3F3D">
        <w:rPr>
          <w:rFonts w:ascii="David" w:hAnsi="David"/>
          <w:b w:val="0"/>
          <w:bCs w:val="0"/>
          <w:sz w:val="24"/>
          <w:szCs w:val="24"/>
          <w:rtl/>
        </w:rPr>
        <w:t xml:space="preserve"> לפצות או לשפות את המציע בגין </w:t>
      </w:r>
      <w:r w:rsidRPr="002D3F3D">
        <w:rPr>
          <w:rFonts w:ascii="David" w:hAnsi="David" w:hint="cs"/>
          <w:b w:val="0"/>
          <w:bCs w:val="0"/>
          <w:sz w:val="24"/>
          <w:szCs w:val="24"/>
          <w:rtl/>
        </w:rPr>
        <w:t>כל הוצאה או נזק (ישירים או עקיפים) שנשא בהם.</w:t>
      </w:r>
    </w:p>
    <w:p w:rsidR="00A350C0" w:rsidRPr="00303D45" w:rsidRDefault="00A350C0" w:rsidP="0044115F">
      <w:pPr>
        <w:pStyle w:val="30"/>
        <w:tabs>
          <w:tab w:val="clear" w:pos="1334"/>
          <w:tab w:val="left" w:pos="909"/>
        </w:tabs>
        <w:spacing w:before="120" w:after="0" w:line="360" w:lineRule="auto"/>
        <w:ind w:left="909" w:hanging="709"/>
        <w:rPr>
          <w:rFonts w:ascii="David" w:hAnsi="David"/>
          <w:sz w:val="28"/>
          <w:szCs w:val="28"/>
          <w:rtl/>
        </w:rPr>
      </w:pPr>
      <w:bookmarkStart w:id="169" w:name="_זכויות_עורך_המכרז"/>
      <w:bookmarkEnd w:id="165"/>
      <w:bookmarkEnd w:id="166"/>
      <w:bookmarkEnd w:id="169"/>
      <w:r w:rsidRPr="00303D45">
        <w:rPr>
          <w:rFonts w:ascii="David" w:hAnsi="David" w:hint="cs"/>
          <w:sz w:val="28"/>
          <w:szCs w:val="28"/>
          <w:rtl/>
        </w:rPr>
        <w:t>ביטול רמות</w:t>
      </w:r>
    </w:p>
    <w:p w:rsidR="00AC0826" w:rsidRPr="002D3F3D" w:rsidRDefault="00A350C0" w:rsidP="00627772">
      <w:pPr>
        <w:pStyle w:val="30"/>
        <w:numPr>
          <w:ilvl w:val="0"/>
          <w:numId w:val="0"/>
        </w:numPr>
        <w:tabs>
          <w:tab w:val="clear" w:pos="1334"/>
          <w:tab w:val="left" w:pos="909"/>
        </w:tabs>
        <w:spacing w:before="120" w:after="0" w:line="360" w:lineRule="auto"/>
        <w:ind w:left="909"/>
        <w:rPr>
          <w:rFonts w:ascii="David" w:hAnsi="David"/>
          <w:b w:val="0"/>
          <w:bCs w:val="0"/>
          <w:sz w:val="24"/>
          <w:szCs w:val="24"/>
        </w:rPr>
      </w:pPr>
      <w:r w:rsidRPr="00AC0826">
        <w:rPr>
          <w:rFonts w:ascii="David" w:hAnsi="David" w:hint="cs"/>
          <w:b w:val="0"/>
          <w:bCs w:val="0"/>
          <w:sz w:val="24"/>
          <w:szCs w:val="24"/>
          <w:rtl/>
        </w:rPr>
        <w:t>עורך המכרז רשאי</w:t>
      </w:r>
      <w:r w:rsidR="004138EE">
        <w:rPr>
          <w:rFonts w:ascii="David" w:hAnsi="David" w:hint="cs"/>
          <w:b w:val="0"/>
          <w:bCs w:val="0"/>
          <w:sz w:val="24"/>
          <w:szCs w:val="24"/>
          <w:rtl/>
        </w:rPr>
        <w:t xml:space="preserve"> </w:t>
      </w:r>
      <w:r w:rsidRPr="00AC0826">
        <w:rPr>
          <w:rFonts w:ascii="David" w:hAnsi="David" w:hint="cs"/>
          <w:b w:val="0"/>
          <w:bCs w:val="0"/>
          <w:sz w:val="24"/>
          <w:szCs w:val="24"/>
          <w:rtl/>
        </w:rPr>
        <w:t>לבטל רמה אחת או יותר</w:t>
      </w:r>
      <w:r w:rsidR="006873CA" w:rsidRPr="00AC0826">
        <w:rPr>
          <w:rFonts w:ascii="David" w:hAnsi="David" w:hint="cs"/>
          <w:b w:val="0"/>
          <w:bCs w:val="0"/>
          <w:sz w:val="24"/>
          <w:szCs w:val="24"/>
          <w:rtl/>
        </w:rPr>
        <w:t xml:space="preserve"> במקרה בו אושר </w:t>
      </w:r>
      <w:r w:rsidR="00E63B26" w:rsidRPr="00AC0826">
        <w:rPr>
          <w:rFonts w:ascii="David" w:hAnsi="David" w:hint="cs"/>
          <w:b w:val="0"/>
          <w:bCs w:val="0"/>
          <w:sz w:val="24"/>
          <w:szCs w:val="24"/>
          <w:rtl/>
        </w:rPr>
        <w:t xml:space="preserve">רישומם </w:t>
      </w:r>
      <w:r w:rsidR="006873CA" w:rsidRPr="00AC0826">
        <w:rPr>
          <w:rFonts w:ascii="David" w:hAnsi="David" w:hint="cs"/>
          <w:b w:val="0"/>
          <w:bCs w:val="0"/>
          <w:sz w:val="24"/>
          <w:szCs w:val="24"/>
          <w:rtl/>
        </w:rPr>
        <w:t xml:space="preserve">של פחות </w:t>
      </w:r>
      <w:r w:rsidR="00E63B26" w:rsidRPr="00AC0826">
        <w:rPr>
          <w:rFonts w:ascii="David" w:hAnsi="David" w:hint="cs"/>
          <w:b w:val="0"/>
          <w:bCs w:val="0"/>
          <w:sz w:val="24"/>
          <w:szCs w:val="24"/>
          <w:rtl/>
        </w:rPr>
        <w:t>משלושה מ</w:t>
      </w:r>
      <w:r w:rsidR="00627772">
        <w:rPr>
          <w:rFonts w:ascii="David" w:hAnsi="David" w:hint="cs"/>
          <w:b w:val="0"/>
          <w:bCs w:val="0"/>
          <w:sz w:val="24"/>
          <w:szCs w:val="24"/>
          <w:rtl/>
        </w:rPr>
        <w:t xml:space="preserve">ציעים </w:t>
      </w:r>
      <w:r w:rsidR="00E63B26" w:rsidRPr="00AC0826">
        <w:rPr>
          <w:rFonts w:ascii="David" w:hAnsi="David" w:hint="cs"/>
          <w:b w:val="0"/>
          <w:bCs w:val="0"/>
          <w:sz w:val="24"/>
          <w:szCs w:val="24"/>
          <w:rtl/>
        </w:rPr>
        <w:t>כ</w:t>
      </w:r>
      <w:r w:rsidR="006873CA" w:rsidRPr="00AC0826">
        <w:rPr>
          <w:rFonts w:ascii="David" w:hAnsi="David" w:hint="cs"/>
          <w:b w:val="0"/>
          <w:bCs w:val="0"/>
          <w:sz w:val="24"/>
          <w:szCs w:val="24"/>
          <w:rtl/>
        </w:rPr>
        <w:t>ספקים רשומים</w:t>
      </w:r>
      <w:r w:rsidR="00A00CA8" w:rsidRPr="00AC0826">
        <w:rPr>
          <w:rFonts w:ascii="David" w:hAnsi="David" w:hint="cs"/>
          <w:b w:val="0"/>
          <w:bCs w:val="0"/>
          <w:sz w:val="24"/>
          <w:szCs w:val="24"/>
          <w:rtl/>
        </w:rPr>
        <w:t xml:space="preserve"> </w:t>
      </w:r>
      <w:r w:rsidR="00E63B26" w:rsidRPr="00AC0826">
        <w:rPr>
          <w:rFonts w:ascii="David" w:hAnsi="David" w:hint="cs"/>
          <w:b w:val="0"/>
          <w:bCs w:val="0"/>
          <w:sz w:val="24"/>
          <w:szCs w:val="24"/>
          <w:rtl/>
        </w:rPr>
        <w:t>לאותה הרמה</w:t>
      </w:r>
      <w:r w:rsidRPr="00AC0826">
        <w:rPr>
          <w:rFonts w:ascii="David" w:hAnsi="David" w:hint="cs"/>
          <w:b w:val="0"/>
          <w:bCs w:val="0"/>
          <w:sz w:val="24"/>
          <w:szCs w:val="24"/>
          <w:rtl/>
        </w:rPr>
        <w:t>. הודעה על ביטול הרמה תישלח לכל ה</w:t>
      </w:r>
      <w:r w:rsidR="00E63B26" w:rsidRPr="00AC0826">
        <w:rPr>
          <w:rFonts w:ascii="David" w:hAnsi="David" w:hint="cs"/>
          <w:b w:val="0"/>
          <w:bCs w:val="0"/>
          <w:sz w:val="24"/>
          <w:szCs w:val="24"/>
          <w:rtl/>
        </w:rPr>
        <w:t>מ</w:t>
      </w:r>
      <w:r w:rsidR="00627772">
        <w:rPr>
          <w:rFonts w:ascii="David" w:hAnsi="David" w:hint="cs"/>
          <w:b w:val="0"/>
          <w:bCs w:val="0"/>
          <w:sz w:val="24"/>
          <w:szCs w:val="24"/>
          <w:rtl/>
        </w:rPr>
        <w:t>ציעים</w:t>
      </w:r>
      <w:r w:rsidRPr="00AC0826">
        <w:rPr>
          <w:rFonts w:ascii="David" w:hAnsi="David" w:hint="cs"/>
          <w:b w:val="0"/>
          <w:bCs w:val="0"/>
          <w:sz w:val="24"/>
          <w:szCs w:val="24"/>
          <w:rtl/>
        </w:rPr>
        <w:t xml:space="preserve"> אשר הגישו </w:t>
      </w:r>
      <w:r w:rsidR="00F15835" w:rsidRPr="00AC0826">
        <w:rPr>
          <w:rFonts w:ascii="David" w:hAnsi="David" w:hint="cs"/>
          <w:b w:val="0"/>
          <w:bCs w:val="0"/>
          <w:sz w:val="24"/>
          <w:szCs w:val="24"/>
          <w:rtl/>
        </w:rPr>
        <w:t xml:space="preserve">הצעה </w:t>
      </w:r>
      <w:r w:rsidR="00170AD9" w:rsidRPr="00AC0826">
        <w:rPr>
          <w:rFonts w:ascii="David" w:hAnsi="David" w:hint="cs"/>
          <w:b w:val="0"/>
          <w:bCs w:val="0"/>
          <w:sz w:val="24"/>
          <w:szCs w:val="24"/>
          <w:rtl/>
        </w:rPr>
        <w:t xml:space="preserve">לרמה שבוטלה. </w:t>
      </w:r>
      <w:r w:rsidR="00E63B26" w:rsidRPr="00AC0826">
        <w:rPr>
          <w:rFonts w:ascii="David" w:hAnsi="David" w:hint="cs"/>
          <w:b w:val="0"/>
          <w:bCs w:val="0"/>
          <w:sz w:val="24"/>
          <w:szCs w:val="24"/>
          <w:rtl/>
        </w:rPr>
        <w:t>מוסכם</w:t>
      </w:r>
      <w:r w:rsidR="00E63B26" w:rsidRPr="00AC0826">
        <w:rPr>
          <w:rFonts w:ascii="David" w:hAnsi="David"/>
          <w:b w:val="0"/>
          <w:bCs w:val="0"/>
          <w:sz w:val="24"/>
          <w:szCs w:val="24"/>
          <w:rtl/>
        </w:rPr>
        <w:t xml:space="preserve"> </w:t>
      </w:r>
      <w:r w:rsidR="00E63B26" w:rsidRPr="00AC0826">
        <w:rPr>
          <w:rFonts w:ascii="David" w:hAnsi="David" w:hint="cs"/>
          <w:b w:val="0"/>
          <w:bCs w:val="0"/>
          <w:sz w:val="24"/>
          <w:szCs w:val="24"/>
          <w:rtl/>
        </w:rPr>
        <w:t>ומוצהר</w:t>
      </w:r>
      <w:r w:rsidR="00E63B26" w:rsidRPr="00AC0826">
        <w:rPr>
          <w:rFonts w:ascii="David" w:hAnsi="David"/>
          <w:b w:val="0"/>
          <w:bCs w:val="0"/>
          <w:sz w:val="24"/>
          <w:szCs w:val="24"/>
          <w:rtl/>
        </w:rPr>
        <w:t xml:space="preserve"> </w:t>
      </w:r>
      <w:r w:rsidR="00E63B26" w:rsidRPr="00AC0826">
        <w:rPr>
          <w:rFonts w:ascii="David" w:hAnsi="David" w:hint="cs"/>
          <w:b w:val="0"/>
          <w:bCs w:val="0"/>
          <w:sz w:val="24"/>
          <w:szCs w:val="24"/>
          <w:rtl/>
        </w:rPr>
        <w:t>כי</w:t>
      </w:r>
      <w:r w:rsidR="00E63B26" w:rsidRPr="00AC0826">
        <w:rPr>
          <w:rFonts w:ascii="David" w:hAnsi="David"/>
          <w:b w:val="0"/>
          <w:bCs w:val="0"/>
          <w:sz w:val="24"/>
          <w:szCs w:val="24"/>
          <w:rtl/>
        </w:rPr>
        <w:t xml:space="preserve"> </w:t>
      </w:r>
      <w:r w:rsidR="00E63B26" w:rsidRPr="00AC0826">
        <w:rPr>
          <w:rFonts w:ascii="David" w:hAnsi="David" w:hint="cs"/>
          <w:b w:val="0"/>
          <w:bCs w:val="0"/>
          <w:sz w:val="24"/>
          <w:szCs w:val="24"/>
          <w:rtl/>
        </w:rPr>
        <w:t>לא</w:t>
      </w:r>
      <w:r w:rsidR="00E63B26" w:rsidRPr="00AC0826">
        <w:rPr>
          <w:rFonts w:ascii="David" w:hAnsi="David"/>
          <w:b w:val="0"/>
          <w:bCs w:val="0"/>
          <w:sz w:val="24"/>
          <w:szCs w:val="24"/>
          <w:rtl/>
        </w:rPr>
        <w:t xml:space="preserve"> </w:t>
      </w:r>
      <w:r w:rsidR="00E63B26" w:rsidRPr="00AC0826">
        <w:rPr>
          <w:rFonts w:ascii="David" w:hAnsi="David" w:hint="cs"/>
          <w:b w:val="0"/>
          <w:bCs w:val="0"/>
          <w:sz w:val="24"/>
          <w:szCs w:val="24"/>
          <w:rtl/>
        </w:rPr>
        <w:t>תהא</w:t>
      </w:r>
      <w:r w:rsidR="00E63B26" w:rsidRPr="00AC0826">
        <w:rPr>
          <w:rFonts w:ascii="David" w:hAnsi="David"/>
          <w:b w:val="0"/>
          <w:bCs w:val="0"/>
          <w:sz w:val="24"/>
          <w:szCs w:val="24"/>
          <w:rtl/>
        </w:rPr>
        <w:t xml:space="preserve"> </w:t>
      </w:r>
      <w:r w:rsidR="00E63B26" w:rsidRPr="00AC0826">
        <w:rPr>
          <w:rFonts w:ascii="David" w:hAnsi="David" w:hint="cs"/>
          <w:b w:val="0"/>
          <w:bCs w:val="0"/>
          <w:sz w:val="24"/>
          <w:szCs w:val="24"/>
          <w:rtl/>
        </w:rPr>
        <w:t>לספק</w:t>
      </w:r>
      <w:r w:rsidR="00E63B26" w:rsidRPr="00AC0826">
        <w:rPr>
          <w:rFonts w:ascii="David" w:hAnsi="David"/>
          <w:b w:val="0"/>
          <w:bCs w:val="0"/>
          <w:sz w:val="24"/>
          <w:szCs w:val="24"/>
          <w:rtl/>
        </w:rPr>
        <w:t xml:space="preserve"> </w:t>
      </w:r>
      <w:r w:rsidR="00E63B26" w:rsidRPr="00AC0826">
        <w:rPr>
          <w:rFonts w:ascii="David" w:hAnsi="David" w:hint="cs"/>
          <w:b w:val="0"/>
          <w:bCs w:val="0"/>
          <w:sz w:val="24"/>
          <w:szCs w:val="24"/>
          <w:rtl/>
        </w:rPr>
        <w:t>כל</w:t>
      </w:r>
      <w:r w:rsidR="00E63B26" w:rsidRPr="00AC0826">
        <w:rPr>
          <w:rFonts w:ascii="David" w:hAnsi="David"/>
          <w:b w:val="0"/>
          <w:bCs w:val="0"/>
          <w:sz w:val="24"/>
          <w:szCs w:val="24"/>
          <w:rtl/>
        </w:rPr>
        <w:t xml:space="preserve"> </w:t>
      </w:r>
      <w:r w:rsidR="00E63B26" w:rsidRPr="00AC0826">
        <w:rPr>
          <w:rFonts w:ascii="David" w:hAnsi="David" w:hint="cs"/>
          <w:b w:val="0"/>
          <w:bCs w:val="0"/>
          <w:sz w:val="24"/>
          <w:szCs w:val="24"/>
          <w:rtl/>
        </w:rPr>
        <w:t>תביעה</w:t>
      </w:r>
      <w:r w:rsidR="00E63B26" w:rsidRPr="00AC0826">
        <w:rPr>
          <w:rFonts w:ascii="David" w:hAnsi="David"/>
          <w:b w:val="0"/>
          <w:bCs w:val="0"/>
          <w:sz w:val="24"/>
          <w:szCs w:val="24"/>
          <w:rtl/>
        </w:rPr>
        <w:t xml:space="preserve"> </w:t>
      </w:r>
      <w:r w:rsidR="00E63B26" w:rsidRPr="00AC0826">
        <w:rPr>
          <w:rFonts w:ascii="David" w:hAnsi="David" w:hint="cs"/>
          <w:b w:val="0"/>
          <w:bCs w:val="0"/>
          <w:sz w:val="24"/>
          <w:szCs w:val="24"/>
          <w:rtl/>
        </w:rPr>
        <w:t>או</w:t>
      </w:r>
      <w:r w:rsidR="00E63B26" w:rsidRPr="00AC0826">
        <w:rPr>
          <w:rFonts w:ascii="David" w:hAnsi="David"/>
          <w:b w:val="0"/>
          <w:bCs w:val="0"/>
          <w:sz w:val="24"/>
          <w:szCs w:val="24"/>
          <w:rtl/>
        </w:rPr>
        <w:t xml:space="preserve"> </w:t>
      </w:r>
      <w:r w:rsidR="00E63B26" w:rsidRPr="00AC0826">
        <w:rPr>
          <w:rFonts w:ascii="David" w:hAnsi="David" w:hint="cs"/>
          <w:b w:val="0"/>
          <w:bCs w:val="0"/>
          <w:sz w:val="24"/>
          <w:szCs w:val="24"/>
          <w:rtl/>
        </w:rPr>
        <w:t>דרישה</w:t>
      </w:r>
      <w:r w:rsidR="00E63B26" w:rsidRPr="00AC0826">
        <w:rPr>
          <w:rFonts w:ascii="David" w:hAnsi="David"/>
          <w:b w:val="0"/>
          <w:bCs w:val="0"/>
          <w:sz w:val="24"/>
          <w:szCs w:val="24"/>
          <w:rtl/>
        </w:rPr>
        <w:t xml:space="preserve"> </w:t>
      </w:r>
      <w:r w:rsidR="00E63B26" w:rsidRPr="00AC0826">
        <w:rPr>
          <w:rFonts w:ascii="David" w:hAnsi="David" w:hint="cs"/>
          <w:b w:val="0"/>
          <w:bCs w:val="0"/>
          <w:sz w:val="24"/>
          <w:szCs w:val="24"/>
          <w:rtl/>
        </w:rPr>
        <w:t>כספית</w:t>
      </w:r>
      <w:r w:rsidR="00E63B26" w:rsidRPr="00AC0826">
        <w:rPr>
          <w:rFonts w:ascii="David" w:hAnsi="David"/>
          <w:b w:val="0"/>
          <w:bCs w:val="0"/>
          <w:sz w:val="24"/>
          <w:szCs w:val="24"/>
          <w:rtl/>
        </w:rPr>
        <w:t xml:space="preserve"> </w:t>
      </w:r>
      <w:r w:rsidR="00E63B26" w:rsidRPr="00AC0826">
        <w:rPr>
          <w:rFonts w:ascii="David" w:hAnsi="David" w:hint="cs"/>
          <w:b w:val="0"/>
          <w:bCs w:val="0"/>
          <w:sz w:val="24"/>
          <w:szCs w:val="24"/>
          <w:rtl/>
        </w:rPr>
        <w:t>או</w:t>
      </w:r>
      <w:r w:rsidR="00E63B26" w:rsidRPr="00AC0826">
        <w:rPr>
          <w:rFonts w:ascii="David" w:hAnsi="David"/>
          <w:b w:val="0"/>
          <w:bCs w:val="0"/>
          <w:sz w:val="24"/>
          <w:szCs w:val="24"/>
          <w:rtl/>
        </w:rPr>
        <w:t xml:space="preserve"> </w:t>
      </w:r>
      <w:r w:rsidR="00E63B26" w:rsidRPr="00AC0826">
        <w:rPr>
          <w:rFonts w:ascii="David" w:hAnsi="David" w:hint="cs"/>
          <w:b w:val="0"/>
          <w:bCs w:val="0"/>
          <w:sz w:val="24"/>
          <w:szCs w:val="24"/>
          <w:rtl/>
        </w:rPr>
        <w:t>אחרת</w:t>
      </w:r>
      <w:r w:rsidR="00E63B26" w:rsidRPr="00AC0826">
        <w:rPr>
          <w:rFonts w:ascii="David" w:hAnsi="David"/>
          <w:b w:val="0"/>
          <w:bCs w:val="0"/>
          <w:sz w:val="24"/>
          <w:szCs w:val="24"/>
          <w:rtl/>
        </w:rPr>
        <w:t xml:space="preserve"> </w:t>
      </w:r>
      <w:r w:rsidR="00E63B26" w:rsidRPr="00AC0826">
        <w:rPr>
          <w:rFonts w:ascii="David" w:hAnsi="David" w:hint="cs"/>
          <w:b w:val="0"/>
          <w:bCs w:val="0"/>
          <w:sz w:val="24"/>
          <w:szCs w:val="24"/>
          <w:rtl/>
        </w:rPr>
        <w:t>כלפי</w:t>
      </w:r>
      <w:r w:rsidR="00E63B26" w:rsidRPr="00AC0826">
        <w:rPr>
          <w:rFonts w:ascii="David" w:hAnsi="David"/>
          <w:b w:val="0"/>
          <w:bCs w:val="0"/>
          <w:sz w:val="24"/>
          <w:szCs w:val="24"/>
          <w:rtl/>
        </w:rPr>
        <w:t xml:space="preserve"> </w:t>
      </w:r>
      <w:r w:rsidR="00E63B26" w:rsidRPr="00AC0826">
        <w:rPr>
          <w:rFonts w:ascii="David" w:hAnsi="David" w:hint="cs"/>
          <w:b w:val="0"/>
          <w:bCs w:val="0"/>
          <w:sz w:val="24"/>
          <w:szCs w:val="24"/>
          <w:rtl/>
        </w:rPr>
        <w:t>עורך</w:t>
      </w:r>
      <w:r w:rsidR="00E63B26" w:rsidRPr="00AC0826">
        <w:rPr>
          <w:rFonts w:ascii="David" w:hAnsi="David"/>
          <w:b w:val="0"/>
          <w:bCs w:val="0"/>
          <w:sz w:val="24"/>
          <w:szCs w:val="24"/>
          <w:rtl/>
        </w:rPr>
        <w:t xml:space="preserve"> </w:t>
      </w:r>
      <w:r w:rsidR="00E63B26" w:rsidRPr="00AC0826">
        <w:rPr>
          <w:rFonts w:ascii="David" w:hAnsi="David" w:hint="cs"/>
          <w:b w:val="0"/>
          <w:bCs w:val="0"/>
          <w:sz w:val="24"/>
          <w:szCs w:val="24"/>
          <w:rtl/>
        </w:rPr>
        <w:t>המכרז</w:t>
      </w:r>
      <w:r w:rsidR="00E63B26" w:rsidRPr="00AC0826">
        <w:rPr>
          <w:rFonts w:ascii="David" w:hAnsi="David"/>
          <w:b w:val="0"/>
          <w:bCs w:val="0"/>
          <w:sz w:val="24"/>
          <w:szCs w:val="24"/>
          <w:rtl/>
        </w:rPr>
        <w:t xml:space="preserve"> </w:t>
      </w:r>
      <w:r w:rsidR="00E63B26" w:rsidRPr="00AC0826">
        <w:rPr>
          <w:rFonts w:ascii="David" w:hAnsi="David" w:hint="cs"/>
          <w:b w:val="0"/>
          <w:bCs w:val="0"/>
          <w:sz w:val="24"/>
          <w:szCs w:val="24"/>
          <w:rtl/>
        </w:rPr>
        <w:t>בקשר</w:t>
      </w:r>
      <w:r w:rsidR="00E63B26" w:rsidRPr="00AC0826">
        <w:rPr>
          <w:rFonts w:ascii="David" w:hAnsi="David"/>
          <w:b w:val="0"/>
          <w:bCs w:val="0"/>
          <w:sz w:val="24"/>
          <w:szCs w:val="24"/>
          <w:rtl/>
        </w:rPr>
        <w:t xml:space="preserve"> </w:t>
      </w:r>
      <w:r w:rsidR="00E63B26" w:rsidRPr="00AC0826">
        <w:rPr>
          <w:rFonts w:ascii="David" w:hAnsi="David" w:hint="cs"/>
          <w:b w:val="0"/>
          <w:bCs w:val="0"/>
          <w:sz w:val="24"/>
          <w:szCs w:val="24"/>
          <w:rtl/>
        </w:rPr>
        <w:t>עם</w:t>
      </w:r>
      <w:r w:rsidR="00E63B26" w:rsidRPr="00AC0826">
        <w:rPr>
          <w:rFonts w:ascii="David" w:hAnsi="David"/>
          <w:b w:val="0"/>
          <w:bCs w:val="0"/>
          <w:sz w:val="24"/>
          <w:szCs w:val="24"/>
          <w:rtl/>
        </w:rPr>
        <w:t xml:space="preserve"> </w:t>
      </w:r>
      <w:r w:rsidR="00AC0826">
        <w:rPr>
          <w:rFonts w:ascii="David" w:hAnsi="David" w:hint="cs"/>
          <w:b w:val="0"/>
          <w:bCs w:val="0"/>
          <w:sz w:val="24"/>
          <w:szCs w:val="24"/>
          <w:rtl/>
        </w:rPr>
        <w:t xml:space="preserve">ביטול הרמה או </w:t>
      </w:r>
      <w:r w:rsidR="00E63B26" w:rsidRPr="00AC0826">
        <w:rPr>
          <w:rFonts w:ascii="David" w:hAnsi="David" w:hint="cs"/>
          <w:b w:val="0"/>
          <w:bCs w:val="0"/>
          <w:sz w:val="24"/>
          <w:szCs w:val="24"/>
          <w:rtl/>
        </w:rPr>
        <w:t>הפסקת</w:t>
      </w:r>
      <w:r w:rsidR="00E63B26" w:rsidRPr="00AC0826">
        <w:rPr>
          <w:rFonts w:ascii="David" w:hAnsi="David"/>
          <w:b w:val="0"/>
          <w:bCs w:val="0"/>
          <w:sz w:val="24"/>
          <w:szCs w:val="24"/>
          <w:rtl/>
        </w:rPr>
        <w:t xml:space="preserve"> </w:t>
      </w:r>
      <w:r w:rsidR="00AC0826">
        <w:rPr>
          <w:rFonts w:ascii="David" w:hAnsi="David" w:hint="cs"/>
          <w:b w:val="0"/>
          <w:bCs w:val="0"/>
          <w:sz w:val="24"/>
          <w:szCs w:val="24"/>
          <w:rtl/>
        </w:rPr>
        <w:t>פעילותו באותה הרמה.</w:t>
      </w:r>
      <w:r w:rsidR="00E63B26" w:rsidRPr="00AC0826">
        <w:rPr>
          <w:rFonts w:ascii="David" w:hAnsi="David"/>
          <w:b w:val="0"/>
          <w:bCs w:val="0"/>
          <w:sz w:val="24"/>
          <w:szCs w:val="24"/>
          <w:rtl/>
        </w:rPr>
        <w:t xml:space="preserve"> </w:t>
      </w:r>
    </w:p>
    <w:p w:rsidR="00D6561D" w:rsidRPr="00303D45" w:rsidRDefault="00D6561D" w:rsidP="00303D45">
      <w:pPr>
        <w:pStyle w:val="30"/>
        <w:tabs>
          <w:tab w:val="clear" w:pos="1334"/>
          <w:tab w:val="left" w:pos="909"/>
        </w:tabs>
        <w:spacing w:before="120" w:after="0" w:line="360" w:lineRule="auto"/>
        <w:ind w:left="909" w:hanging="851"/>
        <w:rPr>
          <w:rFonts w:ascii="David" w:hAnsi="David"/>
          <w:sz w:val="28"/>
          <w:szCs w:val="28"/>
          <w:rtl/>
        </w:rPr>
      </w:pPr>
      <w:r w:rsidRPr="00303D45">
        <w:rPr>
          <w:rFonts w:ascii="David" w:hAnsi="David"/>
          <w:sz w:val="28"/>
          <w:szCs w:val="28"/>
          <w:rtl/>
        </w:rPr>
        <w:t>ביצוע מכרז משלים</w:t>
      </w:r>
    </w:p>
    <w:p w:rsidR="00C82FB8" w:rsidRDefault="00D6561D" w:rsidP="00CB45D2">
      <w:pPr>
        <w:pStyle w:val="41"/>
        <w:numPr>
          <w:ilvl w:val="0"/>
          <w:numId w:val="0"/>
        </w:numPr>
        <w:spacing w:before="120" w:after="0"/>
        <w:ind w:left="909"/>
        <w:jc w:val="both"/>
        <w:rPr>
          <w:rFonts w:ascii="David" w:hAnsi="David"/>
          <w:rtl/>
        </w:rPr>
      </w:pPr>
      <w:r w:rsidRPr="009F0E27">
        <w:rPr>
          <w:rFonts w:ascii="David" w:hAnsi="David"/>
          <w:rtl/>
        </w:rPr>
        <w:t xml:space="preserve">עורך המכרז רשאי לבצע מכרזים משלימים מעת לעת, </w:t>
      </w:r>
      <w:r w:rsidR="00760246">
        <w:rPr>
          <w:rFonts w:ascii="David" w:hAnsi="David" w:hint="cs"/>
          <w:rtl/>
        </w:rPr>
        <w:t xml:space="preserve">זאת </w:t>
      </w:r>
      <w:r w:rsidRPr="009F0E27">
        <w:rPr>
          <w:rFonts w:ascii="David" w:hAnsi="David"/>
          <w:rtl/>
        </w:rPr>
        <w:t>החל מתום</w:t>
      </w:r>
      <w:r w:rsidR="00760246">
        <w:rPr>
          <w:rFonts w:ascii="David" w:hAnsi="David" w:hint="cs"/>
          <w:rtl/>
        </w:rPr>
        <w:t xml:space="preserve"> שנים-עשר</w:t>
      </w:r>
      <w:r w:rsidRPr="009F0E27">
        <w:rPr>
          <w:rFonts w:ascii="David" w:hAnsi="David"/>
          <w:rtl/>
        </w:rPr>
        <w:t xml:space="preserve"> </w:t>
      </w:r>
      <w:r w:rsidR="00760246">
        <w:rPr>
          <w:rFonts w:ascii="David" w:hAnsi="David" w:hint="cs"/>
          <w:rtl/>
        </w:rPr>
        <w:t xml:space="preserve">(12) </w:t>
      </w:r>
      <w:r w:rsidR="00D715AB" w:rsidRPr="009F0E27">
        <w:rPr>
          <w:rFonts w:ascii="David" w:hAnsi="David" w:hint="eastAsia"/>
          <w:rtl/>
        </w:rPr>
        <w:t>חודשים</w:t>
      </w:r>
      <w:r w:rsidR="00D715AB" w:rsidRPr="009F0E27">
        <w:rPr>
          <w:rFonts w:ascii="David" w:hAnsi="David"/>
          <w:rtl/>
        </w:rPr>
        <w:t xml:space="preserve"> </w:t>
      </w:r>
      <w:r w:rsidR="00D715AB" w:rsidRPr="009F0E27">
        <w:rPr>
          <w:rFonts w:ascii="David" w:hAnsi="David" w:hint="eastAsia"/>
          <w:rtl/>
        </w:rPr>
        <w:t>ממועד</w:t>
      </w:r>
      <w:r w:rsidR="00D715AB" w:rsidRPr="009F0E27">
        <w:rPr>
          <w:rFonts w:ascii="David" w:hAnsi="David"/>
          <w:rtl/>
        </w:rPr>
        <w:t xml:space="preserve"> </w:t>
      </w:r>
      <w:r w:rsidR="00D715AB" w:rsidRPr="009F0E27">
        <w:rPr>
          <w:rFonts w:ascii="David" w:hAnsi="David" w:hint="eastAsia"/>
          <w:rtl/>
        </w:rPr>
        <w:t>חתימת</w:t>
      </w:r>
      <w:r w:rsidR="00D715AB" w:rsidRPr="009F0E27">
        <w:rPr>
          <w:rFonts w:ascii="David" w:hAnsi="David"/>
          <w:rtl/>
        </w:rPr>
        <w:t xml:space="preserve"> </w:t>
      </w:r>
      <w:r w:rsidR="00D715AB" w:rsidRPr="009F0E27">
        <w:rPr>
          <w:rFonts w:ascii="David" w:hAnsi="David" w:hint="eastAsia"/>
          <w:rtl/>
        </w:rPr>
        <w:t>עורך</w:t>
      </w:r>
      <w:r w:rsidR="00D715AB" w:rsidRPr="009F0E27">
        <w:rPr>
          <w:rFonts w:ascii="David" w:hAnsi="David"/>
          <w:rtl/>
        </w:rPr>
        <w:t xml:space="preserve"> </w:t>
      </w:r>
      <w:r w:rsidR="00D715AB" w:rsidRPr="009F0E27">
        <w:rPr>
          <w:rFonts w:ascii="David" w:hAnsi="David" w:hint="eastAsia"/>
          <w:rtl/>
        </w:rPr>
        <w:t>המכרז</w:t>
      </w:r>
      <w:r w:rsidR="00D715AB" w:rsidRPr="009F0E27">
        <w:rPr>
          <w:rFonts w:ascii="David" w:hAnsi="David"/>
          <w:rtl/>
        </w:rPr>
        <w:t xml:space="preserve"> </w:t>
      </w:r>
      <w:r w:rsidR="00D715AB" w:rsidRPr="009F0E27">
        <w:rPr>
          <w:rFonts w:ascii="David" w:hAnsi="David" w:hint="eastAsia"/>
          <w:rtl/>
        </w:rPr>
        <w:t>על</w:t>
      </w:r>
      <w:r w:rsidR="00D715AB" w:rsidRPr="009F0E27">
        <w:rPr>
          <w:rFonts w:ascii="David" w:hAnsi="David"/>
          <w:rtl/>
        </w:rPr>
        <w:t xml:space="preserve"> </w:t>
      </w:r>
      <w:r w:rsidR="00D715AB" w:rsidRPr="009F0E27">
        <w:rPr>
          <w:rFonts w:ascii="David" w:hAnsi="David" w:hint="eastAsia"/>
          <w:rtl/>
        </w:rPr>
        <w:t>הסכם</w:t>
      </w:r>
      <w:r w:rsidR="00D715AB" w:rsidRPr="009F0E27">
        <w:rPr>
          <w:rFonts w:ascii="David" w:hAnsi="David"/>
          <w:rtl/>
        </w:rPr>
        <w:t xml:space="preserve"> </w:t>
      </w:r>
      <w:r w:rsidR="00D715AB" w:rsidRPr="009F0E27">
        <w:rPr>
          <w:rFonts w:ascii="David" w:hAnsi="David" w:hint="eastAsia"/>
          <w:rtl/>
        </w:rPr>
        <w:t>ההתקשרות</w:t>
      </w:r>
      <w:r w:rsidRPr="009F0E27">
        <w:rPr>
          <w:rFonts w:ascii="David" w:hAnsi="David"/>
          <w:rtl/>
        </w:rPr>
        <w:t>. במסגרת מכרז משלים, רשאי עורך המכרז לפנות ל</w:t>
      </w:r>
      <w:r w:rsidR="00760246">
        <w:rPr>
          <w:rFonts w:ascii="David" w:hAnsi="David" w:hint="cs"/>
          <w:rtl/>
        </w:rPr>
        <w:t xml:space="preserve">ספקים הרשומים במאגר בכדי </w:t>
      </w:r>
      <w:r w:rsidR="00BD69E6">
        <w:rPr>
          <w:rFonts w:ascii="David" w:hAnsi="David" w:hint="cs"/>
          <w:rtl/>
        </w:rPr>
        <w:t xml:space="preserve">שיירשמו לרמות נוספות או </w:t>
      </w:r>
      <w:r w:rsidR="00760246">
        <w:rPr>
          <w:rFonts w:ascii="David" w:hAnsi="David" w:hint="cs"/>
          <w:rtl/>
        </w:rPr>
        <w:t xml:space="preserve">שיוסיפו יועצים מטעמם או לפנות </w:t>
      </w:r>
      <w:r w:rsidR="00CB45D2">
        <w:rPr>
          <w:rFonts w:ascii="David" w:hAnsi="David" w:hint="cs"/>
          <w:rtl/>
        </w:rPr>
        <w:t>בפנייה פומבית נוספת</w:t>
      </w:r>
      <w:r w:rsidRPr="009F0E27">
        <w:rPr>
          <w:rFonts w:ascii="David" w:hAnsi="David"/>
          <w:rtl/>
        </w:rPr>
        <w:t xml:space="preserve"> על מנת לצר</w:t>
      </w:r>
      <w:r w:rsidR="00CB45D2">
        <w:rPr>
          <w:rFonts w:ascii="David" w:hAnsi="David" w:hint="cs"/>
          <w:rtl/>
        </w:rPr>
        <w:t>ף ספקים נוספים</w:t>
      </w:r>
      <w:r w:rsidRPr="009F0E27">
        <w:rPr>
          <w:rFonts w:ascii="David" w:hAnsi="David"/>
          <w:rtl/>
        </w:rPr>
        <w:t xml:space="preserve"> לרשימת הספקים הרשומים, בהתאם לתנאי ודרישות המכרז</w:t>
      </w:r>
      <w:r w:rsidR="00AC0826" w:rsidRPr="009F0E27">
        <w:rPr>
          <w:rFonts w:ascii="David" w:hAnsi="David"/>
          <w:rtl/>
        </w:rPr>
        <w:t xml:space="preserve"> שיפורסם, ככל שיפורסם.</w:t>
      </w:r>
      <w:r w:rsidR="00AC0826" w:rsidRPr="009F0E27" w:rsidDel="00AC0826">
        <w:rPr>
          <w:rFonts w:ascii="David" w:hAnsi="David"/>
          <w:rtl/>
        </w:rPr>
        <w:t xml:space="preserve"> </w:t>
      </w:r>
    </w:p>
    <w:p w:rsidR="009F0E27" w:rsidRPr="00390DAB" w:rsidRDefault="009F0E27" w:rsidP="00303D45">
      <w:pPr>
        <w:pStyle w:val="30"/>
        <w:tabs>
          <w:tab w:val="clear" w:pos="1334"/>
          <w:tab w:val="left" w:pos="909"/>
        </w:tabs>
        <w:spacing w:before="120" w:after="0" w:line="360" w:lineRule="auto"/>
        <w:ind w:left="909" w:hanging="851"/>
        <w:rPr>
          <w:rFonts w:ascii="David" w:hAnsi="David"/>
          <w:sz w:val="28"/>
          <w:szCs w:val="28"/>
        </w:rPr>
      </w:pPr>
      <w:r w:rsidRPr="00390DAB">
        <w:rPr>
          <w:rFonts w:ascii="David" w:hAnsi="David" w:hint="cs"/>
          <w:sz w:val="28"/>
          <w:szCs w:val="28"/>
          <w:rtl/>
        </w:rPr>
        <w:lastRenderedPageBreak/>
        <w:t xml:space="preserve">הוצאות </w:t>
      </w:r>
    </w:p>
    <w:p w:rsidR="009F0E27" w:rsidRPr="00303D45" w:rsidRDefault="009F0E27" w:rsidP="00303D45">
      <w:pPr>
        <w:pStyle w:val="41"/>
        <w:numPr>
          <w:ilvl w:val="0"/>
          <w:numId w:val="0"/>
        </w:numPr>
        <w:spacing w:before="120" w:after="0"/>
        <w:ind w:left="909"/>
        <w:jc w:val="both"/>
        <w:rPr>
          <w:rFonts w:ascii="David" w:hAnsi="David"/>
          <w:rtl/>
        </w:rPr>
      </w:pPr>
      <w:r w:rsidRPr="00303D45">
        <w:rPr>
          <w:rFonts w:ascii="David" w:hAnsi="David"/>
          <w:rtl/>
        </w:rPr>
        <w:t>המציע</w:t>
      </w:r>
      <w:r w:rsidRPr="00303D45">
        <w:rPr>
          <w:rFonts w:ascii="David" w:hAnsi="David" w:hint="cs"/>
          <w:rtl/>
        </w:rPr>
        <w:t xml:space="preserve"> </w:t>
      </w:r>
      <w:r w:rsidRPr="00303D45">
        <w:rPr>
          <w:rFonts w:ascii="David" w:hAnsi="David"/>
          <w:rtl/>
        </w:rPr>
        <w:t>לא יה</w:t>
      </w:r>
      <w:r w:rsidRPr="00303D45">
        <w:rPr>
          <w:rFonts w:ascii="David" w:hAnsi="David" w:hint="cs"/>
          <w:rtl/>
        </w:rPr>
        <w:t>יה ז</w:t>
      </w:r>
      <w:r w:rsidRPr="00303D45">
        <w:rPr>
          <w:rFonts w:ascii="David" w:hAnsi="David"/>
          <w:rtl/>
        </w:rPr>
        <w:t xml:space="preserve">כאי </w:t>
      </w:r>
      <w:r w:rsidRPr="00303D45">
        <w:rPr>
          <w:rFonts w:ascii="David" w:hAnsi="David" w:hint="cs"/>
          <w:rtl/>
        </w:rPr>
        <w:t xml:space="preserve">להחזר הוצאות או </w:t>
      </w:r>
      <w:r w:rsidRPr="00303D45">
        <w:rPr>
          <w:rFonts w:ascii="David" w:hAnsi="David"/>
          <w:rtl/>
        </w:rPr>
        <w:t>לפיצוי כלשהו</w:t>
      </w:r>
      <w:r w:rsidRPr="00303D45">
        <w:rPr>
          <w:rFonts w:ascii="David" w:hAnsi="David" w:hint="cs"/>
          <w:rtl/>
        </w:rPr>
        <w:t xml:space="preserve"> </w:t>
      </w:r>
      <w:r w:rsidRPr="00303D45">
        <w:rPr>
          <w:rFonts w:ascii="David" w:hAnsi="David"/>
          <w:rtl/>
        </w:rPr>
        <w:t xml:space="preserve">בקשר </w:t>
      </w:r>
      <w:r w:rsidRPr="00303D45">
        <w:rPr>
          <w:rFonts w:ascii="David" w:hAnsi="David" w:hint="cs"/>
          <w:rtl/>
        </w:rPr>
        <w:t>עם</w:t>
      </w:r>
      <w:r w:rsidRPr="00303D45">
        <w:rPr>
          <w:rFonts w:ascii="David" w:hAnsi="David"/>
          <w:rtl/>
        </w:rPr>
        <w:t xml:space="preserve"> </w:t>
      </w:r>
      <w:r w:rsidRPr="00303D45">
        <w:rPr>
          <w:rFonts w:ascii="David" w:hAnsi="David" w:hint="cs"/>
          <w:rtl/>
        </w:rPr>
        <w:t xml:space="preserve">המכרז, לרבות הפסקתו, עיכובו, שינוי תנאיו או ביטולו. </w:t>
      </w:r>
    </w:p>
    <w:p w:rsidR="00372A25" w:rsidRPr="00390DAB" w:rsidRDefault="00372A25" w:rsidP="00390DAB">
      <w:pPr>
        <w:pStyle w:val="2"/>
        <w:spacing w:before="120" w:after="0" w:line="360" w:lineRule="auto"/>
        <w:ind w:left="767" w:hanging="709"/>
        <w:rPr>
          <w:sz w:val="32"/>
          <w:szCs w:val="32"/>
          <w:rtl/>
        </w:rPr>
      </w:pPr>
      <w:bookmarkStart w:id="170" w:name="_סמכות_השיפוט"/>
      <w:bookmarkStart w:id="171" w:name="_Toc476142606"/>
      <w:bookmarkEnd w:id="170"/>
      <w:r w:rsidRPr="00390DAB">
        <w:rPr>
          <w:sz w:val="32"/>
          <w:szCs w:val="32"/>
          <w:rtl/>
        </w:rPr>
        <w:t>סמכות השיפוט</w:t>
      </w:r>
      <w:bookmarkEnd w:id="171"/>
    </w:p>
    <w:p w:rsidR="00372A25" w:rsidRPr="00780937" w:rsidRDefault="00372A25" w:rsidP="00390DAB">
      <w:pPr>
        <w:pStyle w:val="36"/>
        <w:spacing w:before="120" w:after="0"/>
        <w:ind w:left="767" w:firstLine="0"/>
        <w:rPr>
          <w:rFonts w:ascii="David" w:hAnsi="David"/>
          <w:rtl/>
        </w:rPr>
      </w:pPr>
      <w:r w:rsidRPr="00780937">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rsidR="001E21A3" w:rsidRPr="00A5392D" w:rsidRDefault="001E21A3" w:rsidP="00A5392D">
      <w:pPr>
        <w:pStyle w:val="11"/>
        <w:spacing w:before="120" w:after="0"/>
        <w:ind w:left="357" w:hanging="357"/>
        <w:rPr>
          <w:sz w:val="36"/>
          <w:szCs w:val="36"/>
          <w:rtl/>
        </w:rPr>
      </w:pPr>
      <w:bookmarkStart w:id="172" w:name="_Toc276983579"/>
      <w:bookmarkStart w:id="173" w:name="_Toc277140782"/>
      <w:bookmarkStart w:id="174" w:name="_יעדים_(I)"/>
      <w:bookmarkStart w:id="175" w:name="_יעדים"/>
      <w:bookmarkStart w:id="176" w:name="_Toc330777688"/>
      <w:bookmarkStart w:id="177" w:name="_Toc447448129"/>
      <w:bookmarkStart w:id="178" w:name="_Toc478978151"/>
      <w:bookmarkStart w:id="179" w:name="_Toc12363410"/>
      <w:bookmarkEnd w:id="167"/>
      <w:bookmarkEnd w:id="172"/>
      <w:bookmarkEnd w:id="173"/>
      <w:bookmarkEnd w:id="174"/>
      <w:bookmarkEnd w:id="175"/>
      <w:r w:rsidRPr="00A5392D">
        <w:rPr>
          <w:rFonts w:hint="eastAsia"/>
          <w:sz w:val="36"/>
          <w:szCs w:val="36"/>
          <w:rtl/>
        </w:rPr>
        <w:lastRenderedPageBreak/>
        <w:t>יעדים</w:t>
      </w:r>
      <w:bookmarkEnd w:id="176"/>
      <w:bookmarkEnd w:id="177"/>
      <w:bookmarkEnd w:id="178"/>
    </w:p>
    <w:p w:rsidR="001E21A3" w:rsidRPr="00A5392D" w:rsidRDefault="001E21A3" w:rsidP="00A5392D">
      <w:pPr>
        <w:pStyle w:val="2"/>
        <w:spacing w:before="120" w:after="0" w:line="360" w:lineRule="auto"/>
        <w:ind w:left="765" w:hanging="709"/>
        <w:rPr>
          <w:sz w:val="32"/>
          <w:szCs w:val="32"/>
          <w:rtl/>
        </w:rPr>
      </w:pPr>
      <w:bookmarkStart w:id="180" w:name="_כללי_–_הבהקים"/>
      <w:bookmarkStart w:id="181" w:name="_Toc41012208"/>
      <w:bookmarkStart w:id="182" w:name="_Toc78122976"/>
      <w:bookmarkStart w:id="183" w:name="_Toc78167905"/>
      <w:bookmarkStart w:id="184" w:name="_Toc135452276"/>
      <w:bookmarkStart w:id="185" w:name="_Toc184459749"/>
      <w:bookmarkStart w:id="186" w:name="_Toc322116289"/>
      <w:bookmarkStart w:id="187" w:name="_Toc330777689"/>
      <w:bookmarkStart w:id="188" w:name="_Toc447448130"/>
      <w:bookmarkEnd w:id="180"/>
      <w:r w:rsidRPr="00A5392D">
        <w:rPr>
          <w:sz w:val="32"/>
          <w:szCs w:val="32"/>
          <w:rtl/>
        </w:rPr>
        <w:t>כללי – הבהקים</w:t>
      </w:r>
      <w:bookmarkEnd w:id="181"/>
      <w:bookmarkEnd w:id="182"/>
      <w:bookmarkEnd w:id="183"/>
      <w:bookmarkEnd w:id="184"/>
      <w:bookmarkEnd w:id="185"/>
      <w:bookmarkEnd w:id="186"/>
      <w:bookmarkEnd w:id="187"/>
      <w:bookmarkEnd w:id="188"/>
    </w:p>
    <w:p w:rsidR="00CA61D2" w:rsidRPr="006C0A33" w:rsidRDefault="00CA61D2" w:rsidP="00A5392D">
      <w:pPr>
        <w:pStyle w:val="30"/>
        <w:numPr>
          <w:ilvl w:val="0"/>
          <w:numId w:val="0"/>
        </w:numPr>
        <w:tabs>
          <w:tab w:val="clear" w:pos="1334"/>
          <w:tab w:val="left" w:pos="767"/>
        </w:tabs>
        <w:spacing w:before="120" w:after="0" w:line="360" w:lineRule="auto"/>
        <w:ind w:left="765"/>
        <w:rPr>
          <w:rFonts w:ascii="David" w:hAnsi="David"/>
          <w:b w:val="0"/>
          <w:bCs w:val="0"/>
          <w:sz w:val="24"/>
          <w:szCs w:val="24"/>
          <w:rtl/>
        </w:rPr>
      </w:pPr>
      <w:bookmarkStart w:id="189" w:name="_Toc447448131"/>
      <w:bookmarkStart w:id="190" w:name="_Toc330777697"/>
      <w:r w:rsidRPr="006C0A33">
        <w:rPr>
          <w:rFonts w:ascii="David" w:hAnsi="David" w:hint="eastAsia"/>
          <w:b w:val="0"/>
          <w:bCs w:val="0"/>
          <w:sz w:val="24"/>
          <w:szCs w:val="24"/>
          <w:rtl/>
        </w:rPr>
        <w:t>מינהל</w:t>
      </w:r>
      <w:r w:rsidRPr="006C0A33">
        <w:rPr>
          <w:rFonts w:ascii="David" w:hAnsi="David"/>
          <w:b w:val="0"/>
          <w:bCs w:val="0"/>
          <w:sz w:val="24"/>
          <w:szCs w:val="24"/>
          <w:rtl/>
        </w:rPr>
        <w:t xml:space="preserve"> </w:t>
      </w:r>
      <w:r w:rsidRPr="006C0A33">
        <w:rPr>
          <w:rFonts w:ascii="David" w:hAnsi="David" w:hint="eastAsia"/>
          <w:b w:val="0"/>
          <w:bCs w:val="0"/>
          <w:sz w:val="24"/>
          <w:szCs w:val="24"/>
          <w:rtl/>
        </w:rPr>
        <w:t>הרכש</w:t>
      </w:r>
      <w:r w:rsidRPr="006C0A33">
        <w:rPr>
          <w:rFonts w:ascii="David" w:hAnsi="David"/>
          <w:b w:val="0"/>
          <w:bCs w:val="0"/>
          <w:sz w:val="24"/>
          <w:szCs w:val="24"/>
          <w:rtl/>
        </w:rPr>
        <w:t xml:space="preserve"> </w:t>
      </w:r>
      <w:r w:rsidRPr="006C0A33">
        <w:rPr>
          <w:rFonts w:ascii="David" w:hAnsi="David" w:hint="eastAsia"/>
          <w:b w:val="0"/>
          <w:bCs w:val="0"/>
          <w:sz w:val="24"/>
          <w:szCs w:val="24"/>
          <w:rtl/>
        </w:rPr>
        <w:t>הממשלתי</w:t>
      </w:r>
      <w:r w:rsidRPr="006C0A33">
        <w:rPr>
          <w:rFonts w:ascii="David" w:hAnsi="David"/>
          <w:b w:val="0"/>
          <w:bCs w:val="0"/>
          <w:sz w:val="24"/>
          <w:szCs w:val="24"/>
          <w:rtl/>
        </w:rPr>
        <w:t xml:space="preserve"> </w:t>
      </w:r>
      <w:r w:rsidRPr="006C0A33">
        <w:rPr>
          <w:rFonts w:ascii="David" w:hAnsi="David" w:hint="eastAsia"/>
          <w:b w:val="0"/>
          <w:bCs w:val="0"/>
          <w:sz w:val="24"/>
          <w:szCs w:val="24"/>
          <w:rtl/>
        </w:rPr>
        <w:t>במשרד</w:t>
      </w:r>
      <w:r w:rsidRPr="006C0A33">
        <w:rPr>
          <w:rFonts w:ascii="David" w:hAnsi="David"/>
          <w:b w:val="0"/>
          <w:bCs w:val="0"/>
          <w:sz w:val="24"/>
          <w:szCs w:val="24"/>
          <w:rtl/>
        </w:rPr>
        <w:t xml:space="preserve"> </w:t>
      </w:r>
      <w:r w:rsidRPr="006C0A33">
        <w:rPr>
          <w:rFonts w:ascii="David" w:hAnsi="David" w:hint="eastAsia"/>
          <w:b w:val="0"/>
          <w:bCs w:val="0"/>
          <w:sz w:val="24"/>
          <w:szCs w:val="24"/>
          <w:rtl/>
        </w:rPr>
        <w:t>האוצר</w:t>
      </w:r>
      <w:r w:rsidRPr="006C0A33">
        <w:rPr>
          <w:rFonts w:ascii="David" w:hAnsi="David"/>
          <w:b w:val="0"/>
          <w:bCs w:val="0"/>
          <w:sz w:val="24"/>
          <w:szCs w:val="24"/>
          <w:rtl/>
        </w:rPr>
        <w:t xml:space="preserve">, </w:t>
      </w:r>
      <w:r w:rsidRPr="006C0A33">
        <w:rPr>
          <w:rFonts w:ascii="David" w:hAnsi="David" w:hint="eastAsia"/>
          <w:b w:val="0"/>
          <w:bCs w:val="0"/>
          <w:sz w:val="24"/>
          <w:szCs w:val="24"/>
          <w:rtl/>
        </w:rPr>
        <w:t>באמצעות</w:t>
      </w:r>
      <w:r w:rsidRPr="006C0A33">
        <w:rPr>
          <w:rFonts w:ascii="David" w:hAnsi="David"/>
          <w:b w:val="0"/>
          <w:bCs w:val="0"/>
          <w:sz w:val="24"/>
          <w:szCs w:val="24"/>
          <w:rtl/>
        </w:rPr>
        <w:t xml:space="preserve"> </w:t>
      </w:r>
      <w:r w:rsidRPr="006C0A33">
        <w:rPr>
          <w:rFonts w:ascii="David" w:hAnsi="David" w:hint="eastAsia"/>
          <w:b w:val="0"/>
          <w:bCs w:val="0"/>
          <w:sz w:val="24"/>
          <w:szCs w:val="24"/>
          <w:rtl/>
        </w:rPr>
        <w:t>החשב</w:t>
      </w:r>
      <w:r w:rsidRPr="006C0A33">
        <w:rPr>
          <w:rFonts w:ascii="David" w:hAnsi="David"/>
          <w:b w:val="0"/>
          <w:bCs w:val="0"/>
          <w:sz w:val="24"/>
          <w:szCs w:val="24"/>
          <w:rtl/>
        </w:rPr>
        <w:t xml:space="preserve"> </w:t>
      </w:r>
      <w:r w:rsidRPr="006C0A33">
        <w:rPr>
          <w:rFonts w:ascii="David" w:hAnsi="David" w:hint="eastAsia"/>
          <w:b w:val="0"/>
          <w:bCs w:val="0"/>
          <w:sz w:val="24"/>
          <w:szCs w:val="24"/>
          <w:rtl/>
        </w:rPr>
        <w:t>הכללי</w:t>
      </w:r>
      <w:r w:rsidRPr="006C0A33">
        <w:rPr>
          <w:rFonts w:ascii="David" w:hAnsi="David"/>
          <w:b w:val="0"/>
          <w:bCs w:val="0"/>
          <w:sz w:val="24"/>
          <w:szCs w:val="24"/>
          <w:rtl/>
        </w:rPr>
        <w:t xml:space="preserve">, </w:t>
      </w:r>
      <w:r w:rsidRPr="006C0A33">
        <w:rPr>
          <w:rFonts w:ascii="David" w:hAnsi="David" w:hint="eastAsia"/>
          <w:b w:val="0"/>
          <w:bCs w:val="0"/>
          <w:sz w:val="24"/>
          <w:szCs w:val="24"/>
          <w:rtl/>
        </w:rPr>
        <w:t>מזמין</w:t>
      </w:r>
      <w:r w:rsidRPr="006C0A33">
        <w:rPr>
          <w:rFonts w:ascii="David" w:hAnsi="David"/>
          <w:b w:val="0"/>
          <w:bCs w:val="0"/>
          <w:sz w:val="24"/>
          <w:szCs w:val="24"/>
          <w:rtl/>
        </w:rPr>
        <w:t xml:space="preserve"> </w:t>
      </w:r>
      <w:r w:rsidRPr="006C0A33">
        <w:rPr>
          <w:rFonts w:ascii="David" w:hAnsi="David" w:hint="eastAsia"/>
          <w:b w:val="0"/>
          <w:bCs w:val="0"/>
          <w:sz w:val="24"/>
          <w:szCs w:val="24"/>
          <w:rtl/>
        </w:rPr>
        <w:t>בזאת</w:t>
      </w:r>
      <w:r w:rsidRPr="006C0A33">
        <w:rPr>
          <w:rFonts w:ascii="David" w:hAnsi="David"/>
          <w:b w:val="0"/>
          <w:bCs w:val="0"/>
          <w:sz w:val="24"/>
          <w:szCs w:val="24"/>
          <w:rtl/>
        </w:rPr>
        <w:t xml:space="preserve"> </w:t>
      </w:r>
      <w:r w:rsidRPr="006C0A33">
        <w:rPr>
          <w:rFonts w:ascii="David" w:hAnsi="David" w:hint="eastAsia"/>
          <w:b w:val="0"/>
          <w:bCs w:val="0"/>
          <w:sz w:val="24"/>
          <w:szCs w:val="24"/>
          <w:rtl/>
        </w:rPr>
        <w:t>הצעות</w:t>
      </w:r>
      <w:r w:rsidRPr="006C0A33">
        <w:rPr>
          <w:rFonts w:ascii="David" w:hAnsi="David"/>
          <w:b w:val="0"/>
          <w:bCs w:val="0"/>
          <w:sz w:val="24"/>
          <w:szCs w:val="24"/>
          <w:rtl/>
        </w:rPr>
        <w:t xml:space="preserve"> </w:t>
      </w:r>
      <w:r w:rsidRPr="006C0A33">
        <w:rPr>
          <w:rFonts w:ascii="David" w:hAnsi="David" w:hint="eastAsia"/>
          <w:b w:val="0"/>
          <w:bCs w:val="0"/>
          <w:sz w:val="24"/>
          <w:szCs w:val="24"/>
          <w:rtl/>
        </w:rPr>
        <w:t>למתן</w:t>
      </w:r>
      <w:r w:rsidRPr="006C0A33">
        <w:rPr>
          <w:rFonts w:ascii="David" w:hAnsi="David"/>
          <w:b w:val="0"/>
          <w:bCs w:val="0"/>
          <w:sz w:val="24"/>
          <w:szCs w:val="24"/>
          <w:rtl/>
        </w:rPr>
        <w:t xml:space="preserve"> </w:t>
      </w:r>
      <w:r w:rsidRPr="006C0A33">
        <w:rPr>
          <w:rFonts w:ascii="David" w:hAnsi="David" w:hint="eastAsia"/>
          <w:b w:val="0"/>
          <w:bCs w:val="0"/>
          <w:sz w:val="24"/>
          <w:szCs w:val="24"/>
          <w:rtl/>
        </w:rPr>
        <w:t>שירותי</w:t>
      </w:r>
      <w:r w:rsidRPr="006C0A33">
        <w:rPr>
          <w:rFonts w:ascii="David" w:hAnsi="David"/>
          <w:b w:val="0"/>
          <w:bCs w:val="0"/>
          <w:sz w:val="24"/>
          <w:szCs w:val="24"/>
          <w:rtl/>
        </w:rPr>
        <w:t xml:space="preserve"> </w:t>
      </w:r>
      <w:r w:rsidRPr="006C0A33">
        <w:rPr>
          <w:rFonts w:ascii="David" w:hAnsi="David" w:hint="eastAsia"/>
          <w:b w:val="0"/>
          <w:bCs w:val="0"/>
          <w:sz w:val="24"/>
          <w:szCs w:val="24"/>
          <w:rtl/>
        </w:rPr>
        <w:t>ייעוץ</w:t>
      </w:r>
      <w:r w:rsidRPr="006C0A33">
        <w:rPr>
          <w:rFonts w:ascii="David" w:hAnsi="David"/>
          <w:b w:val="0"/>
          <w:bCs w:val="0"/>
          <w:sz w:val="24"/>
          <w:szCs w:val="24"/>
          <w:rtl/>
        </w:rPr>
        <w:t xml:space="preserve"> </w:t>
      </w:r>
      <w:r w:rsidRPr="006C0A33">
        <w:rPr>
          <w:rFonts w:ascii="David" w:hAnsi="David" w:hint="eastAsia"/>
          <w:b w:val="0"/>
          <w:bCs w:val="0"/>
          <w:sz w:val="24"/>
          <w:szCs w:val="24"/>
          <w:rtl/>
        </w:rPr>
        <w:t>בתחום</w:t>
      </w:r>
      <w:r w:rsidRPr="006C0A33">
        <w:rPr>
          <w:rFonts w:ascii="David" w:hAnsi="David"/>
          <w:b w:val="0"/>
          <w:bCs w:val="0"/>
          <w:sz w:val="24"/>
          <w:szCs w:val="24"/>
          <w:rtl/>
        </w:rPr>
        <w:t xml:space="preserve"> </w:t>
      </w:r>
      <w:r w:rsidRPr="006C0A33">
        <w:rPr>
          <w:rFonts w:ascii="David" w:hAnsi="David" w:hint="eastAsia"/>
          <w:b w:val="0"/>
          <w:bCs w:val="0"/>
          <w:sz w:val="24"/>
          <w:szCs w:val="24"/>
          <w:rtl/>
        </w:rPr>
        <w:t>נגישות</w:t>
      </w:r>
      <w:r w:rsidRPr="006C0A33">
        <w:rPr>
          <w:rFonts w:ascii="David" w:hAnsi="David"/>
          <w:b w:val="0"/>
          <w:bCs w:val="0"/>
          <w:sz w:val="24"/>
          <w:szCs w:val="24"/>
          <w:rtl/>
        </w:rPr>
        <w:t xml:space="preserve"> </w:t>
      </w:r>
      <w:r w:rsidRPr="006C0A33">
        <w:rPr>
          <w:rFonts w:ascii="David" w:hAnsi="David" w:hint="eastAsia"/>
          <w:b w:val="0"/>
          <w:bCs w:val="0"/>
          <w:sz w:val="24"/>
          <w:szCs w:val="24"/>
          <w:rtl/>
        </w:rPr>
        <w:t>השירות</w:t>
      </w:r>
      <w:r w:rsidRPr="006C0A33">
        <w:rPr>
          <w:rFonts w:ascii="David" w:hAnsi="David"/>
          <w:b w:val="0"/>
          <w:bCs w:val="0"/>
          <w:sz w:val="24"/>
          <w:szCs w:val="24"/>
          <w:rtl/>
        </w:rPr>
        <w:t xml:space="preserve"> </w:t>
      </w:r>
      <w:r w:rsidRPr="006C0A33">
        <w:rPr>
          <w:rFonts w:ascii="David" w:hAnsi="David" w:hint="eastAsia"/>
          <w:b w:val="0"/>
          <w:bCs w:val="0"/>
          <w:sz w:val="24"/>
          <w:szCs w:val="24"/>
          <w:rtl/>
        </w:rPr>
        <w:t>למשרדי</w:t>
      </w:r>
      <w:r w:rsidRPr="006C0A33">
        <w:rPr>
          <w:rFonts w:ascii="David" w:hAnsi="David"/>
          <w:b w:val="0"/>
          <w:bCs w:val="0"/>
          <w:sz w:val="24"/>
          <w:szCs w:val="24"/>
          <w:rtl/>
        </w:rPr>
        <w:t xml:space="preserve"> </w:t>
      </w:r>
      <w:r w:rsidRPr="006C0A33">
        <w:rPr>
          <w:rFonts w:ascii="David" w:hAnsi="David" w:hint="eastAsia"/>
          <w:b w:val="0"/>
          <w:bCs w:val="0"/>
          <w:sz w:val="24"/>
          <w:szCs w:val="24"/>
          <w:rtl/>
        </w:rPr>
        <w:t>הממשלה</w:t>
      </w:r>
      <w:r w:rsidR="002E3804">
        <w:rPr>
          <w:rFonts w:ascii="David" w:hAnsi="David" w:hint="cs"/>
          <w:b w:val="0"/>
          <w:bCs w:val="0"/>
          <w:sz w:val="24"/>
          <w:szCs w:val="24"/>
          <w:rtl/>
        </w:rPr>
        <w:t xml:space="preserve"> ויחידות הסמך</w:t>
      </w:r>
      <w:r w:rsidRPr="006C0A33">
        <w:rPr>
          <w:rFonts w:ascii="David" w:hAnsi="David"/>
          <w:b w:val="0"/>
          <w:bCs w:val="0"/>
          <w:sz w:val="24"/>
          <w:szCs w:val="24"/>
          <w:rtl/>
        </w:rPr>
        <w:t xml:space="preserve">, </w:t>
      </w:r>
      <w:r w:rsidRPr="006C0A33">
        <w:rPr>
          <w:rFonts w:ascii="David" w:hAnsi="David" w:hint="eastAsia"/>
          <w:b w:val="0"/>
          <w:bCs w:val="0"/>
          <w:sz w:val="24"/>
          <w:szCs w:val="24"/>
          <w:rtl/>
        </w:rPr>
        <w:t>לצורך</w:t>
      </w:r>
      <w:r w:rsidRPr="006C0A33">
        <w:rPr>
          <w:rFonts w:ascii="David" w:hAnsi="David"/>
          <w:b w:val="0"/>
          <w:bCs w:val="0"/>
          <w:sz w:val="24"/>
          <w:szCs w:val="24"/>
          <w:rtl/>
        </w:rPr>
        <w:t xml:space="preserve"> </w:t>
      </w:r>
      <w:r w:rsidRPr="006C0A33">
        <w:rPr>
          <w:rFonts w:ascii="David" w:hAnsi="David" w:hint="eastAsia"/>
          <w:b w:val="0"/>
          <w:bCs w:val="0"/>
          <w:sz w:val="24"/>
          <w:szCs w:val="24"/>
          <w:rtl/>
        </w:rPr>
        <w:t>ליווי</w:t>
      </w:r>
      <w:r w:rsidRPr="006C0A33">
        <w:rPr>
          <w:rFonts w:ascii="David" w:hAnsi="David"/>
          <w:b w:val="0"/>
          <w:bCs w:val="0"/>
          <w:sz w:val="24"/>
          <w:szCs w:val="24"/>
          <w:rtl/>
        </w:rPr>
        <w:t xml:space="preserve"> </w:t>
      </w:r>
      <w:r w:rsidRPr="006C0A33">
        <w:rPr>
          <w:rFonts w:ascii="David" w:hAnsi="David" w:hint="eastAsia"/>
          <w:b w:val="0"/>
          <w:bCs w:val="0"/>
          <w:sz w:val="24"/>
          <w:szCs w:val="24"/>
          <w:rtl/>
        </w:rPr>
        <w:t>מלא</w:t>
      </w:r>
      <w:r w:rsidRPr="006C0A33">
        <w:rPr>
          <w:rFonts w:ascii="David" w:hAnsi="David"/>
          <w:b w:val="0"/>
          <w:bCs w:val="0"/>
          <w:sz w:val="24"/>
          <w:szCs w:val="24"/>
          <w:rtl/>
        </w:rPr>
        <w:t xml:space="preserve"> </w:t>
      </w:r>
      <w:r w:rsidRPr="006C0A33">
        <w:rPr>
          <w:rFonts w:ascii="David" w:hAnsi="David" w:hint="eastAsia"/>
          <w:b w:val="0"/>
          <w:bCs w:val="0"/>
          <w:sz w:val="24"/>
          <w:szCs w:val="24"/>
          <w:rtl/>
        </w:rPr>
        <w:t>של</w:t>
      </w:r>
      <w:r w:rsidRPr="006C0A33">
        <w:rPr>
          <w:rFonts w:ascii="David" w:hAnsi="David"/>
          <w:b w:val="0"/>
          <w:bCs w:val="0"/>
          <w:sz w:val="24"/>
          <w:szCs w:val="24"/>
          <w:rtl/>
        </w:rPr>
        <w:t xml:space="preserve"> </w:t>
      </w:r>
      <w:r w:rsidRPr="006C0A33">
        <w:rPr>
          <w:rFonts w:ascii="David" w:hAnsi="David" w:hint="eastAsia"/>
          <w:b w:val="0"/>
          <w:bCs w:val="0"/>
          <w:sz w:val="24"/>
          <w:szCs w:val="24"/>
          <w:rtl/>
        </w:rPr>
        <w:t>תהליך</w:t>
      </w:r>
      <w:r w:rsidRPr="006C0A33">
        <w:rPr>
          <w:rFonts w:ascii="David" w:hAnsi="David"/>
          <w:b w:val="0"/>
          <w:bCs w:val="0"/>
          <w:sz w:val="24"/>
          <w:szCs w:val="24"/>
          <w:rtl/>
        </w:rPr>
        <w:t xml:space="preserve"> </w:t>
      </w:r>
      <w:r w:rsidRPr="006C0A33">
        <w:rPr>
          <w:rFonts w:ascii="David" w:hAnsi="David" w:hint="eastAsia"/>
          <w:b w:val="0"/>
          <w:bCs w:val="0"/>
          <w:sz w:val="24"/>
          <w:szCs w:val="24"/>
          <w:rtl/>
        </w:rPr>
        <w:t>הטמעת</w:t>
      </w:r>
      <w:r w:rsidRPr="006C0A33">
        <w:rPr>
          <w:rFonts w:ascii="David" w:hAnsi="David"/>
          <w:b w:val="0"/>
          <w:bCs w:val="0"/>
          <w:sz w:val="24"/>
          <w:szCs w:val="24"/>
          <w:rtl/>
        </w:rPr>
        <w:t xml:space="preserve"> </w:t>
      </w:r>
      <w:r w:rsidRPr="006C0A33">
        <w:rPr>
          <w:rFonts w:ascii="David" w:hAnsi="David" w:hint="eastAsia"/>
          <w:b w:val="0"/>
          <w:bCs w:val="0"/>
          <w:sz w:val="24"/>
          <w:szCs w:val="24"/>
          <w:rtl/>
        </w:rPr>
        <w:t>תקנות</w:t>
      </w:r>
      <w:r w:rsidRPr="006C0A33">
        <w:rPr>
          <w:rFonts w:ascii="David" w:hAnsi="David"/>
          <w:b w:val="0"/>
          <w:bCs w:val="0"/>
          <w:sz w:val="24"/>
          <w:szCs w:val="24"/>
          <w:rtl/>
        </w:rPr>
        <w:t xml:space="preserve"> </w:t>
      </w:r>
      <w:r w:rsidRPr="006C0A33">
        <w:rPr>
          <w:rFonts w:ascii="David" w:hAnsi="David" w:hint="eastAsia"/>
          <w:b w:val="0"/>
          <w:bCs w:val="0"/>
          <w:sz w:val="24"/>
          <w:szCs w:val="24"/>
          <w:rtl/>
        </w:rPr>
        <w:t>נגישות</w:t>
      </w:r>
      <w:r w:rsidRPr="006C0A33">
        <w:rPr>
          <w:rFonts w:ascii="David" w:hAnsi="David"/>
          <w:b w:val="0"/>
          <w:bCs w:val="0"/>
          <w:sz w:val="24"/>
          <w:szCs w:val="24"/>
          <w:rtl/>
        </w:rPr>
        <w:t xml:space="preserve"> </w:t>
      </w:r>
      <w:r w:rsidRPr="006C0A33">
        <w:rPr>
          <w:rFonts w:ascii="David" w:hAnsi="David" w:hint="eastAsia"/>
          <w:b w:val="0"/>
          <w:bCs w:val="0"/>
          <w:sz w:val="24"/>
          <w:szCs w:val="24"/>
          <w:rtl/>
        </w:rPr>
        <w:t>השירות</w:t>
      </w:r>
      <w:r w:rsidRPr="006C0A33">
        <w:rPr>
          <w:rFonts w:ascii="David" w:hAnsi="David"/>
          <w:b w:val="0"/>
          <w:bCs w:val="0"/>
          <w:sz w:val="24"/>
          <w:szCs w:val="24"/>
          <w:rtl/>
        </w:rPr>
        <w:t>.</w:t>
      </w:r>
    </w:p>
    <w:p w:rsidR="0046664F" w:rsidRPr="00A5392D" w:rsidRDefault="0046664F" w:rsidP="00A5392D">
      <w:pPr>
        <w:pStyle w:val="2"/>
        <w:spacing w:before="120" w:after="0" w:line="360" w:lineRule="auto"/>
        <w:ind w:left="767" w:hanging="709"/>
        <w:rPr>
          <w:sz w:val="32"/>
          <w:szCs w:val="32"/>
          <w:rtl/>
        </w:rPr>
      </w:pPr>
      <w:bookmarkStart w:id="191" w:name="_מזמין_ומומחה_יישום"/>
      <w:bookmarkEnd w:id="191"/>
      <w:r w:rsidRPr="00A5392D">
        <w:rPr>
          <w:sz w:val="32"/>
          <w:szCs w:val="32"/>
          <w:rtl/>
        </w:rPr>
        <w:t>מזמין ומומחה יישום</w:t>
      </w:r>
      <w:bookmarkEnd w:id="189"/>
      <w:r w:rsidRPr="00A5392D">
        <w:rPr>
          <w:sz w:val="32"/>
          <w:szCs w:val="32"/>
          <w:rtl/>
        </w:rPr>
        <w:tab/>
      </w:r>
    </w:p>
    <w:p w:rsidR="0046664F" w:rsidRPr="006C0A33" w:rsidRDefault="0046664F" w:rsidP="003F6FFA">
      <w:pPr>
        <w:pStyle w:val="30"/>
        <w:tabs>
          <w:tab w:val="clear" w:pos="1334"/>
          <w:tab w:val="left" w:pos="909"/>
        </w:tabs>
        <w:spacing w:before="120" w:after="0" w:line="360" w:lineRule="auto"/>
        <w:ind w:left="909" w:hanging="567"/>
        <w:rPr>
          <w:rFonts w:ascii="David" w:hAnsi="David"/>
          <w:sz w:val="28"/>
          <w:szCs w:val="28"/>
          <w:rtl/>
        </w:rPr>
      </w:pPr>
      <w:bookmarkStart w:id="192" w:name="_Toc33254620"/>
      <w:bookmarkStart w:id="193" w:name="_Toc78122978"/>
      <w:bookmarkStart w:id="194" w:name="_Toc78167907"/>
      <w:bookmarkStart w:id="195" w:name="_Toc135452278"/>
      <w:bookmarkStart w:id="196" w:name="_Toc184459751"/>
      <w:bookmarkStart w:id="197" w:name="_Toc360620512"/>
      <w:bookmarkStart w:id="198" w:name="_Toc360620785"/>
      <w:r w:rsidRPr="006C0A33">
        <w:rPr>
          <w:rFonts w:ascii="David" w:hAnsi="David"/>
          <w:sz w:val="28"/>
          <w:szCs w:val="28"/>
          <w:rtl/>
        </w:rPr>
        <w:t>מזמין עיקרי</w:t>
      </w:r>
      <w:bookmarkEnd w:id="192"/>
      <w:bookmarkEnd w:id="193"/>
      <w:bookmarkEnd w:id="194"/>
      <w:bookmarkEnd w:id="195"/>
      <w:bookmarkEnd w:id="196"/>
    </w:p>
    <w:p w:rsidR="0046664F" w:rsidRPr="00BF5C23" w:rsidRDefault="0046664F" w:rsidP="00C762B2">
      <w:pPr>
        <w:pStyle w:val="30"/>
        <w:numPr>
          <w:ilvl w:val="0"/>
          <w:numId w:val="0"/>
        </w:numPr>
        <w:tabs>
          <w:tab w:val="clear" w:pos="1334"/>
          <w:tab w:val="left" w:pos="909"/>
        </w:tabs>
        <w:spacing w:before="120" w:after="0" w:line="360" w:lineRule="auto"/>
        <w:ind w:left="909"/>
        <w:rPr>
          <w:rFonts w:ascii="David" w:hAnsi="David"/>
          <w:b w:val="0"/>
          <w:bCs w:val="0"/>
          <w:sz w:val="24"/>
          <w:szCs w:val="24"/>
          <w:rtl/>
        </w:rPr>
      </w:pPr>
      <w:bookmarkStart w:id="199" w:name="_Toc33254621"/>
      <w:bookmarkStart w:id="200" w:name="_Toc78122979"/>
      <w:bookmarkStart w:id="201" w:name="_Toc78167908"/>
      <w:bookmarkStart w:id="202" w:name="_Toc135452279"/>
      <w:bookmarkStart w:id="203" w:name="_Toc360620513"/>
      <w:bookmarkStart w:id="204" w:name="_Toc360620786"/>
      <w:bookmarkEnd w:id="197"/>
      <w:bookmarkEnd w:id="198"/>
      <w:r w:rsidRPr="00BF5C23">
        <w:rPr>
          <w:rFonts w:ascii="David" w:hAnsi="David"/>
          <w:b w:val="0"/>
          <w:bCs w:val="0"/>
          <w:sz w:val="24"/>
          <w:szCs w:val="24"/>
          <w:rtl/>
        </w:rPr>
        <w:t xml:space="preserve">משרדי הממשלה ויחידות הסמך כמפורט </w:t>
      </w:r>
      <w:r w:rsidR="00D2208E" w:rsidRPr="00BF5C23">
        <w:rPr>
          <w:rFonts w:ascii="David" w:hAnsi="David" w:hint="eastAsia"/>
          <w:b w:val="0"/>
          <w:bCs w:val="0"/>
          <w:sz w:val="24"/>
          <w:szCs w:val="24"/>
          <w:rtl/>
        </w:rPr>
        <w:t>בסעיף</w:t>
      </w:r>
      <w:r w:rsidR="00C762B2">
        <w:rPr>
          <w:rFonts w:ascii="David" w:hAnsi="David" w:hint="cs"/>
          <w:b w:val="0"/>
          <w:bCs w:val="0"/>
          <w:sz w:val="24"/>
          <w:szCs w:val="24"/>
          <w:rtl/>
        </w:rPr>
        <w:t xml:space="preserve"> 0.3 </w:t>
      </w:r>
      <w:r w:rsidR="00D2208E" w:rsidRPr="00BF5C23">
        <w:rPr>
          <w:rFonts w:ascii="David" w:hAnsi="David" w:hint="eastAsia"/>
          <w:b w:val="0"/>
          <w:bCs w:val="0"/>
          <w:sz w:val="24"/>
          <w:szCs w:val="24"/>
          <w:rtl/>
        </w:rPr>
        <w:t>לעיל</w:t>
      </w:r>
      <w:r w:rsidR="00D2208E" w:rsidRPr="00BF5C23">
        <w:rPr>
          <w:rFonts w:ascii="David" w:hAnsi="David"/>
          <w:b w:val="0"/>
          <w:bCs w:val="0"/>
          <w:sz w:val="24"/>
          <w:szCs w:val="24"/>
          <w:rtl/>
        </w:rPr>
        <w:t>.</w:t>
      </w:r>
    </w:p>
    <w:p w:rsidR="0046664F" w:rsidRPr="006C0A33" w:rsidRDefault="0046664F" w:rsidP="00BF5C23">
      <w:pPr>
        <w:pStyle w:val="30"/>
        <w:tabs>
          <w:tab w:val="clear" w:pos="1334"/>
          <w:tab w:val="left" w:pos="909"/>
        </w:tabs>
        <w:spacing w:before="120" w:after="0" w:line="360" w:lineRule="auto"/>
        <w:ind w:left="909" w:hanging="567"/>
        <w:rPr>
          <w:rFonts w:ascii="David" w:hAnsi="David"/>
          <w:sz w:val="28"/>
          <w:szCs w:val="28"/>
          <w:rtl/>
        </w:rPr>
      </w:pPr>
      <w:bookmarkStart w:id="205" w:name="_Toc184459752"/>
      <w:bookmarkEnd w:id="199"/>
      <w:bookmarkEnd w:id="200"/>
      <w:bookmarkEnd w:id="201"/>
      <w:bookmarkEnd w:id="202"/>
      <w:bookmarkEnd w:id="205"/>
      <w:r w:rsidRPr="006C0A33">
        <w:rPr>
          <w:rFonts w:ascii="David" w:hAnsi="David"/>
          <w:sz w:val="28"/>
          <w:szCs w:val="28"/>
          <w:rtl/>
        </w:rPr>
        <w:t xml:space="preserve">מומחה(י) היישום </w:t>
      </w:r>
    </w:p>
    <w:p w:rsidR="0046664F" w:rsidRPr="006C0A33" w:rsidRDefault="0046664F" w:rsidP="00BF5C23">
      <w:pPr>
        <w:pStyle w:val="41"/>
        <w:tabs>
          <w:tab w:val="clear" w:pos="1759"/>
        </w:tabs>
        <w:spacing w:before="120" w:after="0"/>
        <w:ind w:left="1334" w:hanging="425"/>
        <w:jc w:val="both"/>
        <w:rPr>
          <w:rFonts w:ascii="David" w:hAnsi="David"/>
          <w:rtl/>
        </w:rPr>
      </w:pPr>
      <w:r w:rsidRPr="006C0A33">
        <w:rPr>
          <w:rFonts w:ascii="David" w:hAnsi="David"/>
          <w:rtl/>
        </w:rPr>
        <w:t xml:space="preserve">הגורם המקצועי </w:t>
      </w:r>
      <w:proofErr w:type="spellStart"/>
      <w:r w:rsidRPr="006C0A33">
        <w:rPr>
          <w:rFonts w:ascii="David" w:hAnsi="David"/>
          <w:rtl/>
        </w:rPr>
        <w:t>במינהל</w:t>
      </w:r>
      <w:proofErr w:type="spellEnd"/>
      <w:r w:rsidRPr="006C0A33">
        <w:rPr>
          <w:rFonts w:ascii="David" w:hAnsi="David"/>
          <w:rtl/>
        </w:rPr>
        <w:t xml:space="preserve"> הרכש הממשלתי.</w:t>
      </w:r>
    </w:p>
    <w:p w:rsidR="0046664F" w:rsidRPr="006C0A33" w:rsidRDefault="0046664F" w:rsidP="00BF5C23">
      <w:pPr>
        <w:pStyle w:val="41"/>
        <w:tabs>
          <w:tab w:val="clear" w:pos="1759"/>
        </w:tabs>
        <w:spacing w:before="120" w:after="0"/>
        <w:ind w:left="1334" w:hanging="425"/>
        <w:jc w:val="both"/>
        <w:rPr>
          <w:rFonts w:ascii="David" w:hAnsi="David"/>
          <w:rtl/>
        </w:rPr>
      </w:pPr>
      <w:r w:rsidRPr="006C0A33">
        <w:rPr>
          <w:rFonts w:ascii="David" w:hAnsi="David"/>
          <w:rtl/>
        </w:rPr>
        <w:t>הגורמים המקצועיים אצל המזמינים.</w:t>
      </w:r>
    </w:p>
    <w:p w:rsidR="0046664F" w:rsidRPr="006C0A33" w:rsidRDefault="0046664F" w:rsidP="00BF5C23">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206" w:name="_יעדים_ומטרות"/>
      <w:bookmarkStart w:id="207" w:name="_Toc360620514"/>
      <w:bookmarkStart w:id="208" w:name="_Toc360620787"/>
      <w:bookmarkStart w:id="209" w:name="_Toc361210707"/>
      <w:bookmarkStart w:id="210" w:name="_Toc372891785"/>
      <w:bookmarkStart w:id="211" w:name="_Toc41012210"/>
      <w:bookmarkStart w:id="212" w:name="_Toc78122980"/>
      <w:bookmarkStart w:id="213" w:name="_Toc78167909"/>
      <w:bookmarkStart w:id="214" w:name="_Toc135452280"/>
      <w:bookmarkStart w:id="215" w:name="_Toc184459753"/>
      <w:bookmarkStart w:id="216" w:name="_Toc322116291"/>
      <w:bookmarkStart w:id="217" w:name="_Toc371439544"/>
      <w:bookmarkStart w:id="218" w:name="_Toc447448132"/>
      <w:bookmarkEnd w:id="203"/>
      <w:bookmarkEnd w:id="204"/>
      <w:bookmarkEnd w:id="206"/>
      <w:r w:rsidRPr="006C0A33">
        <w:rPr>
          <w:rFonts w:ascii="David" w:hAnsi="David"/>
          <w:sz w:val="32"/>
          <w:szCs w:val="32"/>
          <w:rtl/>
        </w:rPr>
        <w:t>יעדים ומטרות</w:t>
      </w:r>
      <w:bookmarkEnd w:id="207"/>
      <w:bookmarkEnd w:id="208"/>
      <w:bookmarkEnd w:id="209"/>
      <w:bookmarkEnd w:id="210"/>
      <w:bookmarkEnd w:id="211"/>
      <w:bookmarkEnd w:id="212"/>
      <w:bookmarkEnd w:id="213"/>
      <w:bookmarkEnd w:id="214"/>
      <w:bookmarkEnd w:id="215"/>
      <w:bookmarkEnd w:id="216"/>
      <w:bookmarkEnd w:id="217"/>
      <w:bookmarkEnd w:id="218"/>
    </w:p>
    <w:p w:rsidR="0046664F" w:rsidRPr="006C0A33" w:rsidRDefault="0046664F" w:rsidP="00BF5C23">
      <w:pPr>
        <w:pStyle w:val="30"/>
        <w:tabs>
          <w:tab w:val="clear" w:pos="1334"/>
          <w:tab w:val="left" w:pos="909"/>
        </w:tabs>
        <w:spacing w:before="120" w:after="0" w:line="360" w:lineRule="auto"/>
        <w:ind w:left="909" w:hanging="567"/>
        <w:rPr>
          <w:rFonts w:ascii="David" w:hAnsi="David"/>
          <w:sz w:val="28"/>
          <w:szCs w:val="28"/>
          <w:rtl/>
        </w:rPr>
      </w:pPr>
      <w:bookmarkStart w:id="219" w:name="_Toc360620515"/>
      <w:bookmarkStart w:id="220" w:name="_Toc360620788"/>
      <w:bookmarkStart w:id="221" w:name="_Toc33254624"/>
      <w:bookmarkStart w:id="222" w:name="_Toc78122981"/>
      <w:bookmarkStart w:id="223" w:name="_Toc78167910"/>
      <w:bookmarkStart w:id="224" w:name="_Toc135452281"/>
      <w:bookmarkStart w:id="225" w:name="_Toc184459754"/>
      <w:r w:rsidRPr="006C0A33">
        <w:rPr>
          <w:rFonts w:ascii="David" w:hAnsi="David"/>
          <w:sz w:val="28"/>
          <w:szCs w:val="28"/>
          <w:rtl/>
        </w:rPr>
        <w:t>יעדים כלליים</w:t>
      </w:r>
      <w:bookmarkEnd w:id="219"/>
      <w:bookmarkEnd w:id="220"/>
      <w:bookmarkEnd w:id="221"/>
      <w:bookmarkEnd w:id="222"/>
      <w:bookmarkEnd w:id="223"/>
      <w:bookmarkEnd w:id="224"/>
      <w:bookmarkEnd w:id="225"/>
    </w:p>
    <w:p w:rsidR="003777CA" w:rsidRPr="006C0A33" w:rsidRDefault="003777CA" w:rsidP="00BD69E6">
      <w:pPr>
        <w:pStyle w:val="30"/>
        <w:numPr>
          <w:ilvl w:val="0"/>
          <w:numId w:val="0"/>
        </w:numPr>
        <w:tabs>
          <w:tab w:val="clear" w:pos="1334"/>
          <w:tab w:val="left" w:pos="909"/>
        </w:tabs>
        <w:spacing w:before="120" w:after="0" w:line="360" w:lineRule="auto"/>
        <w:ind w:left="909"/>
        <w:rPr>
          <w:rFonts w:ascii="David" w:hAnsi="David"/>
          <w:b w:val="0"/>
          <w:bCs w:val="0"/>
          <w:sz w:val="24"/>
          <w:szCs w:val="24"/>
          <w:rtl/>
        </w:rPr>
      </w:pPr>
      <w:bookmarkStart w:id="226" w:name="_Toc360620516"/>
      <w:bookmarkStart w:id="227" w:name="_Toc360620789"/>
      <w:bookmarkStart w:id="228" w:name="_Toc33254625"/>
      <w:bookmarkStart w:id="229" w:name="_Toc78122982"/>
      <w:bookmarkStart w:id="230" w:name="_Toc78167911"/>
      <w:bookmarkStart w:id="231" w:name="_Toc135452282"/>
      <w:bookmarkStart w:id="232" w:name="_Toc184459755"/>
      <w:r w:rsidRPr="006C0A33">
        <w:rPr>
          <w:rFonts w:ascii="David" w:hAnsi="David" w:hint="eastAsia"/>
          <w:b w:val="0"/>
          <w:bCs w:val="0"/>
          <w:sz w:val="24"/>
          <w:szCs w:val="24"/>
          <w:rtl/>
        </w:rPr>
        <w:t>בחירת</w:t>
      </w:r>
      <w:r w:rsidRPr="006C0A33">
        <w:rPr>
          <w:rFonts w:ascii="David" w:hAnsi="David"/>
          <w:b w:val="0"/>
          <w:bCs w:val="0"/>
          <w:sz w:val="24"/>
          <w:szCs w:val="24"/>
          <w:rtl/>
        </w:rPr>
        <w:t xml:space="preserve"> </w:t>
      </w:r>
      <w:r w:rsidRPr="006C0A33">
        <w:rPr>
          <w:rFonts w:ascii="David" w:hAnsi="David" w:hint="eastAsia"/>
          <w:b w:val="0"/>
          <w:bCs w:val="0"/>
          <w:sz w:val="24"/>
          <w:szCs w:val="24"/>
          <w:rtl/>
        </w:rPr>
        <w:t>ספקים</w:t>
      </w:r>
      <w:r w:rsidRPr="006C0A33">
        <w:rPr>
          <w:rFonts w:ascii="David" w:hAnsi="David"/>
          <w:b w:val="0"/>
          <w:bCs w:val="0"/>
          <w:sz w:val="24"/>
          <w:szCs w:val="24"/>
          <w:rtl/>
        </w:rPr>
        <w:t xml:space="preserve"> </w:t>
      </w:r>
      <w:r w:rsidRPr="006C0A33">
        <w:rPr>
          <w:rFonts w:ascii="David" w:hAnsi="David" w:hint="eastAsia"/>
          <w:b w:val="0"/>
          <w:bCs w:val="0"/>
          <w:sz w:val="24"/>
          <w:szCs w:val="24"/>
          <w:rtl/>
        </w:rPr>
        <w:t>זוכים</w:t>
      </w:r>
      <w:r w:rsidRPr="006C0A33">
        <w:rPr>
          <w:rFonts w:ascii="David" w:hAnsi="David"/>
          <w:b w:val="0"/>
          <w:bCs w:val="0"/>
          <w:sz w:val="24"/>
          <w:szCs w:val="24"/>
          <w:rtl/>
        </w:rPr>
        <w:t xml:space="preserve"> </w:t>
      </w:r>
      <w:r w:rsidRPr="006C0A33">
        <w:rPr>
          <w:rFonts w:ascii="David" w:hAnsi="David" w:hint="eastAsia"/>
          <w:b w:val="0"/>
          <w:bCs w:val="0"/>
          <w:sz w:val="24"/>
          <w:szCs w:val="24"/>
          <w:rtl/>
        </w:rPr>
        <w:t>למתן</w:t>
      </w:r>
      <w:r w:rsidRPr="006C0A33">
        <w:rPr>
          <w:rFonts w:ascii="David" w:hAnsi="David"/>
          <w:b w:val="0"/>
          <w:bCs w:val="0"/>
          <w:sz w:val="24"/>
          <w:szCs w:val="24"/>
          <w:rtl/>
        </w:rPr>
        <w:t xml:space="preserve"> </w:t>
      </w:r>
      <w:r w:rsidRPr="006C0A33">
        <w:rPr>
          <w:rFonts w:ascii="David" w:hAnsi="David" w:hint="eastAsia"/>
          <w:b w:val="0"/>
          <w:bCs w:val="0"/>
          <w:sz w:val="24"/>
          <w:szCs w:val="24"/>
          <w:rtl/>
        </w:rPr>
        <w:t>שירותי</w:t>
      </w:r>
      <w:r w:rsidRPr="006C0A33">
        <w:rPr>
          <w:rFonts w:ascii="David" w:hAnsi="David"/>
          <w:b w:val="0"/>
          <w:bCs w:val="0"/>
          <w:sz w:val="24"/>
          <w:szCs w:val="24"/>
          <w:rtl/>
        </w:rPr>
        <w:t xml:space="preserve"> </w:t>
      </w:r>
      <w:r w:rsidRPr="006C0A33">
        <w:rPr>
          <w:rFonts w:ascii="David" w:hAnsi="David" w:hint="eastAsia"/>
          <w:b w:val="0"/>
          <w:bCs w:val="0"/>
          <w:sz w:val="24"/>
          <w:szCs w:val="24"/>
          <w:rtl/>
        </w:rPr>
        <w:t>ייעוץ</w:t>
      </w:r>
      <w:r w:rsidRPr="006C0A33">
        <w:rPr>
          <w:rFonts w:ascii="David" w:hAnsi="David"/>
          <w:b w:val="0"/>
          <w:bCs w:val="0"/>
          <w:sz w:val="24"/>
          <w:szCs w:val="24"/>
          <w:rtl/>
        </w:rPr>
        <w:t xml:space="preserve"> </w:t>
      </w:r>
      <w:r w:rsidRPr="006C0A33">
        <w:rPr>
          <w:rFonts w:ascii="David" w:hAnsi="David" w:hint="eastAsia"/>
          <w:b w:val="0"/>
          <w:bCs w:val="0"/>
          <w:sz w:val="24"/>
          <w:szCs w:val="24"/>
          <w:rtl/>
        </w:rPr>
        <w:t>בתחום</w:t>
      </w:r>
      <w:r w:rsidRPr="006C0A33">
        <w:rPr>
          <w:rFonts w:ascii="David" w:hAnsi="David"/>
          <w:b w:val="0"/>
          <w:bCs w:val="0"/>
          <w:sz w:val="24"/>
          <w:szCs w:val="24"/>
          <w:rtl/>
        </w:rPr>
        <w:t xml:space="preserve"> </w:t>
      </w:r>
      <w:r w:rsidRPr="006C0A33">
        <w:rPr>
          <w:rFonts w:ascii="David" w:hAnsi="David" w:hint="eastAsia"/>
          <w:b w:val="0"/>
          <w:bCs w:val="0"/>
          <w:sz w:val="24"/>
          <w:szCs w:val="24"/>
          <w:rtl/>
        </w:rPr>
        <w:t>נגישות</w:t>
      </w:r>
      <w:r w:rsidRPr="006C0A33">
        <w:rPr>
          <w:rFonts w:ascii="David" w:hAnsi="David"/>
          <w:b w:val="0"/>
          <w:bCs w:val="0"/>
          <w:sz w:val="24"/>
          <w:szCs w:val="24"/>
          <w:rtl/>
        </w:rPr>
        <w:t xml:space="preserve"> </w:t>
      </w:r>
      <w:r w:rsidRPr="006C0A33">
        <w:rPr>
          <w:rFonts w:ascii="David" w:hAnsi="David" w:hint="eastAsia"/>
          <w:b w:val="0"/>
          <w:bCs w:val="0"/>
          <w:sz w:val="24"/>
          <w:szCs w:val="24"/>
          <w:rtl/>
        </w:rPr>
        <w:t>השירות</w:t>
      </w:r>
      <w:r w:rsidRPr="006C0A33">
        <w:rPr>
          <w:rFonts w:ascii="David" w:hAnsi="David"/>
          <w:b w:val="0"/>
          <w:bCs w:val="0"/>
          <w:sz w:val="24"/>
          <w:szCs w:val="24"/>
          <w:rtl/>
        </w:rPr>
        <w:t xml:space="preserve"> </w:t>
      </w:r>
      <w:r w:rsidRPr="006C0A33">
        <w:rPr>
          <w:rFonts w:ascii="David" w:hAnsi="David" w:hint="eastAsia"/>
          <w:b w:val="0"/>
          <w:bCs w:val="0"/>
          <w:sz w:val="24"/>
          <w:szCs w:val="24"/>
          <w:rtl/>
        </w:rPr>
        <w:t>למשרדי</w:t>
      </w:r>
      <w:r w:rsidRPr="006C0A33">
        <w:rPr>
          <w:rFonts w:ascii="David" w:hAnsi="David"/>
          <w:b w:val="0"/>
          <w:bCs w:val="0"/>
          <w:sz w:val="24"/>
          <w:szCs w:val="24"/>
          <w:rtl/>
        </w:rPr>
        <w:t xml:space="preserve"> </w:t>
      </w:r>
      <w:r w:rsidRPr="006C0A33">
        <w:rPr>
          <w:rFonts w:ascii="David" w:hAnsi="David" w:hint="eastAsia"/>
          <w:b w:val="0"/>
          <w:bCs w:val="0"/>
          <w:sz w:val="24"/>
          <w:szCs w:val="24"/>
          <w:rtl/>
        </w:rPr>
        <w:t>הממשלה</w:t>
      </w:r>
      <w:r w:rsidR="002E3804">
        <w:rPr>
          <w:rFonts w:ascii="David" w:hAnsi="David" w:hint="cs"/>
          <w:b w:val="0"/>
          <w:bCs w:val="0"/>
          <w:sz w:val="24"/>
          <w:szCs w:val="24"/>
          <w:rtl/>
        </w:rPr>
        <w:t xml:space="preserve"> ויחידות הסמך</w:t>
      </w:r>
      <w:r w:rsidRPr="006C0A33">
        <w:rPr>
          <w:rFonts w:ascii="David" w:hAnsi="David"/>
          <w:b w:val="0"/>
          <w:bCs w:val="0"/>
          <w:sz w:val="24"/>
          <w:szCs w:val="24"/>
          <w:rtl/>
        </w:rPr>
        <w:t xml:space="preserve">, </w:t>
      </w:r>
      <w:r w:rsidRPr="006C0A33">
        <w:rPr>
          <w:rFonts w:ascii="David" w:hAnsi="David" w:hint="eastAsia"/>
          <w:b w:val="0"/>
          <w:bCs w:val="0"/>
          <w:sz w:val="24"/>
          <w:szCs w:val="24"/>
          <w:rtl/>
        </w:rPr>
        <w:t>כמפורט</w:t>
      </w:r>
      <w:r w:rsidRPr="006C0A33">
        <w:rPr>
          <w:rFonts w:ascii="David" w:hAnsi="David"/>
          <w:b w:val="0"/>
          <w:bCs w:val="0"/>
          <w:sz w:val="24"/>
          <w:szCs w:val="24"/>
          <w:rtl/>
        </w:rPr>
        <w:t xml:space="preserve"> </w:t>
      </w:r>
      <w:r w:rsidR="00BD69E6">
        <w:rPr>
          <w:rFonts w:ascii="David" w:hAnsi="David" w:hint="cs"/>
          <w:b w:val="0"/>
          <w:bCs w:val="0"/>
          <w:sz w:val="24"/>
          <w:szCs w:val="24"/>
          <w:rtl/>
        </w:rPr>
        <w:t>בסעיף 0.1.1 לעיל.</w:t>
      </w:r>
    </w:p>
    <w:p w:rsidR="0046664F" w:rsidRPr="006C0A33" w:rsidRDefault="0046664F" w:rsidP="00BF5C23">
      <w:pPr>
        <w:pStyle w:val="30"/>
        <w:tabs>
          <w:tab w:val="clear" w:pos="1334"/>
          <w:tab w:val="left" w:pos="909"/>
        </w:tabs>
        <w:spacing w:before="120" w:after="0" w:line="360" w:lineRule="auto"/>
        <w:ind w:left="909" w:hanging="567"/>
        <w:rPr>
          <w:rFonts w:ascii="David" w:hAnsi="David"/>
          <w:sz w:val="28"/>
          <w:szCs w:val="28"/>
          <w:rtl/>
        </w:rPr>
      </w:pPr>
      <w:r w:rsidRPr="006C0A33">
        <w:rPr>
          <w:rFonts w:ascii="David" w:hAnsi="David"/>
          <w:sz w:val="28"/>
          <w:szCs w:val="28"/>
          <w:rtl/>
        </w:rPr>
        <w:t>מטרות</w:t>
      </w:r>
      <w:bookmarkEnd w:id="226"/>
      <w:bookmarkEnd w:id="227"/>
      <w:bookmarkEnd w:id="228"/>
      <w:bookmarkEnd w:id="229"/>
      <w:bookmarkEnd w:id="230"/>
      <w:bookmarkEnd w:id="231"/>
      <w:bookmarkEnd w:id="232"/>
    </w:p>
    <w:p w:rsidR="003777CA" w:rsidRPr="006C0A33" w:rsidRDefault="003777CA" w:rsidP="00D727FB">
      <w:pPr>
        <w:pStyle w:val="41"/>
        <w:tabs>
          <w:tab w:val="clear" w:pos="1759"/>
        </w:tabs>
        <w:spacing w:before="120" w:after="0"/>
        <w:ind w:left="1334" w:hanging="425"/>
        <w:jc w:val="both"/>
        <w:rPr>
          <w:rFonts w:ascii="David" w:hAnsi="David"/>
        </w:rPr>
      </w:pPr>
      <w:bookmarkStart w:id="233" w:name="_Toc384341426"/>
      <w:bookmarkStart w:id="234" w:name="_Toc384341815"/>
      <w:bookmarkStart w:id="235" w:name="_Toc384341427"/>
      <w:bookmarkStart w:id="236" w:name="_Toc384341816"/>
      <w:bookmarkStart w:id="237" w:name="_Toc139873424"/>
      <w:bookmarkStart w:id="238" w:name="_Toc139873602"/>
      <w:bookmarkStart w:id="239" w:name="_Toc140308930"/>
      <w:bookmarkStart w:id="240" w:name="_Toc140309105"/>
      <w:bookmarkStart w:id="241" w:name="_Toc140309280"/>
      <w:bookmarkStart w:id="242" w:name="_Toc140315849"/>
      <w:bookmarkStart w:id="243" w:name="_Toc140379099"/>
      <w:bookmarkStart w:id="244" w:name="_Toc140379269"/>
      <w:bookmarkStart w:id="245" w:name="_Toc140379439"/>
      <w:bookmarkStart w:id="246" w:name="_Toc151089418"/>
      <w:bookmarkStart w:id="247" w:name="_Toc155097209"/>
      <w:bookmarkStart w:id="248" w:name="_Toc157417842"/>
      <w:bookmarkStart w:id="249" w:name="_Toc159662551"/>
      <w:bookmarkStart w:id="250" w:name="_Toc159662721"/>
      <w:bookmarkStart w:id="251" w:name="_Toc159662891"/>
      <w:bookmarkStart w:id="252" w:name="_Toc159663061"/>
      <w:bookmarkStart w:id="253" w:name="_Toc159663396"/>
      <w:bookmarkStart w:id="254" w:name="_Toc159739773"/>
      <w:bookmarkStart w:id="255" w:name="_Toc159823737"/>
      <w:bookmarkStart w:id="256" w:name="_Toc159823907"/>
      <w:bookmarkStart w:id="257" w:name="_Toc160157484"/>
      <w:bookmarkStart w:id="258" w:name="_Toc160157654"/>
      <w:bookmarkStart w:id="259" w:name="_Toc161123212"/>
      <w:bookmarkStart w:id="260" w:name="_Toc161135368"/>
      <w:bookmarkStart w:id="261" w:name="_Toc161136957"/>
      <w:bookmarkStart w:id="262" w:name="_Toc161137127"/>
      <w:bookmarkStart w:id="263" w:name="_Toc161394247"/>
      <w:bookmarkStart w:id="264" w:name="_Toc162088850"/>
      <w:bookmarkStart w:id="265" w:name="_Toc162151937"/>
      <w:bookmarkStart w:id="266" w:name="_Toc199577477"/>
      <w:bookmarkStart w:id="267" w:name="_Toc371439545"/>
      <w:bookmarkStart w:id="268" w:name="_Toc447448133"/>
      <w:bookmarkStart w:id="269" w:name="_Toc360620535"/>
      <w:bookmarkStart w:id="270" w:name="_Toc360620808"/>
      <w:bookmarkStart w:id="271" w:name="_Toc361210712"/>
      <w:bookmarkStart w:id="272" w:name="_Toc372891790"/>
      <w:bookmarkStart w:id="273" w:name="_Toc41012214"/>
      <w:bookmarkStart w:id="274" w:name="_Toc78122983"/>
      <w:bookmarkStart w:id="275" w:name="_Toc78167912"/>
      <w:bookmarkStart w:id="276" w:name="_Toc135452287"/>
      <w:bookmarkStart w:id="277" w:name="_Toc184459760"/>
      <w:bookmarkStart w:id="278" w:name="_Toc322116296"/>
      <w:bookmarkStart w:id="279" w:name="_Ref348250597"/>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sidRPr="006C0A33">
        <w:rPr>
          <w:rFonts w:ascii="David" w:hAnsi="David" w:hint="eastAsia"/>
          <w:rtl/>
        </w:rPr>
        <w:t>לאפשר</w:t>
      </w:r>
      <w:r w:rsidRPr="006C0A33">
        <w:rPr>
          <w:rFonts w:ascii="David" w:hAnsi="David"/>
          <w:rtl/>
        </w:rPr>
        <w:t xml:space="preserve"> למשרדי הממשלה</w:t>
      </w:r>
      <w:r w:rsidR="002E3804">
        <w:rPr>
          <w:rFonts w:ascii="David" w:hAnsi="David" w:hint="cs"/>
          <w:rtl/>
        </w:rPr>
        <w:t xml:space="preserve"> ויחידות הסמך</w:t>
      </w:r>
      <w:r w:rsidRPr="006C0A33">
        <w:rPr>
          <w:rFonts w:ascii="David" w:hAnsi="David"/>
          <w:rtl/>
        </w:rPr>
        <w:t xml:space="preserve"> להיערך באופן מיטבי לעמידה בדרישות חוק שוויון זכויות לאנשים עם מוגבלות, </w:t>
      </w:r>
      <w:r w:rsidR="00D727FB">
        <w:rPr>
          <w:rFonts w:ascii="David" w:hAnsi="David" w:hint="cs"/>
          <w:rtl/>
        </w:rPr>
        <w:t>ה</w:t>
      </w:r>
      <w:r w:rsidRPr="006C0A33">
        <w:rPr>
          <w:rFonts w:ascii="David" w:hAnsi="David"/>
          <w:rtl/>
        </w:rPr>
        <w:t>תשנ"ח</w:t>
      </w:r>
      <w:r w:rsidR="00D727FB">
        <w:rPr>
          <w:rFonts w:ascii="David" w:hAnsi="David" w:hint="cs"/>
          <w:rtl/>
        </w:rPr>
        <w:t>-</w:t>
      </w:r>
      <w:r w:rsidRPr="006C0A33">
        <w:rPr>
          <w:rFonts w:ascii="David" w:hAnsi="David"/>
          <w:rtl/>
        </w:rPr>
        <w:t>1998, ותקנות נגישות השירות.</w:t>
      </w:r>
    </w:p>
    <w:p w:rsidR="003777CA" w:rsidRPr="006C0A33" w:rsidRDefault="003777CA" w:rsidP="00BF5C23">
      <w:pPr>
        <w:pStyle w:val="41"/>
        <w:tabs>
          <w:tab w:val="clear" w:pos="1759"/>
        </w:tabs>
        <w:spacing w:before="120" w:after="0"/>
        <w:ind w:left="1334" w:hanging="425"/>
        <w:jc w:val="both"/>
        <w:rPr>
          <w:rFonts w:ascii="David" w:hAnsi="David"/>
        </w:rPr>
      </w:pPr>
      <w:r w:rsidRPr="006C0A33">
        <w:rPr>
          <w:rFonts w:ascii="David" w:hAnsi="David" w:hint="eastAsia"/>
          <w:rtl/>
        </w:rPr>
        <w:t>שיפור</w:t>
      </w:r>
      <w:r w:rsidRPr="006C0A33">
        <w:rPr>
          <w:rFonts w:ascii="David" w:hAnsi="David"/>
          <w:rtl/>
        </w:rPr>
        <w:t xml:space="preserve"> </w:t>
      </w:r>
      <w:r w:rsidRPr="006C0A33">
        <w:rPr>
          <w:rFonts w:ascii="David" w:hAnsi="David" w:hint="eastAsia"/>
          <w:rtl/>
        </w:rPr>
        <w:t>רמת</w:t>
      </w:r>
      <w:r w:rsidRPr="006C0A33">
        <w:rPr>
          <w:rFonts w:ascii="David" w:hAnsi="David"/>
          <w:rtl/>
        </w:rPr>
        <w:t xml:space="preserve"> </w:t>
      </w:r>
      <w:r w:rsidRPr="006C0A33">
        <w:rPr>
          <w:rFonts w:ascii="David" w:hAnsi="David" w:hint="eastAsia"/>
          <w:rtl/>
        </w:rPr>
        <w:t>השירות</w:t>
      </w:r>
      <w:r w:rsidRPr="006C0A33">
        <w:rPr>
          <w:rFonts w:ascii="David" w:hAnsi="David"/>
          <w:rtl/>
        </w:rPr>
        <w:t xml:space="preserve"> </w:t>
      </w:r>
      <w:r w:rsidRPr="006C0A33">
        <w:rPr>
          <w:rFonts w:ascii="David" w:hAnsi="David" w:hint="eastAsia"/>
          <w:rtl/>
        </w:rPr>
        <w:t>לציבור</w:t>
      </w:r>
      <w:r w:rsidRPr="006C0A33">
        <w:rPr>
          <w:rFonts w:ascii="David" w:hAnsi="David"/>
          <w:rtl/>
        </w:rPr>
        <w:t xml:space="preserve"> </w:t>
      </w:r>
      <w:r w:rsidRPr="006C0A33">
        <w:rPr>
          <w:rFonts w:ascii="David" w:hAnsi="David" w:hint="eastAsia"/>
          <w:rtl/>
        </w:rPr>
        <w:t>והרחבתו</w:t>
      </w:r>
      <w:r w:rsidRPr="006C0A33">
        <w:rPr>
          <w:rFonts w:ascii="David" w:hAnsi="David"/>
          <w:rtl/>
        </w:rPr>
        <w:t xml:space="preserve">, </w:t>
      </w:r>
      <w:r w:rsidRPr="006C0A33">
        <w:rPr>
          <w:rFonts w:ascii="David" w:hAnsi="David" w:hint="eastAsia"/>
          <w:rtl/>
        </w:rPr>
        <w:t>כך</w:t>
      </w:r>
      <w:r w:rsidRPr="006C0A33">
        <w:rPr>
          <w:rFonts w:ascii="David" w:hAnsi="David"/>
          <w:rtl/>
        </w:rPr>
        <w:t xml:space="preserve"> </w:t>
      </w:r>
      <w:r w:rsidRPr="006C0A33">
        <w:rPr>
          <w:rFonts w:ascii="David" w:hAnsi="David" w:hint="eastAsia"/>
          <w:rtl/>
        </w:rPr>
        <w:t>שיהיה</w:t>
      </w:r>
      <w:r w:rsidRPr="006C0A33">
        <w:rPr>
          <w:rFonts w:ascii="David" w:hAnsi="David"/>
          <w:rtl/>
        </w:rPr>
        <w:t xml:space="preserve"> </w:t>
      </w:r>
      <w:r w:rsidRPr="006C0A33">
        <w:rPr>
          <w:rFonts w:ascii="David" w:hAnsi="David" w:hint="eastAsia"/>
          <w:rtl/>
        </w:rPr>
        <w:t>מותאם</w:t>
      </w:r>
      <w:r w:rsidRPr="006C0A33">
        <w:rPr>
          <w:rFonts w:ascii="David" w:hAnsi="David"/>
          <w:rtl/>
        </w:rPr>
        <w:t xml:space="preserve"> </w:t>
      </w:r>
      <w:r w:rsidRPr="006C0A33">
        <w:rPr>
          <w:rFonts w:ascii="David" w:hAnsi="David" w:hint="eastAsia"/>
          <w:rtl/>
        </w:rPr>
        <w:t>לאנשים</w:t>
      </w:r>
      <w:r w:rsidRPr="006C0A33">
        <w:rPr>
          <w:rFonts w:ascii="David" w:hAnsi="David"/>
          <w:rtl/>
        </w:rPr>
        <w:t xml:space="preserve"> </w:t>
      </w:r>
      <w:r w:rsidRPr="006C0A33">
        <w:rPr>
          <w:rFonts w:ascii="David" w:hAnsi="David" w:hint="eastAsia"/>
          <w:rtl/>
        </w:rPr>
        <w:t>בעלי</w:t>
      </w:r>
      <w:r w:rsidRPr="006C0A33">
        <w:rPr>
          <w:rFonts w:ascii="David" w:hAnsi="David"/>
          <w:rtl/>
        </w:rPr>
        <w:t xml:space="preserve"> </w:t>
      </w:r>
      <w:r w:rsidRPr="006C0A33">
        <w:rPr>
          <w:rFonts w:ascii="David" w:hAnsi="David" w:hint="eastAsia"/>
          <w:rtl/>
        </w:rPr>
        <w:t>טווח</w:t>
      </w:r>
      <w:r w:rsidRPr="006C0A33">
        <w:rPr>
          <w:rFonts w:ascii="David" w:hAnsi="David"/>
          <w:rtl/>
        </w:rPr>
        <w:t xml:space="preserve"> </w:t>
      </w:r>
      <w:r w:rsidRPr="006C0A33">
        <w:rPr>
          <w:rFonts w:ascii="David" w:hAnsi="David" w:hint="eastAsia"/>
          <w:rtl/>
        </w:rPr>
        <w:t>רחב</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יכולות</w:t>
      </w:r>
      <w:r w:rsidRPr="006C0A33">
        <w:rPr>
          <w:rFonts w:ascii="David" w:hAnsi="David"/>
          <w:rtl/>
        </w:rPr>
        <w:t>.</w:t>
      </w:r>
    </w:p>
    <w:p w:rsidR="003777CA" w:rsidRPr="006C0A33" w:rsidRDefault="003777CA" w:rsidP="00BF5C23">
      <w:pPr>
        <w:pStyle w:val="41"/>
        <w:tabs>
          <w:tab w:val="clear" w:pos="1759"/>
        </w:tabs>
        <w:spacing w:before="120" w:after="0"/>
        <w:ind w:left="1334" w:hanging="425"/>
        <w:jc w:val="both"/>
        <w:rPr>
          <w:rFonts w:ascii="David" w:hAnsi="David"/>
        </w:rPr>
      </w:pPr>
      <w:r w:rsidRPr="006C0A33">
        <w:rPr>
          <w:rFonts w:ascii="David" w:hAnsi="David" w:hint="eastAsia"/>
          <w:rtl/>
        </w:rPr>
        <w:t>קיום</w:t>
      </w:r>
      <w:r w:rsidRPr="006C0A33">
        <w:rPr>
          <w:rFonts w:ascii="David" w:hAnsi="David"/>
          <w:rtl/>
        </w:rPr>
        <w:t xml:space="preserve"> </w:t>
      </w:r>
      <w:r w:rsidRPr="006C0A33">
        <w:rPr>
          <w:rFonts w:ascii="David" w:hAnsi="David" w:hint="eastAsia"/>
          <w:rtl/>
        </w:rPr>
        <w:t>הליך</w:t>
      </w:r>
      <w:r w:rsidRPr="006C0A33">
        <w:rPr>
          <w:rFonts w:ascii="David" w:hAnsi="David"/>
          <w:rtl/>
        </w:rPr>
        <w:t xml:space="preserve"> </w:t>
      </w:r>
      <w:r w:rsidRPr="006C0A33">
        <w:rPr>
          <w:rFonts w:ascii="David" w:hAnsi="David" w:hint="eastAsia"/>
          <w:rtl/>
        </w:rPr>
        <w:t>רכש</w:t>
      </w:r>
      <w:r w:rsidRPr="006C0A33">
        <w:rPr>
          <w:rFonts w:ascii="David" w:hAnsi="David"/>
          <w:rtl/>
        </w:rPr>
        <w:t xml:space="preserve"> </w:t>
      </w:r>
      <w:r w:rsidRPr="006C0A33">
        <w:rPr>
          <w:rFonts w:ascii="David" w:hAnsi="David" w:hint="eastAsia"/>
          <w:rtl/>
        </w:rPr>
        <w:t>שוויוני</w:t>
      </w:r>
      <w:r w:rsidRPr="006C0A33">
        <w:rPr>
          <w:rFonts w:ascii="David" w:hAnsi="David"/>
          <w:rtl/>
        </w:rPr>
        <w:t xml:space="preserve"> </w:t>
      </w:r>
      <w:r w:rsidRPr="006C0A33">
        <w:rPr>
          <w:rFonts w:ascii="David" w:hAnsi="David" w:hint="eastAsia"/>
          <w:rtl/>
        </w:rPr>
        <w:t>ונגיש</w:t>
      </w:r>
      <w:r w:rsidRPr="006C0A33">
        <w:rPr>
          <w:rFonts w:ascii="David" w:hAnsi="David"/>
          <w:rtl/>
        </w:rPr>
        <w:t xml:space="preserve"> </w:t>
      </w:r>
      <w:r w:rsidRPr="006C0A33">
        <w:rPr>
          <w:rFonts w:ascii="David" w:hAnsi="David" w:hint="eastAsia"/>
          <w:rtl/>
        </w:rPr>
        <w:t>בין</w:t>
      </w:r>
      <w:r w:rsidRPr="006C0A33">
        <w:rPr>
          <w:rFonts w:ascii="David" w:hAnsi="David"/>
          <w:rtl/>
        </w:rPr>
        <w:t xml:space="preserve"> </w:t>
      </w:r>
      <w:r w:rsidRPr="006C0A33">
        <w:rPr>
          <w:rFonts w:ascii="David" w:hAnsi="David" w:hint="eastAsia"/>
          <w:rtl/>
        </w:rPr>
        <w:t>המשרדים</w:t>
      </w:r>
      <w:r w:rsidRPr="006C0A33">
        <w:rPr>
          <w:rFonts w:ascii="David" w:hAnsi="David"/>
          <w:rtl/>
        </w:rPr>
        <w:t xml:space="preserve"> </w:t>
      </w:r>
      <w:r w:rsidRPr="006C0A33">
        <w:rPr>
          <w:rFonts w:ascii="David" w:hAnsi="David" w:hint="eastAsia"/>
          <w:rtl/>
        </w:rPr>
        <w:t>המזמינים</w:t>
      </w:r>
      <w:r w:rsidRPr="006C0A33">
        <w:rPr>
          <w:rFonts w:ascii="David" w:hAnsi="David"/>
          <w:rtl/>
        </w:rPr>
        <w:t xml:space="preserve"> </w:t>
      </w:r>
      <w:r w:rsidRPr="006C0A33">
        <w:rPr>
          <w:rFonts w:ascii="David" w:hAnsi="David" w:hint="eastAsia"/>
          <w:rtl/>
        </w:rPr>
        <w:t>לספקים</w:t>
      </w:r>
      <w:r w:rsidRPr="006C0A33">
        <w:rPr>
          <w:rFonts w:ascii="David" w:hAnsi="David"/>
          <w:rtl/>
        </w:rPr>
        <w:t xml:space="preserve"> </w:t>
      </w:r>
      <w:r w:rsidRPr="006C0A33">
        <w:rPr>
          <w:rFonts w:ascii="David" w:hAnsi="David" w:hint="eastAsia"/>
          <w:rtl/>
        </w:rPr>
        <w:t>הרשומים</w:t>
      </w:r>
      <w:r w:rsidRPr="006C0A33">
        <w:rPr>
          <w:rFonts w:ascii="David" w:hAnsi="David"/>
          <w:rtl/>
        </w:rPr>
        <w:t>.</w:t>
      </w:r>
    </w:p>
    <w:p w:rsidR="003777CA" w:rsidRPr="006C0A33" w:rsidRDefault="003777CA" w:rsidP="00BF5C23">
      <w:pPr>
        <w:pStyle w:val="41"/>
        <w:tabs>
          <w:tab w:val="clear" w:pos="1759"/>
        </w:tabs>
        <w:spacing w:before="120" w:after="0"/>
        <w:ind w:left="1334" w:hanging="425"/>
        <w:jc w:val="both"/>
        <w:rPr>
          <w:rFonts w:ascii="David" w:hAnsi="David"/>
        </w:rPr>
      </w:pPr>
      <w:r w:rsidRPr="006C0A33">
        <w:rPr>
          <w:rFonts w:ascii="David" w:hAnsi="David" w:hint="eastAsia"/>
          <w:rtl/>
        </w:rPr>
        <w:t>פישוט</w:t>
      </w:r>
      <w:r w:rsidRPr="006C0A33">
        <w:rPr>
          <w:rFonts w:ascii="David" w:hAnsi="David"/>
          <w:rtl/>
        </w:rPr>
        <w:t xml:space="preserve"> </w:t>
      </w:r>
      <w:r w:rsidRPr="006C0A33">
        <w:rPr>
          <w:rFonts w:ascii="David" w:hAnsi="David" w:hint="eastAsia"/>
          <w:rtl/>
        </w:rPr>
        <w:t>וקיצור</w:t>
      </w:r>
      <w:r w:rsidRPr="006C0A33">
        <w:rPr>
          <w:rFonts w:ascii="David" w:hAnsi="David"/>
          <w:rtl/>
        </w:rPr>
        <w:t xml:space="preserve"> </w:t>
      </w:r>
      <w:r w:rsidRPr="006C0A33">
        <w:rPr>
          <w:rFonts w:ascii="David" w:hAnsi="David" w:hint="eastAsia"/>
          <w:rtl/>
        </w:rPr>
        <w:t>הליך</w:t>
      </w:r>
      <w:r w:rsidRPr="006C0A33">
        <w:rPr>
          <w:rFonts w:ascii="David" w:hAnsi="David"/>
          <w:rtl/>
        </w:rPr>
        <w:t xml:space="preserve"> </w:t>
      </w:r>
      <w:r w:rsidRPr="006C0A33">
        <w:rPr>
          <w:rFonts w:ascii="David" w:hAnsi="David" w:hint="eastAsia"/>
          <w:rtl/>
        </w:rPr>
        <w:t>הרכש</w:t>
      </w:r>
      <w:r w:rsidRPr="006C0A33">
        <w:rPr>
          <w:rFonts w:ascii="David" w:hAnsi="David"/>
          <w:rtl/>
        </w:rPr>
        <w:t xml:space="preserve"> </w:t>
      </w:r>
      <w:r w:rsidRPr="006C0A33">
        <w:rPr>
          <w:rFonts w:ascii="David" w:hAnsi="David" w:hint="eastAsia"/>
          <w:rtl/>
        </w:rPr>
        <w:t>במשרדים</w:t>
      </w:r>
      <w:r w:rsidRPr="006C0A33">
        <w:rPr>
          <w:rFonts w:ascii="David" w:hAnsi="David"/>
          <w:rtl/>
        </w:rPr>
        <w:t xml:space="preserve">, </w:t>
      </w:r>
      <w:r w:rsidRPr="006C0A33">
        <w:rPr>
          <w:rFonts w:ascii="David" w:hAnsi="David" w:hint="eastAsia"/>
          <w:rtl/>
        </w:rPr>
        <w:t>תוך</w:t>
      </w:r>
      <w:r w:rsidRPr="006C0A33">
        <w:rPr>
          <w:rFonts w:ascii="David" w:hAnsi="David"/>
          <w:rtl/>
        </w:rPr>
        <w:t xml:space="preserve"> </w:t>
      </w:r>
      <w:r w:rsidRPr="006C0A33">
        <w:rPr>
          <w:rFonts w:ascii="David" w:hAnsi="David" w:hint="eastAsia"/>
          <w:rtl/>
        </w:rPr>
        <w:t>מתן</w:t>
      </w:r>
      <w:r w:rsidRPr="006C0A33">
        <w:rPr>
          <w:rFonts w:ascii="David" w:hAnsi="David"/>
          <w:rtl/>
        </w:rPr>
        <w:t xml:space="preserve"> </w:t>
      </w:r>
      <w:r w:rsidRPr="006C0A33">
        <w:rPr>
          <w:rFonts w:ascii="David" w:hAnsi="David" w:hint="eastAsia"/>
          <w:rtl/>
        </w:rPr>
        <w:t>גמישות</w:t>
      </w:r>
      <w:r w:rsidRPr="006C0A33">
        <w:rPr>
          <w:rFonts w:ascii="David" w:hAnsi="David"/>
          <w:rtl/>
        </w:rPr>
        <w:t xml:space="preserve"> </w:t>
      </w:r>
      <w:r w:rsidRPr="006C0A33">
        <w:rPr>
          <w:rFonts w:ascii="David" w:hAnsi="David" w:hint="eastAsia"/>
          <w:rtl/>
        </w:rPr>
        <w:t>ורמת</w:t>
      </w:r>
      <w:r w:rsidRPr="006C0A33">
        <w:rPr>
          <w:rFonts w:ascii="David" w:hAnsi="David"/>
          <w:rtl/>
        </w:rPr>
        <w:t xml:space="preserve"> </w:t>
      </w:r>
      <w:r w:rsidRPr="006C0A33">
        <w:rPr>
          <w:rFonts w:ascii="David" w:hAnsi="David" w:hint="eastAsia"/>
          <w:rtl/>
        </w:rPr>
        <w:t>שירות</w:t>
      </w:r>
      <w:r w:rsidRPr="006C0A33">
        <w:rPr>
          <w:rFonts w:ascii="David" w:hAnsi="David"/>
          <w:rtl/>
        </w:rPr>
        <w:t xml:space="preserve"> </w:t>
      </w:r>
      <w:r w:rsidRPr="006C0A33">
        <w:rPr>
          <w:rFonts w:ascii="David" w:hAnsi="David" w:hint="eastAsia"/>
          <w:rtl/>
        </w:rPr>
        <w:t>טובה</w:t>
      </w:r>
      <w:r w:rsidRPr="006C0A33">
        <w:rPr>
          <w:rFonts w:ascii="David" w:hAnsi="David"/>
          <w:rtl/>
        </w:rPr>
        <w:t xml:space="preserve"> </w:t>
      </w:r>
      <w:r w:rsidRPr="006C0A33">
        <w:rPr>
          <w:rFonts w:ascii="David" w:hAnsi="David" w:hint="eastAsia"/>
          <w:rtl/>
        </w:rPr>
        <w:t>יותר</w:t>
      </w:r>
      <w:r w:rsidRPr="006C0A33">
        <w:rPr>
          <w:rFonts w:ascii="David" w:hAnsi="David"/>
          <w:rtl/>
        </w:rPr>
        <w:t xml:space="preserve"> </w:t>
      </w:r>
      <w:r w:rsidRPr="006C0A33">
        <w:rPr>
          <w:rFonts w:ascii="David" w:hAnsi="David" w:hint="eastAsia"/>
          <w:rtl/>
        </w:rPr>
        <w:t>למזמינים</w:t>
      </w:r>
      <w:r w:rsidRPr="006C0A33">
        <w:rPr>
          <w:rFonts w:ascii="David" w:hAnsi="David"/>
          <w:rtl/>
        </w:rPr>
        <w:t>.</w:t>
      </w:r>
    </w:p>
    <w:p w:rsidR="0046664F" w:rsidRPr="00A5392D" w:rsidRDefault="0046664F" w:rsidP="00A5392D">
      <w:pPr>
        <w:pStyle w:val="30"/>
        <w:tabs>
          <w:tab w:val="clear" w:pos="1334"/>
          <w:tab w:val="left" w:pos="909"/>
        </w:tabs>
        <w:spacing w:before="120" w:after="0" w:line="360" w:lineRule="auto"/>
        <w:ind w:left="909" w:hanging="567"/>
        <w:rPr>
          <w:rFonts w:ascii="David" w:hAnsi="David"/>
          <w:sz w:val="28"/>
          <w:szCs w:val="28"/>
          <w:rtl/>
        </w:rPr>
      </w:pPr>
      <w:bookmarkStart w:id="280" w:name="_אופק_הזמן"/>
      <w:bookmarkEnd w:id="280"/>
      <w:r w:rsidRPr="00A5392D">
        <w:rPr>
          <w:rFonts w:ascii="David" w:hAnsi="David"/>
          <w:sz w:val="28"/>
          <w:szCs w:val="28"/>
          <w:rtl/>
        </w:rPr>
        <w:t>אופק הזמן</w:t>
      </w:r>
      <w:bookmarkEnd w:id="266"/>
      <w:bookmarkEnd w:id="267"/>
      <w:bookmarkEnd w:id="268"/>
    </w:p>
    <w:bookmarkEnd w:id="269"/>
    <w:bookmarkEnd w:id="270"/>
    <w:bookmarkEnd w:id="271"/>
    <w:bookmarkEnd w:id="272"/>
    <w:bookmarkEnd w:id="273"/>
    <w:bookmarkEnd w:id="274"/>
    <w:bookmarkEnd w:id="275"/>
    <w:bookmarkEnd w:id="276"/>
    <w:bookmarkEnd w:id="277"/>
    <w:bookmarkEnd w:id="278"/>
    <w:bookmarkEnd w:id="279"/>
    <w:p w:rsidR="00603088" w:rsidRDefault="003777CA" w:rsidP="00EE4343">
      <w:pPr>
        <w:pStyle w:val="30"/>
        <w:numPr>
          <w:ilvl w:val="0"/>
          <w:numId w:val="0"/>
        </w:numPr>
        <w:tabs>
          <w:tab w:val="clear" w:pos="1334"/>
          <w:tab w:val="left" w:pos="909"/>
        </w:tabs>
        <w:spacing w:before="120" w:after="0" w:line="360" w:lineRule="auto"/>
        <w:ind w:left="909"/>
        <w:rPr>
          <w:rFonts w:ascii="David" w:hAnsi="David"/>
          <w:b w:val="0"/>
          <w:bCs w:val="0"/>
          <w:sz w:val="24"/>
          <w:szCs w:val="24"/>
          <w:rtl/>
        </w:rPr>
      </w:pPr>
      <w:r w:rsidRPr="006C0A33">
        <w:rPr>
          <w:rFonts w:ascii="David" w:hAnsi="David" w:hint="eastAsia"/>
          <w:b w:val="0"/>
          <w:bCs w:val="0"/>
          <w:sz w:val="24"/>
          <w:szCs w:val="24"/>
          <w:rtl/>
        </w:rPr>
        <w:t>תקופת</w:t>
      </w:r>
      <w:r w:rsidRPr="006C0A33">
        <w:rPr>
          <w:rFonts w:ascii="David" w:hAnsi="David"/>
          <w:b w:val="0"/>
          <w:bCs w:val="0"/>
          <w:sz w:val="24"/>
          <w:szCs w:val="24"/>
          <w:rtl/>
        </w:rPr>
        <w:t xml:space="preserve"> </w:t>
      </w:r>
      <w:r w:rsidR="00860748" w:rsidRPr="006C0A33">
        <w:rPr>
          <w:rFonts w:ascii="David" w:hAnsi="David" w:hint="eastAsia"/>
          <w:b w:val="0"/>
          <w:bCs w:val="0"/>
          <w:sz w:val="24"/>
          <w:szCs w:val="24"/>
          <w:rtl/>
        </w:rPr>
        <w:t>ה</w:t>
      </w:r>
      <w:r w:rsidR="00860748">
        <w:rPr>
          <w:rFonts w:ascii="David" w:hAnsi="David" w:hint="cs"/>
          <w:b w:val="0"/>
          <w:bCs w:val="0"/>
          <w:sz w:val="24"/>
          <w:szCs w:val="24"/>
          <w:rtl/>
        </w:rPr>
        <w:t>רכש</w:t>
      </w:r>
      <w:r w:rsidR="00860748" w:rsidRPr="006C0A33">
        <w:rPr>
          <w:rFonts w:ascii="David" w:hAnsi="David"/>
          <w:b w:val="0"/>
          <w:bCs w:val="0"/>
          <w:sz w:val="24"/>
          <w:szCs w:val="24"/>
          <w:rtl/>
        </w:rPr>
        <w:t xml:space="preserve"> </w:t>
      </w:r>
      <w:r w:rsidR="00E63075" w:rsidRPr="006C0A33">
        <w:rPr>
          <w:rFonts w:ascii="David" w:hAnsi="David" w:hint="eastAsia"/>
          <w:b w:val="0"/>
          <w:bCs w:val="0"/>
          <w:sz w:val="24"/>
          <w:szCs w:val="24"/>
          <w:rtl/>
        </w:rPr>
        <w:t>בהתאם</w:t>
      </w:r>
      <w:r w:rsidR="00E63075" w:rsidRPr="006C0A33">
        <w:rPr>
          <w:rFonts w:ascii="David" w:hAnsi="David"/>
          <w:b w:val="0"/>
          <w:bCs w:val="0"/>
          <w:sz w:val="24"/>
          <w:szCs w:val="24"/>
          <w:rtl/>
        </w:rPr>
        <w:t xml:space="preserve"> </w:t>
      </w:r>
      <w:r w:rsidR="00E63075" w:rsidRPr="006C0A33">
        <w:rPr>
          <w:rFonts w:ascii="David" w:hAnsi="David" w:hint="eastAsia"/>
          <w:b w:val="0"/>
          <w:bCs w:val="0"/>
          <w:sz w:val="24"/>
          <w:szCs w:val="24"/>
          <w:rtl/>
        </w:rPr>
        <w:t>למוגדר</w:t>
      </w:r>
      <w:r w:rsidR="00E63075" w:rsidRPr="006C0A33">
        <w:rPr>
          <w:rFonts w:ascii="David" w:hAnsi="David"/>
          <w:b w:val="0"/>
          <w:bCs w:val="0"/>
          <w:sz w:val="24"/>
          <w:szCs w:val="24"/>
          <w:rtl/>
        </w:rPr>
        <w:t xml:space="preserve"> </w:t>
      </w:r>
      <w:bookmarkStart w:id="281" w:name="_Toc478978152"/>
      <w:bookmarkStart w:id="282" w:name="_Toc447448134"/>
      <w:r w:rsidR="00EE4343">
        <w:rPr>
          <w:rFonts w:ascii="David" w:hAnsi="David" w:hint="cs"/>
          <w:b w:val="0"/>
          <w:bCs w:val="0"/>
          <w:sz w:val="24"/>
          <w:szCs w:val="24"/>
          <w:rtl/>
        </w:rPr>
        <w:t>בסעיף 0.1.12 לעיל ובסעיף 2.2 להסכם ההתקשרות (נספח 13 למסמכי המכרז).</w:t>
      </w:r>
    </w:p>
    <w:p w:rsidR="00EE6C2A" w:rsidRPr="00A5392D" w:rsidRDefault="00EE6C2A" w:rsidP="00A5392D">
      <w:pPr>
        <w:pStyle w:val="11"/>
        <w:spacing w:before="120" w:after="0"/>
        <w:ind w:left="357" w:hanging="357"/>
        <w:rPr>
          <w:sz w:val="36"/>
          <w:szCs w:val="36"/>
          <w:rtl/>
        </w:rPr>
      </w:pPr>
      <w:bookmarkStart w:id="283" w:name="_המערכת_הממוחשבת"/>
      <w:bookmarkEnd w:id="283"/>
      <w:r w:rsidRPr="00A5392D">
        <w:rPr>
          <w:rFonts w:hint="cs"/>
          <w:sz w:val="36"/>
          <w:szCs w:val="36"/>
          <w:rtl/>
        </w:rPr>
        <w:lastRenderedPageBreak/>
        <w:t>המערכת הממוחשבת</w:t>
      </w:r>
      <w:bookmarkEnd w:id="281"/>
    </w:p>
    <w:p w:rsidR="00945E9F" w:rsidRPr="00A5392D" w:rsidRDefault="00945E9F" w:rsidP="00BF5C23">
      <w:pPr>
        <w:pStyle w:val="2"/>
        <w:tabs>
          <w:tab w:val="clear" w:pos="483"/>
          <w:tab w:val="left" w:pos="-84"/>
          <w:tab w:val="left" w:pos="58"/>
          <w:tab w:val="left" w:pos="200"/>
        </w:tabs>
        <w:spacing w:before="120" w:after="0" w:line="360" w:lineRule="auto"/>
        <w:ind w:left="625" w:hanging="567"/>
        <w:rPr>
          <w:rFonts w:ascii="David" w:hAnsi="David"/>
          <w:sz w:val="32"/>
          <w:szCs w:val="32"/>
        </w:rPr>
      </w:pPr>
      <w:bookmarkStart w:id="284" w:name="_כללי_1"/>
      <w:bookmarkEnd w:id="284"/>
      <w:r w:rsidRPr="00A5392D">
        <w:rPr>
          <w:rFonts w:ascii="David" w:hAnsi="David" w:hint="cs"/>
          <w:sz w:val="32"/>
          <w:szCs w:val="32"/>
          <w:rtl/>
        </w:rPr>
        <w:t>כללי</w:t>
      </w:r>
    </w:p>
    <w:p w:rsidR="00EE6C2A" w:rsidRPr="00A5392D" w:rsidRDefault="00C0025A" w:rsidP="009F050D">
      <w:pPr>
        <w:pStyle w:val="30"/>
        <w:tabs>
          <w:tab w:val="clear" w:pos="1334"/>
          <w:tab w:val="left" w:pos="909"/>
        </w:tabs>
        <w:spacing w:before="120" w:after="0" w:line="360" w:lineRule="auto"/>
        <w:ind w:left="909" w:hanging="567"/>
        <w:rPr>
          <w:rFonts w:ascii="David" w:hAnsi="David"/>
          <w:b w:val="0"/>
          <w:bCs w:val="0"/>
          <w:sz w:val="24"/>
          <w:szCs w:val="24"/>
        </w:rPr>
      </w:pPr>
      <w:r w:rsidRPr="00A5392D">
        <w:rPr>
          <w:rFonts w:ascii="David" w:hAnsi="David" w:hint="cs"/>
          <w:b w:val="0"/>
          <w:bCs w:val="0"/>
          <w:sz w:val="24"/>
          <w:szCs w:val="24"/>
          <w:rtl/>
        </w:rPr>
        <w:t xml:space="preserve">כאמור בסעיף 0.1.2 לפרק המבוא </w:t>
      </w:r>
      <w:r w:rsidR="00EE6C2A" w:rsidRPr="00A5392D">
        <w:rPr>
          <w:rFonts w:ascii="David" w:hAnsi="David" w:hint="eastAsia"/>
          <w:b w:val="0"/>
          <w:bCs w:val="0"/>
          <w:sz w:val="24"/>
          <w:szCs w:val="24"/>
          <w:rtl/>
        </w:rPr>
        <w:t>עורך</w:t>
      </w:r>
      <w:r w:rsidR="00EE6C2A" w:rsidRPr="00A5392D">
        <w:rPr>
          <w:rFonts w:ascii="David" w:hAnsi="David"/>
          <w:b w:val="0"/>
          <w:bCs w:val="0"/>
          <w:sz w:val="24"/>
          <w:szCs w:val="24"/>
          <w:rtl/>
        </w:rPr>
        <w:t xml:space="preserve"> המכרז הקים </w:t>
      </w:r>
      <w:r w:rsidR="00945E9F" w:rsidRPr="00A5392D">
        <w:rPr>
          <w:rFonts w:ascii="David" w:hAnsi="David" w:hint="cs"/>
          <w:b w:val="0"/>
          <w:bCs w:val="0"/>
          <w:sz w:val="24"/>
          <w:szCs w:val="24"/>
          <w:rtl/>
        </w:rPr>
        <w:t>מערכת ממוחשבת</w:t>
      </w:r>
      <w:r w:rsidR="00EE6C2A" w:rsidRPr="00A5392D">
        <w:rPr>
          <w:rFonts w:ascii="David" w:hAnsi="David"/>
          <w:b w:val="0"/>
          <w:bCs w:val="0"/>
          <w:sz w:val="24"/>
          <w:szCs w:val="24"/>
          <w:rtl/>
        </w:rPr>
        <w:t xml:space="preserve"> אשר תשמש את המשרדים </w:t>
      </w:r>
      <w:r w:rsidRPr="00A5392D">
        <w:rPr>
          <w:rFonts w:ascii="David" w:hAnsi="David" w:hint="cs"/>
          <w:b w:val="0"/>
          <w:bCs w:val="0"/>
          <w:sz w:val="24"/>
          <w:szCs w:val="24"/>
          <w:rtl/>
        </w:rPr>
        <w:t xml:space="preserve">והספקים הרשומים </w:t>
      </w:r>
      <w:r w:rsidR="00EE6C2A" w:rsidRPr="00A5392D">
        <w:rPr>
          <w:rFonts w:ascii="David" w:hAnsi="David"/>
          <w:b w:val="0"/>
          <w:bCs w:val="0"/>
          <w:sz w:val="24"/>
          <w:szCs w:val="24"/>
          <w:rtl/>
        </w:rPr>
        <w:t xml:space="preserve">לצורך </w:t>
      </w:r>
      <w:r w:rsidRPr="00A5392D">
        <w:rPr>
          <w:rFonts w:ascii="David" w:hAnsi="David" w:hint="cs"/>
          <w:b w:val="0"/>
          <w:bCs w:val="0"/>
          <w:sz w:val="24"/>
          <w:szCs w:val="24"/>
          <w:rtl/>
        </w:rPr>
        <w:t xml:space="preserve">פרסום מסמכי </w:t>
      </w:r>
      <w:proofErr w:type="spellStart"/>
      <w:r w:rsidRPr="00A5392D">
        <w:rPr>
          <w:rFonts w:ascii="David" w:hAnsi="David" w:hint="cs"/>
          <w:b w:val="0"/>
          <w:bCs w:val="0"/>
          <w:sz w:val="24"/>
          <w:szCs w:val="24"/>
          <w:rtl/>
        </w:rPr>
        <w:t>התיחור</w:t>
      </w:r>
      <w:proofErr w:type="spellEnd"/>
      <w:r w:rsidRPr="00A5392D">
        <w:rPr>
          <w:rFonts w:ascii="David" w:hAnsi="David" w:hint="cs"/>
          <w:b w:val="0"/>
          <w:bCs w:val="0"/>
          <w:sz w:val="24"/>
          <w:szCs w:val="24"/>
          <w:rtl/>
        </w:rPr>
        <w:t xml:space="preserve">, הגשת מענים </w:t>
      </w:r>
      <w:proofErr w:type="spellStart"/>
      <w:r w:rsidRPr="00A5392D">
        <w:rPr>
          <w:rFonts w:ascii="David" w:hAnsi="David" w:hint="cs"/>
          <w:b w:val="0"/>
          <w:bCs w:val="0"/>
          <w:sz w:val="24"/>
          <w:szCs w:val="24"/>
          <w:rtl/>
        </w:rPr>
        <w:t>לתיחורים</w:t>
      </w:r>
      <w:proofErr w:type="spellEnd"/>
      <w:r w:rsidRPr="00A5392D">
        <w:rPr>
          <w:rFonts w:ascii="David" w:hAnsi="David" w:hint="cs"/>
          <w:b w:val="0"/>
          <w:bCs w:val="0"/>
          <w:sz w:val="24"/>
          <w:szCs w:val="24"/>
          <w:rtl/>
        </w:rPr>
        <w:t xml:space="preserve"> שפורסמו, ביצוע כלל הליכי </w:t>
      </w:r>
      <w:proofErr w:type="spellStart"/>
      <w:r w:rsidRPr="00A5392D">
        <w:rPr>
          <w:rFonts w:ascii="David" w:hAnsi="David" w:hint="cs"/>
          <w:b w:val="0"/>
          <w:bCs w:val="0"/>
          <w:sz w:val="24"/>
          <w:szCs w:val="24"/>
          <w:rtl/>
        </w:rPr>
        <w:t>התיחור</w:t>
      </w:r>
      <w:proofErr w:type="spellEnd"/>
      <w:r w:rsidRPr="00A5392D">
        <w:rPr>
          <w:rFonts w:ascii="David" w:hAnsi="David" w:hint="cs"/>
          <w:b w:val="0"/>
          <w:bCs w:val="0"/>
          <w:sz w:val="24"/>
          <w:szCs w:val="24"/>
          <w:rtl/>
        </w:rPr>
        <w:t xml:space="preserve"> לרבות בחירת הזוכה/ים ו</w:t>
      </w:r>
      <w:r w:rsidR="00EE6C2A" w:rsidRPr="00A5392D">
        <w:rPr>
          <w:rFonts w:ascii="David" w:hAnsi="David"/>
          <w:b w:val="0"/>
          <w:bCs w:val="0"/>
          <w:sz w:val="24"/>
          <w:szCs w:val="24"/>
          <w:rtl/>
        </w:rPr>
        <w:t>צפייה בנתוני</w:t>
      </w:r>
      <w:r w:rsidR="00945E9F" w:rsidRPr="00A5392D">
        <w:rPr>
          <w:rFonts w:ascii="David" w:hAnsi="David" w:hint="cs"/>
          <w:b w:val="0"/>
          <w:bCs w:val="0"/>
          <w:sz w:val="24"/>
          <w:szCs w:val="24"/>
          <w:rtl/>
        </w:rPr>
        <w:t>ם</w:t>
      </w:r>
      <w:r w:rsidR="00945E9F" w:rsidRPr="00A5392D">
        <w:rPr>
          <w:rFonts w:ascii="David" w:hAnsi="David"/>
          <w:b w:val="0"/>
          <w:bCs w:val="0"/>
          <w:sz w:val="24"/>
          <w:szCs w:val="24"/>
          <w:rtl/>
        </w:rPr>
        <w:t xml:space="preserve"> </w:t>
      </w:r>
      <w:r w:rsidRPr="00A5392D">
        <w:rPr>
          <w:rFonts w:ascii="David" w:hAnsi="David" w:hint="cs"/>
          <w:b w:val="0"/>
          <w:bCs w:val="0"/>
          <w:sz w:val="24"/>
          <w:szCs w:val="24"/>
          <w:rtl/>
        </w:rPr>
        <w:t>ומידע כמפורט להלן</w:t>
      </w:r>
      <w:r w:rsidR="00EE6C2A" w:rsidRPr="00A5392D">
        <w:rPr>
          <w:rFonts w:ascii="David" w:hAnsi="David"/>
          <w:b w:val="0"/>
          <w:bCs w:val="0"/>
          <w:sz w:val="24"/>
          <w:szCs w:val="24"/>
          <w:rtl/>
        </w:rPr>
        <w:t>.</w:t>
      </w:r>
    </w:p>
    <w:p w:rsidR="00EE6C2A" w:rsidRPr="00A5392D" w:rsidRDefault="00EE6C2A" w:rsidP="008B663C">
      <w:pPr>
        <w:pStyle w:val="30"/>
        <w:tabs>
          <w:tab w:val="clear" w:pos="1334"/>
          <w:tab w:val="left" w:pos="909"/>
        </w:tabs>
        <w:spacing w:before="120" w:after="0" w:line="360" w:lineRule="auto"/>
        <w:ind w:left="909" w:hanging="567"/>
        <w:rPr>
          <w:rFonts w:ascii="David" w:hAnsi="David"/>
          <w:b w:val="0"/>
          <w:bCs w:val="0"/>
          <w:sz w:val="24"/>
          <w:szCs w:val="24"/>
        </w:rPr>
      </w:pPr>
      <w:r w:rsidRPr="00A5392D">
        <w:rPr>
          <w:rFonts w:ascii="David" w:hAnsi="David"/>
          <w:b w:val="0"/>
          <w:bCs w:val="0"/>
          <w:sz w:val="24"/>
          <w:szCs w:val="24"/>
          <w:rtl/>
        </w:rPr>
        <w:t xml:space="preserve">המשרדים </w:t>
      </w:r>
      <w:r w:rsidR="00C0025A" w:rsidRPr="00A5392D">
        <w:rPr>
          <w:rFonts w:ascii="David" w:hAnsi="David"/>
          <w:b w:val="0"/>
          <w:bCs w:val="0"/>
          <w:sz w:val="24"/>
          <w:szCs w:val="24"/>
          <w:rtl/>
        </w:rPr>
        <w:t>יבצעו</w:t>
      </w:r>
      <w:r w:rsidR="00AA2055" w:rsidRPr="00A5392D">
        <w:rPr>
          <w:rFonts w:ascii="David" w:hAnsi="David" w:hint="cs"/>
          <w:b w:val="0"/>
          <w:bCs w:val="0"/>
          <w:sz w:val="24"/>
          <w:szCs w:val="24"/>
          <w:rtl/>
        </w:rPr>
        <w:t xml:space="preserve"> </w:t>
      </w:r>
      <w:r w:rsidR="008B663C" w:rsidRPr="00A5392D">
        <w:rPr>
          <w:rFonts w:ascii="David" w:hAnsi="David" w:hint="eastAsia"/>
          <w:b w:val="0"/>
          <w:bCs w:val="0"/>
          <w:sz w:val="24"/>
          <w:szCs w:val="24"/>
          <w:rtl/>
        </w:rPr>
        <w:t>באופן</w:t>
      </w:r>
      <w:r w:rsidR="008B663C" w:rsidRPr="00A5392D">
        <w:rPr>
          <w:rFonts w:ascii="David" w:hAnsi="David"/>
          <w:b w:val="0"/>
          <w:bCs w:val="0"/>
          <w:sz w:val="24"/>
          <w:szCs w:val="24"/>
          <w:rtl/>
        </w:rPr>
        <w:t xml:space="preserve"> עצמאי</w:t>
      </w:r>
      <w:r w:rsidR="008B663C">
        <w:rPr>
          <w:rFonts w:ascii="David" w:hAnsi="David" w:hint="cs"/>
          <w:b w:val="0"/>
          <w:bCs w:val="0"/>
          <w:sz w:val="24"/>
          <w:szCs w:val="24"/>
          <w:rtl/>
        </w:rPr>
        <w:t>,</w:t>
      </w:r>
      <w:r w:rsidR="008B663C" w:rsidRPr="00A5392D">
        <w:rPr>
          <w:rFonts w:ascii="David" w:hAnsi="David" w:hint="cs"/>
          <w:b w:val="0"/>
          <w:bCs w:val="0"/>
          <w:sz w:val="24"/>
          <w:szCs w:val="24"/>
          <w:rtl/>
        </w:rPr>
        <w:t xml:space="preserve"> </w:t>
      </w:r>
      <w:r w:rsidR="00C0025A" w:rsidRPr="00A5392D">
        <w:rPr>
          <w:rFonts w:ascii="David" w:hAnsi="David" w:hint="cs"/>
          <w:b w:val="0"/>
          <w:bCs w:val="0"/>
          <w:sz w:val="24"/>
          <w:szCs w:val="24"/>
          <w:rtl/>
        </w:rPr>
        <w:t>מעת לעת ו</w:t>
      </w:r>
      <w:r w:rsidR="00C0025A" w:rsidRPr="00A5392D">
        <w:rPr>
          <w:rFonts w:ascii="David" w:hAnsi="David" w:hint="eastAsia"/>
          <w:b w:val="0"/>
          <w:bCs w:val="0"/>
          <w:sz w:val="24"/>
          <w:szCs w:val="24"/>
          <w:rtl/>
        </w:rPr>
        <w:t>בהתאם</w:t>
      </w:r>
      <w:r w:rsidR="00C0025A" w:rsidRPr="00A5392D">
        <w:rPr>
          <w:rFonts w:ascii="David" w:hAnsi="David"/>
          <w:b w:val="0"/>
          <w:bCs w:val="0"/>
          <w:sz w:val="24"/>
          <w:szCs w:val="24"/>
          <w:rtl/>
        </w:rPr>
        <w:t xml:space="preserve"> </w:t>
      </w:r>
      <w:r w:rsidR="00C0025A" w:rsidRPr="00A5392D">
        <w:rPr>
          <w:rFonts w:ascii="David" w:hAnsi="David" w:hint="eastAsia"/>
          <w:b w:val="0"/>
          <w:bCs w:val="0"/>
          <w:sz w:val="24"/>
          <w:szCs w:val="24"/>
          <w:rtl/>
        </w:rPr>
        <w:t>לצורכיהם</w:t>
      </w:r>
      <w:r w:rsidR="00C0025A" w:rsidRPr="00A5392D">
        <w:rPr>
          <w:rFonts w:ascii="David" w:hAnsi="David" w:hint="cs"/>
          <w:b w:val="0"/>
          <w:bCs w:val="0"/>
          <w:sz w:val="24"/>
          <w:szCs w:val="24"/>
          <w:rtl/>
        </w:rPr>
        <w:t>,</w:t>
      </w:r>
      <w:r w:rsidR="00EE4343">
        <w:rPr>
          <w:rFonts w:ascii="David" w:hAnsi="David" w:hint="cs"/>
          <w:b w:val="0"/>
          <w:bCs w:val="0"/>
          <w:sz w:val="24"/>
          <w:szCs w:val="24"/>
          <w:rtl/>
        </w:rPr>
        <w:t xml:space="preserve"> </w:t>
      </w:r>
      <w:r w:rsidR="00C0025A" w:rsidRPr="00A5392D">
        <w:rPr>
          <w:rFonts w:ascii="David" w:hAnsi="David" w:hint="eastAsia"/>
          <w:b w:val="0"/>
          <w:bCs w:val="0"/>
          <w:sz w:val="24"/>
          <w:szCs w:val="24"/>
          <w:rtl/>
        </w:rPr>
        <w:t>הלי</w:t>
      </w:r>
      <w:r w:rsidR="00C0025A" w:rsidRPr="00A5392D">
        <w:rPr>
          <w:rFonts w:ascii="David" w:hAnsi="David" w:hint="cs"/>
          <w:b w:val="0"/>
          <w:bCs w:val="0"/>
          <w:sz w:val="24"/>
          <w:szCs w:val="24"/>
          <w:rtl/>
        </w:rPr>
        <w:t xml:space="preserve">כים </w:t>
      </w:r>
      <w:r w:rsidR="00AA2055" w:rsidRPr="00A5392D">
        <w:rPr>
          <w:rFonts w:ascii="David" w:hAnsi="David" w:hint="cs"/>
          <w:b w:val="0"/>
          <w:bCs w:val="0"/>
          <w:sz w:val="24"/>
          <w:szCs w:val="24"/>
          <w:rtl/>
        </w:rPr>
        <w:t xml:space="preserve">לקבלת הצעות מכל </w:t>
      </w:r>
      <w:r w:rsidR="008B663C">
        <w:rPr>
          <w:rFonts w:ascii="David" w:hAnsi="David" w:hint="cs"/>
          <w:b w:val="0"/>
          <w:bCs w:val="0"/>
          <w:sz w:val="24"/>
          <w:szCs w:val="24"/>
          <w:rtl/>
        </w:rPr>
        <w:t>ה</w:t>
      </w:r>
      <w:r w:rsidR="00AA2055" w:rsidRPr="00A5392D">
        <w:rPr>
          <w:rFonts w:ascii="David" w:hAnsi="David" w:hint="cs"/>
          <w:b w:val="0"/>
          <w:bCs w:val="0"/>
          <w:sz w:val="24"/>
          <w:szCs w:val="24"/>
          <w:rtl/>
        </w:rPr>
        <w:t>ספקי</w:t>
      </w:r>
      <w:r w:rsidR="008B663C">
        <w:rPr>
          <w:rFonts w:ascii="David" w:hAnsi="David" w:hint="cs"/>
          <w:b w:val="0"/>
          <w:bCs w:val="0"/>
          <w:sz w:val="24"/>
          <w:szCs w:val="24"/>
          <w:rtl/>
        </w:rPr>
        <w:t>ם הרשומים</w:t>
      </w:r>
      <w:r w:rsidR="00AA2055" w:rsidRPr="00A5392D">
        <w:rPr>
          <w:rFonts w:ascii="David" w:hAnsi="David" w:hint="cs"/>
          <w:b w:val="0"/>
          <w:bCs w:val="0"/>
          <w:sz w:val="24"/>
          <w:szCs w:val="24"/>
          <w:rtl/>
        </w:rPr>
        <w:t xml:space="preserve"> לאותה רמה</w:t>
      </w:r>
      <w:r w:rsidR="00C762B2">
        <w:rPr>
          <w:rFonts w:ascii="David" w:hAnsi="David" w:hint="cs"/>
          <w:b w:val="0"/>
          <w:bCs w:val="0"/>
          <w:sz w:val="24"/>
          <w:szCs w:val="24"/>
          <w:rtl/>
        </w:rPr>
        <w:t>,</w:t>
      </w:r>
      <w:r w:rsidR="00C0025A" w:rsidRPr="00A5392D">
        <w:rPr>
          <w:rFonts w:ascii="David" w:hAnsi="David"/>
          <w:b w:val="0"/>
          <w:bCs w:val="0"/>
          <w:sz w:val="24"/>
          <w:szCs w:val="24"/>
          <w:rtl/>
        </w:rPr>
        <w:t xml:space="preserve"> </w:t>
      </w:r>
      <w:r w:rsidR="00AA2055" w:rsidRPr="00A5392D">
        <w:rPr>
          <w:rFonts w:ascii="David" w:hAnsi="David" w:hint="cs"/>
          <w:b w:val="0"/>
          <w:bCs w:val="0"/>
          <w:sz w:val="24"/>
          <w:szCs w:val="24"/>
          <w:rtl/>
        </w:rPr>
        <w:t>אשר במסגרתם</w:t>
      </w:r>
      <w:r w:rsidRPr="00A5392D">
        <w:rPr>
          <w:rFonts w:ascii="David" w:hAnsi="David"/>
          <w:b w:val="0"/>
          <w:bCs w:val="0"/>
          <w:sz w:val="24"/>
          <w:szCs w:val="24"/>
          <w:rtl/>
        </w:rPr>
        <w:t xml:space="preserve"> </w:t>
      </w:r>
      <w:r w:rsidR="00AA2055" w:rsidRPr="00A5392D">
        <w:rPr>
          <w:rFonts w:ascii="David" w:hAnsi="David" w:hint="cs"/>
          <w:b w:val="0"/>
          <w:bCs w:val="0"/>
          <w:sz w:val="24"/>
          <w:szCs w:val="24"/>
          <w:rtl/>
        </w:rPr>
        <w:t>יפורסמו</w:t>
      </w:r>
      <w:r w:rsidR="00AA2055" w:rsidRPr="00A5392D">
        <w:rPr>
          <w:rFonts w:ascii="David" w:hAnsi="David"/>
          <w:b w:val="0"/>
          <w:bCs w:val="0"/>
          <w:sz w:val="24"/>
          <w:szCs w:val="24"/>
          <w:rtl/>
        </w:rPr>
        <w:t xml:space="preserve"> </w:t>
      </w:r>
      <w:r w:rsidR="00AA2055" w:rsidRPr="00A5392D">
        <w:rPr>
          <w:rFonts w:ascii="David" w:hAnsi="David" w:hint="cs"/>
          <w:b w:val="0"/>
          <w:bCs w:val="0"/>
          <w:sz w:val="24"/>
          <w:szCs w:val="24"/>
          <w:rtl/>
        </w:rPr>
        <w:t xml:space="preserve">הפניות הפרטניות </w:t>
      </w:r>
      <w:r w:rsidR="00945E9F" w:rsidRPr="00A5392D">
        <w:rPr>
          <w:rFonts w:ascii="David" w:hAnsi="David" w:hint="cs"/>
          <w:b w:val="0"/>
          <w:bCs w:val="0"/>
          <w:sz w:val="24"/>
          <w:szCs w:val="24"/>
          <w:rtl/>
        </w:rPr>
        <w:t>במערכת הממוחשבת</w:t>
      </w:r>
      <w:r w:rsidR="00AA2055" w:rsidRPr="00A5392D">
        <w:rPr>
          <w:rFonts w:ascii="David" w:hAnsi="David" w:hint="cs"/>
          <w:b w:val="0"/>
          <w:bCs w:val="0"/>
          <w:sz w:val="24"/>
          <w:szCs w:val="24"/>
          <w:rtl/>
        </w:rPr>
        <w:t xml:space="preserve"> (להלן: "</w:t>
      </w:r>
      <w:r w:rsidR="00AA2055" w:rsidRPr="00A5392D">
        <w:rPr>
          <w:rFonts w:ascii="David" w:hAnsi="David" w:hint="cs"/>
          <w:sz w:val="24"/>
          <w:szCs w:val="24"/>
          <w:rtl/>
        </w:rPr>
        <w:t>פנייה פרטנית</w:t>
      </w:r>
      <w:r w:rsidR="00AA2055" w:rsidRPr="00A5392D">
        <w:rPr>
          <w:rFonts w:ascii="David" w:hAnsi="David" w:hint="cs"/>
          <w:b w:val="0"/>
          <w:bCs w:val="0"/>
          <w:sz w:val="24"/>
          <w:szCs w:val="24"/>
          <w:rtl/>
        </w:rPr>
        <w:t>")</w:t>
      </w:r>
      <w:r w:rsidR="00945E9F" w:rsidRPr="00A5392D">
        <w:rPr>
          <w:rFonts w:ascii="David" w:hAnsi="David" w:hint="cs"/>
          <w:b w:val="0"/>
          <w:bCs w:val="0"/>
          <w:sz w:val="24"/>
          <w:szCs w:val="24"/>
          <w:rtl/>
        </w:rPr>
        <w:t>.</w:t>
      </w:r>
    </w:p>
    <w:p w:rsidR="00EE6C2A" w:rsidRPr="00A5392D" w:rsidRDefault="00EE6C2A" w:rsidP="009F050D">
      <w:pPr>
        <w:pStyle w:val="30"/>
        <w:tabs>
          <w:tab w:val="clear" w:pos="1334"/>
          <w:tab w:val="left" w:pos="909"/>
        </w:tabs>
        <w:spacing w:before="120" w:after="0" w:line="360" w:lineRule="auto"/>
        <w:ind w:left="909" w:hanging="567"/>
        <w:rPr>
          <w:rFonts w:ascii="David" w:hAnsi="David"/>
          <w:b w:val="0"/>
          <w:bCs w:val="0"/>
          <w:sz w:val="24"/>
          <w:szCs w:val="24"/>
        </w:rPr>
      </w:pPr>
      <w:r w:rsidRPr="00A5392D">
        <w:rPr>
          <w:rFonts w:ascii="David" w:hAnsi="David" w:hint="eastAsia"/>
          <w:b w:val="0"/>
          <w:bCs w:val="0"/>
          <w:sz w:val="24"/>
          <w:szCs w:val="24"/>
          <w:rtl/>
        </w:rPr>
        <w:t>כל</w:t>
      </w:r>
      <w:r w:rsidRPr="00A5392D">
        <w:rPr>
          <w:rFonts w:ascii="David" w:hAnsi="David"/>
          <w:b w:val="0"/>
          <w:bCs w:val="0"/>
          <w:sz w:val="24"/>
          <w:szCs w:val="24"/>
          <w:rtl/>
        </w:rPr>
        <w:t xml:space="preserve"> </w:t>
      </w:r>
      <w:r w:rsidR="00AA2055" w:rsidRPr="00A5392D">
        <w:rPr>
          <w:rFonts w:ascii="David" w:hAnsi="David" w:hint="cs"/>
          <w:b w:val="0"/>
          <w:bCs w:val="0"/>
          <w:sz w:val="24"/>
          <w:szCs w:val="24"/>
          <w:rtl/>
        </w:rPr>
        <w:t>פני</w:t>
      </w:r>
      <w:r w:rsidR="00477A3A" w:rsidRPr="00A5392D">
        <w:rPr>
          <w:rFonts w:ascii="David" w:hAnsi="David" w:hint="cs"/>
          <w:b w:val="0"/>
          <w:bCs w:val="0"/>
          <w:sz w:val="24"/>
          <w:szCs w:val="24"/>
          <w:rtl/>
        </w:rPr>
        <w:t>י</w:t>
      </w:r>
      <w:r w:rsidR="00AA2055" w:rsidRPr="00A5392D">
        <w:rPr>
          <w:rFonts w:ascii="David" w:hAnsi="David" w:hint="cs"/>
          <w:b w:val="0"/>
          <w:bCs w:val="0"/>
          <w:sz w:val="24"/>
          <w:szCs w:val="24"/>
          <w:rtl/>
        </w:rPr>
        <w:t>ה פרטנית</w:t>
      </w:r>
      <w:r w:rsidR="00945E9F" w:rsidRPr="00A5392D">
        <w:rPr>
          <w:rFonts w:ascii="David" w:hAnsi="David" w:hint="cs"/>
          <w:b w:val="0"/>
          <w:bCs w:val="0"/>
          <w:sz w:val="24"/>
          <w:szCs w:val="24"/>
          <w:rtl/>
        </w:rPr>
        <w:t xml:space="preserve"> </w:t>
      </w:r>
      <w:r w:rsidR="00AA2055" w:rsidRPr="00A5392D">
        <w:rPr>
          <w:rFonts w:ascii="David" w:hAnsi="David" w:hint="cs"/>
          <w:b w:val="0"/>
          <w:bCs w:val="0"/>
          <w:sz w:val="24"/>
          <w:szCs w:val="24"/>
          <w:rtl/>
        </w:rPr>
        <w:t>תתי</w:t>
      </w:r>
      <w:r w:rsidR="00C762B2">
        <w:rPr>
          <w:rFonts w:ascii="David" w:hAnsi="David" w:hint="cs"/>
          <w:b w:val="0"/>
          <w:bCs w:val="0"/>
          <w:sz w:val="24"/>
          <w:szCs w:val="24"/>
          <w:rtl/>
        </w:rPr>
        <w:t>י</w:t>
      </w:r>
      <w:r w:rsidR="00AA2055" w:rsidRPr="00A5392D">
        <w:rPr>
          <w:rFonts w:ascii="David" w:hAnsi="David" w:hint="cs"/>
          <w:b w:val="0"/>
          <w:bCs w:val="0"/>
          <w:sz w:val="24"/>
          <w:szCs w:val="24"/>
          <w:rtl/>
        </w:rPr>
        <w:t>חס לביצוע עבודה נדרשת ב</w:t>
      </w:r>
      <w:r w:rsidR="009F050D" w:rsidRPr="00A5392D">
        <w:rPr>
          <w:rFonts w:ascii="David" w:hAnsi="David" w:hint="cs"/>
          <w:b w:val="0"/>
          <w:bCs w:val="0"/>
          <w:sz w:val="24"/>
          <w:szCs w:val="24"/>
          <w:rtl/>
        </w:rPr>
        <w:t xml:space="preserve">רמה </w:t>
      </w:r>
      <w:r w:rsidR="008C0011" w:rsidRPr="00A5392D">
        <w:rPr>
          <w:rFonts w:ascii="David" w:hAnsi="David" w:hint="cs"/>
          <w:b w:val="0"/>
          <w:bCs w:val="0"/>
          <w:sz w:val="24"/>
          <w:szCs w:val="24"/>
          <w:rtl/>
        </w:rPr>
        <w:t xml:space="preserve">אחת </w:t>
      </w:r>
      <w:r w:rsidR="00D76734" w:rsidRPr="00A5392D">
        <w:rPr>
          <w:rFonts w:ascii="David" w:hAnsi="David" w:hint="eastAsia"/>
          <w:b w:val="0"/>
          <w:bCs w:val="0"/>
          <w:sz w:val="24"/>
          <w:szCs w:val="24"/>
          <w:rtl/>
        </w:rPr>
        <w:t>ו</w:t>
      </w:r>
      <w:r w:rsidR="00D76734" w:rsidRPr="00A5392D">
        <w:rPr>
          <w:rFonts w:ascii="David" w:hAnsi="David" w:hint="cs"/>
          <w:b w:val="0"/>
          <w:bCs w:val="0"/>
          <w:sz w:val="24"/>
          <w:szCs w:val="24"/>
          <w:rtl/>
        </w:rPr>
        <w:t>ת</w:t>
      </w:r>
      <w:r w:rsidRPr="00A5392D">
        <w:rPr>
          <w:rFonts w:ascii="David" w:hAnsi="David" w:hint="eastAsia"/>
          <w:b w:val="0"/>
          <w:bCs w:val="0"/>
          <w:sz w:val="24"/>
          <w:szCs w:val="24"/>
          <w:rtl/>
        </w:rPr>
        <w:t>היה</w:t>
      </w:r>
      <w:r w:rsidRPr="00A5392D">
        <w:rPr>
          <w:rFonts w:ascii="David" w:hAnsi="David"/>
          <w:b w:val="0"/>
          <w:bCs w:val="0"/>
          <w:sz w:val="24"/>
          <w:szCs w:val="24"/>
          <w:rtl/>
        </w:rPr>
        <w:t xml:space="preserve"> </w:t>
      </w:r>
      <w:r w:rsidRPr="00A5392D">
        <w:rPr>
          <w:rFonts w:ascii="David" w:hAnsi="David" w:hint="eastAsia"/>
          <w:b w:val="0"/>
          <w:bCs w:val="0"/>
          <w:sz w:val="24"/>
          <w:szCs w:val="24"/>
          <w:rtl/>
        </w:rPr>
        <w:t>בלתי</w:t>
      </w:r>
      <w:r w:rsidRPr="00A5392D">
        <w:rPr>
          <w:rFonts w:ascii="David" w:hAnsi="David"/>
          <w:b w:val="0"/>
          <w:bCs w:val="0"/>
          <w:sz w:val="24"/>
          <w:szCs w:val="24"/>
          <w:rtl/>
        </w:rPr>
        <w:t xml:space="preserve"> </w:t>
      </w:r>
      <w:r w:rsidRPr="00A5392D">
        <w:rPr>
          <w:rFonts w:ascii="David" w:hAnsi="David" w:hint="eastAsia"/>
          <w:b w:val="0"/>
          <w:bCs w:val="0"/>
          <w:sz w:val="24"/>
          <w:szCs w:val="24"/>
          <w:rtl/>
        </w:rPr>
        <w:t>תלוי</w:t>
      </w:r>
      <w:r w:rsidR="00D76734" w:rsidRPr="00A5392D">
        <w:rPr>
          <w:rFonts w:ascii="David" w:hAnsi="David" w:hint="cs"/>
          <w:b w:val="0"/>
          <w:bCs w:val="0"/>
          <w:sz w:val="24"/>
          <w:szCs w:val="24"/>
          <w:rtl/>
        </w:rPr>
        <w:t xml:space="preserve">ה </w:t>
      </w:r>
      <w:r w:rsidR="00AA2055" w:rsidRPr="00A5392D">
        <w:rPr>
          <w:rFonts w:ascii="David" w:hAnsi="David" w:hint="cs"/>
          <w:b w:val="0"/>
          <w:bCs w:val="0"/>
          <w:sz w:val="24"/>
          <w:szCs w:val="24"/>
          <w:rtl/>
        </w:rPr>
        <w:t>בפניות פרטניות</w:t>
      </w:r>
      <w:r w:rsidR="00D76734" w:rsidRPr="00A5392D">
        <w:rPr>
          <w:rFonts w:ascii="David" w:hAnsi="David" w:hint="cs"/>
          <w:b w:val="0"/>
          <w:bCs w:val="0"/>
          <w:sz w:val="24"/>
          <w:szCs w:val="24"/>
          <w:rtl/>
        </w:rPr>
        <w:t xml:space="preserve"> אחרות שיפורסמו או שיתבצעו באותה תקופה, ואף במקביל. </w:t>
      </w:r>
    </w:p>
    <w:p w:rsidR="00EE6C2A" w:rsidRPr="00A5392D" w:rsidRDefault="00AA2055" w:rsidP="00BF5C23">
      <w:pPr>
        <w:pStyle w:val="30"/>
        <w:tabs>
          <w:tab w:val="clear" w:pos="1334"/>
          <w:tab w:val="left" w:pos="909"/>
        </w:tabs>
        <w:spacing w:before="120" w:after="0" w:line="360" w:lineRule="auto"/>
        <w:ind w:left="909" w:hanging="567"/>
        <w:rPr>
          <w:rFonts w:ascii="David" w:hAnsi="David"/>
          <w:b w:val="0"/>
          <w:bCs w:val="0"/>
          <w:sz w:val="24"/>
          <w:szCs w:val="24"/>
          <w:rtl/>
        </w:rPr>
      </w:pPr>
      <w:r w:rsidRPr="00A5392D">
        <w:rPr>
          <w:rFonts w:ascii="David" w:hAnsi="David" w:hint="cs"/>
          <w:b w:val="0"/>
          <w:bCs w:val="0"/>
          <w:sz w:val="24"/>
          <w:szCs w:val="24"/>
          <w:rtl/>
        </w:rPr>
        <w:t xml:space="preserve">מובהר כי </w:t>
      </w:r>
      <w:r w:rsidR="00EE6C2A" w:rsidRPr="00A5392D">
        <w:rPr>
          <w:rFonts w:ascii="David" w:hAnsi="David" w:hint="eastAsia"/>
          <w:b w:val="0"/>
          <w:bCs w:val="0"/>
          <w:sz w:val="24"/>
          <w:szCs w:val="24"/>
          <w:rtl/>
        </w:rPr>
        <w:t>כל</w:t>
      </w:r>
      <w:r w:rsidR="00EE6C2A" w:rsidRPr="00A5392D">
        <w:rPr>
          <w:rFonts w:ascii="David" w:hAnsi="David"/>
          <w:b w:val="0"/>
          <w:bCs w:val="0"/>
          <w:sz w:val="24"/>
          <w:szCs w:val="24"/>
          <w:rtl/>
        </w:rPr>
        <w:t xml:space="preserve"> </w:t>
      </w:r>
      <w:r w:rsidRPr="00A5392D">
        <w:rPr>
          <w:rFonts w:ascii="David" w:hAnsi="David" w:hint="cs"/>
          <w:b w:val="0"/>
          <w:bCs w:val="0"/>
          <w:sz w:val="24"/>
          <w:szCs w:val="24"/>
          <w:rtl/>
        </w:rPr>
        <w:t>פנ</w:t>
      </w:r>
      <w:r w:rsidR="00477A3A" w:rsidRPr="00A5392D">
        <w:rPr>
          <w:rFonts w:ascii="David" w:hAnsi="David" w:hint="cs"/>
          <w:b w:val="0"/>
          <w:bCs w:val="0"/>
          <w:sz w:val="24"/>
          <w:szCs w:val="24"/>
          <w:rtl/>
        </w:rPr>
        <w:t>י</w:t>
      </w:r>
      <w:r w:rsidRPr="00A5392D">
        <w:rPr>
          <w:rFonts w:ascii="David" w:hAnsi="David" w:hint="cs"/>
          <w:b w:val="0"/>
          <w:bCs w:val="0"/>
          <w:sz w:val="24"/>
          <w:szCs w:val="24"/>
          <w:rtl/>
        </w:rPr>
        <w:t>יה פרטנית</w:t>
      </w:r>
      <w:r w:rsidR="00EE6C2A" w:rsidRPr="00A5392D">
        <w:rPr>
          <w:rFonts w:ascii="David" w:hAnsi="David"/>
          <w:b w:val="0"/>
          <w:bCs w:val="0"/>
          <w:sz w:val="24"/>
          <w:szCs w:val="24"/>
          <w:rtl/>
        </w:rPr>
        <w:t xml:space="preserve"> </w:t>
      </w:r>
      <w:r w:rsidR="00EE6C2A" w:rsidRPr="00A5392D">
        <w:rPr>
          <w:rFonts w:ascii="David" w:hAnsi="David" w:hint="eastAsia"/>
          <w:b w:val="0"/>
          <w:bCs w:val="0"/>
          <w:sz w:val="24"/>
          <w:szCs w:val="24"/>
          <w:rtl/>
        </w:rPr>
        <w:t>וכל</w:t>
      </w:r>
      <w:r w:rsidR="00EE6C2A" w:rsidRPr="00A5392D">
        <w:rPr>
          <w:rFonts w:ascii="David" w:hAnsi="David"/>
          <w:b w:val="0"/>
          <w:bCs w:val="0"/>
          <w:sz w:val="24"/>
          <w:szCs w:val="24"/>
          <w:rtl/>
        </w:rPr>
        <w:t xml:space="preserve"> </w:t>
      </w:r>
      <w:r w:rsidR="00EE6C2A" w:rsidRPr="00A5392D">
        <w:rPr>
          <w:rFonts w:ascii="David" w:hAnsi="David" w:hint="eastAsia"/>
          <w:b w:val="0"/>
          <w:bCs w:val="0"/>
          <w:sz w:val="24"/>
          <w:szCs w:val="24"/>
          <w:rtl/>
        </w:rPr>
        <w:t>הליך</w:t>
      </w:r>
      <w:r w:rsidR="00EE6C2A" w:rsidRPr="00A5392D">
        <w:rPr>
          <w:rFonts w:ascii="David" w:hAnsi="David"/>
          <w:b w:val="0"/>
          <w:bCs w:val="0"/>
          <w:sz w:val="24"/>
          <w:szCs w:val="24"/>
          <w:rtl/>
        </w:rPr>
        <w:t xml:space="preserve"> </w:t>
      </w:r>
      <w:r w:rsidRPr="00A5392D">
        <w:rPr>
          <w:rFonts w:ascii="David" w:hAnsi="David" w:hint="cs"/>
          <w:b w:val="0"/>
          <w:bCs w:val="0"/>
          <w:sz w:val="24"/>
          <w:szCs w:val="24"/>
          <w:rtl/>
        </w:rPr>
        <w:t>תחרותי</w:t>
      </w:r>
      <w:r w:rsidRPr="00A5392D">
        <w:rPr>
          <w:rFonts w:ascii="David" w:hAnsi="David"/>
          <w:b w:val="0"/>
          <w:bCs w:val="0"/>
          <w:sz w:val="24"/>
          <w:szCs w:val="24"/>
          <w:rtl/>
        </w:rPr>
        <w:t xml:space="preserve"> </w:t>
      </w:r>
      <w:r w:rsidRPr="00A5392D">
        <w:rPr>
          <w:rFonts w:ascii="David" w:hAnsi="David" w:hint="cs"/>
          <w:b w:val="0"/>
          <w:bCs w:val="0"/>
          <w:sz w:val="24"/>
          <w:szCs w:val="24"/>
          <w:rtl/>
        </w:rPr>
        <w:t>הינם</w:t>
      </w:r>
      <w:r w:rsidRPr="00A5392D">
        <w:rPr>
          <w:rFonts w:ascii="David" w:hAnsi="David"/>
          <w:b w:val="0"/>
          <w:bCs w:val="0"/>
          <w:sz w:val="24"/>
          <w:szCs w:val="24"/>
          <w:rtl/>
        </w:rPr>
        <w:t xml:space="preserve"> </w:t>
      </w:r>
      <w:r w:rsidR="00EE6C2A" w:rsidRPr="00A5392D">
        <w:rPr>
          <w:rFonts w:ascii="David" w:hAnsi="David" w:hint="eastAsia"/>
          <w:b w:val="0"/>
          <w:bCs w:val="0"/>
          <w:sz w:val="24"/>
          <w:szCs w:val="24"/>
          <w:rtl/>
        </w:rPr>
        <w:t>עצמאי</w:t>
      </w:r>
      <w:r w:rsidR="00585D5D">
        <w:rPr>
          <w:rFonts w:ascii="David" w:hAnsi="David" w:hint="cs"/>
          <w:b w:val="0"/>
          <w:bCs w:val="0"/>
          <w:sz w:val="24"/>
          <w:szCs w:val="24"/>
          <w:rtl/>
        </w:rPr>
        <w:t>י</w:t>
      </w:r>
      <w:r w:rsidRPr="00A5392D">
        <w:rPr>
          <w:rFonts w:ascii="David" w:hAnsi="David" w:hint="cs"/>
          <w:b w:val="0"/>
          <w:bCs w:val="0"/>
          <w:sz w:val="24"/>
          <w:szCs w:val="24"/>
          <w:rtl/>
        </w:rPr>
        <w:t>ם</w:t>
      </w:r>
      <w:r w:rsidR="00EE6C2A" w:rsidRPr="00A5392D">
        <w:rPr>
          <w:rFonts w:ascii="David" w:hAnsi="David"/>
          <w:b w:val="0"/>
          <w:bCs w:val="0"/>
          <w:sz w:val="24"/>
          <w:szCs w:val="24"/>
          <w:rtl/>
        </w:rPr>
        <w:t xml:space="preserve"> </w:t>
      </w:r>
      <w:r w:rsidR="00EE6C2A" w:rsidRPr="00A5392D">
        <w:rPr>
          <w:rFonts w:ascii="David" w:hAnsi="David" w:hint="eastAsia"/>
          <w:b w:val="0"/>
          <w:bCs w:val="0"/>
          <w:sz w:val="24"/>
          <w:szCs w:val="24"/>
          <w:rtl/>
        </w:rPr>
        <w:t>ועומד</w:t>
      </w:r>
      <w:r w:rsidRPr="00A5392D">
        <w:rPr>
          <w:rFonts w:ascii="David" w:hAnsi="David" w:hint="cs"/>
          <w:b w:val="0"/>
          <w:bCs w:val="0"/>
          <w:sz w:val="24"/>
          <w:szCs w:val="24"/>
          <w:rtl/>
        </w:rPr>
        <w:t>ים</w:t>
      </w:r>
      <w:r w:rsidR="00EE6C2A" w:rsidRPr="00A5392D">
        <w:rPr>
          <w:rFonts w:ascii="David" w:hAnsi="David"/>
          <w:b w:val="0"/>
          <w:bCs w:val="0"/>
          <w:sz w:val="24"/>
          <w:szCs w:val="24"/>
          <w:rtl/>
        </w:rPr>
        <w:t xml:space="preserve"> </w:t>
      </w:r>
      <w:r w:rsidR="00EE6C2A" w:rsidRPr="00A5392D">
        <w:rPr>
          <w:rFonts w:ascii="David" w:hAnsi="David" w:hint="eastAsia"/>
          <w:b w:val="0"/>
          <w:bCs w:val="0"/>
          <w:sz w:val="24"/>
          <w:szCs w:val="24"/>
          <w:rtl/>
        </w:rPr>
        <w:t>בזכות</w:t>
      </w:r>
      <w:r w:rsidR="00EE6C2A" w:rsidRPr="00A5392D">
        <w:rPr>
          <w:rFonts w:ascii="David" w:hAnsi="David"/>
          <w:b w:val="0"/>
          <w:bCs w:val="0"/>
          <w:sz w:val="24"/>
          <w:szCs w:val="24"/>
          <w:rtl/>
        </w:rPr>
        <w:t xml:space="preserve"> </w:t>
      </w:r>
      <w:r w:rsidRPr="00A5392D">
        <w:rPr>
          <w:rFonts w:ascii="David" w:hAnsi="David" w:hint="eastAsia"/>
          <w:b w:val="0"/>
          <w:bCs w:val="0"/>
          <w:sz w:val="24"/>
          <w:szCs w:val="24"/>
          <w:rtl/>
        </w:rPr>
        <w:t>עצמ</w:t>
      </w:r>
      <w:r w:rsidRPr="00A5392D">
        <w:rPr>
          <w:rFonts w:ascii="David" w:hAnsi="David" w:hint="cs"/>
          <w:b w:val="0"/>
          <w:bCs w:val="0"/>
          <w:sz w:val="24"/>
          <w:szCs w:val="24"/>
          <w:rtl/>
        </w:rPr>
        <w:t>ם</w:t>
      </w:r>
      <w:r w:rsidRPr="00A5392D">
        <w:rPr>
          <w:rFonts w:ascii="David" w:hAnsi="David"/>
          <w:b w:val="0"/>
          <w:bCs w:val="0"/>
          <w:sz w:val="24"/>
          <w:szCs w:val="24"/>
          <w:rtl/>
        </w:rPr>
        <w:t xml:space="preserve"> </w:t>
      </w:r>
      <w:r w:rsidR="00EE6C2A" w:rsidRPr="00A5392D">
        <w:rPr>
          <w:rFonts w:ascii="David" w:hAnsi="David" w:hint="eastAsia"/>
          <w:b w:val="0"/>
          <w:bCs w:val="0"/>
          <w:sz w:val="24"/>
          <w:szCs w:val="24"/>
          <w:rtl/>
        </w:rPr>
        <w:t>ואין</w:t>
      </w:r>
      <w:r w:rsidR="00EE6C2A" w:rsidRPr="00A5392D">
        <w:rPr>
          <w:rFonts w:ascii="David" w:hAnsi="David"/>
          <w:b w:val="0"/>
          <w:bCs w:val="0"/>
          <w:sz w:val="24"/>
          <w:szCs w:val="24"/>
          <w:rtl/>
        </w:rPr>
        <w:t xml:space="preserve"> </w:t>
      </w:r>
      <w:r w:rsidR="00EE6C2A" w:rsidRPr="00A5392D">
        <w:rPr>
          <w:rFonts w:ascii="David" w:hAnsi="David" w:hint="eastAsia"/>
          <w:b w:val="0"/>
          <w:bCs w:val="0"/>
          <w:sz w:val="24"/>
          <w:szCs w:val="24"/>
          <w:rtl/>
        </w:rPr>
        <w:t>לראות</w:t>
      </w:r>
      <w:r w:rsidR="00EE6C2A" w:rsidRPr="00A5392D">
        <w:rPr>
          <w:rFonts w:ascii="David" w:hAnsi="David"/>
          <w:b w:val="0"/>
          <w:bCs w:val="0"/>
          <w:sz w:val="24"/>
          <w:szCs w:val="24"/>
          <w:rtl/>
        </w:rPr>
        <w:t xml:space="preserve"> </w:t>
      </w:r>
      <w:r w:rsidRPr="00A5392D">
        <w:rPr>
          <w:rFonts w:ascii="David" w:hAnsi="David" w:hint="cs"/>
          <w:b w:val="0"/>
          <w:bCs w:val="0"/>
          <w:sz w:val="24"/>
          <w:szCs w:val="24"/>
          <w:rtl/>
        </w:rPr>
        <w:t>בהם</w:t>
      </w:r>
      <w:r w:rsidRPr="00A5392D">
        <w:rPr>
          <w:rFonts w:ascii="David" w:hAnsi="David"/>
          <w:b w:val="0"/>
          <w:bCs w:val="0"/>
          <w:sz w:val="24"/>
          <w:szCs w:val="24"/>
          <w:rtl/>
        </w:rPr>
        <w:t xml:space="preserve"> </w:t>
      </w:r>
      <w:r w:rsidR="00EE6C2A" w:rsidRPr="00A5392D">
        <w:rPr>
          <w:rFonts w:ascii="David" w:hAnsi="David" w:hint="eastAsia"/>
          <w:b w:val="0"/>
          <w:bCs w:val="0"/>
          <w:sz w:val="24"/>
          <w:szCs w:val="24"/>
          <w:rtl/>
        </w:rPr>
        <w:t>התחייבות</w:t>
      </w:r>
      <w:r w:rsidR="00EE6C2A" w:rsidRPr="00A5392D">
        <w:rPr>
          <w:rFonts w:ascii="David" w:hAnsi="David"/>
          <w:b w:val="0"/>
          <w:bCs w:val="0"/>
          <w:sz w:val="24"/>
          <w:szCs w:val="24"/>
          <w:rtl/>
        </w:rPr>
        <w:t xml:space="preserve"> </w:t>
      </w:r>
      <w:r w:rsidRPr="00A5392D">
        <w:rPr>
          <w:rFonts w:ascii="David" w:hAnsi="David" w:hint="cs"/>
          <w:b w:val="0"/>
          <w:bCs w:val="0"/>
          <w:sz w:val="24"/>
          <w:szCs w:val="24"/>
          <w:rtl/>
        </w:rPr>
        <w:t xml:space="preserve">של המזמין </w:t>
      </w:r>
      <w:r w:rsidR="00EE6C2A" w:rsidRPr="00A5392D">
        <w:rPr>
          <w:rFonts w:ascii="David" w:hAnsi="David" w:hint="eastAsia"/>
          <w:b w:val="0"/>
          <w:bCs w:val="0"/>
          <w:sz w:val="24"/>
          <w:szCs w:val="24"/>
          <w:rtl/>
        </w:rPr>
        <w:t>לדרישות</w:t>
      </w:r>
      <w:r w:rsidR="00EE6C2A" w:rsidRPr="00A5392D">
        <w:rPr>
          <w:rFonts w:ascii="David" w:hAnsi="David"/>
          <w:b w:val="0"/>
          <w:bCs w:val="0"/>
          <w:sz w:val="24"/>
          <w:szCs w:val="24"/>
          <w:rtl/>
        </w:rPr>
        <w:t xml:space="preserve"> </w:t>
      </w:r>
      <w:r w:rsidRPr="00A5392D">
        <w:rPr>
          <w:rFonts w:ascii="David" w:hAnsi="David" w:hint="cs"/>
          <w:b w:val="0"/>
          <w:bCs w:val="0"/>
          <w:sz w:val="24"/>
          <w:szCs w:val="24"/>
          <w:rtl/>
        </w:rPr>
        <w:t>בפניות פרטניות</w:t>
      </w:r>
      <w:r w:rsidR="00D76734" w:rsidRPr="00A5392D">
        <w:rPr>
          <w:rFonts w:ascii="David" w:hAnsi="David" w:hint="cs"/>
          <w:b w:val="0"/>
          <w:bCs w:val="0"/>
          <w:sz w:val="24"/>
          <w:szCs w:val="24"/>
          <w:rtl/>
        </w:rPr>
        <w:t xml:space="preserve"> אחרות.</w:t>
      </w:r>
    </w:p>
    <w:p w:rsidR="003C40E9" w:rsidRPr="00A5392D" w:rsidRDefault="003C40E9" w:rsidP="00913B22">
      <w:pPr>
        <w:pStyle w:val="30"/>
        <w:tabs>
          <w:tab w:val="clear" w:pos="1334"/>
          <w:tab w:val="left" w:pos="909"/>
        </w:tabs>
        <w:spacing w:before="120" w:after="0" w:line="360" w:lineRule="auto"/>
        <w:ind w:left="909" w:hanging="567"/>
        <w:rPr>
          <w:rFonts w:ascii="David" w:hAnsi="David"/>
          <w:b w:val="0"/>
          <w:bCs w:val="0"/>
          <w:sz w:val="24"/>
          <w:szCs w:val="24"/>
          <w:rtl/>
        </w:rPr>
      </w:pPr>
      <w:r w:rsidRPr="00A5392D">
        <w:rPr>
          <w:rFonts w:ascii="David" w:hAnsi="David" w:hint="cs"/>
          <w:b w:val="0"/>
          <w:bCs w:val="0"/>
          <w:sz w:val="24"/>
          <w:szCs w:val="24"/>
          <w:rtl/>
        </w:rPr>
        <w:t xml:space="preserve">יובהר, כי </w:t>
      </w:r>
      <w:r w:rsidR="00913B22">
        <w:rPr>
          <w:rFonts w:ascii="David" w:hAnsi="David" w:hint="cs"/>
          <w:b w:val="0"/>
          <w:bCs w:val="0"/>
          <w:sz w:val="24"/>
          <w:szCs w:val="24"/>
          <w:rtl/>
        </w:rPr>
        <w:t>במהלך תקופת הרכש ייתכנו שינויים באופן פעולתה של המערכת הממוחשבת. היה ויערכו שינויים כאמור, עורך המכרז ישלח הודעת עדכון לספקים הרשומים במכרז באמצעות דואר אלקטרוני. בהגשת הצעתם למכרז זה מאשרים המציעים כי לא יהיו להם טענות כנגד ביצוע שינויים כאמור והם ישתפו פעול</w:t>
      </w:r>
      <w:r w:rsidR="00E54DE6">
        <w:rPr>
          <w:rFonts w:ascii="David" w:hAnsi="David" w:hint="cs"/>
          <w:b w:val="0"/>
          <w:bCs w:val="0"/>
          <w:sz w:val="24"/>
          <w:szCs w:val="24"/>
          <w:rtl/>
        </w:rPr>
        <w:t>ה</w:t>
      </w:r>
      <w:r w:rsidR="00913B22">
        <w:rPr>
          <w:rFonts w:ascii="David" w:hAnsi="David" w:hint="cs"/>
          <w:b w:val="0"/>
          <w:bCs w:val="0"/>
          <w:sz w:val="24"/>
          <w:szCs w:val="24"/>
          <w:rtl/>
        </w:rPr>
        <w:t xml:space="preserve"> באופן מלא עם הנדרש מהם לצורך השינויים כאמור. </w:t>
      </w:r>
    </w:p>
    <w:p w:rsidR="0044115F" w:rsidRPr="00A5392D" w:rsidRDefault="0044115F" w:rsidP="0044115F">
      <w:pPr>
        <w:pStyle w:val="30"/>
        <w:tabs>
          <w:tab w:val="clear" w:pos="1334"/>
          <w:tab w:val="left" w:pos="909"/>
        </w:tabs>
        <w:spacing w:before="120" w:after="0" w:line="360" w:lineRule="auto"/>
        <w:ind w:left="909" w:hanging="567"/>
        <w:rPr>
          <w:rFonts w:ascii="David" w:hAnsi="David"/>
          <w:b w:val="0"/>
          <w:bCs w:val="0"/>
          <w:sz w:val="24"/>
          <w:szCs w:val="24"/>
          <w:rtl/>
        </w:rPr>
      </w:pPr>
      <w:r w:rsidRPr="00A5392D">
        <w:rPr>
          <w:rFonts w:ascii="David" w:hAnsi="David"/>
          <w:b w:val="0"/>
          <w:bCs w:val="0"/>
          <w:sz w:val="24"/>
          <w:szCs w:val="24"/>
          <w:rtl/>
        </w:rPr>
        <w:t xml:space="preserve">ייתכן ובעתיד </w:t>
      </w:r>
      <w:r w:rsidRPr="00A5392D">
        <w:rPr>
          <w:rFonts w:ascii="David" w:hAnsi="David" w:hint="cs"/>
          <w:b w:val="0"/>
          <w:bCs w:val="0"/>
          <w:sz w:val="24"/>
          <w:szCs w:val="24"/>
          <w:rtl/>
        </w:rPr>
        <w:t>המערכת הממוחשבת תהיה מבוססת ע</w:t>
      </w:r>
      <w:r w:rsidRPr="00A5392D">
        <w:rPr>
          <w:rFonts w:ascii="David" w:hAnsi="David"/>
          <w:b w:val="0"/>
          <w:bCs w:val="0"/>
          <w:sz w:val="24"/>
          <w:szCs w:val="24"/>
          <w:rtl/>
        </w:rPr>
        <w:t xml:space="preserve">ל פלטפורמה אחרת ו/או נוספת. במקרה זה, ייתכן והדרישות המפורטות להלן ישתנו, ולכל ספק </w:t>
      </w:r>
      <w:r w:rsidRPr="00A5392D">
        <w:rPr>
          <w:rFonts w:ascii="David" w:hAnsi="David" w:hint="eastAsia"/>
          <w:b w:val="0"/>
          <w:bCs w:val="0"/>
          <w:sz w:val="24"/>
          <w:szCs w:val="24"/>
          <w:rtl/>
        </w:rPr>
        <w:t>רשום</w:t>
      </w:r>
      <w:r w:rsidRPr="00A5392D">
        <w:rPr>
          <w:rFonts w:ascii="David" w:hAnsi="David"/>
          <w:b w:val="0"/>
          <w:bCs w:val="0"/>
          <w:sz w:val="24"/>
          <w:szCs w:val="24"/>
          <w:rtl/>
        </w:rPr>
        <w:t xml:space="preserve"> </w:t>
      </w:r>
      <w:r w:rsidRPr="00A5392D">
        <w:rPr>
          <w:rFonts w:ascii="David" w:hAnsi="David" w:hint="eastAsia"/>
          <w:b w:val="0"/>
          <w:bCs w:val="0"/>
          <w:sz w:val="24"/>
          <w:szCs w:val="24"/>
          <w:rtl/>
        </w:rPr>
        <w:t>תינתן</w:t>
      </w:r>
      <w:r w:rsidRPr="00A5392D">
        <w:rPr>
          <w:rFonts w:ascii="David" w:hAnsi="David"/>
          <w:b w:val="0"/>
          <w:bCs w:val="0"/>
          <w:sz w:val="24"/>
          <w:szCs w:val="24"/>
          <w:rtl/>
        </w:rPr>
        <w:t xml:space="preserve"> הזדמנות לקב</w:t>
      </w:r>
      <w:r w:rsidR="00585D5D">
        <w:rPr>
          <w:rFonts w:ascii="David" w:hAnsi="David"/>
          <w:b w:val="0"/>
          <w:bCs w:val="0"/>
          <w:sz w:val="24"/>
          <w:szCs w:val="24"/>
          <w:rtl/>
        </w:rPr>
        <w:t>ל הדרכה נוספת על השימוש במערכת</w:t>
      </w:r>
      <w:r w:rsidR="00585D5D">
        <w:rPr>
          <w:rFonts w:ascii="David" w:hAnsi="David" w:hint="cs"/>
          <w:b w:val="0"/>
          <w:bCs w:val="0"/>
          <w:sz w:val="24"/>
          <w:szCs w:val="24"/>
          <w:rtl/>
        </w:rPr>
        <w:t xml:space="preserve"> הממוחשבת.</w:t>
      </w:r>
    </w:p>
    <w:p w:rsidR="008D46EC" w:rsidRPr="008D46EC" w:rsidRDefault="008D46EC" w:rsidP="00BF5C23">
      <w:pPr>
        <w:pStyle w:val="2"/>
        <w:tabs>
          <w:tab w:val="clear" w:pos="483"/>
          <w:tab w:val="left" w:pos="-84"/>
          <w:tab w:val="left" w:pos="58"/>
          <w:tab w:val="left" w:pos="200"/>
        </w:tabs>
        <w:spacing w:before="120" w:after="0" w:line="360" w:lineRule="auto"/>
        <w:ind w:left="625" w:hanging="567"/>
        <w:rPr>
          <w:rFonts w:ascii="David" w:hAnsi="David"/>
          <w:sz w:val="32"/>
          <w:szCs w:val="32"/>
        </w:rPr>
      </w:pPr>
      <w:bookmarkStart w:id="285" w:name="_אופן_השימוש_במערכת"/>
      <w:bookmarkEnd w:id="285"/>
      <w:r w:rsidRPr="008D46EC">
        <w:rPr>
          <w:rFonts w:ascii="David" w:hAnsi="David" w:hint="cs"/>
          <w:sz w:val="32"/>
          <w:szCs w:val="32"/>
          <w:rtl/>
        </w:rPr>
        <w:t>אופן השימוש במערכת הממוחשבת</w:t>
      </w:r>
    </w:p>
    <w:p w:rsidR="00EE6C2A" w:rsidRPr="008D46EC" w:rsidRDefault="00CF2168" w:rsidP="009F050D">
      <w:pPr>
        <w:pStyle w:val="30"/>
        <w:tabs>
          <w:tab w:val="clear" w:pos="1334"/>
          <w:tab w:val="left" w:pos="909"/>
        </w:tabs>
        <w:spacing w:before="120" w:after="0" w:line="360" w:lineRule="auto"/>
        <w:ind w:left="909" w:hanging="567"/>
        <w:rPr>
          <w:rFonts w:ascii="David" w:hAnsi="David"/>
          <w:b w:val="0"/>
          <w:bCs w:val="0"/>
          <w:sz w:val="24"/>
          <w:szCs w:val="24"/>
        </w:rPr>
      </w:pPr>
      <w:r>
        <w:rPr>
          <w:rFonts w:ascii="David" w:hAnsi="David" w:hint="cs"/>
          <w:b w:val="0"/>
          <w:bCs w:val="0"/>
          <w:sz w:val="24"/>
          <w:szCs w:val="24"/>
          <w:rtl/>
        </w:rPr>
        <w:t xml:space="preserve">כאמור לעיל, </w:t>
      </w:r>
      <w:r w:rsidR="002051D5" w:rsidRPr="008D46EC">
        <w:rPr>
          <w:rFonts w:ascii="David" w:hAnsi="David" w:hint="cs"/>
          <w:b w:val="0"/>
          <w:bCs w:val="0"/>
          <w:sz w:val="24"/>
          <w:szCs w:val="24"/>
          <w:rtl/>
        </w:rPr>
        <w:t xml:space="preserve">במערכת הממוחשבת </w:t>
      </w:r>
      <w:r w:rsidR="008C0011">
        <w:rPr>
          <w:rFonts w:ascii="David" w:hAnsi="David" w:hint="cs"/>
          <w:b w:val="0"/>
          <w:bCs w:val="0"/>
          <w:sz w:val="24"/>
          <w:szCs w:val="24"/>
          <w:rtl/>
        </w:rPr>
        <w:t xml:space="preserve">מוגדרות </w:t>
      </w:r>
      <w:r>
        <w:rPr>
          <w:rFonts w:ascii="David" w:hAnsi="David" w:hint="cs"/>
          <w:b w:val="0"/>
          <w:bCs w:val="0"/>
          <w:sz w:val="24"/>
          <w:szCs w:val="24"/>
          <w:rtl/>
        </w:rPr>
        <w:t xml:space="preserve">מספר </w:t>
      </w:r>
      <w:r w:rsidR="009F050D">
        <w:rPr>
          <w:rFonts w:ascii="David" w:hAnsi="David" w:hint="cs"/>
          <w:b w:val="0"/>
          <w:bCs w:val="0"/>
          <w:sz w:val="24"/>
          <w:szCs w:val="24"/>
          <w:rtl/>
        </w:rPr>
        <w:t>רמות</w:t>
      </w:r>
      <w:r>
        <w:rPr>
          <w:rFonts w:ascii="David" w:hAnsi="David" w:hint="cs"/>
          <w:b w:val="0"/>
          <w:bCs w:val="0"/>
          <w:sz w:val="24"/>
          <w:szCs w:val="24"/>
          <w:rtl/>
        </w:rPr>
        <w:t xml:space="preserve"> שונות של ביצוע עבודה או מתן שירותים</w:t>
      </w:r>
      <w:r w:rsidR="002051D5" w:rsidRPr="008D46EC">
        <w:rPr>
          <w:rFonts w:ascii="David" w:hAnsi="David" w:hint="cs"/>
          <w:b w:val="0"/>
          <w:bCs w:val="0"/>
          <w:sz w:val="24"/>
          <w:szCs w:val="24"/>
          <w:rtl/>
        </w:rPr>
        <w:t xml:space="preserve">. </w:t>
      </w:r>
      <w:r w:rsidR="007B1067">
        <w:rPr>
          <w:rFonts w:ascii="David" w:hAnsi="David" w:hint="cs"/>
          <w:b w:val="0"/>
          <w:bCs w:val="0"/>
          <w:sz w:val="24"/>
          <w:szCs w:val="24"/>
          <w:rtl/>
        </w:rPr>
        <w:t>עבור כל רמה ת</w:t>
      </w:r>
      <w:r>
        <w:rPr>
          <w:rFonts w:ascii="David" w:hAnsi="David" w:hint="cs"/>
          <w:b w:val="0"/>
          <w:bCs w:val="0"/>
          <w:sz w:val="24"/>
          <w:szCs w:val="24"/>
          <w:rtl/>
        </w:rPr>
        <w:t>נוהל</w:t>
      </w:r>
      <w:r w:rsidR="00053E40">
        <w:rPr>
          <w:rFonts w:ascii="David" w:hAnsi="David" w:hint="cs"/>
          <w:b w:val="0"/>
          <w:bCs w:val="0"/>
          <w:sz w:val="24"/>
          <w:szCs w:val="24"/>
          <w:rtl/>
        </w:rPr>
        <w:t xml:space="preserve">, בנפרד, </w:t>
      </w:r>
      <w:r w:rsidR="002051D5" w:rsidRPr="008D46EC">
        <w:rPr>
          <w:rFonts w:ascii="David" w:hAnsi="David" w:hint="cs"/>
          <w:b w:val="0"/>
          <w:bCs w:val="0"/>
          <w:sz w:val="24"/>
          <w:szCs w:val="24"/>
          <w:rtl/>
        </w:rPr>
        <w:t>רשימ</w:t>
      </w:r>
      <w:r w:rsidR="007B1067">
        <w:rPr>
          <w:rFonts w:ascii="David" w:hAnsi="David" w:hint="cs"/>
          <w:b w:val="0"/>
          <w:bCs w:val="0"/>
          <w:sz w:val="24"/>
          <w:szCs w:val="24"/>
          <w:rtl/>
        </w:rPr>
        <w:t>ה</w:t>
      </w:r>
      <w:r w:rsidR="002051D5" w:rsidRPr="008D46EC">
        <w:rPr>
          <w:rFonts w:ascii="David" w:hAnsi="David" w:hint="cs"/>
          <w:b w:val="0"/>
          <w:bCs w:val="0"/>
          <w:sz w:val="24"/>
          <w:szCs w:val="24"/>
          <w:rtl/>
        </w:rPr>
        <w:t xml:space="preserve"> </w:t>
      </w:r>
      <w:r w:rsidR="007B1067">
        <w:rPr>
          <w:rFonts w:ascii="David" w:hAnsi="David" w:hint="cs"/>
          <w:b w:val="0"/>
          <w:bCs w:val="0"/>
          <w:sz w:val="24"/>
          <w:szCs w:val="24"/>
          <w:rtl/>
        </w:rPr>
        <w:t xml:space="preserve">של </w:t>
      </w:r>
      <w:r w:rsidR="002051D5" w:rsidRPr="008D46EC">
        <w:rPr>
          <w:rFonts w:ascii="David" w:hAnsi="David" w:hint="cs"/>
          <w:b w:val="0"/>
          <w:bCs w:val="0"/>
          <w:sz w:val="24"/>
          <w:szCs w:val="24"/>
          <w:rtl/>
        </w:rPr>
        <w:t xml:space="preserve">ספקים רשומים </w:t>
      </w:r>
      <w:r w:rsidR="00053E40">
        <w:rPr>
          <w:rFonts w:ascii="David" w:hAnsi="David" w:hint="cs"/>
          <w:b w:val="0"/>
          <w:bCs w:val="0"/>
          <w:sz w:val="24"/>
          <w:szCs w:val="24"/>
          <w:rtl/>
        </w:rPr>
        <w:t>אשר עמדו בדרישות שלב א' של מכרז המסגרת</w:t>
      </w:r>
      <w:r w:rsidR="00A36E20">
        <w:rPr>
          <w:rFonts w:ascii="David" w:hAnsi="David" w:hint="cs"/>
          <w:b w:val="0"/>
          <w:bCs w:val="0"/>
          <w:sz w:val="24"/>
          <w:szCs w:val="24"/>
          <w:rtl/>
        </w:rPr>
        <w:t xml:space="preserve"> (להלן:</w:t>
      </w:r>
      <w:r w:rsidR="00B94783">
        <w:rPr>
          <w:rFonts w:ascii="David" w:hAnsi="David" w:hint="cs"/>
          <w:b w:val="0"/>
          <w:bCs w:val="0"/>
          <w:sz w:val="24"/>
          <w:szCs w:val="24"/>
          <w:rtl/>
        </w:rPr>
        <w:t xml:space="preserve"> </w:t>
      </w:r>
      <w:r w:rsidR="00A36E20">
        <w:rPr>
          <w:rFonts w:ascii="David" w:hAnsi="David" w:hint="cs"/>
          <w:b w:val="0"/>
          <w:bCs w:val="0"/>
          <w:sz w:val="24"/>
          <w:szCs w:val="24"/>
          <w:rtl/>
        </w:rPr>
        <w:t>"</w:t>
      </w:r>
      <w:r w:rsidR="008E7629">
        <w:rPr>
          <w:rFonts w:ascii="David" w:hAnsi="David" w:hint="cs"/>
          <w:sz w:val="24"/>
          <w:szCs w:val="24"/>
          <w:rtl/>
        </w:rPr>
        <w:t>הספק/ים הרשום/ים</w:t>
      </w:r>
      <w:r w:rsidR="00A36E20">
        <w:rPr>
          <w:rFonts w:ascii="David" w:hAnsi="David" w:hint="cs"/>
          <w:b w:val="0"/>
          <w:bCs w:val="0"/>
          <w:sz w:val="24"/>
          <w:szCs w:val="24"/>
          <w:rtl/>
        </w:rPr>
        <w:t>")</w:t>
      </w:r>
      <w:r w:rsidR="002051D5" w:rsidRPr="008D46EC">
        <w:rPr>
          <w:rFonts w:ascii="David" w:hAnsi="David" w:hint="cs"/>
          <w:b w:val="0"/>
          <w:bCs w:val="0"/>
          <w:sz w:val="24"/>
          <w:szCs w:val="24"/>
          <w:rtl/>
        </w:rPr>
        <w:t xml:space="preserve">. </w:t>
      </w:r>
      <w:r w:rsidR="00053E40">
        <w:rPr>
          <w:rFonts w:ascii="David" w:hAnsi="David" w:hint="cs"/>
          <w:b w:val="0"/>
          <w:bCs w:val="0"/>
          <w:sz w:val="24"/>
          <w:szCs w:val="24"/>
          <w:rtl/>
        </w:rPr>
        <w:t>רשימת הספקים הרשומים לכל רמה הינה רשימה חסויה</w:t>
      </w:r>
      <w:r w:rsidR="00EE6C2A" w:rsidRPr="008D46EC">
        <w:rPr>
          <w:rFonts w:ascii="David" w:hAnsi="David"/>
          <w:b w:val="0"/>
          <w:bCs w:val="0"/>
          <w:sz w:val="24"/>
          <w:szCs w:val="24"/>
          <w:rtl/>
        </w:rPr>
        <w:t>.</w:t>
      </w:r>
      <w:r w:rsidR="002051D5" w:rsidRPr="008D46EC">
        <w:rPr>
          <w:rFonts w:ascii="David" w:hAnsi="David" w:hint="cs"/>
          <w:b w:val="0"/>
          <w:bCs w:val="0"/>
          <w:sz w:val="24"/>
          <w:szCs w:val="24"/>
          <w:rtl/>
        </w:rPr>
        <w:t xml:space="preserve"> </w:t>
      </w:r>
    </w:p>
    <w:p w:rsidR="00EE6C2A" w:rsidRPr="008D46EC" w:rsidRDefault="00EE6C2A" w:rsidP="008814D0">
      <w:pPr>
        <w:pStyle w:val="30"/>
        <w:tabs>
          <w:tab w:val="clear" w:pos="1334"/>
          <w:tab w:val="left" w:pos="909"/>
        </w:tabs>
        <w:spacing w:before="120" w:after="0" w:line="360" w:lineRule="auto"/>
        <w:ind w:left="909" w:hanging="567"/>
        <w:rPr>
          <w:rFonts w:ascii="David" w:hAnsi="David"/>
          <w:b w:val="0"/>
          <w:bCs w:val="0"/>
          <w:sz w:val="24"/>
          <w:szCs w:val="24"/>
        </w:rPr>
      </w:pPr>
      <w:r w:rsidRPr="008D46EC">
        <w:rPr>
          <w:rFonts w:ascii="David" w:hAnsi="David" w:hint="eastAsia"/>
          <w:b w:val="0"/>
          <w:bCs w:val="0"/>
          <w:sz w:val="24"/>
          <w:szCs w:val="24"/>
          <w:rtl/>
        </w:rPr>
        <w:t>כל</w:t>
      </w:r>
      <w:r w:rsidRPr="008D46EC">
        <w:rPr>
          <w:rFonts w:ascii="David" w:hAnsi="David"/>
          <w:b w:val="0"/>
          <w:bCs w:val="0"/>
          <w:sz w:val="24"/>
          <w:szCs w:val="24"/>
          <w:rtl/>
        </w:rPr>
        <w:t xml:space="preserve"> </w:t>
      </w:r>
      <w:r w:rsidRPr="008D46EC">
        <w:rPr>
          <w:rFonts w:ascii="David" w:hAnsi="David" w:hint="eastAsia"/>
          <w:b w:val="0"/>
          <w:bCs w:val="0"/>
          <w:sz w:val="24"/>
          <w:szCs w:val="24"/>
          <w:rtl/>
        </w:rPr>
        <w:t>ספק</w:t>
      </w:r>
      <w:r w:rsidRPr="008D46EC">
        <w:rPr>
          <w:rFonts w:ascii="David" w:hAnsi="David"/>
          <w:b w:val="0"/>
          <w:bCs w:val="0"/>
          <w:sz w:val="24"/>
          <w:szCs w:val="24"/>
          <w:rtl/>
        </w:rPr>
        <w:t xml:space="preserve"> </w:t>
      </w:r>
      <w:r w:rsidRPr="008D46EC">
        <w:rPr>
          <w:rFonts w:ascii="David" w:hAnsi="David" w:hint="eastAsia"/>
          <w:b w:val="0"/>
          <w:bCs w:val="0"/>
          <w:sz w:val="24"/>
          <w:szCs w:val="24"/>
          <w:rtl/>
        </w:rPr>
        <w:t>רשום</w:t>
      </w:r>
      <w:r w:rsidRPr="008D46EC">
        <w:rPr>
          <w:rFonts w:ascii="David" w:hAnsi="David"/>
          <w:b w:val="0"/>
          <w:bCs w:val="0"/>
          <w:sz w:val="24"/>
          <w:szCs w:val="24"/>
          <w:rtl/>
        </w:rPr>
        <w:t xml:space="preserve"> </w:t>
      </w:r>
      <w:r w:rsidRPr="008D46EC">
        <w:rPr>
          <w:rFonts w:ascii="David" w:hAnsi="David" w:hint="eastAsia"/>
          <w:b w:val="0"/>
          <w:bCs w:val="0"/>
          <w:sz w:val="24"/>
          <w:szCs w:val="24"/>
          <w:rtl/>
        </w:rPr>
        <w:t>יקושר</w:t>
      </w:r>
      <w:r w:rsidRPr="008D46EC">
        <w:rPr>
          <w:rFonts w:ascii="David" w:hAnsi="David"/>
          <w:b w:val="0"/>
          <w:bCs w:val="0"/>
          <w:sz w:val="24"/>
          <w:szCs w:val="24"/>
          <w:rtl/>
        </w:rPr>
        <w:t xml:space="preserve"> </w:t>
      </w:r>
      <w:r w:rsidR="00FC431E">
        <w:rPr>
          <w:rFonts w:ascii="David" w:hAnsi="David" w:hint="cs"/>
          <w:b w:val="0"/>
          <w:bCs w:val="0"/>
          <w:sz w:val="24"/>
          <w:szCs w:val="24"/>
          <w:rtl/>
        </w:rPr>
        <w:t>במערכת הממוחשבת</w:t>
      </w:r>
      <w:r w:rsidR="00675A47">
        <w:rPr>
          <w:rFonts w:ascii="David" w:hAnsi="David" w:hint="cs"/>
          <w:b w:val="0"/>
          <w:bCs w:val="0"/>
          <w:sz w:val="24"/>
          <w:szCs w:val="24"/>
          <w:rtl/>
        </w:rPr>
        <w:t xml:space="preserve"> לסיווג הביטחוני הגבוה ביותר עליו הוצהר עבור </w:t>
      </w:r>
      <w:r w:rsidR="008814D0">
        <w:rPr>
          <w:rFonts w:ascii="David" w:hAnsi="David" w:hint="cs"/>
          <w:b w:val="0"/>
          <w:bCs w:val="0"/>
          <w:sz w:val="24"/>
          <w:szCs w:val="24"/>
          <w:rtl/>
        </w:rPr>
        <w:t>היועצים</w:t>
      </w:r>
      <w:r w:rsidR="00675A47">
        <w:rPr>
          <w:rFonts w:ascii="David" w:hAnsi="David" w:hint="cs"/>
          <w:b w:val="0"/>
          <w:bCs w:val="0"/>
          <w:sz w:val="24"/>
          <w:szCs w:val="24"/>
          <w:rtl/>
        </w:rPr>
        <w:t xml:space="preserve"> מטעמו על גבי נספח 4, עבור כל רמה בנפרד (לדוגמא: ספק רשום יכול להיות מקושר לסיווג סודי ברמה 2 ולסיווג שמור ברמה 1).</w:t>
      </w:r>
      <w:r w:rsidR="00675A47" w:rsidRPr="008D46EC" w:rsidDel="00675A47">
        <w:rPr>
          <w:rFonts w:ascii="David" w:hAnsi="David"/>
          <w:b w:val="0"/>
          <w:bCs w:val="0"/>
          <w:sz w:val="24"/>
          <w:szCs w:val="24"/>
          <w:rtl/>
        </w:rPr>
        <w:t xml:space="preserve"> </w:t>
      </w:r>
    </w:p>
    <w:p w:rsidR="00EE6C2A" w:rsidRPr="00603088" w:rsidRDefault="00A36E20" w:rsidP="00BF5C23">
      <w:pPr>
        <w:pStyle w:val="30"/>
        <w:tabs>
          <w:tab w:val="clear" w:pos="1334"/>
          <w:tab w:val="left" w:pos="909"/>
        </w:tabs>
        <w:spacing w:before="120" w:after="0" w:line="360" w:lineRule="auto"/>
        <w:ind w:left="909" w:hanging="567"/>
        <w:rPr>
          <w:rFonts w:ascii="David" w:hAnsi="David"/>
          <w:b w:val="0"/>
          <w:bCs w:val="0"/>
          <w:sz w:val="24"/>
          <w:szCs w:val="24"/>
        </w:rPr>
      </w:pPr>
      <w:r>
        <w:rPr>
          <w:rFonts w:ascii="David" w:hAnsi="David" w:hint="cs"/>
          <w:b w:val="0"/>
          <w:bCs w:val="0"/>
          <w:sz w:val="24"/>
          <w:szCs w:val="24"/>
          <w:rtl/>
        </w:rPr>
        <w:lastRenderedPageBreak/>
        <w:t xml:space="preserve">מובהר כי ההליכים התחרותיים </w:t>
      </w:r>
      <w:r w:rsidR="00203D17">
        <w:rPr>
          <w:rFonts w:ascii="David" w:hAnsi="David" w:hint="cs"/>
          <w:b w:val="0"/>
          <w:bCs w:val="0"/>
          <w:sz w:val="24"/>
          <w:szCs w:val="24"/>
          <w:rtl/>
        </w:rPr>
        <w:t>יתקיימו</w:t>
      </w:r>
      <w:r>
        <w:rPr>
          <w:rFonts w:ascii="David" w:hAnsi="David" w:hint="cs"/>
          <w:b w:val="0"/>
          <w:bCs w:val="0"/>
          <w:sz w:val="24"/>
          <w:szCs w:val="24"/>
          <w:rtl/>
        </w:rPr>
        <w:t xml:space="preserve"> רק באמצעות המערכת הממוחשבת וכי </w:t>
      </w:r>
      <w:r w:rsidR="00EE6C2A" w:rsidRPr="008D46EC">
        <w:rPr>
          <w:rFonts w:ascii="David" w:hAnsi="David" w:hint="eastAsia"/>
          <w:b w:val="0"/>
          <w:bCs w:val="0"/>
          <w:sz w:val="24"/>
          <w:szCs w:val="24"/>
          <w:rtl/>
        </w:rPr>
        <w:t>הספקים</w:t>
      </w:r>
      <w:r w:rsidR="00EE6C2A" w:rsidRPr="008D46EC">
        <w:rPr>
          <w:rFonts w:ascii="David" w:hAnsi="David"/>
          <w:b w:val="0"/>
          <w:bCs w:val="0"/>
          <w:sz w:val="24"/>
          <w:szCs w:val="24"/>
          <w:rtl/>
        </w:rPr>
        <w:t xml:space="preserve"> </w:t>
      </w:r>
      <w:r w:rsidR="00EE6C2A" w:rsidRPr="008D46EC">
        <w:rPr>
          <w:rFonts w:ascii="David" w:hAnsi="David" w:hint="eastAsia"/>
          <w:b w:val="0"/>
          <w:bCs w:val="0"/>
          <w:sz w:val="24"/>
          <w:szCs w:val="24"/>
          <w:rtl/>
        </w:rPr>
        <w:t>הרשומים</w:t>
      </w:r>
      <w:r w:rsidR="002051D5" w:rsidRPr="008D46EC">
        <w:rPr>
          <w:rFonts w:ascii="David" w:hAnsi="David" w:hint="cs"/>
          <w:b w:val="0"/>
          <w:bCs w:val="0"/>
          <w:sz w:val="24"/>
          <w:szCs w:val="24"/>
          <w:rtl/>
        </w:rPr>
        <w:t xml:space="preserve"> </w:t>
      </w:r>
      <w:proofErr w:type="spellStart"/>
      <w:r w:rsidR="00203D17">
        <w:rPr>
          <w:rFonts w:ascii="David" w:hAnsi="David" w:hint="cs"/>
          <w:b w:val="0"/>
          <w:bCs w:val="0"/>
          <w:sz w:val="24"/>
          <w:szCs w:val="24"/>
          <w:rtl/>
        </w:rPr>
        <w:t>מחוייבים</w:t>
      </w:r>
      <w:proofErr w:type="spellEnd"/>
      <w:r w:rsidR="00203D17">
        <w:rPr>
          <w:rFonts w:ascii="David" w:hAnsi="David" w:hint="cs"/>
          <w:b w:val="0"/>
          <w:bCs w:val="0"/>
          <w:sz w:val="24"/>
          <w:szCs w:val="24"/>
          <w:rtl/>
        </w:rPr>
        <w:t xml:space="preserve"> </w:t>
      </w:r>
      <w:r>
        <w:rPr>
          <w:rFonts w:ascii="David" w:hAnsi="David" w:hint="cs"/>
          <w:b w:val="0"/>
          <w:bCs w:val="0"/>
          <w:sz w:val="24"/>
          <w:szCs w:val="24"/>
          <w:rtl/>
        </w:rPr>
        <w:t xml:space="preserve">להגיש את הצעותיהם </w:t>
      </w:r>
      <w:r w:rsidR="00203D17">
        <w:rPr>
          <w:rFonts w:ascii="David" w:hAnsi="David" w:hint="cs"/>
          <w:b w:val="0"/>
          <w:bCs w:val="0"/>
          <w:sz w:val="24"/>
          <w:szCs w:val="24"/>
          <w:rtl/>
        </w:rPr>
        <w:t xml:space="preserve">רק </w:t>
      </w:r>
      <w:r w:rsidR="00EE6C2A" w:rsidRPr="008D46EC">
        <w:rPr>
          <w:rFonts w:ascii="David" w:hAnsi="David" w:hint="eastAsia"/>
          <w:b w:val="0"/>
          <w:bCs w:val="0"/>
          <w:sz w:val="24"/>
          <w:szCs w:val="24"/>
          <w:rtl/>
        </w:rPr>
        <w:t>באמצעות</w:t>
      </w:r>
      <w:r w:rsidR="00EE6C2A" w:rsidRPr="008D46EC">
        <w:rPr>
          <w:rFonts w:ascii="David" w:hAnsi="David"/>
          <w:b w:val="0"/>
          <w:bCs w:val="0"/>
          <w:sz w:val="24"/>
          <w:szCs w:val="24"/>
          <w:rtl/>
        </w:rPr>
        <w:t xml:space="preserve"> </w:t>
      </w:r>
      <w:r w:rsidR="002051D5" w:rsidRPr="008D46EC">
        <w:rPr>
          <w:rFonts w:ascii="David" w:hAnsi="David" w:hint="cs"/>
          <w:b w:val="0"/>
          <w:bCs w:val="0"/>
          <w:sz w:val="24"/>
          <w:szCs w:val="24"/>
          <w:rtl/>
        </w:rPr>
        <w:t xml:space="preserve">המערכת </w:t>
      </w:r>
      <w:r w:rsidR="002051D5" w:rsidRPr="00603088">
        <w:rPr>
          <w:rFonts w:ascii="David" w:hAnsi="David" w:hint="cs"/>
          <w:b w:val="0"/>
          <w:bCs w:val="0"/>
          <w:sz w:val="24"/>
          <w:szCs w:val="24"/>
          <w:rtl/>
        </w:rPr>
        <w:t>הממוחשבת</w:t>
      </w:r>
      <w:r w:rsidR="00EE6C2A" w:rsidRPr="00603088">
        <w:rPr>
          <w:rFonts w:ascii="David" w:hAnsi="David"/>
          <w:b w:val="0"/>
          <w:bCs w:val="0"/>
          <w:sz w:val="24"/>
          <w:szCs w:val="24"/>
          <w:rtl/>
        </w:rPr>
        <w:t xml:space="preserve">. </w:t>
      </w:r>
      <w:r w:rsidR="008E7629" w:rsidRPr="00603088">
        <w:rPr>
          <w:rFonts w:ascii="David" w:hAnsi="David" w:hint="cs"/>
          <w:b w:val="0"/>
          <w:bCs w:val="0"/>
          <w:sz w:val="24"/>
          <w:szCs w:val="24"/>
          <w:rtl/>
        </w:rPr>
        <w:t xml:space="preserve">למען הסר ספק מובהר כי </w:t>
      </w:r>
      <w:r w:rsidRPr="00603088">
        <w:rPr>
          <w:rFonts w:ascii="David" w:hAnsi="David" w:hint="cs"/>
          <w:b w:val="0"/>
          <w:bCs w:val="0"/>
          <w:sz w:val="24"/>
          <w:szCs w:val="24"/>
          <w:rtl/>
        </w:rPr>
        <w:t>המזמינים אינם רשאים לקבל מענים לפניות פרטניות</w:t>
      </w:r>
      <w:r w:rsidR="008E7629" w:rsidRPr="00603088">
        <w:rPr>
          <w:rFonts w:ascii="David" w:hAnsi="David" w:hint="cs"/>
          <w:b w:val="0"/>
          <w:bCs w:val="0"/>
          <w:sz w:val="24"/>
          <w:szCs w:val="24"/>
          <w:rtl/>
        </w:rPr>
        <w:t xml:space="preserve"> שפורסמו</w:t>
      </w:r>
      <w:r w:rsidRPr="00603088">
        <w:rPr>
          <w:rFonts w:ascii="David" w:hAnsi="David" w:hint="cs"/>
          <w:b w:val="0"/>
          <w:bCs w:val="0"/>
          <w:sz w:val="24"/>
          <w:szCs w:val="24"/>
          <w:rtl/>
        </w:rPr>
        <w:t xml:space="preserve"> בשום צורה אחרת ואף רשאים לפסול מהשתתפות</w:t>
      </w:r>
      <w:r w:rsidR="008E7629" w:rsidRPr="00603088">
        <w:rPr>
          <w:rFonts w:ascii="David" w:hAnsi="David" w:hint="cs"/>
          <w:b w:val="0"/>
          <w:bCs w:val="0"/>
          <w:sz w:val="24"/>
          <w:szCs w:val="24"/>
          <w:rtl/>
        </w:rPr>
        <w:t xml:space="preserve">, </w:t>
      </w:r>
      <w:r w:rsidRPr="00603088">
        <w:rPr>
          <w:rFonts w:ascii="David" w:hAnsi="David" w:hint="cs"/>
          <w:b w:val="0"/>
          <w:bCs w:val="0"/>
          <w:sz w:val="24"/>
          <w:szCs w:val="24"/>
          <w:rtl/>
        </w:rPr>
        <w:t xml:space="preserve">בהליך </w:t>
      </w:r>
      <w:proofErr w:type="spellStart"/>
      <w:r w:rsidRPr="00603088">
        <w:rPr>
          <w:rFonts w:ascii="David" w:hAnsi="David" w:hint="cs"/>
          <w:b w:val="0"/>
          <w:bCs w:val="0"/>
          <w:sz w:val="24"/>
          <w:szCs w:val="24"/>
          <w:rtl/>
        </w:rPr>
        <w:t>תיחור</w:t>
      </w:r>
      <w:proofErr w:type="spellEnd"/>
      <w:r w:rsidRPr="00603088">
        <w:rPr>
          <w:rFonts w:ascii="David" w:hAnsi="David" w:hint="cs"/>
          <w:b w:val="0"/>
          <w:bCs w:val="0"/>
          <w:sz w:val="24"/>
          <w:szCs w:val="24"/>
          <w:rtl/>
        </w:rPr>
        <w:t xml:space="preserve"> מסוים</w:t>
      </w:r>
      <w:r w:rsidR="008E7629" w:rsidRPr="00603088">
        <w:rPr>
          <w:rFonts w:ascii="David" w:hAnsi="David" w:hint="cs"/>
          <w:b w:val="0"/>
          <w:bCs w:val="0"/>
          <w:sz w:val="24"/>
          <w:szCs w:val="24"/>
          <w:rtl/>
        </w:rPr>
        <w:t>, ספקים רשומים</w:t>
      </w:r>
      <w:r w:rsidRPr="00603088">
        <w:rPr>
          <w:rFonts w:ascii="David" w:hAnsi="David" w:hint="cs"/>
          <w:b w:val="0"/>
          <w:bCs w:val="0"/>
          <w:sz w:val="24"/>
          <w:szCs w:val="24"/>
          <w:rtl/>
        </w:rPr>
        <w:t xml:space="preserve"> שלא ימלאו אחר הוראות סעיף זה.</w:t>
      </w:r>
    </w:p>
    <w:p w:rsidR="00EE6C2A" w:rsidRPr="00603088" w:rsidRDefault="00EE6C2A" w:rsidP="0005218D">
      <w:pPr>
        <w:pStyle w:val="30"/>
        <w:tabs>
          <w:tab w:val="clear" w:pos="1334"/>
          <w:tab w:val="left" w:pos="909"/>
        </w:tabs>
        <w:spacing w:before="120" w:after="0" w:line="360" w:lineRule="auto"/>
        <w:ind w:left="909" w:hanging="567"/>
        <w:rPr>
          <w:rFonts w:ascii="David" w:hAnsi="David"/>
          <w:b w:val="0"/>
          <w:bCs w:val="0"/>
          <w:sz w:val="24"/>
          <w:szCs w:val="24"/>
        </w:rPr>
      </w:pPr>
      <w:r w:rsidRPr="00603088">
        <w:rPr>
          <w:rFonts w:ascii="David" w:hAnsi="David" w:hint="eastAsia"/>
          <w:b w:val="0"/>
          <w:bCs w:val="0"/>
          <w:sz w:val="24"/>
          <w:szCs w:val="24"/>
          <w:rtl/>
        </w:rPr>
        <w:t>ההתחברות</w:t>
      </w:r>
      <w:r w:rsidRPr="00603088">
        <w:rPr>
          <w:rFonts w:ascii="David" w:hAnsi="David"/>
          <w:b w:val="0"/>
          <w:bCs w:val="0"/>
          <w:sz w:val="24"/>
          <w:szCs w:val="24"/>
          <w:rtl/>
        </w:rPr>
        <w:t xml:space="preserve"> </w:t>
      </w:r>
      <w:r w:rsidR="008D46EC" w:rsidRPr="00603088">
        <w:rPr>
          <w:rFonts w:ascii="David" w:hAnsi="David" w:hint="cs"/>
          <w:b w:val="0"/>
          <w:bCs w:val="0"/>
          <w:sz w:val="24"/>
          <w:szCs w:val="24"/>
          <w:rtl/>
        </w:rPr>
        <w:t>למערכת הממוחשבת</w:t>
      </w:r>
      <w:r w:rsidRPr="00603088">
        <w:rPr>
          <w:rFonts w:ascii="David" w:hAnsi="David"/>
          <w:b w:val="0"/>
          <w:bCs w:val="0"/>
          <w:sz w:val="24"/>
          <w:szCs w:val="24"/>
          <w:rtl/>
        </w:rPr>
        <w:t xml:space="preserve"> תתבצע באמצעות האינטרנט. לצורך כך, כל ספק רשום נדרש לוודא כי ברשותו מחשב העומד בדרישות התשתית המפורטות להלן</w:t>
      </w:r>
      <w:r w:rsidR="0005218D" w:rsidRPr="00603088">
        <w:rPr>
          <w:rFonts w:ascii="David" w:hAnsi="David" w:hint="cs"/>
          <w:b w:val="0"/>
          <w:bCs w:val="0"/>
          <w:sz w:val="24"/>
          <w:szCs w:val="24"/>
          <w:rtl/>
        </w:rPr>
        <w:t>:</w:t>
      </w:r>
    </w:p>
    <w:p w:rsidR="00EE6C2A" w:rsidRPr="00603088" w:rsidRDefault="00EE6C2A" w:rsidP="00BF5C23">
      <w:pPr>
        <w:pStyle w:val="41"/>
        <w:tabs>
          <w:tab w:val="clear" w:pos="1759"/>
        </w:tabs>
        <w:spacing w:before="120" w:after="0"/>
        <w:ind w:left="1334" w:hanging="425"/>
        <w:jc w:val="both"/>
        <w:rPr>
          <w:rFonts w:ascii="David" w:hAnsi="David"/>
        </w:rPr>
      </w:pPr>
      <w:r w:rsidRPr="00603088">
        <w:rPr>
          <w:rFonts w:ascii="David" w:hAnsi="David" w:hint="eastAsia"/>
          <w:rtl/>
        </w:rPr>
        <w:t>מעבד</w:t>
      </w:r>
      <w:r w:rsidRPr="00603088">
        <w:rPr>
          <w:rFonts w:ascii="David" w:hAnsi="David"/>
          <w:rtl/>
        </w:rPr>
        <w:t xml:space="preserve"> </w:t>
      </w:r>
      <w:r w:rsidRPr="00603088">
        <w:rPr>
          <w:rFonts w:ascii="David" w:hAnsi="David"/>
        </w:rPr>
        <w:t>i3</w:t>
      </w:r>
      <w:r w:rsidRPr="00603088">
        <w:rPr>
          <w:rFonts w:ascii="David" w:hAnsi="David"/>
          <w:rtl/>
        </w:rPr>
        <w:t xml:space="preserve"> ומעלה.</w:t>
      </w:r>
    </w:p>
    <w:p w:rsidR="00EE6C2A" w:rsidRPr="00945E9F" w:rsidRDefault="00EE6C2A" w:rsidP="00BF5C23">
      <w:pPr>
        <w:pStyle w:val="41"/>
        <w:tabs>
          <w:tab w:val="clear" w:pos="1759"/>
        </w:tabs>
        <w:spacing w:before="120" w:after="0"/>
        <w:ind w:left="1334" w:hanging="425"/>
        <w:jc w:val="both"/>
        <w:rPr>
          <w:rFonts w:ascii="David" w:hAnsi="David"/>
        </w:rPr>
      </w:pPr>
      <w:r w:rsidRPr="00603088">
        <w:rPr>
          <w:rFonts w:ascii="David" w:hAnsi="David" w:hint="eastAsia"/>
          <w:rtl/>
        </w:rPr>
        <w:t>רזולוציית</w:t>
      </w:r>
      <w:r w:rsidRPr="00603088">
        <w:rPr>
          <w:rFonts w:ascii="David" w:hAnsi="David"/>
          <w:rtl/>
        </w:rPr>
        <w:t xml:space="preserve"> מסך מינימאלית: </w:t>
      </w:r>
      <w:r w:rsidRPr="00603088">
        <w:rPr>
          <w:rFonts w:ascii="David" w:hAnsi="David"/>
        </w:rPr>
        <w:t>1280X720</w:t>
      </w:r>
      <w:r w:rsidRPr="00945E9F">
        <w:rPr>
          <w:rFonts w:ascii="David" w:hAnsi="David"/>
          <w:rtl/>
        </w:rPr>
        <w:t>.</w:t>
      </w:r>
    </w:p>
    <w:p w:rsidR="00EE6C2A" w:rsidRPr="00945E9F" w:rsidRDefault="00EE6C2A" w:rsidP="00BF5C23">
      <w:pPr>
        <w:pStyle w:val="41"/>
        <w:tabs>
          <w:tab w:val="clear" w:pos="1759"/>
        </w:tabs>
        <w:spacing w:before="120" w:after="0"/>
        <w:ind w:left="1334" w:hanging="425"/>
        <w:jc w:val="both"/>
        <w:rPr>
          <w:rFonts w:ascii="David" w:hAnsi="David"/>
        </w:rPr>
      </w:pPr>
      <w:r w:rsidRPr="00945E9F">
        <w:rPr>
          <w:rFonts w:ascii="David" w:hAnsi="David" w:hint="eastAsia"/>
          <w:rtl/>
        </w:rPr>
        <w:t>זיכרון</w:t>
      </w:r>
      <w:r w:rsidRPr="00945E9F">
        <w:rPr>
          <w:rFonts w:ascii="David" w:hAnsi="David"/>
          <w:rtl/>
        </w:rPr>
        <w:t xml:space="preserve"> </w:t>
      </w:r>
      <w:r w:rsidRPr="00945E9F">
        <w:rPr>
          <w:rFonts w:ascii="David" w:hAnsi="David"/>
        </w:rPr>
        <w:t>RAM</w:t>
      </w:r>
      <w:r w:rsidRPr="00945E9F">
        <w:rPr>
          <w:rFonts w:ascii="David" w:hAnsi="David"/>
          <w:rtl/>
        </w:rPr>
        <w:t xml:space="preserve"> מינימאלי: </w:t>
      </w:r>
      <w:r w:rsidRPr="00945E9F">
        <w:rPr>
          <w:rFonts w:ascii="David" w:hAnsi="David"/>
        </w:rPr>
        <w:t>2GB</w:t>
      </w:r>
      <w:r w:rsidRPr="00945E9F">
        <w:rPr>
          <w:rFonts w:ascii="David" w:hAnsi="David"/>
          <w:rtl/>
        </w:rPr>
        <w:t>.</w:t>
      </w:r>
    </w:p>
    <w:p w:rsidR="00EE6C2A" w:rsidRPr="00945E9F" w:rsidRDefault="00EE6C2A" w:rsidP="00BF5C23">
      <w:pPr>
        <w:pStyle w:val="41"/>
        <w:tabs>
          <w:tab w:val="clear" w:pos="1759"/>
        </w:tabs>
        <w:spacing w:before="120" w:after="0"/>
        <w:ind w:left="1334" w:hanging="425"/>
        <w:jc w:val="both"/>
        <w:rPr>
          <w:rFonts w:ascii="David" w:hAnsi="David"/>
        </w:rPr>
      </w:pPr>
      <w:r w:rsidRPr="00945E9F">
        <w:rPr>
          <w:rFonts w:ascii="David" w:hAnsi="David" w:hint="eastAsia"/>
          <w:rtl/>
        </w:rPr>
        <w:t>יציאת</w:t>
      </w:r>
      <w:r w:rsidRPr="00945E9F">
        <w:rPr>
          <w:rFonts w:ascii="David" w:hAnsi="David"/>
          <w:rtl/>
        </w:rPr>
        <w:t xml:space="preserve"> </w:t>
      </w:r>
      <w:r w:rsidRPr="00945E9F">
        <w:rPr>
          <w:rFonts w:ascii="David" w:hAnsi="David"/>
        </w:rPr>
        <w:t>USB</w:t>
      </w:r>
      <w:r w:rsidRPr="00945E9F">
        <w:rPr>
          <w:rFonts w:ascii="David" w:hAnsi="David"/>
          <w:rtl/>
        </w:rPr>
        <w:t xml:space="preserve"> פנויה (עבור שימוש בקורא כרטיסים).</w:t>
      </w:r>
    </w:p>
    <w:p w:rsidR="00EE6C2A" w:rsidRDefault="00EE6C2A" w:rsidP="00BF5C23">
      <w:pPr>
        <w:pStyle w:val="41"/>
        <w:tabs>
          <w:tab w:val="clear" w:pos="1759"/>
        </w:tabs>
        <w:spacing w:before="120" w:after="0"/>
        <w:ind w:left="1334" w:hanging="425"/>
        <w:jc w:val="both"/>
        <w:rPr>
          <w:rFonts w:ascii="David" w:hAnsi="David"/>
        </w:rPr>
      </w:pPr>
      <w:r w:rsidRPr="00945E9F">
        <w:rPr>
          <w:rFonts w:ascii="David" w:hAnsi="David" w:hint="eastAsia"/>
          <w:rtl/>
        </w:rPr>
        <w:t>דפדפן</w:t>
      </w:r>
      <w:r w:rsidR="001D772E">
        <w:rPr>
          <w:rFonts w:ascii="David" w:hAnsi="David"/>
          <w:rtl/>
        </w:rPr>
        <w:t xml:space="preserve"> אינטרנט אקספלורר בגרסה </w:t>
      </w:r>
      <w:r w:rsidR="001D772E">
        <w:rPr>
          <w:rFonts w:ascii="David" w:hAnsi="David" w:hint="cs"/>
          <w:rtl/>
        </w:rPr>
        <w:t>9</w:t>
      </w:r>
      <w:r w:rsidRPr="00945E9F">
        <w:rPr>
          <w:rFonts w:ascii="David" w:hAnsi="David"/>
          <w:rtl/>
        </w:rPr>
        <w:t xml:space="preserve"> ומעלה (דפדפן </w:t>
      </w:r>
      <w:r w:rsidRPr="00945E9F">
        <w:rPr>
          <w:rFonts w:ascii="David" w:hAnsi="David"/>
        </w:rPr>
        <w:t>EDGE</w:t>
      </w:r>
      <w:r w:rsidRPr="00945E9F">
        <w:rPr>
          <w:rFonts w:ascii="David" w:hAnsi="David"/>
          <w:rtl/>
        </w:rPr>
        <w:t xml:space="preserve"> אינו נתמך).</w:t>
      </w:r>
    </w:p>
    <w:p w:rsidR="001D772E" w:rsidRDefault="001D772E" w:rsidP="00BF5C23">
      <w:pPr>
        <w:pStyle w:val="41"/>
        <w:tabs>
          <w:tab w:val="clear" w:pos="1759"/>
        </w:tabs>
        <w:spacing w:before="120" w:after="0"/>
        <w:ind w:left="1334" w:hanging="425"/>
        <w:jc w:val="both"/>
        <w:rPr>
          <w:rFonts w:ascii="David" w:hAnsi="David"/>
        </w:rPr>
      </w:pPr>
      <w:r>
        <w:rPr>
          <w:rFonts w:ascii="David" w:hAnsi="David" w:hint="cs"/>
        </w:rPr>
        <w:t>J</w:t>
      </w:r>
      <w:r>
        <w:rPr>
          <w:rFonts w:ascii="David" w:hAnsi="David"/>
        </w:rPr>
        <w:t>ava</w:t>
      </w:r>
      <w:r>
        <w:rPr>
          <w:rFonts w:ascii="David" w:hAnsi="David" w:hint="cs"/>
          <w:rtl/>
        </w:rPr>
        <w:t xml:space="preserve"> בגרסה 8 ומעלה בגרסת </w:t>
      </w:r>
      <w:r>
        <w:rPr>
          <w:rFonts w:ascii="David" w:hAnsi="David"/>
        </w:rPr>
        <w:t>bit32</w:t>
      </w:r>
      <w:r>
        <w:rPr>
          <w:rFonts w:ascii="David" w:hAnsi="David" w:hint="cs"/>
          <w:rtl/>
        </w:rPr>
        <w:t>.</w:t>
      </w:r>
    </w:p>
    <w:p w:rsidR="001D772E" w:rsidRPr="001D772E" w:rsidRDefault="001D772E" w:rsidP="001D772E">
      <w:pPr>
        <w:pStyle w:val="41"/>
        <w:tabs>
          <w:tab w:val="clear" w:pos="1759"/>
        </w:tabs>
        <w:spacing w:before="120" w:after="0"/>
        <w:ind w:left="1334" w:hanging="425"/>
        <w:jc w:val="both"/>
        <w:rPr>
          <w:rFonts w:ascii="David" w:hAnsi="David"/>
        </w:rPr>
      </w:pPr>
      <w:proofErr w:type="spellStart"/>
      <w:r w:rsidRPr="001D772E">
        <w:rPr>
          <w:rFonts w:asciiTheme="minorHAnsi" w:hAnsiTheme="minorHAnsi"/>
        </w:rPr>
        <w:t>c++</w:t>
      </w:r>
      <w:proofErr w:type="spellEnd"/>
      <w:r w:rsidRPr="001D772E">
        <w:rPr>
          <w:rFonts w:asciiTheme="minorHAnsi" w:hAnsiTheme="minorHAnsi"/>
        </w:rPr>
        <w:t xml:space="preserve"> 2010 redistributable x86</w:t>
      </w:r>
      <w:r w:rsidRPr="001D772E">
        <w:rPr>
          <w:rFonts w:asciiTheme="minorHAnsi" w:hAnsiTheme="minorHAnsi" w:hint="cs"/>
          <w:rtl/>
        </w:rPr>
        <w:t>.</w:t>
      </w:r>
    </w:p>
    <w:p w:rsidR="00EE6C2A" w:rsidRPr="00945E9F" w:rsidRDefault="00EE6C2A" w:rsidP="00BF5C23">
      <w:pPr>
        <w:pStyle w:val="41"/>
        <w:tabs>
          <w:tab w:val="clear" w:pos="1759"/>
        </w:tabs>
        <w:spacing w:before="120" w:after="0"/>
        <w:ind w:left="1334" w:hanging="425"/>
        <w:jc w:val="both"/>
        <w:rPr>
          <w:rFonts w:ascii="David" w:hAnsi="David"/>
        </w:rPr>
      </w:pPr>
      <w:r w:rsidRPr="00945E9F">
        <w:rPr>
          <w:rFonts w:ascii="David" w:hAnsi="David" w:hint="eastAsia"/>
          <w:rtl/>
        </w:rPr>
        <w:t>מערכת</w:t>
      </w:r>
      <w:r w:rsidRPr="00945E9F">
        <w:rPr>
          <w:rFonts w:ascii="David" w:hAnsi="David"/>
          <w:rtl/>
        </w:rPr>
        <w:t xml:space="preserve"> הפעלה: </w:t>
      </w:r>
      <w:r w:rsidRPr="00945E9F">
        <w:rPr>
          <w:rFonts w:ascii="David" w:hAnsi="David"/>
        </w:rPr>
        <w:t>Windows 7</w:t>
      </w:r>
      <w:r w:rsidRPr="00945E9F">
        <w:rPr>
          <w:rFonts w:ascii="David" w:hAnsi="David"/>
          <w:rtl/>
        </w:rPr>
        <w:t xml:space="preserve"> ומעלה.</w:t>
      </w:r>
    </w:p>
    <w:p w:rsidR="00EE6C2A" w:rsidRDefault="00EE6C2A" w:rsidP="001D772E">
      <w:pPr>
        <w:pStyle w:val="41"/>
        <w:tabs>
          <w:tab w:val="clear" w:pos="1759"/>
        </w:tabs>
        <w:spacing w:before="120" w:after="0"/>
        <w:ind w:left="1334" w:hanging="425"/>
        <w:jc w:val="both"/>
        <w:rPr>
          <w:rFonts w:ascii="David" w:hAnsi="David"/>
        </w:rPr>
      </w:pPr>
      <w:r w:rsidRPr="00945E9F">
        <w:rPr>
          <w:rFonts w:ascii="David" w:hAnsi="David" w:hint="eastAsia"/>
          <w:rtl/>
        </w:rPr>
        <w:t>חיבור</w:t>
      </w:r>
      <w:r w:rsidRPr="00945E9F">
        <w:rPr>
          <w:rFonts w:ascii="David" w:hAnsi="David"/>
          <w:rtl/>
        </w:rPr>
        <w:t xml:space="preserve"> לאינטרנט ברוחב פס מינימלי של </w:t>
      </w:r>
      <w:r w:rsidRPr="00945E9F">
        <w:rPr>
          <w:rFonts w:ascii="David" w:hAnsi="David"/>
        </w:rPr>
        <w:t>1.5MB</w:t>
      </w:r>
      <w:r w:rsidR="001D772E">
        <w:rPr>
          <w:rFonts w:ascii="David" w:hAnsi="David" w:hint="cs"/>
          <w:rtl/>
        </w:rPr>
        <w:t>.</w:t>
      </w:r>
      <w:r w:rsidRPr="00945E9F">
        <w:rPr>
          <w:rFonts w:ascii="David" w:hAnsi="David"/>
          <w:rtl/>
        </w:rPr>
        <w:t xml:space="preserve"> </w:t>
      </w:r>
    </w:p>
    <w:p w:rsidR="001D772E" w:rsidRDefault="001D772E" w:rsidP="001D772E">
      <w:pPr>
        <w:pStyle w:val="41"/>
        <w:tabs>
          <w:tab w:val="clear" w:pos="1759"/>
        </w:tabs>
        <w:spacing w:before="120" w:after="0"/>
        <w:ind w:left="1334" w:hanging="425"/>
        <w:jc w:val="both"/>
        <w:rPr>
          <w:rFonts w:ascii="David" w:hAnsi="David"/>
        </w:rPr>
      </w:pPr>
      <w:r w:rsidRPr="00945E9F">
        <w:rPr>
          <w:rFonts w:ascii="David" w:hAnsi="David" w:hint="eastAsia"/>
          <w:rtl/>
        </w:rPr>
        <w:t>קורא</w:t>
      </w:r>
      <w:r w:rsidRPr="00945E9F">
        <w:rPr>
          <w:rFonts w:ascii="David" w:hAnsi="David"/>
          <w:rtl/>
        </w:rPr>
        <w:t xml:space="preserve"> כרטיסים המחובר דרך יציאת </w:t>
      </w:r>
      <w:r w:rsidRPr="00945E9F">
        <w:rPr>
          <w:rFonts w:ascii="David" w:hAnsi="David"/>
        </w:rPr>
        <w:t>USB</w:t>
      </w:r>
      <w:r w:rsidRPr="00945E9F">
        <w:rPr>
          <w:rFonts w:ascii="David" w:hAnsi="David"/>
          <w:rtl/>
        </w:rPr>
        <w:t>.</w:t>
      </w:r>
    </w:p>
    <w:p w:rsidR="001D772E" w:rsidRDefault="001D772E" w:rsidP="001D772E">
      <w:pPr>
        <w:pStyle w:val="41"/>
        <w:tabs>
          <w:tab w:val="clear" w:pos="1759"/>
        </w:tabs>
        <w:spacing w:before="120" w:after="0"/>
        <w:ind w:left="1334" w:hanging="425"/>
        <w:jc w:val="both"/>
        <w:rPr>
          <w:rFonts w:ascii="David" w:hAnsi="David"/>
        </w:rPr>
      </w:pPr>
      <w:r>
        <w:rPr>
          <w:rFonts w:ascii="David" w:hAnsi="David" w:hint="cs"/>
          <w:rtl/>
        </w:rPr>
        <w:t>תוכנת גישה לכרטיס חכם.</w:t>
      </w:r>
    </w:p>
    <w:p w:rsidR="001D772E" w:rsidRDefault="001D772E" w:rsidP="001D772E">
      <w:pPr>
        <w:pStyle w:val="41"/>
        <w:tabs>
          <w:tab w:val="clear" w:pos="1759"/>
        </w:tabs>
        <w:spacing w:before="120" w:after="0"/>
        <w:ind w:left="1334" w:hanging="425"/>
        <w:jc w:val="both"/>
        <w:rPr>
          <w:rFonts w:ascii="David" w:hAnsi="David"/>
        </w:rPr>
      </w:pPr>
      <w:r>
        <w:rPr>
          <w:rFonts w:ascii="David" w:hAnsi="David" w:hint="cs"/>
          <w:rtl/>
        </w:rPr>
        <w:t xml:space="preserve">תוכנת </w:t>
      </w:r>
      <w:proofErr w:type="spellStart"/>
      <w:r>
        <w:rPr>
          <w:rFonts w:ascii="David" w:hAnsi="David"/>
        </w:rPr>
        <w:t>Sign&amp;Verify</w:t>
      </w:r>
      <w:proofErr w:type="spellEnd"/>
      <w:r>
        <w:rPr>
          <w:rFonts w:ascii="David" w:hAnsi="David" w:hint="cs"/>
          <w:rtl/>
        </w:rPr>
        <w:t xml:space="preserve"> (תוכנת חתימה דיגיטלית).</w:t>
      </w:r>
    </w:p>
    <w:p w:rsidR="001D772E" w:rsidRPr="00945E9F" w:rsidRDefault="001D772E" w:rsidP="001D772E">
      <w:pPr>
        <w:pStyle w:val="41"/>
        <w:tabs>
          <w:tab w:val="clear" w:pos="1759"/>
        </w:tabs>
        <w:spacing w:before="120" w:after="0"/>
        <w:ind w:left="1334" w:hanging="425"/>
        <w:jc w:val="both"/>
        <w:rPr>
          <w:rFonts w:ascii="David" w:hAnsi="David"/>
        </w:rPr>
      </w:pPr>
      <w:r>
        <w:rPr>
          <w:rFonts w:ascii="David" w:hAnsi="David" w:hint="cs"/>
          <w:rtl/>
        </w:rPr>
        <w:t>לצורך הפעלת המערכת נדרשות הגדרות אבטחה נוספות בדפדפן ובתוכנת ה-</w:t>
      </w:r>
      <w:r>
        <w:rPr>
          <w:rFonts w:ascii="David" w:hAnsi="David"/>
        </w:rPr>
        <w:t>Java</w:t>
      </w:r>
      <w:r w:rsidR="008B663C">
        <w:rPr>
          <w:rFonts w:ascii="David" w:hAnsi="David" w:hint="cs"/>
          <w:rtl/>
        </w:rPr>
        <w:t>.</w:t>
      </w:r>
      <w:r>
        <w:rPr>
          <w:rFonts w:ascii="David" w:hAnsi="David" w:hint="cs"/>
          <w:rtl/>
        </w:rPr>
        <w:t xml:space="preserve"> את ההגדרות המדויקות ניתן לקבל ממרכז התמיכה של </w:t>
      </w:r>
      <w:proofErr w:type="spellStart"/>
      <w:r>
        <w:rPr>
          <w:rFonts w:ascii="David" w:hAnsi="David" w:hint="cs"/>
          <w:rtl/>
        </w:rPr>
        <w:t>מרכב"ה</w:t>
      </w:r>
      <w:proofErr w:type="spellEnd"/>
      <w:r>
        <w:rPr>
          <w:rFonts w:ascii="David" w:hAnsi="David" w:hint="cs"/>
          <w:rtl/>
        </w:rPr>
        <w:t xml:space="preserve"> באמצעות כתובת דואר אלקטרוני: </w:t>
      </w:r>
      <w:hyperlink r:id="rId13" w:history="1">
        <w:r w:rsidRPr="00B12EF1">
          <w:rPr>
            <w:rStyle w:val="Hyperlink"/>
            <w:rFonts w:ascii="David" w:hAnsi="David" w:cs="David"/>
          </w:rPr>
          <w:t>ccc@mof.gov.il</w:t>
        </w:r>
      </w:hyperlink>
      <w:r>
        <w:rPr>
          <w:rFonts w:ascii="David" w:hAnsi="David" w:hint="cs"/>
          <w:rtl/>
        </w:rPr>
        <w:t xml:space="preserve">. </w:t>
      </w:r>
    </w:p>
    <w:p w:rsidR="00EE6C2A" w:rsidRPr="00A0258C" w:rsidRDefault="00EE6C2A" w:rsidP="00C41B20">
      <w:pPr>
        <w:pStyle w:val="41"/>
        <w:numPr>
          <w:ilvl w:val="0"/>
          <w:numId w:val="0"/>
        </w:numPr>
        <w:tabs>
          <w:tab w:val="clear" w:pos="1759"/>
        </w:tabs>
        <w:spacing w:before="120" w:after="0"/>
        <w:ind w:left="909"/>
        <w:jc w:val="both"/>
        <w:rPr>
          <w:rFonts w:ascii="David" w:hAnsi="David"/>
          <w:b/>
          <w:bCs/>
          <w:rtl/>
        </w:rPr>
      </w:pPr>
      <w:r w:rsidRPr="00A0258C">
        <w:rPr>
          <w:rFonts w:ascii="David" w:hAnsi="David" w:hint="eastAsia"/>
          <w:b/>
          <w:bCs/>
          <w:rtl/>
        </w:rPr>
        <w:t>יודגש</w:t>
      </w:r>
      <w:r w:rsidRPr="00A0258C">
        <w:rPr>
          <w:rFonts w:ascii="David" w:hAnsi="David"/>
          <w:b/>
          <w:bCs/>
          <w:rtl/>
        </w:rPr>
        <w:t xml:space="preserve"> כי אם מחשב הספק </w:t>
      </w:r>
      <w:r w:rsidRPr="00A0258C">
        <w:rPr>
          <w:rFonts w:ascii="David" w:hAnsi="David" w:hint="eastAsia"/>
          <w:b/>
          <w:bCs/>
          <w:rtl/>
        </w:rPr>
        <w:t>הרשום</w:t>
      </w:r>
      <w:r w:rsidRPr="00A0258C">
        <w:rPr>
          <w:rFonts w:ascii="David" w:hAnsi="David"/>
          <w:b/>
          <w:bCs/>
          <w:rtl/>
        </w:rPr>
        <w:t xml:space="preserve"> </w:t>
      </w:r>
      <w:r w:rsidRPr="00A0258C">
        <w:rPr>
          <w:rFonts w:ascii="David" w:hAnsi="David" w:hint="eastAsia"/>
          <w:b/>
          <w:bCs/>
          <w:rtl/>
        </w:rPr>
        <w:t>לא</w:t>
      </w:r>
      <w:r w:rsidRPr="00A0258C">
        <w:rPr>
          <w:rFonts w:ascii="David" w:hAnsi="David"/>
          <w:b/>
          <w:bCs/>
          <w:rtl/>
        </w:rPr>
        <w:t xml:space="preserve"> </w:t>
      </w:r>
      <w:r w:rsidRPr="00A0258C">
        <w:rPr>
          <w:rFonts w:ascii="David" w:hAnsi="David" w:hint="eastAsia"/>
          <w:b/>
          <w:bCs/>
          <w:rtl/>
        </w:rPr>
        <w:t>יעמוד</w:t>
      </w:r>
      <w:r w:rsidRPr="00A0258C">
        <w:rPr>
          <w:rFonts w:ascii="David" w:hAnsi="David"/>
          <w:b/>
          <w:bCs/>
          <w:rtl/>
        </w:rPr>
        <w:t xml:space="preserve"> </w:t>
      </w:r>
      <w:r w:rsidRPr="00A0258C">
        <w:rPr>
          <w:rFonts w:ascii="David" w:hAnsi="David" w:hint="eastAsia"/>
          <w:b/>
          <w:bCs/>
          <w:rtl/>
        </w:rPr>
        <w:t>בדרישות</w:t>
      </w:r>
      <w:r w:rsidRPr="00A0258C">
        <w:rPr>
          <w:rFonts w:ascii="David" w:hAnsi="David"/>
          <w:b/>
          <w:bCs/>
          <w:rtl/>
        </w:rPr>
        <w:t xml:space="preserve"> </w:t>
      </w:r>
      <w:r w:rsidRPr="00A0258C">
        <w:rPr>
          <w:rFonts w:ascii="David" w:hAnsi="David" w:hint="eastAsia"/>
          <w:b/>
          <w:bCs/>
          <w:rtl/>
        </w:rPr>
        <w:t>הנ</w:t>
      </w:r>
      <w:r w:rsidRPr="00A0258C">
        <w:rPr>
          <w:rFonts w:ascii="David" w:hAnsi="David"/>
          <w:b/>
          <w:bCs/>
          <w:rtl/>
        </w:rPr>
        <w:t xml:space="preserve">"ל, </w:t>
      </w:r>
      <w:r w:rsidRPr="00A0258C">
        <w:rPr>
          <w:rFonts w:ascii="David" w:hAnsi="David" w:hint="eastAsia"/>
          <w:b/>
          <w:bCs/>
          <w:rtl/>
        </w:rPr>
        <w:t>קיים</w:t>
      </w:r>
      <w:r w:rsidRPr="00A0258C">
        <w:rPr>
          <w:rFonts w:ascii="David" w:hAnsi="David"/>
          <w:b/>
          <w:bCs/>
          <w:rtl/>
        </w:rPr>
        <w:t xml:space="preserve"> </w:t>
      </w:r>
      <w:r w:rsidRPr="00A0258C">
        <w:rPr>
          <w:rFonts w:ascii="David" w:hAnsi="David" w:hint="eastAsia"/>
          <w:b/>
          <w:bCs/>
          <w:rtl/>
        </w:rPr>
        <w:t>סיכוי</w:t>
      </w:r>
      <w:r w:rsidRPr="00A0258C">
        <w:rPr>
          <w:rFonts w:ascii="David" w:hAnsi="David"/>
          <w:b/>
          <w:bCs/>
          <w:rtl/>
        </w:rPr>
        <w:t xml:space="preserve"> </w:t>
      </w:r>
      <w:r w:rsidRPr="00A0258C">
        <w:rPr>
          <w:rFonts w:ascii="David" w:hAnsi="David" w:hint="eastAsia"/>
          <w:b/>
          <w:bCs/>
          <w:rtl/>
        </w:rPr>
        <w:t>סביר</w:t>
      </w:r>
      <w:r w:rsidRPr="00A0258C">
        <w:rPr>
          <w:rFonts w:ascii="David" w:hAnsi="David"/>
          <w:b/>
          <w:bCs/>
          <w:rtl/>
        </w:rPr>
        <w:t xml:space="preserve"> </w:t>
      </w:r>
      <w:r w:rsidRPr="00A0258C">
        <w:rPr>
          <w:rFonts w:ascii="David" w:hAnsi="David" w:hint="eastAsia"/>
          <w:b/>
          <w:bCs/>
          <w:rtl/>
        </w:rPr>
        <w:t>כי</w:t>
      </w:r>
      <w:r w:rsidRPr="00A0258C">
        <w:rPr>
          <w:rFonts w:ascii="David" w:hAnsi="David"/>
          <w:b/>
          <w:bCs/>
          <w:rtl/>
        </w:rPr>
        <w:t xml:space="preserve"> </w:t>
      </w:r>
      <w:r w:rsidRPr="00A0258C">
        <w:rPr>
          <w:rFonts w:ascii="David" w:hAnsi="David" w:hint="eastAsia"/>
          <w:b/>
          <w:bCs/>
          <w:rtl/>
        </w:rPr>
        <w:t>לא</w:t>
      </w:r>
      <w:r w:rsidRPr="00A0258C">
        <w:rPr>
          <w:rFonts w:ascii="David" w:hAnsi="David"/>
          <w:b/>
          <w:bCs/>
          <w:rtl/>
        </w:rPr>
        <w:t xml:space="preserve"> </w:t>
      </w:r>
      <w:r w:rsidRPr="00A0258C">
        <w:rPr>
          <w:rFonts w:ascii="David" w:hAnsi="David" w:hint="eastAsia"/>
          <w:b/>
          <w:bCs/>
          <w:rtl/>
        </w:rPr>
        <w:t>יוכל</w:t>
      </w:r>
      <w:r w:rsidRPr="00A0258C">
        <w:rPr>
          <w:rFonts w:ascii="David" w:hAnsi="David"/>
          <w:b/>
          <w:bCs/>
          <w:rtl/>
        </w:rPr>
        <w:t xml:space="preserve"> </w:t>
      </w:r>
      <w:r w:rsidRPr="00A0258C">
        <w:rPr>
          <w:rFonts w:ascii="David" w:hAnsi="David" w:hint="eastAsia"/>
          <w:b/>
          <w:bCs/>
          <w:rtl/>
        </w:rPr>
        <w:t>לעבוד</w:t>
      </w:r>
      <w:r w:rsidRPr="00A0258C">
        <w:rPr>
          <w:rFonts w:ascii="David" w:hAnsi="David"/>
          <w:b/>
          <w:bCs/>
          <w:rtl/>
        </w:rPr>
        <w:t xml:space="preserve"> </w:t>
      </w:r>
      <w:r w:rsidRPr="00A0258C">
        <w:rPr>
          <w:rFonts w:ascii="David" w:hAnsi="David" w:hint="eastAsia"/>
          <w:b/>
          <w:bCs/>
          <w:rtl/>
        </w:rPr>
        <w:t>ב</w:t>
      </w:r>
      <w:r w:rsidR="008D46EC" w:rsidRPr="00A0258C">
        <w:rPr>
          <w:rFonts w:ascii="David" w:hAnsi="David" w:hint="cs"/>
          <w:b/>
          <w:bCs/>
          <w:rtl/>
        </w:rPr>
        <w:t>אמצעות המערכת הממוחשבת</w:t>
      </w:r>
      <w:r w:rsidRPr="00A0258C">
        <w:rPr>
          <w:rFonts w:ascii="David" w:hAnsi="David"/>
          <w:b/>
          <w:bCs/>
          <w:rtl/>
        </w:rPr>
        <w:t xml:space="preserve"> כנדרש, ו</w:t>
      </w:r>
      <w:r w:rsidRPr="00A0258C">
        <w:rPr>
          <w:rFonts w:ascii="David" w:hAnsi="David" w:hint="eastAsia"/>
          <w:b/>
          <w:bCs/>
          <w:rtl/>
        </w:rPr>
        <w:t>בפרט</w:t>
      </w:r>
      <w:r w:rsidR="008B663C">
        <w:rPr>
          <w:rFonts w:ascii="David" w:hAnsi="David" w:hint="cs"/>
          <w:b/>
          <w:bCs/>
          <w:rtl/>
        </w:rPr>
        <w:t xml:space="preserve"> כי</w:t>
      </w:r>
      <w:r w:rsidRPr="00A0258C">
        <w:rPr>
          <w:rFonts w:ascii="David" w:hAnsi="David"/>
          <w:b/>
          <w:bCs/>
          <w:rtl/>
        </w:rPr>
        <w:t xml:space="preserve"> </w:t>
      </w:r>
      <w:r w:rsidRPr="00A0258C">
        <w:rPr>
          <w:rFonts w:ascii="David" w:hAnsi="David" w:hint="eastAsia"/>
          <w:b/>
          <w:bCs/>
          <w:rtl/>
        </w:rPr>
        <w:t>לא</w:t>
      </w:r>
      <w:r w:rsidRPr="00A0258C">
        <w:rPr>
          <w:rFonts w:ascii="David" w:hAnsi="David"/>
          <w:b/>
          <w:bCs/>
          <w:rtl/>
        </w:rPr>
        <w:t xml:space="preserve"> </w:t>
      </w:r>
      <w:r w:rsidRPr="00A0258C">
        <w:rPr>
          <w:rFonts w:ascii="David" w:hAnsi="David" w:hint="eastAsia"/>
          <w:b/>
          <w:bCs/>
          <w:rtl/>
        </w:rPr>
        <w:t>יהיה</w:t>
      </w:r>
      <w:r w:rsidRPr="00A0258C">
        <w:rPr>
          <w:rFonts w:ascii="David" w:hAnsi="David"/>
          <w:b/>
          <w:bCs/>
          <w:rtl/>
        </w:rPr>
        <w:t xml:space="preserve"> </w:t>
      </w:r>
      <w:r w:rsidRPr="00A0258C">
        <w:rPr>
          <w:rFonts w:ascii="David" w:hAnsi="David" w:hint="eastAsia"/>
          <w:b/>
          <w:bCs/>
          <w:rtl/>
        </w:rPr>
        <w:t>מסוגל</w:t>
      </w:r>
      <w:r w:rsidRPr="00A0258C">
        <w:rPr>
          <w:rFonts w:ascii="David" w:hAnsi="David"/>
          <w:b/>
          <w:bCs/>
          <w:rtl/>
        </w:rPr>
        <w:t xml:space="preserve"> </w:t>
      </w:r>
      <w:r w:rsidRPr="00A0258C">
        <w:rPr>
          <w:rFonts w:ascii="David" w:hAnsi="David" w:hint="eastAsia"/>
          <w:b/>
          <w:bCs/>
          <w:rtl/>
        </w:rPr>
        <w:t>לקבל</w:t>
      </w:r>
      <w:r w:rsidRPr="00A0258C">
        <w:rPr>
          <w:rFonts w:ascii="David" w:hAnsi="David"/>
          <w:b/>
          <w:bCs/>
          <w:rtl/>
        </w:rPr>
        <w:t xml:space="preserve"> </w:t>
      </w:r>
      <w:r w:rsidR="00C41B20">
        <w:rPr>
          <w:rFonts w:ascii="David" w:hAnsi="David" w:hint="cs"/>
          <w:b/>
          <w:bCs/>
          <w:rtl/>
        </w:rPr>
        <w:t>פניות פרטניות</w:t>
      </w:r>
      <w:r w:rsidRPr="00A0258C">
        <w:rPr>
          <w:rFonts w:ascii="David" w:hAnsi="David"/>
          <w:b/>
          <w:bCs/>
          <w:rtl/>
        </w:rPr>
        <w:t xml:space="preserve"> </w:t>
      </w:r>
      <w:r w:rsidRPr="00A0258C">
        <w:rPr>
          <w:rFonts w:ascii="David" w:hAnsi="David" w:hint="eastAsia"/>
          <w:b/>
          <w:bCs/>
          <w:rtl/>
        </w:rPr>
        <w:t>ו</w:t>
      </w:r>
      <w:r w:rsidRPr="00A0258C">
        <w:rPr>
          <w:rFonts w:ascii="David" w:hAnsi="David"/>
          <w:b/>
          <w:bCs/>
          <w:rtl/>
        </w:rPr>
        <w:t xml:space="preserve">/או </w:t>
      </w:r>
      <w:r w:rsidRPr="00A0258C">
        <w:rPr>
          <w:rFonts w:ascii="David" w:hAnsi="David" w:hint="eastAsia"/>
          <w:b/>
          <w:bCs/>
          <w:rtl/>
        </w:rPr>
        <w:t>להגיש</w:t>
      </w:r>
      <w:r w:rsidRPr="00A0258C">
        <w:rPr>
          <w:rFonts w:ascii="David" w:hAnsi="David"/>
          <w:b/>
          <w:bCs/>
          <w:rtl/>
        </w:rPr>
        <w:t xml:space="preserve"> </w:t>
      </w:r>
      <w:r w:rsidRPr="00A0258C">
        <w:rPr>
          <w:rFonts w:ascii="David" w:hAnsi="David" w:hint="eastAsia"/>
          <w:b/>
          <w:bCs/>
          <w:rtl/>
        </w:rPr>
        <w:t>הצעות</w:t>
      </w:r>
      <w:r w:rsidRPr="00A0258C">
        <w:rPr>
          <w:rFonts w:ascii="David" w:hAnsi="David"/>
          <w:b/>
          <w:bCs/>
          <w:rtl/>
        </w:rPr>
        <w:t>.</w:t>
      </w:r>
    </w:p>
    <w:p w:rsidR="00EE6C2A" w:rsidRDefault="00EE6C2A" w:rsidP="00C40FCC">
      <w:pPr>
        <w:pStyle w:val="30"/>
        <w:tabs>
          <w:tab w:val="clear" w:pos="1334"/>
          <w:tab w:val="left" w:pos="909"/>
        </w:tabs>
        <w:spacing w:before="120" w:after="0" w:line="360" w:lineRule="auto"/>
        <w:ind w:left="909" w:hanging="567"/>
        <w:rPr>
          <w:rFonts w:ascii="David" w:hAnsi="David"/>
          <w:b w:val="0"/>
          <w:bCs w:val="0"/>
          <w:sz w:val="24"/>
          <w:szCs w:val="24"/>
          <w:rtl/>
        </w:rPr>
      </w:pPr>
      <w:r w:rsidRPr="00A0258C">
        <w:rPr>
          <w:rFonts w:ascii="David" w:hAnsi="David" w:hint="eastAsia"/>
          <w:b w:val="0"/>
          <w:bCs w:val="0"/>
          <w:sz w:val="24"/>
          <w:szCs w:val="24"/>
          <w:rtl/>
        </w:rPr>
        <w:t>אם</w:t>
      </w:r>
      <w:r w:rsidRPr="00A0258C">
        <w:rPr>
          <w:rFonts w:ascii="David" w:hAnsi="David"/>
          <w:b w:val="0"/>
          <w:bCs w:val="0"/>
          <w:sz w:val="24"/>
          <w:szCs w:val="24"/>
          <w:rtl/>
        </w:rPr>
        <w:t xml:space="preserve"> </w:t>
      </w:r>
      <w:r w:rsidRPr="00A0258C">
        <w:rPr>
          <w:rFonts w:ascii="David" w:hAnsi="David" w:hint="eastAsia"/>
          <w:b w:val="0"/>
          <w:bCs w:val="0"/>
          <w:sz w:val="24"/>
          <w:szCs w:val="24"/>
          <w:rtl/>
        </w:rPr>
        <w:t>במהלך</w:t>
      </w:r>
      <w:r w:rsidRPr="00A0258C">
        <w:rPr>
          <w:rFonts w:ascii="David" w:hAnsi="David"/>
          <w:b w:val="0"/>
          <w:bCs w:val="0"/>
          <w:sz w:val="24"/>
          <w:szCs w:val="24"/>
          <w:rtl/>
        </w:rPr>
        <w:t xml:space="preserve"> </w:t>
      </w:r>
      <w:r w:rsidRPr="00A0258C">
        <w:rPr>
          <w:rFonts w:ascii="David" w:hAnsi="David" w:hint="eastAsia"/>
          <w:b w:val="0"/>
          <w:bCs w:val="0"/>
          <w:sz w:val="24"/>
          <w:szCs w:val="24"/>
          <w:rtl/>
        </w:rPr>
        <w:t>תקופת</w:t>
      </w:r>
      <w:r w:rsidRPr="00A0258C">
        <w:rPr>
          <w:rFonts w:ascii="David" w:hAnsi="David"/>
          <w:b w:val="0"/>
          <w:bCs w:val="0"/>
          <w:sz w:val="24"/>
          <w:szCs w:val="24"/>
          <w:rtl/>
        </w:rPr>
        <w:t xml:space="preserve"> </w:t>
      </w:r>
      <w:r w:rsidR="00860748" w:rsidRPr="00A0258C">
        <w:rPr>
          <w:rFonts w:ascii="David" w:hAnsi="David" w:hint="eastAsia"/>
          <w:b w:val="0"/>
          <w:bCs w:val="0"/>
          <w:sz w:val="24"/>
          <w:szCs w:val="24"/>
          <w:rtl/>
        </w:rPr>
        <w:t>ה</w:t>
      </w:r>
      <w:r w:rsidR="00860748" w:rsidRPr="00A0258C">
        <w:rPr>
          <w:rFonts w:ascii="David" w:hAnsi="David" w:hint="cs"/>
          <w:b w:val="0"/>
          <w:bCs w:val="0"/>
          <w:sz w:val="24"/>
          <w:szCs w:val="24"/>
          <w:rtl/>
        </w:rPr>
        <w:t>רכש</w:t>
      </w:r>
      <w:r w:rsidR="00860748" w:rsidRPr="00A0258C">
        <w:rPr>
          <w:rFonts w:ascii="David" w:hAnsi="David"/>
          <w:b w:val="0"/>
          <w:bCs w:val="0"/>
          <w:sz w:val="24"/>
          <w:szCs w:val="24"/>
          <w:rtl/>
        </w:rPr>
        <w:t xml:space="preserve"> </w:t>
      </w:r>
      <w:r w:rsidRPr="00A0258C">
        <w:rPr>
          <w:rFonts w:ascii="David" w:hAnsi="David" w:hint="eastAsia"/>
          <w:b w:val="0"/>
          <w:bCs w:val="0"/>
          <w:sz w:val="24"/>
          <w:szCs w:val="24"/>
          <w:rtl/>
        </w:rPr>
        <w:t>יחולו</w:t>
      </w:r>
      <w:r w:rsidRPr="00A0258C">
        <w:rPr>
          <w:rFonts w:ascii="David" w:hAnsi="David"/>
          <w:b w:val="0"/>
          <w:bCs w:val="0"/>
          <w:sz w:val="24"/>
          <w:szCs w:val="24"/>
          <w:rtl/>
        </w:rPr>
        <w:t xml:space="preserve"> </w:t>
      </w:r>
      <w:r w:rsidRPr="00A0258C">
        <w:rPr>
          <w:rFonts w:ascii="David" w:hAnsi="David" w:hint="eastAsia"/>
          <w:b w:val="0"/>
          <w:bCs w:val="0"/>
          <w:sz w:val="24"/>
          <w:szCs w:val="24"/>
          <w:rtl/>
        </w:rPr>
        <w:t>שינויים</w:t>
      </w:r>
      <w:r w:rsidRPr="00A0258C">
        <w:rPr>
          <w:rFonts w:ascii="David" w:hAnsi="David"/>
          <w:b w:val="0"/>
          <w:bCs w:val="0"/>
          <w:sz w:val="24"/>
          <w:szCs w:val="24"/>
          <w:rtl/>
        </w:rPr>
        <w:t xml:space="preserve"> </w:t>
      </w:r>
      <w:r w:rsidRPr="00A0258C">
        <w:rPr>
          <w:rFonts w:ascii="David" w:hAnsi="David" w:hint="eastAsia"/>
          <w:b w:val="0"/>
          <w:bCs w:val="0"/>
          <w:sz w:val="24"/>
          <w:szCs w:val="24"/>
          <w:rtl/>
        </w:rPr>
        <w:t>טכנולוגיים</w:t>
      </w:r>
      <w:r w:rsidRPr="00A0258C">
        <w:rPr>
          <w:rFonts w:ascii="David" w:hAnsi="David"/>
          <w:b w:val="0"/>
          <w:bCs w:val="0"/>
          <w:sz w:val="24"/>
          <w:szCs w:val="24"/>
          <w:rtl/>
        </w:rPr>
        <w:t xml:space="preserve">, </w:t>
      </w:r>
      <w:r w:rsidRPr="00A0258C">
        <w:rPr>
          <w:rFonts w:ascii="David" w:hAnsi="David" w:hint="eastAsia"/>
          <w:b w:val="0"/>
          <w:bCs w:val="0"/>
          <w:sz w:val="24"/>
          <w:szCs w:val="24"/>
          <w:rtl/>
        </w:rPr>
        <w:t>ובכלל</w:t>
      </w:r>
      <w:r w:rsidRPr="00A0258C">
        <w:rPr>
          <w:rFonts w:ascii="David" w:hAnsi="David"/>
          <w:b w:val="0"/>
          <w:bCs w:val="0"/>
          <w:sz w:val="24"/>
          <w:szCs w:val="24"/>
          <w:rtl/>
        </w:rPr>
        <w:t xml:space="preserve"> </w:t>
      </w:r>
      <w:r w:rsidRPr="00A0258C">
        <w:rPr>
          <w:rFonts w:ascii="David" w:hAnsi="David" w:hint="eastAsia"/>
          <w:b w:val="0"/>
          <w:bCs w:val="0"/>
          <w:sz w:val="24"/>
          <w:szCs w:val="24"/>
          <w:rtl/>
        </w:rPr>
        <w:t>זה</w:t>
      </w:r>
      <w:r w:rsidRPr="00A0258C">
        <w:rPr>
          <w:rFonts w:ascii="David" w:hAnsi="David"/>
          <w:b w:val="0"/>
          <w:bCs w:val="0"/>
          <w:sz w:val="24"/>
          <w:szCs w:val="24"/>
          <w:rtl/>
        </w:rPr>
        <w:t xml:space="preserve"> </w:t>
      </w:r>
      <w:r w:rsidRPr="00A0258C">
        <w:rPr>
          <w:rFonts w:ascii="David" w:hAnsi="David" w:hint="eastAsia"/>
          <w:b w:val="0"/>
          <w:bCs w:val="0"/>
          <w:sz w:val="24"/>
          <w:szCs w:val="24"/>
          <w:rtl/>
        </w:rPr>
        <w:t>שדרוג</w:t>
      </w:r>
      <w:r w:rsidRPr="00A0258C">
        <w:rPr>
          <w:rFonts w:ascii="David" w:hAnsi="David"/>
          <w:b w:val="0"/>
          <w:bCs w:val="0"/>
          <w:sz w:val="24"/>
          <w:szCs w:val="24"/>
          <w:rtl/>
        </w:rPr>
        <w:t xml:space="preserve"> </w:t>
      </w:r>
      <w:r w:rsidRPr="00A0258C">
        <w:rPr>
          <w:rFonts w:ascii="David" w:hAnsi="David" w:hint="eastAsia"/>
          <w:b w:val="0"/>
          <w:bCs w:val="0"/>
          <w:sz w:val="24"/>
          <w:szCs w:val="24"/>
          <w:rtl/>
        </w:rPr>
        <w:t>גרסאות</w:t>
      </w:r>
      <w:r w:rsidRPr="00A0258C">
        <w:rPr>
          <w:rFonts w:ascii="David" w:hAnsi="David"/>
          <w:b w:val="0"/>
          <w:bCs w:val="0"/>
          <w:sz w:val="24"/>
          <w:szCs w:val="24"/>
          <w:rtl/>
        </w:rPr>
        <w:t xml:space="preserve"> תוכנה שיחייבו היערכות נוספת </w:t>
      </w:r>
      <w:r w:rsidR="00FC431E" w:rsidRPr="00A0258C">
        <w:rPr>
          <w:rFonts w:ascii="David" w:hAnsi="David" w:hint="cs"/>
          <w:b w:val="0"/>
          <w:bCs w:val="0"/>
          <w:sz w:val="24"/>
          <w:szCs w:val="24"/>
          <w:rtl/>
        </w:rPr>
        <w:t>להפעלת המערכת הממוחשבת</w:t>
      </w:r>
      <w:r w:rsidRPr="00A0258C">
        <w:rPr>
          <w:rFonts w:ascii="David" w:hAnsi="David"/>
          <w:b w:val="0"/>
          <w:bCs w:val="0"/>
          <w:sz w:val="24"/>
          <w:szCs w:val="24"/>
          <w:rtl/>
        </w:rPr>
        <w:t xml:space="preserve"> בידי ה</w:t>
      </w:r>
      <w:r w:rsidR="003F6FFA">
        <w:rPr>
          <w:rFonts w:ascii="David" w:hAnsi="David" w:hint="cs"/>
          <w:b w:val="0"/>
          <w:bCs w:val="0"/>
          <w:sz w:val="24"/>
          <w:szCs w:val="24"/>
          <w:rtl/>
        </w:rPr>
        <w:t>ספקים הרשומים</w:t>
      </w:r>
      <w:r w:rsidRPr="00A0258C">
        <w:rPr>
          <w:rFonts w:ascii="David" w:hAnsi="David"/>
          <w:b w:val="0"/>
          <w:bCs w:val="0"/>
          <w:sz w:val="24"/>
          <w:szCs w:val="24"/>
          <w:rtl/>
        </w:rPr>
        <w:t>, היערכות נוספת זו תהיה באחריות ה</w:t>
      </w:r>
      <w:r w:rsidR="003F6FFA">
        <w:rPr>
          <w:rFonts w:ascii="David" w:hAnsi="David" w:hint="cs"/>
          <w:b w:val="0"/>
          <w:bCs w:val="0"/>
          <w:sz w:val="24"/>
          <w:szCs w:val="24"/>
          <w:rtl/>
        </w:rPr>
        <w:t>ספק הרשום</w:t>
      </w:r>
      <w:r w:rsidRPr="00A0258C">
        <w:rPr>
          <w:rFonts w:ascii="David" w:hAnsi="David"/>
          <w:b w:val="0"/>
          <w:bCs w:val="0"/>
          <w:sz w:val="24"/>
          <w:szCs w:val="24"/>
          <w:rtl/>
        </w:rPr>
        <w:t xml:space="preserve"> ועל חשבונו בלבד</w:t>
      </w:r>
      <w:r w:rsidR="00A0258C" w:rsidRPr="00A0258C">
        <w:rPr>
          <w:rFonts w:ascii="David" w:hAnsi="David" w:hint="cs"/>
          <w:b w:val="0"/>
          <w:bCs w:val="0"/>
          <w:sz w:val="24"/>
          <w:szCs w:val="24"/>
          <w:rtl/>
        </w:rPr>
        <w:t>.</w:t>
      </w:r>
      <w:r w:rsidRPr="00A0258C">
        <w:rPr>
          <w:rFonts w:ascii="David" w:hAnsi="David"/>
          <w:b w:val="0"/>
          <w:bCs w:val="0"/>
          <w:sz w:val="24"/>
          <w:szCs w:val="24"/>
          <w:rtl/>
        </w:rPr>
        <w:t xml:space="preserve"> </w:t>
      </w:r>
    </w:p>
    <w:p w:rsidR="00EE6C2A" w:rsidRPr="00DB3B31" w:rsidRDefault="00EE6C2A" w:rsidP="00BF5C23">
      <w:pPr>
        <w:pStyle w:val="2"/>
        <w:tabs>
          <w:tab w:val="clear" w:pos="483"/>
          <w:tab w:val="left" w:pos="-84"/>
          <w:tab w:val="left" w:pos="58"/>
          <w:tab w:val="left" w:pos="200"/>
        </w:tabs>
        <w:spacing w:before="120" w:after="0" w:line="360" w:lineRule="auto"/>
        <w:ind w:left="625" w:hanging="567"/>
        <w:rPr>
          <w:rFonts w:ascii="David" w:hAnsi="David"/>
          <w:sz w:val="32"/>
          <w:szCs w:val="32"/>
        </w:rPr>
      </w:pPr>
      <w:bookmarkStart w:id="286" w:name="_כרטיס_חכם"/>
      <w:bookmarkEnd w:id="286"/>
      <w:r w:rsidRPr="00DB3B31">
        <w:rPr>
          <w:rFonts w:ascii="David" w:hAnsi="David" w:hint="eastAsia"/>
          <w:sz w:val="32"/>
          <w:szCs w:val="32"/>
          <w:rtl/>
        </w:rPr>
        <w:lastRenderedPageBreak/>
        <w:t>כרטיס</w:t>
      </w:r>
      <w:r w:rsidRPr="00DB3B31">
        <w:rPr>
          <w:rFonts w:ascii="David" w:hAnsi="David"/>
          <w:sz w:val="32"/>
          <w:szCs w:val="32"/>
          <w:rtl/>
        </w:rPr>
        <w:t xml:space="preserve"> </w:t>
      </w:r>
      <w:r w:rsidRPr="00DB3B31">
        <w:rPr>
          <w:rFonts w:ascii="David" w:hAnsi="David" w:hint="eastAsia"/>
          <w:sz w:val="32"/>
          <w:szCs w:val="32"/>
          <w:rtl/>
        </w:rPr>
        <w:t>חכם</w:t>
      </w:r>
    </w:p>
    <w:p w:rsidR="00FA732B" w:rsidRPr="008814D0" w:rsidRDefault="00FA732B" w:rsidP="008814D0">
      <w:pPr>
        <w:pStyle w:val="30"/>
        <w:tabs>
          <w:tab w:val="clear" w:pos="1334"/>
          <w:tab w:val="left" w:pos="909"/>
        </w:tabs>
        <w:spacing w:before="120" w:after="0" w:line="360" w:lineRule="auto"/>
        <w:ind w:left="909" w:hanging="567"/>
        <w:rPr>
          <w:rFonts w:ascii="David" w:hAnsi="David"/>
          <w:b w:val="0"/>
          <w:bCs w:val="0"/>
          <w:sz w:val="24"/>
          <w:szCs w:val="24"/>
          <w:rtl/>
        </w:rPr>
      </w:pPr>
      <w:r w:rsidRPr="008814D0">
        <w:rPr>
          <w:rFonts w:ascii="David" w:hAnsi="David"/>
          <w:b w:val="0"/>
          <w:bCs w:val="0"/>
          <w:sz w:val="24"/>
          <w:szCs w:val="24"/>
          <w:rtl/>
        </w:rPr>
        <w:t xml:space="preserve">ההשתתפות </w:t>
      </w:r>
      <w:proofErr w:type="spellStart"/>
      <w:r w:rsidRPr="008814D0">
        <w:rPr>
          <w:rFonts w:ascii="David" w:hAnsi="David" w:hint="cs"/>
          <w:b w:val="0"/>
          <w:bCs w:val="0"/>
          <w:sz w:val="24"/>
          <w:szCs w:val="24"/>
          <w:rtl/>
        </w:rPr>
        <w:t>בתיחורים</w:t>
      </w:r>
      <w:proofErr w:type="spellEnd"/>
      <w:r w:rsidRPr="008814D0">
        <w:rPr>
          <w:rFonts w:ascii="David" w:hAnsi="David"/>
          <w:b w:val="0"/>
          <w:bCs w:val="0"/>
          <w:sz w:val="24"/>
          <w:szCs w:val="24"/>
          <w:rtl/>
        </w:rPr>
        <w:t xml:space="preserve"> תתאפשר רק לאחר זיהוי המשתתף באמצעות כרטיס חכם</w:t>
      </w:r>
      <w:r w:rsidR="00110198" w:rsidRPr="008814D0">
        <w:rPr>
          <w:rFonts w:ascii="David" w:hAnsi="David"/>
          <w:b w:val="0"/>
          <w:bCs w:val="0"/>
          <w:sz w:val="24"/>
          <w:szCs w:val="24"/>
          <w:rtl/>
        </w:rPr>
        <w:t xml:space="preserve"> ובאמצעות הזנת הסיסמה האישית של בעל הכרטיס (</w:t>
      </w:r>
      <w:r w:rsidR="00110198" w:rsidRPr="008814D0">
        <w:rPr>
          <w:rFonts w:ascii="David" w:hAnsi="David"/>
          <w:b w:val="0"/>
          <w:bCs w:val="0"/>
          <w:sz w:val="24"/>
          <w:szCs w:val="24"/>
        </w:rPr>
        <w:t>PIN – Personal Identification Number</w:t>
      </w:r>
      <w:r w:rsidR="00110198" w:rsidRPr="008814D0">
        <w:rPr>
          <w:rFonts w:ascii="David" w:hAnsi="David"/>
          <w:b w:val="0"/>
          <w:bCs w:val="0"/>
          <w:sz w:val="24"/>
          <w:szCs w:val="24"/>
          <w:rtl/>
        </w:rPr>
        <w:t>).</w:t>
      </w:r>
      <w:r w:rsidRPr="008814D0">
        <w:rPr>
          <w:rFonts w:ascii="David" w:hAnsi="David"/>
          <w:b w:val="0"/>
          <w:bCs w:val="0"/>
          <w:sz w:val="24"/>
          <w:szCs w:val="24"/>
          <w:rtl/>
        </w:rPr>
        <w:t xml:space="preserve"> הצטיידות בכרטיס חכם תהיה באחריות כל </w:t>
      </w:r>
      <w:r w:rsidRPr="008814D0">
        <w:rPr>
          <w:rFonts w:ascii="David" w:hAnsi="David" w:hint="cs"/>
          <w:b w:val="0"/>
          <w:bCs w:val="0"/>
          <w:sz w:val="24"/>
          <w:szCs w:val="24"/>
          <w:rtl/>
        </w:rPr>
        <w:t>מציע</w:t>
      </w:r>
      <w:r w:rsidRPr="008814D0">
        <w:rPr>
          <w:rFonts w:ascii="David" w:hAnsi="David"/>
          <w:b w:val="0"/>
          <w:bCs w:val="0"/>
          <w:sz w:val="24"/>
          <w:szCs w:val="24"/>
          <w:rtl/>
        </w:rPr>
        <w:t xml:space="preserve"> </w:t>
      </w:r>
      <w:r w:rsidRPr="008814D0">
        <w:rPr>
          <w:rFonts w:ascii="David" w:hAnsi="David" w:hint="cs"/>
          <w:b w:val="0"/>
          <w:bCs w:val="0"/>
          <w:sz w:val="24"/>
          <w:szCs w:val="24"/>
          <w:rtl/>
        </w:rPr>
        <w:t xml:space="preserve">והוא </w:t>
      </w:r>
      <w:r w:rsidRPr="008814D0">
        <w:rPr>
          <w:rFonts w:ascii="David" w:hAnsi="David"/>
          <w:b w:val="0"/>
          <w:bCs w:val="0"/>
          <w:sz w:val="24"/>
          <w:szCs w:val="24"/>
          <w:rtl/>
        </w:rPr>
        <w:t>יונפק לו ישירות מהחברות המוסמכות להנפיק כרטיסים חכמים</w:t>
      </w:r>
      <w:r w:rsidR="00AC5378" w:rsidRPr="008814D0">
        <w:rPr>
          <w:rFonts w:ascii="David" w:hAnsi="David" w:hint="cs"/>
          <w:b w:val="0"/>
          <w:bCs w:val="0"/>
          <w:sz w:val="24"/>
          <w:szCs w:val="24"/>
          <w:rtl/>
        </w:rPr>
        <w:t xml:space="preserve"> (להלן: </w:t>
      </w:r>
      <w:r w:rsidR="00AC5378" w:rsidRPr="008814D0">
        <w:rPr>
          <w:rFonts w:ascii="David" w:hAnsi="David" w:hint="cs"/>
          <w:sz w:val="24"/>
          <w:szCs w:val="24"/>
          <w:rtl/>
        </w:rPr>
        <w:t>"</w:t>
      </w:r>
      <w:r w:rsidR="00AC5378" w:rsidRPr="008814D0">
        <w:rPr>
          <w:rFonts w:ascii="David" w:hAnsi="David" w:hint="eastAsia"/>
          <w:sz w:val="24"/>
          <w:szCs w:val="24"/>
          <w:rtl/>
        </w:rPr>
        <w:t>הגורמים</w:t>
      </w:r>
      <w:r w:rsidR="00AC5378" w:rsidRPr="008814D0">
        <w:rPr>
          <w:rFonts w:ascii="David" w:hAnsi="David"/>
          <w:sz w:val="24"/>
          <w:szCs w:val="24"/>
          <w:rtl/>
        </w:rPr>
        <w:t xml:space="preserve"> </w:t>
      </w:r>
      <w:r w:rsidR="00AC5378" w:rsidRPr="008814D0">
        <w:rPr>
          <w:rFonts w:ascii="David" w:hAnsi="David" w:hint="eastAsia"/>
          <w:sz w:val="24"/>
          <w:szCs w:val="24"/>
          <w:rtl/>
        </w:rPr>
        <w:t>המאשרים</w:t>
      </w:r>
      <w:r w:rsidR="00AC5378" w:rsidRPr="008814D0">
        <w:rPr>
          <w:rFonts w:ascii="David" w:hAnsi="David" w:hint="cs"/>
          <w:sz w:val="24"/>
          <w:szCs w:val="24"/>
          <w:rtl/>
        </w:rPr>
        <w:t>"</w:t>
      </w:r>
      <w:r w:rsidR="00AC5378" w:rsidRPr="008814D0">
        <w:rPr>
          <w:rFonts w:ascii="David" w:hAnsi="David" w:hint="cs"/>
          <w:b w:val="0"/>
          <w:bCs w:val="0"/>
          <w:sz w:val="24"/>
          <w:szCs w:val="24"/>
          <w:rtl/>
        </w:rPr>
        <w:t>)</w:t>
      </w:r>
      <w:r w:rsidR="008E271E" w:rsidRPr="008814D0">
        <w:rPr>
          <w:rFonts w:ascii="David" w:hAnsi="David" w:hint="cs"/>
          <w:b w:val="0"/>
          <w:bCs w:val="0"/>
          <w:sz w:val="24"/>
          <w:szCs w:val="24"/>
          <w:rtl/>
        </w:rPr>
        <w:t>.</w:t>
      </w:r>
      <w:r w:rsidR="00AC5378" w:rsidRPr="008814D0">
        <w:rPr>
          <w:rFonts w:ascii="David" w:hAnsi="David"/>
          <w:b w:val="0"/>
          <w:bCs w:val="0"/>
          <w:sz w:val="24"/>
          <w:szCs w:val="24"/>
          <w:rtl/>
        </w:rPr>
        <w:t xml:space="preserve"> </w:t>
      </w:r>
      <w:r w:rsidRPr="008814D0">
        <w:rPr>
          <w:rFonts w:ascii="David" w:hAnsi="David"/>
          <w:b w:val="0"/>
          <w:bCs w:val="0"/>
          <w:sz w:val="24"/>
          <w:szCs w:val="24"/>
          <w:rtl/>
        </w:rPr>
        <w:t>רשימת הגורמים המאשרים ופרטי הקשר מפורטת בקישור הבא:</w:t>
      </w:r>
      <w:r w:rsidR="00BD69E6" w:rsidRPr="008814D0">
        <w:rPr>
          <w:rFonts w:ascii="David" w:hAnsi="David" w:hint="cs"/>
          <w:b w:val="0"/>
          <w:bCs w:val="0"/>
          <w:sz w:val="24"/>
          <w:szCs w:val="24"/>
          <w:rtl/>
        </w:rPr>
        <w:t xml:space="preserve"> </w:t>
      </w:r>
      <w:hyperlink r:id="rId14" w:history="1">
        <w:r w:rsidR="008814D0" w:rsidRPr="008814D0">
          <w:rPr>
            <w:rStyle w:val="Hyperlink"/>
            <w:rFonts w:ascii="David" w:hAnsi="David" w:cs="David"/>
            <w:b w:val="0"/>
            <w:bCs w:val="0"/>
            <w:sz w:val="24"/>
            <w:szCs w:val="24"/>
          </w:rPr>
          <w:t>http://www.justice.gov.il/Units/ilita/subjects/HatimaElectronic/MeidaMeRashamCA/Pages/Gormim.aspx</w:t>
        </w:r>
      </w:hyperlink>
      <w:r w:rsidR="00BD69E6" w:rsidRPr="008814D0">
        <w:rPr>
          <w:rFonts w:ascii="David" w:hAnsi="David" w:hint="cs"/>
          <w:b w:val="0"/>
          <w:bCs w:val="0"/>
          <w:sz w:val="24"/>
          <w:szCs w:val="24"/>
          <w:rtl/>
        </w:rPr>
        <w:t xml:space="preserve">. </w:t>
      </w:r>
      <w:r w:rsidRPr="008814D0">
        <w:rPr>
          <w:rFonts w:ascii="David" w:hAnsi="David"/>
          <w:b w:val="0"/>
          <w:bCs w:val="0"/>
          <w:sz w:val="24"/>
          <w:szCs w:val="24"/>
          <w:rtl/>
        </w:rPr>
        <w:t>הנפקת הכרטיס החכם כרוכה בעלות כספית</w:t>
      </w:r>
      <w:r w:rsidRPr="008814D0">
        <w:rPr>
          <w:rFonts w:ascii="David" w:hAnsi="David" w:hint="cs"/>
          <w:b w:val="0"/>
          <w:bCs w:val="0"/>
          <w:sz w:val="24"/>
          <w:szCs w:val="24"/>
          <w:rtl/>
        </w:rPr>
        <w:t xml:space="preserve"> אותה</w:t>
      </w:r>
      <w:r w:rsidRPr="008814D0">
        <w:rPr>
          <w:rFonts w:ascii="David" w:hAnsi="David"/>
          <w:b w:val="0"/>
          <w:bCs w:val="0"/>
          <w:sz w:val="24"/>
          <w:szCs w:val="24"/>
          <w:rtl/>
        </w:rPr>
        <w:t xml:space="preserve"> </w:t>
      </w:r>
      <w:r w:rsidR="008E271E" w:rsidRPr="008814D0">
        <w:rPr>
          <w:rFonts w:ascii="David" w:hAnsi="David" w:hint="cs"/>
          <w:b w:val="0"/>
          <w:bCs w:val="0"/>
          <w:sz w:val="24"/>
          <w:szCs w:val="24"/>
          <w:rtl/>
        </w:rPr>
        <w:t>י</w:t>
      </w:r>
      <w:r w:rsidR="00AC5378" w:rsidRPr="008814D0">
        <w:rPr>
          <w:rFonts w:ascii="David" w:hAnsi="David" w:hint="cs"/>
          <w:b w:val="0"/>
          <w:bCs w:val="0"/>
          <w:sz w:val="24"/>
          <w:szCs w:val="24"/>
          <w:rtl/>
        </w:rPr>
        <w:t>ידרש המציע</w:t>
      </w:r>
      <w:r w:rsidRPr="008814D0">
        <w:rPr>
          <w:rFonts w:ascii="David" w:hAnsi="David"/>
          <w:b w:val="0"/>
          <w:bCs w:val="0"/>
          <w:sz w:val="24"/>
          <w:szCs w:val="24"/>
          <w:rtl/>
        </w:rPr>
        <w:t xml:space="preserve"> לשלם ישירות </w:t>
      </w:r>
      <w:r w:rsidR="00AC5378" w:rsidRPr="008814D0">
        <w:rPr>
          <w:rFonts w:ascii="David" w:hAnsi="David" w:hint="cs"/>
          <w:b w:val="0"/>
          <w:bCs w:val="0"/>
          <w:sz w:val="24"/>
          <w:szCs w:val="24"/>
          <w:rtl/>
        </w:rPr>
        <w:t>לגורמים המאשרים.</w:t>
      </w:r>
    </w:p>
    <w:p w:rsidR="00AC5378" w:rsidRPr="00FA732B" w:rsidRDefault="00FA732B" w:rsidP="008E271E">
      <w:pPr>
        <w:pStyle w:val="30"/>
        <w:tabs>
          <w:tab w:val="clear" w:pos="1334"/>
          <w:tab w:val="left" w:pos="909"/>
        </w:tabs>
        <w:spacing w:before="120" w:after="0" w:line="360" w:lineRule="auto"/>
        <w:ind w:left="909" w:hanging="567"/>
        <w:rPr>
          <w:rFonts w:ascii="David" w:hAnsi="David"/>
          <w:b w:val="0"/>
          <w:bCs w:val="0"/>
          <w:sz w:val="24"/>
          <w:szCs w:val="24"/>
          <w:rtl/>
        </w:rPr>
      </w:pPr>
      <w:r w:rsidRPr="00FA732B">
        <w:rPr>
          <w:rFonts w:ascii="David" w:hAnsi="David"/>
          <w:b w:val="0"/>
          <w:bCs w:val="0"/>
          <w:sz w:val="24"/>
          <w:szCs w:val="24"/>
          <w:rtl/>
        </w:rPr>
        <w:t>כל מציע יצטייד ב</w:t>
      </w:r>
      <w:r w:rsidR="00AC5378">
        <w:rPr>
          <w:rFonts w:ascii="David" w:hAnsi="David" w:hint="cs"/>
          <w:b w:val="0"/>
          <w:bCs w:val="0"/>
          <w:sz w:val="24"/>
          <w:szCs w:val="24"/>
          <w:rtl/>
        </w:rPr>
        <w:t xml:space="preserve">עד </w:t>
      </w:r>
      <w:r w:rsidR="00AC5378">
        <w:rPr>
          <w:rFonts w:ascii="David" w:hAnsi="David"/>
          <w:b w:val="0"/>
          <w:bCs w:val="0"/>
          <w:sz w:val="24"/>
          <w:szCs w:val="24"/>
          <w:rtl/>
        </w:rPr>
        <w:t>שני כרטיסים חכמים</w:t>
      </w:r>
      <w:r w:rsidR="00AC5378">
        <w:rPr>
          <w:rFonts w:ascii="David" w:hAnsi="David" w:hint="cs"/>
          <w:b w:val="0"/>
          <w:bCs w:val="0"/>
          <w:sz w:val="24"/>
          <w:szCs w:val="24"/>
          <w:rtl/>
        </w:rPr>
        <w:t xml:space="preserve"> אישיים, </w:t>
      </w:r>
      <w:r w:rsidR="00C40FCC">
        <w:rPr>
          <w:rFonts w:ascii="David" w:hAnsi="David" w:hint="cs"/>
          <w:b w:val="0"/>
          <w:bCs w:val="0"/>
          <w:sz w:val="24"/>
          <w:szCs w:val="24"/>
          <w:rtl/>
        </w:rPr>
        <w:t xml:space="preserve">כרטיס חכם אחד </w:t>
      </w:r>
      <w:r w:rsidR="00AC5378" w:rsidRPr="00AF40C4">
        <w:rPr>
          <w:rFonts w:ascii="David" w:hAnsi="David" w:hint="cs"/>
          <w:b w:val="0"/>
          <w:bCs w:val="0"/>
          <w:sz w:val="24"/>
          <w:szCs w:val="24"/>
          <w:rtl/>
        </w:rPr>
        <w:t xml:space="preserve">עבור כל אחד מהמורשים </w:t>
      </w:r>
      <w:r w:rsidR="00AC5378">
        <w:rPr>
          <w:rFonts w:ascii="David" w:hAnsi="David" w:hint="cs"/>
          <w:b w:val="0"/>
          <w:bCs w:val="0"/>
          <w:sz w:val="24"/>
          <w:szCs w:val="24"/>
          <w:rtl/>
        </w:rPr>
        <w:t>שהוצגו על ידו</w:t>
      </w:r>
      <w:r w:rsidR="00AC5378" w:rsidRPr="00AF40C4">
        <w:rPr>
          <w:rFonts w:ascii="David" w:hAnsi="David" w:hint="cs"/>
          <w:b w:val="0"/>
          <w:bCs w:val="0"/>
          <w:sz w:val="24"/>
          <w:szCs w:val="24"/>
          <w:rtl/>
        </w:rPr>
        <w:t xml:space="preserve"> לקניון הדיגיטלי הממשלתי, כ</w:t>
      </w:r>
      <w:r w:rsidR="00AC5378">
        <w:rPr>
          <w:rFonts w:ascii="David" w:hAnsi="David" w:hint="cs"/>
          <w:b w:val="0"/>
          <w:bCs w:val="0"/>
          <w:sz w:val="24"/>
          <w:szCs w:val="24"/>
          <w:rtl/>
        </w:rPr>
        <w:t>פי שפורט על-ידו</w:t>
      </w:r>
      <w:r w:rsidR="00AC5378" w:rsidRPr="00AF40C4">
        <w:rPr>
          <w:rFonts w:ascii="David" w:hAnsi="David" w:hint="cs"/>
          <w:b w:val="0"/>
          <w:bCs w:val="0"/>
          <w:sz w:val="24"/>
          <w:szCs w:val="24"/>
          <w:rtl/>
        </w:rPr>
        <w:t xml:space="preserve"> בנספח 7.</w:t>
      </w:r>
      <w:r w:rsidR="00AC5378">
        <w:rPr>
          <w:rFonts w:ascii="David" w:hAnsi="David" w:hint="cs"/>
          <w:b w:val="0"/>
          <w:bCs w:val="0"/>
          <w:sz w:val="24"/>
          <w:szCs w:val="24"/>
          <w:rtl/>
        </w:rPr>
        <w:t xml:space="preserve"> מובהר כי </w:t>
      </w:r>
      <w:r w:rsidR="00AC5378" w:rsidRPr="00AF40C4">
        <w:rPr>
          <w:rFonts w:ascii="David" w:hAnsi="David" w:hint="cs"/>
          <w:b w:val="0"/>
          <w:bCs w:val="0"/>
          <w:sz w:val="24"/>
          <w:szCs w:val="24"/>
          <w:rtl/>
        </w:rPr>
        <w:t xml:space="preserve">הכרטיס החכם הינו </w:t>
      </w:r>
      <w:r w:rsidR="00110198">
        <w:rPr>
          <w:rFonts w:ascii="David" w:hAnsi="David" w:hint="cs"/>
          <w:b w:val="0"/>
          <w:bCs w:val="0"/>
          <w:sz w:val="24"/>
          <w:szCs w:val="24"/>
          <w:rtl/>
        </w:rPr>
        <w:t xml:space="preserve">כרטיס </w:t>
      </w:r>
      <w:r w:rsidR="00AC5378" w:rsidRPr="00AF40C4">
        <w:rPr>
          <w:rFonts w:ascii="David" w:hAnsi="David" w:hint="cs"/>
          <w:b w:val="0"/>
          <w:bCs w:val="0"/>
          <w:sz w:val="24"/>
          <w:szCs w:val="24"/>
          <w:rtl/>
        </w:rPr>
        <w:t>אישי ואינו ניתן להעברה.</w:t>
      </w:r>
      <w:r w:rsidR="00110198">
        <w:rPr>
          <w:rFonts w:ascii="David" w:hAnsi="David" w:hint="cs"/>
          <w:b w:val="0"/>
          <w:bCs w:val="0"/>
          <w:sz w:val="24"/>
          <w:szCs w:val="24"/>
          <w:rtl/>
        </w:rPr>
        <w:t xml:space="preserve"> המציע יוכל להשתתף </w:t>
      </w:r>
      <w:proofErr w:type="spellStart"/>
      <w:r w:rsidR="00110198">
        <w:rPr>
          <w:rFonts w:ascii="David" w:hAnsi="David" w:hint="cs"/>
          <w:b w:val="0"/>
          <w:bCs w:val="0"/>
          <w:sz w:val="24"/>
          <w:szCs w:val="24"/>
          <w:rtl/>
        </w:rPr>
        <w:t>בתיחור</w:t>
      </w:r>
      <w:proofErr w:type="spellEnd"/>
      <w:r w:rsidR="00110198">
        <w:rPr>
          <w:rFonts w:ascii="David" w:hAnsi="David" w:hint="cs"/>
          <w:b w:val="0"/>
          <w:bCs w:val="0"/>
          <w:sz w:val="24"/>
          <w:szCs w:val="24"/>
          <w:rtl/>
        </w:rPr>
        <w:t xml:space="preserve"> באמצעות כרטיס חכם אחד בלבד.</w:t>
      </w:r>
    </w:p>
    <w:p w:rsidR="00EE6C2A" w:rsidRDefault="00EE6C2A" w:rsidP="00710A30">
      <w:pPr>
        <w:pStyle w:val="30"/>
        <w:tabs>
          <w:tab w:val="clear" w:pos="1334"/>
          <w:tab w:val="left" w:pos="909"/>
        </w:tabs>
        <w:spacing w:before="120" w:after="0" w:line="360" w:lineRule="auto"/>
        <w:ind w:left="909" w:hanging="567"/>
        <w:rPr>
          <w:rFonts w:ascii="David" w:hAnsi="David"/>
          <w:b w:val="0"/>
          <w:bCs w:val="0"/>
          <w:sz w:val="24"/>
          <w:szCs w:val="24"/>
          <w:rtl/>
        </w:rPr>
      </w:pPr>
      <w:r w:rsidRPr="00DB3B31">
        <w:rPr>
          <w:rFonts w:ascii="David" w:hAnsi="David" w:hint="eastAsia"/>
          <w:b w:val="0"/>
          <w:bCs w:val="0"/>
          <w:sz w:val="24"/>
          <w:szCs w:val="24"/>
          <w:rtl/>
        </w:rPr>
        <w:t>עם</w:t>
      </w:r>
      <w:r w:rsidRPr="00DB3B31">
        <w:rPr>
          <w:rFonts w:ascii="David" w:hAnsi="David"/>
          <w:b w:val="0"/>
          <w:bCs w:val="0"/>
          <w:sz w:val="24"/>
          <w:szCs w:val="24"/>
          <w:rtl/>
        </w:rPr>
        <w:t xml:space="preserve"> </w:t>
      </w:r>
      <w:r w:rsidRPr="00DB3B31">
        <w:rPr>
          <w:rFonts w:ascii="David" w:hAnsi="David" w:hint="eastAsia"/>
          <w:b w:val="0"/>
          <w:bCs w:val="0"/>
          <w:sz w:val="24"/>
          <w:szCs w:val="24"/>
          <w:rtl/>
        </w:rPr>
        <w:t>קבלת</w:t>
      </w:r>
      <w:r w:rsidRPr="00DB3B31">
        <w:rPr>
          <w:rFonts w:ascii="David" w:hAnsi="David"/>
          <w:b w:val="0"/>
          <w:bCs w:val="0"/>
          <w:sz w:val="24"/>
          <w:szCs w:val="24"/>
          <w:rtl/>
        </w:rPr>
        <w:t xml:space="preserve"> </w:t>
      </w:r>
      <w:r w:rsidRPr="00DB3B31">
        <w:rPr>
          <w:rFonts w:ascii="David" w:hAnsi="David" w:hint="eastAsia"/>
          <w:b w:val="0"/>
          <w:bCs w:val="0"/>
          <w:sz w:val="24"/>
          <w:szCs w:val="24"/>
          <w:rtl/>
        </w:rPr>
        <w:t>הכ</w:t>
      </w:r>
      <w:r w:rsidR="00710A30">
        <w:rPr>
          <w:rFonts w:ascii="David" w:hAnsi="David" w:hint="cs"/>
          <w:b w:val="0"/>
          <w:bCs w:val="0"/>
          <w:sz w:val="24"/>
          <w:szCs w:val="24"/>
          <w:rtl/>
        </w:rPr>
        <w:t xml:space="preserve">רטיס החכם יחתום/יחתמו מורשה/י חתימה מטעם המציע על אישור בדבר קבלת הכרטיס החכם ונכונות הפרטים האישיים המופיעים </w:t>
      </w:r>
      <w:r w:rsidR="00C1567C">
        <w:rPr>
          <w:rFonts w:ascii="David" w:hAnsi="David" w:hint="cs"/>
          <w:b w:val="0"/>
          <w:bCs w:val="0"/>
          <w:sz w:val="24"/>
          <w:szCs w:val="24"/>
          <w:rtl/>
        </w:rPr>
        <w:t>על גביו</w:t>
      </w:r>
      <w:r w:rsidR="00710A30">
        <w:rPr>
          <w:rFonts w:ascii="David" w:hAnsi="David" w:hint="cs"/>
          <w:b w:val="0"/>
          <w:bCs w:val="0"/>
          <w:sz w:val="24"/>
          <w:szCs w:val="24"/>
          <w:rtl/>
        </w:rPr>
        <w:t>.</w:t>
      </w:r>
    </w:p>
    <w:p w:rsidR="00710A30" w:rsidRPr="00710A30" w:rsidRDefault="00C1567C" w:rsidP="00C0762C">
      <w:pPr>
        <w:pStyle w:val="30"/>
        <w:tabs>
          <w:tab w:val="clear" w:pos="1334"/>
          <w:tab w:val="left" w:pos="909"/>
        </w:tabs>
        <w:spacing w:before="120" w:after="0" w:line="360" w:lineRule="auto"/>
        <w:ind w:left="909" w:hanging="567"/>
        <w:rPr>
          <w:rFonts w:ascii="David" w:hAnsi="David"/>
          <w:b w:val="0"/>
          <w:bCs w:val="0"/>
          <w:sz w:val="24"/>
          <w:szCs w:val="24"/>
        </w:rPr>
      </w:pPr>
      <w:r>
        <w:rPr>
          <w:rFonts w:ascii="David" w:hAnsi="David" w:hint="cs"/>
          <w:b w:val="0"/>
          <w:bCs w:val="0"/>
          <w:sz w:val="24"/>
          <w:szCs w:val="24"/>
          <w:rtl/>
        </w:rPr>
        <w:t xml:space="preserve">מובהר כי </w:t>
      </w:r>
      <w:r w:rsidR="00710A30" w:rsidRPr="00710A30">
        <w:rPr>
          <w:rFonts w:ascii="David" w:hAnsi="David" w:hint="cs"/>
          <w:b w:val="0"/>
          <w:bCs w:val="0"/>
          <w:sz w:val="24"/>
          <w:szCs w:val="24"/>
          <w:rtl/>
        </w:rPr>
        <w:t xml:space="preserve">חתימה אלקטרונית </w:t>
      </w:r>
      <w:r w:rsidR="00675A47">
        <w:rPr>
          <w:rFonts w:ascii="David" w:hAnsi="David" w:hint="cs"/>
          <w:b w:val="0"/>
          <w:bCs w:val="0"/>
          <w:sz w:val="24"/>
          <w:szCs w:val="24"/>
          <w:rtl/>
        </w:rPr>
        <w:t xml:space="preserve">מאושרת </w:t>
      </w:r>
      <w:r w:rsidR="00710A30" w:rsidRPr="00710A30">
        <w:rPr>
          <w:rFonts w:ascii="David" w:hAnsi="David" w:hint="cs"/>
          <w:b w:val="0"/>
          <w:bCs w:val="0"/>
          <w:sz w:val="24"/>
          <w:szCs w:val="24"/>
          <w:rtl/>
        </w:rPr>
        <w:t xml:space="preserve">באמצעות הכרטיס החכם משמשת כאמצעי זיהוי בעל תוקף חוקי המחייב את המציע </w:t>
      </w:r>
      <w:r>
        <w:rPr>
          <w:rFonts w:ascii="David" w:hAnsi="David" w:hint="cs"/>
          <w:b w:val="0"/>
          <w:bCs w:val="0"/>
          <w:sz w:val="24"/>
          <w:szCs w:val="24"/>
          <w:rtl/>
        </w:rPr>
        <w:t>בדומה</w:t>
      </w:r>
      <w:r w:rsidRPr="00710A30">
        <w:rPr>
          <w:rFonts w:ascii="David" w:hAnsi="David" w:hint="cs"/>
          <w:b w:val="0"/>
          <w:bCs w:val="0"/>
          <w:sz w:val="24"/>
          <w:szCs w:val="24"/>
          <w:rtl/>
        </w:rPr>
        <w:t xml:space="preserve"> </w:t>
      </w:r>
      <w:r>
        <w:rPr>
          <w:rFonts w:ascii="David" w:hAnsi="David" w:hint="cs"/>
          <w:b w:val="0"/>
          <w:bCs w:val="0"/>
          <w:sz w:val="24"/>
          <w:szCs w:val="24"/>
          <w:rtl/>
        </w:rPr>
        <w:t>ל</w:t>
      </w:r>
      <w:r w:rsidR="00710A30" w:rsidRPr="00710A30">
        <w:rPr>
          <w:rFonts w:ascii="David" w:hAnsi="David" w:hint="cs"/>
          <w:b w:val="0"/>
          <w:bCs w:val="0"/>
          <w:sz w:val="24"/>
          <w:szCs w:val="24"/>
          <w:rtl/>
        </w:rPr>
        <w:t xml:space="preserve">חתימה רגילה, וכל פעולה הנעשית באמצעות הכרטיס החכם תהיה באחריותו הבלעדית של המציע ותחייב אותו. </w:t>
      </w:r>
      <w:r w:rsidR="00710A30" w:rsidRPr="00C82FB8">
        <w:rPr>
          <w:rFonts w:ascii="David" w:hAnsi="David" w:hint="eastAsia"/>
          <w:sz w:val="24"/>
          <w:szCs w:val="24"/>
          <w:rtl/>
        </w:rPr>
        <w:t>יש</w:t>
      </w:r>
      <w:r w:rsidR="00710A30" w:rsidRPr="00C82FB8">
        <w:rPr>
          <w:rFonts w:ascii="David" w:hAnsi="David"/>
          <w:sz w:val="24"/>
          <w:szCs w:val="24"/>
          <w:rtl/>
        </w:rPr>
        <w:t xml:space="preserve"> </w:t>
      </w:r>
      <w:r w:rsidR="00710A30" w:rsidRPr="00C82FB8">
        <w:rPr>
          <w:rFonts w:ascii="David" w:hAnsi="David" w:hint="eastAsia"/>
          <w:sz w:val="24"/>
          <w:szCs w:val="24"/>
          <w:rtl/>
        </w:rPr>
        <w:t>להקפיד</w:t>
      </w:r>
      <w:r w:rsidR="00710A30" w:rsidRPr="00C82FB8">
        <w:rPr>
          <w:rFonts w:ascii="David" w:hAnsi="David"/>
          <w:sz w:val="24"/>
          <w:szCs w:val="24"/>
          <w:rtl/>
        </w:rPr>
        <w:t xml:space="preserve"> </w:t>
      </w:r>
      <w:r w:rsidR="00710A30" w:rsidRPr="00C82FB8">
        <w:rPr>
          <w:rFonts w:ascii="David" w:hAnsi="David" w:hint="eastAsia"/>
          <w:sz w:val="24"/>
          <w:szCs w:val="24"/>
          <w:rtl/>
        </w:rPr>
        <w:t>ולשמור</w:t>
      </w:r>
      <w:r w:rsidR="00710A30" w:rsidRPr="00C82FB8">
        <w:rPr>
          <w:rFonts w:ascii="David" w:hAnsi="David"/>
          <w:sz w:val="24"/>
          <w:szCs w:val="24"/>
          <w:rtl/>
        </w:rPr>
        <w:t xml:space="preserve"> </w:t>
      </w:r>
      <w:r w:rsidR="00710A30" w:rsidRPr="00C82FB8">
        <w:rPr>
          <w:rFonts w:ascii="David" w:hAnsi="David" w:hint="eastAsia"/>
          <w:sz w:val="24"/>
          <w:szCs w:val="24"/>
          <w:rtl/>
        </w:rPr>
        <w:t>על</w:t>
      </w:r>
      <w:r w:rsidR="00710A30" w:rsidRPr="00C82FB8">
        <w:rPr>
          <w:rFonts w:ascii="David" w:hAnsi="David"/>
          <w:sz w:val="24"/>
          <w:szCs w:val="24"/>
          <w:rtl/>
        </w:rPr>
        <w:t xml:space="preserve"> </w:t>
      </w:r>
      <w:r w:rsidR="00710A30" w:rsidRPr="00C82FB8">
        <w:rPr>
          <w:rFonts w:ascii="David" w:hAnsi="David" w:hint="eastAsia"/>
          <w:sz w:val="24"/>
          <w:szCs w:val="24"/>
          <w:rtl/>
        </w:rPr>
        <w:t>הכרטיס</w:t>
      </w:r>
      <w:r w:rsidR="00710A30" w:rsidRPr="00C82FB8">
        <w:rPr>
          <w:rFonts w:ascii="David" w:hAnsi="David"/>
          <w:sz w:val="24"/>
          <w:szCs w:val="24"/>
          <w:rtl/>
        </w:rPr>
        <w:t xml:space="preserve"> </w:t>
      </w:r>
      <w:r w:rsidR="00710A30" w:rsidRPr="00C82FB8">
        <w:rPr>
          <w:rFonts w:ascii="David" w:hAnsi="David" w:hint="eastAsia"/>
          <w:sz w:val="24"/>
          <w:szCs w:val="24"/>
          <w:rtl/>
        </w:rPr>
        <w:t>החכם</w:t>
      </w:r>
      <w:r w:rsidR="00710A30" w:rsidRPr="00C82FB8">
        <w:rPr>
          <w:rFonts w:ascii="David" w:hAnsi="David"/>
          <w:sz w:val="24"/>
          <w:szCs w:val="24"/>
          <w:rtl/>
        </w:rPr>
        <w:t xml:space="preserve"> </w:t>
      </w:r>
      <w:r w:rsidR="00C0762C">
        <w:rPr>
          <w:rFonts w:ascii="David" w:hAnsi="David" w:hint="cs"/>
          <w:sz w:val="24"/>
          <w:szCs w:val="24"/>
          <w:rtl/>
        </w:rPr>
        <w:t xml:space="preserve">לכל תקופת המכרז במקום בטוח ולפעול למניעת מצב בו הכרטיס יאבד או </w:t>
      </w:r>
      <w:proofErr w:type="spellStart"/>
      <w:r w:rsidR="00C0762C">
        <w:rPr>
          <w:rFonts w:ascii="David" w:hAnsi="David" w:hint="cs"/>
          <w:sz w:val="24"/>
          <w:szCs w:val="24"/>
          <w:rtl/>
        </w:rPr>
        <w:t>יגנב</w:t>
      </w:r>
      <w:proofErr w:type="spellEnd"/>
      <w:r w:rsidR="00C0762C">
        <w:rPr>
          <w:rFonts w:ascii="David" w:hAnsi="David" w:hint="cs"/>
          <w:sz w:val="24"/>
          <w:szCs w:val="24"/>
          <w:rtl/>
        </w:rPr>
        <w:t xml:space="preserve">, לרבות שמירה על </w:t>
      </w:r>
      <w:r w:rsidR="00710A30" w:rsidRPr="00C82FB8">
        <w:rPr>
          <w:rFonts w:ascii="David" w:hAnsi="David" w:hint="eastAsia"/>
          <w:sz w:val="24"/>
          <w:szCs w:val="24"/>
          <w:rtl/>
        </w:rPr>
        <w:t>כל</w:t>
      </w:r>
      <w:r w:rsidR="00710A30" w:rsidRPr="00C82FB8">
        <w:rPr>
          <w:rFonts w:ascii="David" w:hAnsi="David"/>
          <w:sz w:val="24"/>
          <w:szCs w:val="24"/>
          <w:rtl/>
        </w:rPr>
        <w:t xml:space="preserve"> </w:t>
      </w:r>
      <w:r w:rsidR="00C0762C">
        <w:rPr>
          <w:rFonts w:ascii="David" w:hAnsi="David" w:hint="cs"/>
          <w:sz w:val="24"/>
          <w:szCs w:val="24"/>
          <w:rtl/>
        </w:rPr>
        <w:t>ה</w:t>
      </w:r>
      <w:r w:rsidR="00710A30" w:rsidRPr="00C82FB8">
        <w:rPr>
          <w:rFonts w:ascii="David" w:hAnsi="David" w:hint="eastAsia"/>
          <w:sz w:val="24"/>
          <w:szCs w:val="24"/>
          <w:rtl/>
        </w:rPr>
        <w:t>מידע</w:t>
      </w:r>
      <w:r w:rsidR="00710A30" w:rsidRPr="00C82FB8">
        <w:rPr>
          <w:rFonts w:ascii="David" w:hAnsi="David"/>
          <w:sz w:val="24"/>
          <w:szCs w:val="24"/>
          <w:rtl/>
        </w:rPr>
        <w:t xml:space="preserve"> </w:t>
      </w:r>
      <w:r w:rsidR="00710A30" w:rsidRPr="00C82FB8">
        <w:rPr>
          <w:rFonts w:ascii="David" w:hAnsi="David" w:hint="eastAsia"/>
          <w:sz w:val="24"/>
          <w:szCs w:val="24"/>
          <w:rtl/>
        </w:rPr>
        <w:t>הקשור</w:t>
      </w:r>
      <w:r w:rsidR="00710A30" w:rsidRPr="00C82FB8">
        <w:rPr>
          <w:rFonts w:ascii="David" w:hAnsi="David"/>
          <w:sz w:val="24"/>
          <w:szCs w:val="24"/>
          <w:rtl/>
        </w:rPr>
        <w:t xml:space="preserve"> </w:t>
      </w:r>
      <w:r w:rsidR="00C0762C">
        <w:rPr>
          <w:rFonts w:ascii="David" w:hAnsi="David" w:hint="cs"/>
          <w:sz w:val="24"/>
          <w:szCs w:val="24"/>
          <w:rtl/>
        </w:rPr>
        <w:t>בכרטיס</w:t>
      </w:r>
      <w:r w:rsidR="00710A30" w:rsidRPr="00C82FB8">
        <w:rPr>
          <w:rFonts w:ascii="David" w:hAnsi="David"/>
          <w:sz w:val="24"/>
          <w:szCs w:val="24"/>
          <w:rtl/>
        </w:rPr>
        <w:t xml:space="preserve">, </w:t>
      </w:r>
      <w:r w:rsidR="00710A30" w:rsidRPr="00C82FB8">
        <w:rPr>
          <w:rFonts w:ascii="David" w:hAnsi="David" w:hint="eastAsia"/>
          <w:sz w:val="24"/>
          <w:szCs w:val="24"/>
          <w:rtl/>
        </w:rPr>
        <w:t>ולמנוע</w:t>
      </w:r>
      <w:r w:rsidR="00710A30" w:rsidRPr="00C82FB8">
        <w:rPr>
          <w:rFonts w:ascii="David" w:hAnsi="David"/>
          <w:sz w:val="24"/>
          <w:szCs w:val="24"/>
          <w:rtl/>
        </w:rPr>
        <w:t xml:space="preserve"> </w:t>
      </w:r>
      <w:r w:rsidR="00710A30" w:rsidRPr="00C82FB8">
        <w:rPr>
          <w:rFonts w:ascii="David" w:hAnsi="David" w:hint="eastAsia"/>
          <w:sz w:val="24"/>
          <w:szCs w:val="24"/>
          <w:rtl/>
        </w:rPr>
        <w:t>הגעתם</w:t>
      </w:r>
      <w:r w:rsidR="00710A30" w:rsidRPr="00C82FB8">
        <w:rPr>
          <w:rFonts w:ascii="David" w:hAnsi="David"/>
          <w:sz w:val="24"/>
          <w:szCs w:val="24"/>
          <w:rtl/>
        </w:rPr>
        <w:t xml:space="preserve"> </w:t>
      </w:r>
      <w:r w:rsidR="00710A30" w:rsidRPr="00C82FB8">
        <w:rPr>
          <w:rFonts w:ascii="David" w:hAnsi="David" w:hint="eastAsia"/>
          <w:sz w:val="24"/>
          <w:szCs w:val="24"/>
          <w:rtl/>
        </w:rPr>
        <w:t>לידיהם</w:t>
      </w:r>
      <w:r w:rsidR="00710A30" w:rsidRPr="00C82FB8">
        <w:rPr>
          <w:rFonts w:ascii="David" w:hAnsi="David"/>
          <w:sz w:val="24"/>
          <w:szCs w:val="24"/>
          <w:rtl/>
        </w:rPr>
        <w:t xml:space="preserve"> </w:t>
      </w:r>
      <w:r w:rsidR="00710A30" w:rsidRPr="00C82FB8">
        <w:rPr>
          <w:rFonts w:ascii="David" w:hAnsi="David" w:hint="eastAsia"/>
          <w:sz w:val="24"/>
          <w:szCs w:val="24"/>
          <w:rtl/>
        </w:rPr>
        <w:t>של</w:t>
      </w:r>
      <w:r w:rsidR="00710A30" w:rsidRPr="00C82FB8">
        <w:rPr>
          <w:rFonts w:ascii="David" w:hAnsi="David"/>
          <w:sz w:val="24"/>
          <w:szCs w:val="24"/>
          <w:rtl/>
        </w:rPr>
        <w:t xml:space="preserve"> </w:t>
      </w:r>
      <w:r w:rsidR="00710A30" w:rsidRPr="00C82FB8">
        <w:rPr>
          <w:rFonts w:ascii="David" w:hAnsi="David" w:hint="eastAsia"/>
          <w:sz w:val="24"/>
          <w:szCs w:val="24"/>
          <w:rtl/>
        </w:rPr>
        <w:t>אנשים</w:t>
      </w:r>
      <w:r w:rsidR="00710A30" w:rsidRPr="00C82FB8">
        <w:rPr>
          <w:rFonts w:ascii="David" w:hAnsi="David"/>
          <w:sz w:val="24"/>
          <w:szCs w:val="24"/>
          <w:rtl/>
        </w:rPr>
        <w:t xml:space="preserve"> </w:t>
      </w:r>
      <w:r w:rsidR="00710A30" w:rsidRPr="00C82FB8">
        <w:rPr>
          <w:rFonts w:ascii="David" w:hAnsi="David" w:hint="eastAsia"/>
          <w:sz w:val="24"/>
          <w:szCs w:val="24"/>
          <w:rtl/>
        </w:rPr>
        <w:t>שאינם</w:t>
      </w:r>
      <w:r w:rsidR="00710A30" w:rsidRPr="00C82FB8">
        <w:rPr>
          <w:rFonts w:ascii="David" w:hAnsi="David"/>
          <w:sz w:val="24"/>
          <w:szCs w:val="24"/>
          <w:rtl/>
        </w:rPr>
        <w:t xml:space="preserve"> </w:t>
      </w:r>
      <w:r w:rsidR="00710A30" w:rsidRPr="00C82FB8">
        <w:rPr>
          <w:rFonts w:ascii="David" w:hAnsi="David" w:hint="eastAsia"/>
          <w:sz w:val="24"/>
          <w:szCs w:val="24"/>
          <w:rtl/>
        </w:rPr>
        <w:t>מורשים</w:t>
      </w:r>
      <w:r w:rsidR="00710A30" w:rsidRPr="00C82FB8">
        <w:rPr>
          <w:rFonts w:ascii="David" w:hAnsi="David"/>
          <w:sz w:val="24"/>
          <w:szCs w:val="24"/>
          <w:rtl/>
        </w:rPr>
        <w:t xml:space="preserve"> </w:t>
      </w:r>
      <w:r w:rsidR="00710A30" w:rsidRPr="00C82FB8">
        <w:rPr>
          <w:rFonts w:ascii="David" w:hAnsi="David" w:hint="eastAsia"/>
          <w:sz w:val="24"/>
          <w:szCs w:val="24"/>
          <w:rtl/>
        </w:rPr>
        <w:t>לייצג</w:t>
      </w:r>
      <w:r w:rsidR="00710A30" w:rsidRPr="00C82FB8">
        <w:rPr>
          <w:rFonts w:ascii="David" w:hAnsi="David"/>
          <w:sz w:val="24"/>
          <w:szCs w:val="24"/>
          <w:rtl/>
        </w:rPr>
        <w:t xml:space="preserve"> </w:t>
      </w:r>
      <w:r w:rsidR="00710A30" w:rsidRPr="00C82FB8">
        <w:rPr>
          <w:rFonts w:ascii="David" w:hAnsi="David" w:hint="eastAsia"/>
          <w:sz w:val="24"/>
          <w:szCs w:val="24"/>
          <w:rtl/>
        </w:rPr>
        <w:t>את</w:t>
      </w:r>
      <w:r w:rsidR="00710A30" w:rsidRPr="00C82FB8">
        <w:rPr>
          <w:rFonts w:ascii="David" w:hAnsi="David"/>
          <w:sz w:val="24"/>
          <w:szCs w:val="24"/>
          <w:rtl/>
        </w:rPr>
        <w:t xml:space="preserve"> </w:t>
      </w:r>
      <w:r w:rsidR="00710A30" w:rsidRPr="00C82FB8">
        <w:rPr>
          <w:rFonts w:ascii="David" w:hAnsi="David" w:hint="eastAsia"/>
          <w:sz w:val="24"/>
          <w:szCs w:val="24"/>
          <w:rtl/>
        </w:rPr>
        <w:t>המציע</w:t>
      </w:r>
      <w:r w:rsidR="00710A30" w:rsidRPr="00C82FB8">
        <w:rPr>
          <w:rFonts w:ascii="David" w:hAnsi="David"/>
          <w:sz w:val="24"/>
          <w:szCs w:val="24"/>
          <w:rtl/>
        </w:rPr>
        <w:t>.</w:t>
      </w:r>
      <w:r w:rsidR="00710A30">
        <w:rPr>
          <w:rFonts w:ascii="David" w:hAnsi="David" w:hint="cs"/>
          <w:b w:val="0"/>
          <w:bCs w:val="0"/>
          <w:sz w:val="24"/>
          <w:szCs w:val="24"/>
          <w:rtl/>
        </w:rPr>
        <w:t xml:space="preserve"> </w:t>
      </w:r>
    </w:p>
    <w:p w:rsidR="00EE6C2A" w:rsidRPr="00DB3B31" w:rsidRDefault="00EE6C2A" w:rsidP="008D05B3">
      <w:pPr>
        <w:pStyle w:val="30"/>
        <w:tabs>
          <w:tab w:val="clear" w:pos="1334"/>
          <w:tab w:val="left" w:pos="909"/>
        </w:tabs>
        <w:spacing w:before="120" w:after="0" w:line="360" w:lineRule="auto"/>
        <w:ind w:left="909" w:hanging="567"/>
        <w:rPr>
          <w:rFonts w:ascii="David" w:hAnsi="David"/>
          <w:b w:val="0"/>
          <w:bCs w:val="0"/>
          <w:sz w:val="24"/>
          <w:szCs w:val="24"/>
        </w:rPr>
      </w:pPr>
      <w:r w:rsidRPr="00DB3B31">
        <w:rPr>
          <w:rFonts w:ascii="David" w:hAnsi="David" w:hint="eastAsia"/>
          <w:b w:val="0"/>
          <w:bCs w:val="0"/>
          <w:sz w:val="24"/>
          <w:szCs w:val="24"/>
          <w:rtl/>
        </w:rPr>
        <w:t>אובדן</w:t>
      </w:r>
      <w:r w:rsidRPr="00DB3B31">
        <w:rPr>
          <w:rFonts w:ascii="David" w:hAnsi="David"/>
          <w:b w:val="0"/>
          <w:bCs w:val="0"/>
          <w:sz w:val="24"/>
          <w:szCs w:val="24"/>
          <w:rtl/>
        </w:rPr>
        <w:t xml:space="preserve"> הכרטיס או שכיחת הסיסמה מחייבים הנפקת כרטיס חכם חדש, הכרוכה בתשלום נוסף למנפיק הכרטיס. </w:t>
      </w:r>
      <w:r w:rsidR="000E0131">
        <w:rPr>
          <w:rFonts w:ascii="David" w:hAnsi="David" w:hint="cs"/>
          <w:b w:val="0"/>
          <w:bCs w:val="0"/>
          <w:sz w:val="24"/>
          <w:szCs w:val="24"/>
          <w:rtl/>
        </w:rPr>
        <w:t xml:space="preserve">בעת אובדן או גניבה של כרטיס חכם יש להודיע על כך באופן </w:t>
      </w:r>
      <w:proofErr w:type="spellStart"/>
      <w:r w:rsidR="000E0131">
        <w:rPr>
          <w:rFonts w:ascii="David" w:hAnsi="David" w:hint="cs"/>
          <w:b w:val="0"/>
          <w:bCs w:val="0"/>
          <w:sz w:val="24"/>
          <w:szCs w:val="24"/>
          <w:rtl/>
        </w:rPr>
        <w:t>מיידי</w:t>
      </w:r>
      <w:proofErr w:type="spellEnd"/>
      <w:r w:rsidR="000E0131">
        <w:rPr>
          <w:rFonts w:ascii="David" w:hAnsi="David" w:hint="cs"/>
          <w:b w:val="0"/>
          <w:bCs w:val="0"/>
          <w:sz w:val="24"/>
          <w:szCs w:val="24"/>
          <w:rtl/>
        </w:rPr>
        <w:t xml:space="preserve"> לעורך המכרז ולגורם המאשר.</w:t>
      </w:r>
    </w:p>
    <w:p w:rsidR="00EE6C2A" w:rsidRPr="00DB3B31" w:rsidRDefault="00EE6C2A" w:rsidP="00A0258C">
      <w:pPr>
        <w:pStyle w:val="30"/>
        <w:tabs>
          <w:tab w:val="clear" w:pos="1334"/>
          <w:tab w:val="left" w:pos="909"/>
        </w:tabs>
        <w:spacing w:before="120" w:after="0" w:line="360" w:lineRule="auto"/>
        <w:ind w:left="909" w:hanging="567"/>
        <w:rPr>
          <w:rFonts w:ascii="David" w:hAnsi="David"/>
          <w:b w:val="0"/>
          <w:bCs w:val="0"/>
          <w:sz w:val="24"/>
          <w:szCs w:val="24"/>
        </w:rPr>
      </w:pPr>
      <w:r w:rsidRPr="00DB3B31">
        <w:rPr>
          <w:rFonts w:ascii="David" w:hAnsi="David" w:hint="eastAsia"/>
          <w:b w:val="0"/>
          <w:bCs w:val="0"/>
          <w:sz w:val="24"/>
          <w:szCs w:val="24"/>
          <w:rtl/>
        </w:rPr>
        <w:t>אם</w:t>
      </w:r>
      <w:r w:rsidRPr="00DB3B31">
        <w:rPr>
          <w:rFonts w:ascii="David" w:hAnsi="David"/>
          <w:b w:val="0"/>
          <w:bCs w:val="0"/>
          <w:sz w:val="24"/>
          <w:szCs w:val="24"/>
          <w:rtl/>
        </w:rPr>
        <w:t xml:space="preserve"> </w:t>
      </w:r>
      <w:r w:rsidRPr="00DB3B31">
        <w:rPr>
          <w:rFonts w:ascii="David" w:hAnsi="David" w:hint="eastAsia"/>
          <w:b w:val="0"/>
          <w:bCs w:val="0"/>
          <w:sz w:val="24"/>
          <w:szCs w:val="24"/>
          <w:rtl/>
        </w:rPr>
        <w:t>סיסמת</w:t>
      </w:r>
      <w:r w:rsidRPr="00DB3B31">
        <w:rPr>
          <w:rFonts w:ascii="David" w:hAnsi="David"/>
          <w:b w:val="0"/>
          <w:bCs w:val="0"/>
          <w:sz w:val="24"/>
          <w:szCs w:val="24"/>
          <w:rtl/>
        </w:rPr>
        <w:t xml:space="preserve"> </w:t>
      </w:r>
      <w:r w:rsidRPr="00DB3B31">
        <w:rPr>
          <w:rFonts w:ascii="David" w:hAnsi="David" w:hint="eastAsia"/>
          <w:b w:val="0"/>
          <w:bCs w:val="0"/>
          <w:sz w:val="24"/>
          <w:szCs w:val="24"/>
          <w:rtl/>
        </w:rPr>
        <w:t>הכרטיס</w:t>
      </w:r>
      <w:r w:rsidRPr="00DB3B31">
        <w:rPr>
          <w:rFonts w:ascii="David" w:hAnsi="David"/>
          <w:b w:val="0"/>
          <w:bCs w:val="0"/>
          <w:sz w:val="24"/>
          <w:szCs w:val="24"/>
          <w:rtl/>
        </w:rPr>
        <w:t xml:space="preserve"> </w:t>
      </w:r>
      <w:r w:rsidRPr="00DB3B31">
        <w:rPr>
          <w:rFonts w:ascii="David" w:hAnsi="David" w:hint="eastAsia"/>
          <w:b w:val="0"/>
          <w:bCs w:val="0"/>
          <w:sz w:val="24"/>
          <w:szCs w:val="24"/>
          <w:rtl/>
        </w:rPr>
        <w:t>התגלתה</w:t>
      </w:r>
      <w:r w:rsidRPr="00DB3B31">
        <w:rPr>
          <w:rFonts w:ascii="David" w:hAnsi="David"/>
          <w:b w:val="0"/>
          <w:bCs w:val="0"/>
          <w:sz w:val="24"/>
          <w:szCs w:val="24"/>
          <w:rtl/>
        </w:rPr>
        <w:t xml:space="preserve"> </w:t>
      </w:r>
      <w:r w:rsidRPr="00DB3B31">
        <w:rPr>
          <w:rFonts w:ascii="David" w:hAnsi="David" w:hint="eastAsia"/>
          <w:b w:val="0"/>
          <w:bCs w:val="0"/>
          <w:sz w:val="24"/>
          <w:szCs w:val="24"/>
          <w:rtl/>
        </w:rPr>
        <w:t>לאחר</w:t>
      </w:r>
      <w:r w:rsidRPr="00DB3B31">
        <w:rPr>
          <w:rFonts w:ascii="David" w:hAnsi="David"/>
          <w:b w:val="0"/>
          <w:bCs w:val="0"/>
          <w:sz w:val="24"/>
          <w:szCs w:val="24"/>
          <w:rtl/>
        </w:rPr>
        <w:t xml:space="preserve">, </w:t>
      </w:r>
      <w:r w:rsidRPr="00DB3B31">
        <w:rPr>
          <w:rFonts w:ascii="David" w:hAnsi="David" w:hint="eastAsia"/>
          <w:b w:val="0"/>
          <w:bCs w:val="0"/>
          <w:sz w:val="24"/>
          <w:szCs w:val="24"/>
          <w:rtl/>
        </w:rPr>
        <w:t>על</w:t>
      </w:r>
      <w:r w:rsidRPr="00DB3B31">
        <w:rPr>
          <w:rFonts w:ascii="David" w:hAnsi="David"/>
          <w:b w:val="0"/>
          <w:bCs w:val="0"/>
          <w:sz w:val="24"/>
          <w:szCs w:val="24"/>
          <w:rtl/>
        </w:rPr>
        <w:t xml:space="preserve"> </w:t>
      </w:r>
      <w:r w:rsidR="00C1567C" w:rsidRPr="00DB3B31">
        <w:rPr>
          <w:rFonts w:ascii="David" w:hAnsi="David" w:hint="eastAsia"/>
          <w:b w:val="0"/>
          <w:bCs w:val="0"/>
          <w:sz w:val="24"/>
          <w:szCs w:val="24"/>
          <w:rtl/>
        </w:rPr>
        <w:t>ה</w:t>
      </w:r>
      <w:r w:rsidR="00C1567C">
        <w:rPr>
          <w:rFonts w:ascii="David" w:hAnsi="David" w:hint="cs"/>
          <w:b w:val="0"/>
          <w:bCs w:val="0"/>
          <w:sz w:val="24"/>
          <w:szCs w:val="24"/>
          <w:rtl/>
        </w:rPr>
        <w:t>מציע</w:t>
      </w:r>
      <w:r w:rsidR="00C1567C" w:rsidRPr="00DB3B31">
        <w:rPr>
          <w:rFonts w:ascii="David" w:hAnsi="David"/>
          <w:b w:val="0"/>
          <w:bCs w:val="0"/>
          <w:sz w:val="24"/>
          <w:szCs w:val="24"/>
          <w:rtl/>
        </w:rPr>
        <w:t xml:space="preserve"> </w:t>
      </w:r>
      <w:r w:rsidRPr="00DB3B31">
        <w:rPr>
          <w:rFonts w:ascii="David" w:hAnsi="David" w:hint="eastAsia"/>
          <w:b w:val="0"/>
          <w:bCs w:val="0"/>
          <w:sz w:val="24"/>
          <w:szCs w:val="24"/>
          <w:rtl/>
        </w:rPr>
        <w:t>לדאוג</w:t>
      </w:r>
      <w:r w:rsidRPr="00DB3B31">
        <w:rPr>
          <w:rFonts w:ascii="David" w:hAnsi="David"/>
          <w:b w:val="0"/>
          <w:bCs w:val="0"/>
          <w:sz w:val="24"/>
          <w:szCs w:val="24"/>
          <w:rtl/>
        </w:rPr>
        <w:t xml:space="preserve"> </w:t>
      </w:r>
      <w:r w:rsidRPr="00DB3B31">
        <w:rPr>
          <w:rFonts w:ascii="David" w:hAnsi="David" w:hint="eastAsia"/>
          <w:b w:val="0"/>
          <w:bCs w:val="0"/>
          <w:sz w:val="24"/>
          <w:szCs w:val="24"/>
          <w:rtl/>
        </w:rPr>
        <w:t>שתשונה</w:t>
      </w:r>
      <w:r w:rsidRPr="00DB3B31">
        <w:rPr>
          <w:rFonts w:ascii="David" w:hAnsi="David"/>
          <w:b w:val="0"/>
          <w:bCs w:val="0"/>
          <w:sz w:val="24"/>
          <w:szCs w:val="24"/>
          <w:rtl/>
        </w:rPr>
        <w:t xml:space="preserve"> </w:t>
      </w:r>
      <w:r w:rsidRPr="00DB3B31">
        <w:rPr>
          <w:rFonts w:ascii="David" w:hAnsi="David" w:hint="eastAsia"/>
          <w:b w:val="0"/>
          <w:bCs w:val="0"/>
          <w:sz w:val="24"/>
          <w:szCs w:val="24"/>
          <w:rtl/>
        </w:rPr>
        <w:t>הסיסמה</w:t>
      </w:r>
      <w:r w:rsidRPr="00DB3B31">
        <w:rPr>
          <w:rFonts w:ascii="David" w:hAnsi="David"/>
          <w:b w:val="0"/>
          <w:bCs w:val="0"/>
          <w:sz w:val="24"/>
          <w:szCs w:val="24"/>
          <w:rtl/>
        </w:rPr>
        <w:t xml:space="preserve"> לאלתר. </w:t>
      </w:r>
    </w:p>
    <w:p w:rsidR="00EE6C2A" w:rsidRPr="00DB3B31" w:rsidRDefault="00EE6C2A" w:rsidP="008E271E">
      <w:pPr>
        <w:pStyle w:val="30"/>
        <w:tabs>
          <w:tab w:val="clear" w:pos="1334"/>
          <w:tab w:val="left" w:pos="909"/>
        </w:tabs>
        <w:spacing w:before="120" w:after="0" w:line="360" w:lineRule="auto"/>
        <w:ind w:left="909" w:hanging="567"/>
        <w:rPr>
          <w:rFonts w:ascii="David" w:hAnsi="David"/>
          <w:b w:val="0"/>
          <w:bCs w:val="0"/>
          <w:sz w:val="24"/>
          <w:szCs w:val="24"/>
        </w:rPr>
      </w:pPr>
      <w:r w:rsidRPr="00DB3B31">
        <w:rPr>
          <w:rFonts w:ascii="David" w:hAnsi="David" w:hint="eastAsia"/>
          <w:b w:val="0"/>
          <w:bCs w:val="0"/>
          <w:sz w:val="24"/>
          <w:szCs w:val="24"/>
          <w:rtl/>
        </w:rPr>
        <w:t>הכרטיס</w:t>
      </w:r>
      <w:r w:rsidRPr="00DB3B31">
        <w:rPr>
          <w:rFonts w:ascii="David" w:hAnsi="David"/>
          <w:b w:val="0"/>
          <w:bCs w:val="0"/>
          <w:sz w:val="24"/>
          <w:szCs w:val="24"/>
          <w:rtl/>
        </w:rPr>
        <w:t xml:space="preserve"> </w:t>
      </w:r>
      <w:r w:rsidRPr="00DB3B31">
        <w:rPr>
          <w:rFonts w:ascii="David" w:hAnsi="David" w:hint="eastAsia"/>
          <w:b w:val="0"/>
          <w:bCs w:val="0"/>
          <w:sz w:val="24"/>
          <w:szCs w:val="24"/>
          <w:rtl/>
        </w:rPr>
        <w:t>החכם</w:t>
      </w:r>
      <w:r w:rsidRPr="00DB3B31">
        <w:rPr>
          <w:rFonts w:ascii="David" w:hAnsi="David"/>
          <w:b w:val="0"/>
          <w:bCs w:val="0"/>
          <w:sz w:val="24"/>
          <w:szCs w:val="24"/>
          <w:rtl/>
        </w:rPr>
        <w:t xml:space="preserve"> </w:t>
      </w:r>
      <w:r w:rsidR="008E271E">
        <w:rPr>
          <w:rFonts w:ascii="David" w:hAnsi="David" w:hint="cs"/>
          <w:b w:val="0"/>
          <w:bCs w:val="0"/>
          <w:sz w:val="24"/>
          <w:szCs w:val="24"/>
          <w:rtl/>
        </w:rPr>
        <w:t>תקף</w:t>
      </w:r>
      <w:r w:rsidRPr="00DB3B31">
        <w:rPr>
          <w:rFonts w:ascii="David" w:hAnsi="David"/>
          <w:b w:val="0"/>
          <w:bCs w:val="0"/>
          <w:sz w:val="24"/>
          <w:szCs w:val="24"/>
          <w:rtl/>
        </w:rPr>
        <w:t xml:space="preserve"> </w:t>
      </w:r>
      <w:r w:rsidRPr="00DB3B31">
        <w:rPr>
          <w:rFonts w:ascii="David" w:hAnsi="David" w:hint="eastAsia"/>
          <w:b w:val="0"/>
          <w:bCs w:val="0"/>
          <w:sz w:val="24"/>
          <w:szCs w:val="24"/>
          <w:rtl/>
        </w:rPr>
        <w:t>לתקופה</w:t>
      </w:r>
      <w:r w:rsidRPr="00DB3B31">
        <w:rPr>
          <w:rFonts w:ascii="David" w:hAnsi="David"/>
          <w:b w:val="0"/>
          <w:bCs w:val="0"/>
          <w:sz w:val="24"/>
          <w:szCs w:val="24"/>
          <w:rtl/>
        </w:rPr>
        <w:t xml:space="preserve"> </w:t>
      </w:r>
      <w:r w:rsidRPr="00DB3B31">
        <w:rPr>
          <w:rFonts w:ascii="David" w:hAnsi="David" w:hint="eastAsia"/>
          <w:b w:val="0"/>
          <w:bCs w:val="0"/>
          <w:sz w:val="24"/>
          <w:szCs w:val="24"/>
          <w:rtl/>
        </w:rPr>
        <w:t>מוגבלת</w:t>
      </w:r>
      <w:r w:rsidRPr="00DB3B31">
        <w:rPr>
          <w:rFonts w:ascii="David" w:hAnsi="David"/>
          <w:b w:val="0"/>
          <w:bCs w:val="0"/>
          <w:sz w:val="24"/>
          <w:szCs w:val="24"/>
          <w:rtl/>
        </w:rPr>
        <w:t xml:space="preserve">. </w:t>
      </w:r>
      <w:r w:rsidRPr="00DB3B31">
        <w:rPr>
          <w:rFonts w:ascii="David" w:hAnsi="David" w:hint="eastAsia"/>
          <w:b w:val="0"/>
          <w:bCs w:val="0"/>
          <w:sz w:val="24"/>
          <w:szCs w:val="24"/>
          <w:rtl/>
        </w:rPr>
        <w:t>על</w:t>
      </w:r>
      <w:r w:rsidRPr="00DB3B31">
        <w:rPr>
          <w:rFonts w:ascii="David" w:hAnsi="David"/>
          <w:b w:val="0"/>
          <w:bCs w:val="0"/>
          <w:sz w:val="24"/>
          <w:szCs w:val="24"/>
          <w:rtl/>
        </w:rPr>
        <w:t xml:space="preserve"> </w:t>
      </w:r>
      <w:r w:rsidRPr="00DB3B31">
        <w:rPr>
          <w:rFonts w:ascii="David" w:hAnsi="David" w:hint="eastAsia"/>
          <w:b w:val="0"/>
          <w:bCs w:val="0"/>
          <w:sz w:val="24"/>
          <w:szCs w:val="24"/>
          <w:rtl/>
        </w:rPr>
        <w:t>המציעים</w:t>
      </w:r>
      <w:r w:rsidRPr="00DB3B31">
        <w:rPr>
          <w:rFonts w:ascii="David" w:hAnsi="David"/>
          <w:b w:val="0"/>
          <w:bCs w:val="0"/>
          <w:sz w:val="24"/>
          <w:szCs w:val="24"/>
          <w:rtl/>
        </w:rPr>
        <w:t xml:space="preserve"> </w:t>
      </w:r>
      <w:r w:rsidR="008E271E">
        <w:rPr>
          <w:rFonts w:ascii="David" w:hAnsi="David" w:hint="cs"/>
          <w:b w:val="0"/>
          <w:bCs w:val="0"/>
          <w:sz w:val="24"/>
          <w:szCs w:val="24"/>
          <w:rtl/>
        </w:rPr>
        <w:t xml:space="preserve">יהיה </w:t>
      </w:r>
      <w:r w:rsidRPr="00DB3B31">
        <w:rPr>
          <w:rFonts w:ascii="David" w:hAnsi="David" w:hint="eastAsia"/>
          <w:b w:val="0"/>
          <w:bCs w:val="0"/>
          <w:sz w:val="24"/>
          <w:szCs w:val="24"/>
          <w:rtl/>
        </w:rPr>
        <w:t>לפנות</w:t>
      </w:r>
      <w:r w:rsidRPr="00DB3B31">
        <w:rPr>
          <w:rFonts w:ascii="David" w:hAnsi="David"/>
          <w:b w:val="0"/>
          <w:bCs w:val="0"/>
          <w:sz w:val="24"/>
          <w:szCs w:val="24"/>
          <w:rtl/>
        </w:rPr>
        <w:t xml:space="preserve"> </w:t>
      </w:r>
      <w:r w:rsidRPr="00DB3B31">
        <w:rPr>
          <w:rFonts w:ascii="David" w:hAnsi="David" w:hint="eastAsia"/>
          <w:b w:val="0"/>
          <w:bCs w:val="0"/>
          <w:sz w:val="24"/>
          <w:szCs w:val="24"/>
          <w:rtl/>
        </w:rPr>
        <w:t>לגורם</w:t>
      </w:r>
      <w:r w:rsidRPr="00DB3B31">
        <w:rPr>
          <w:rFonts w:ascii="David" w:hAnsi="David"/>
          <w:b w:val="0"/>
          <w:bCs w:val="0"/>
          <w:sz w:val="24"/>
          <w:szCs w:val="24"/>
          <w:rtl/>
        </w:rPr>
        <w:t xml:space="preserve"> מאשר </w:t>
      </w:r>
      <w:r w:rsidR="00C1567C">
        <w:rPr>
          <w:rFonts w:ascii="David" w:hAnsi="David" w:hint="cs"/>
          <w:b w:val="0"/>
          <w:bCs w:val="0"/>
          <w:sz w:val="24"/>
          <w:szCs w:val="24"/>
          <w:rtl/>
        </w:rPr>
        <w:t>ב</w:t>
      </w:r>
      <w:r w:rsidRPr="00DB3B31">
        <w:rPr>
          <w:rFonts w:ascii="David" w:hAnsi="David"/>
          <w:b w:val="0"/>
          <w:bCs w:val="0"/>
          <w:sz w:val="24"/>
          <w:szCs w:val="24"/>
          <w:rtl/>
        </w:rPr>
        <w:t xml:space="preserve">סמוך למועד פקיעת התוקף של התעודות האלקטרוניות, כדי להנפיק תעודות אלקטרוניות חדשות (בתשלום). </w:t>
      </w:r>
    </w:p>
    <w:p w:rsidR="00EE6C2A" w:rsidRPr="00DB3B31" w:rsidRDefault="00EE6C2A" w:rsidP="008E271E">
      <w:pPr>
        <w:pStyle w:val="30"/>
        <w:tabs>
          <w:tab w:val="clear" w:pos="1334"/>
          <w:tab w:val="left" w:pos="909"/>
        </w:tabs>
        <w:spacing w:before="120" w:after="0" w:line="360" w:lineRule="auto"/>
        <w:ind w:left="909" w:hanging="567"/>
        <w:rPr>
          <w:rFonts w:ascii="David" w:hAnsi="David"/>
          <w:b w:val="0"/>
          <w:bCs w:val="0"/>
          <w:sz w:val="24"/>
          <w:szCs w:val="24"/>
        </w:rPr>
      </w:pPr>
      <w:r w:rsidRPr="00DB3B31">
        <w:rPr>
          <w:rFonts w:ascii="David" w:hAnsi="David" w:hint="eastAsia"/>
          <w:b w:val="0"/>
          <w:bCs w:val="0"/>
          <w:sz w:val="24"/>
          <w:szCs w:val="24"/>
          <w:rtl/>
        </w:rPr>
        <w:t>בעת</w:t>
      </w:r>
      <w:r w:rsidRPr="00DB3B31">
        <w:rPr>
          <w:rFonts w:ascii="David" w:hAnsi="David"/>
          <w:b w:val="0"/>
          <w:bCs w:val="0"/>
          <w:sz w:val="24"/>
          <w:szCs w:val="24"/>
          <w:rtl/>
        </w:rPr>
        <w:t xml:space="preserve"> החלפת </w:t>
      </w:r>
      <w:proofErr w:type="spellStart"/>
      <w:r w:rsidR="00AF40C4">
        <w:rPr>
          <w:rFonts w:ascii="David" w:hAnsi="David" w:hint="cs"/>
          <w:b w:val="0"/>
          <w:bCs w:val="0"/>
          <w:sz w:val="24"/>
          <w:szCs w:val="24"/>
          <w:rtl/>
        </w:rPr>
        <w:t>מורשי</w:t>
      </w:r>
      <w:proofErr w:type="spellEnd"/>
      <w:r w:rsidR="008E271E">
        <w:rPr>
          <w:rFonts w:ascii="David" w:hAnsi="David" w:hint="cs"/>
          <w:b w:val="0"/>
          <w:bCs w:val="0"/>
          <w:sz w:val="24"/>
          <w:szCs w:val="24"/>
          <w:rtl/>
        </w:rPr>
        <w:t xml:space="preserve"> חתימה</w:t>
      </w:r>
      <w:r w:rsidRPr="00DB3B31">
        <w:rPr>
          <w:rFonts w:ascii="David" w:hAnsi="David"/>
          <w:b w:val="0"/>
          <w:bCs w:val="0"/>
          <w:sz w:val="24"/>
          <w:szCs w:val="24"/>
          <w:rtl/>
        </w:rPr>
        <w:t xml:space="preserve">, </w:t>
      </w:r>
      <w:r w:rsidR="00710A30">
        <w:rPr>
          <w:rFonts w:ascii="David" w:hAnsi="David" w:hint="cs"/>
          <w:b w:val="0"/>
          <w:bCs w:val="0"/>
          <w:sz w:val="24"/>
          <w:szCs w:val="24"/>
          <w:rtl/>
        </w:rPr>
        <w:t>יש</w:t>
      </w:r>
      <w:r w:rsidRPr="00DB3B31">
        <w:rPr>
          <w:rFonts w:ascii="David" w:hAnsi="David"/>
          <w:b w:val="0"/>
          <w:bCs w:val="0"/>
          <w:sz w:val="24"/>
          <w:szCs w:val="24"/>
          <w:rtl/>
        </w:rPr>
        <w:t xml:space="preserve"> להודיע על כך באופן </w:t>
      </w:r>
      <w:proofErr w:type="spellStart"/>
      <w:r w:rsidRPr="00DB3B31">
        <w:rPr>
          <w:rFonts w:ascii="David" w:hAnsi="David"/>
          <w:b w:val="0"/>
          <w:bCs w:val="0"/>
          <w:sz w:val="24"/>
          <w:szCs w:val="24"/>
          <w:rtl/>
        </w:rPr>
        <w:t>מיידי</w:t>
      </w:r>
      <w:proofErr w:type="spellEnd"/>
      <w:r w:rsidRPr="00DB3B31">
        <w:rPr>
          <w:rFonts w:ascii="David" w:hAnsi="David"/>
          <w:b w:val="0"/>
          <w:bCs w:val="0"/>
          <w:sz w:val="24"/>
          <w:szCs w:val="24"/>
          <w:rtl/>
        </w:rPr>
        <w:t xml:space="preserve"> לעורך המכרז</w:t>
      </w:r>
      <w:r w:rsidR="00710A30">
        <w:rPr>
          <w:rFonts w:ascii="David" w:hAnsi="David" w:hint="cs"/>
          <w:b w:val="0"/>
          <w:bCs w:val="0"/>
          <w:sz w:val="24"/>
          <w:szCs w:val="24"/>
          <w:rtl/>
        </w:rPr>
        <w:t xml:space="preserve"> ו</w:t>
      </w:r>
      <w:r w:rsidRPr="00DB3B31">
        <w:rPr>
          <w:rFonts w:ascii="David" w:hAnsi="David"/>
          <w:b w:val="0"/>
          <w:bCs w:val="0"/>
          <w:sz w:val="24"/>
          <w:szCs w:val="24"/>
          <w:rtl/>
        </w:rPr>
        <w:t xml:space="preserve">לגורם המאשר </w:t>
      </w:r>
      <w:r w:rsidR="00710A30">
        <w:rPr>
          <w:rFonts w:ascii="David" w:hAnsi="David" w:hint="cs"/>
          <w:b w:val="0"/>
          <w:bCs w:val="0"/>
          <w:sz w:val="24"/>
          <w:szCs w:val="24"/>
          <w:rtl/>
        </w:rPr>
        <w:t xml:space="preserve">ולבטל את התעודות האלקטרוניות. </w:t>
      </w:r>
      <w:r w:rsidRPr="00DB3B31">
        <w:rPr>
          <w:rFonts w:ascii="David" w:hAnsi="David" w:hint="eastAsia"/>
          <w:b w:val="0"/>
          <w:bCs w:val="0"/>
          <w:sz w:val="24"/>
          <w:szCs w:val="24"/>
          <w:rtl/>
        </w:rPr>
        <w:t>הנפקת</w:t>
      </w:r>
      <w:r w:rsidR="00710A30">
        <w:rPr>
          <w:rFonts w:ascii="David" w:hAnsi="David"/>
          <w:b w:val="0"/>
          <w:bCs w:val="0"/>
          <w:sz w:val="24"/>
          <w:szCs w:val="24"/>
          <w:rtl/>
        </w:rPr>
        <w:t xml:space="preserve"> כרטיס חכם ל</w:t>
      </w:r>
      <w:r w:rsidR="00AF40C4">
        <w:rPr>
          <w:rFonts w:ascii="David" w:hAnsi="David" w:hint="cs"/>
          <w:b w:val="0"/>
          <w:bCs w:val="0"/>
          <w:sz w:val="24"/>
          <w:szCs w:val="24"/>
          <w:rtl/>
        </w:rPr>
        <w:t>מורשה</w:t>
      </w:r>
      <w:r w:rsidR="00710A30">
        <w:rPr>
          <w:rFonts w:ascii="David" w:hAnsi="David"/>
          <w:b w:val="0"/>
          <w:bCs w:val="0"/>
          <w:sz w:val="24"/>
          <w:szCs w:val="24"/>
          <w:rtl/>
        </w:rPr>
        <w:t xml:space="preserve"> חדש </w:t>
      </w:r>
      <w:r w:rsidRPr="00DB3B31">
        <w:rPr>
          <w:rFonts w:ascii="David" w:hAnsi="David" w:hint="eastAsia"/>
          <w:b w:val="0"/>
          <w:bCs w:val="0"/>
          <w:sz w:val="24"/>
          <w:szCs w:val="24"/>
          <w:rtl/>
        </w:rPr>
        <w:t>תיעשה</w:t>
      </w:r>
      <w:r w:rsidRPr="00DB3B31">
        <w:rPr>
          <w:rFonts w:ascii="David" w:hAnsi="David"/>
          <w:b w:val="0"/>
          <w:bCs w:val="0"/>
          <w:sz w:val="24"/>
          <w:szCs w:val="24"/>
          <w:rtl/>
        </w:rPr>
        <w:t xml:space="preserve"> </w:t>
      </w:r>
      <w:r w:rsidRPr="00DB3B31">
        <w:rPr>
          <w:rFonts w:ascii="David" w:hAnsi="David" w:hint="eastAsia"/>
          <w:b w:val="0"/>
          <w:bCs w:val="0"/>
          <w:sz w:val="24"/>
          <w:szCs w:val="24"/>
          <w:rtl/>
        </w:rPr>
        <w:t>בהתאם</w:t>
      </w:r>
      <w:r w:rsidRPr="00DB3B31">
        <w:rPr>
          <w:rFonts w:ascii="David" w:hAnsi="David"/>
          <w:b w:val="0"/>
          <w:bCs w:val="0"/>
          <w:sz w:val="24"/>
          <w:szCs w:val="24"/>
          <w:rtl/>
        </w:rPr>
        <w:t xml:space="preserve"> </w:t>
      </w:r>
      <w:r w:rsidR="00710A30">
        <w:rPr>
          <w:rFonts w:ascii="David" w:hAnsi="David" w:hint="cs"/>
          <w:b w:val="0"/>
          <w:bCs w:val="0"/>
          <w:sz w:val="24"/>
          <w:szCs w:val="24"/>
          <w:rtl/>
        </w:rPr>
        <w:t>לאמור לעיל</w:t>
      </w:r>
      <w:r w:rsidR="008E271E">
        <w:rPr>
          <w:rFonts w:asciiTheme="minorHAnsi" w:hAnsiTheme="minorHAnsi" w:hint="cs"/>
          <w:b w:val="0"/>
          <w:bCs w:val="0"/>
          <w:sz w:val="24"/>
          <w:szCs w:val="24"/>
          <w:rtl/>
        </w:rPr>
        <w:t xml:space="preserve"> ותהיה כרוכה בתשלום</w:t>
      </w:r>
      <w:r w:rsidR="008E271E">
        <w:rPr>
          <w:rFonts w:asciiTheme="minorHAnsi" w:hAnsiTheme="minorHAnsi"/>
          <w:b w:val="0"/>
          <w:bCs w:val="0"/>
          <w:sz w:val="24"/>
          <w:szCs w:val="24"/>
        </w:rPr>
        <w:t xml:space="preserve"> </w:t>
      </w:r>
      <w:r w:rsidR="00710A30">
        <w:rPr>
          <w:rFonts w:ascii="David" w:hAnsi="David" w:hint="cs"/>
          <w:b w:val="0"/>
          <w:bCs w:val="0"/>
          <w:sz w:val="24"/>
          <w:szCs w:val="24"/>
          <w:rtl/>
        </w:rPr>
        <w:t>ו</w:t>
      </w:r>
      <w:r w:rsidR="008E271E">
        <w:rPr>
          <w:rFonts w:ascii="David" w:hAnsi="David" w:hint="cs"/>
          <w:b w:val="0"/>
          <w:bCs w:val="0"/>
          <w:sz w:val="24"/>
          <w:szCs w:val="24"/>
          <w:rtl/>
        </w:rPr>
        <w:t xml:space="preserve">זאת </w:t>
      </w:r>
      <w:r w:rsidR="00710A30">
        <w:rPr>
          <w:rFonts w:ascii="David" w:hAnsi="David" w:hint="cs"/>
          <w:b w:val="0"/>
          <w:bCs w:val="0"/>
          <w:sz w:val="24"/>
          <w:szCs w:val="24"/>
          <w:rtl/>
        </w:rPr>
        <w:t>רק לאחר שפרטי ה</w:t>
      </w:r>
      <w:r w:rsidR="00AF40C4">
        <w:rPr>
          <w:rFonts w:ascii="David" w:hAnsi="David" w:hint="cs"/>
          <w:b w:val="0"/>
          <w:bCs w:val="0"/>
          <w:sz w:val="24"/>
          <w:szCs w:val="24"/>
          <w:rtl/>
        </w:rPr>
        <w:t>מורשה החדש י</w:t>
      </w:r>
      <w:r w:rsidR="00710A30">
        <w:rPr>
          <w:rFonts w:ascii="David" w:hAnsi="David" w:hint="cs"/>
          <w:b w:val="0"/>
          <w:bCs w:val="0"/>
          <w:sz w:val="24"/>
          <w:szCs w:val="24"/>
          <w:rtl/>
        </w:rPr>
        <w:t>ועברו לעורך המכרז כמפורט בנספח 7.</w:t>
      </w:r>
    </w:p>
    <w:p w:rsidR="00EE6C2A" w:rsidRPr="00EE4343" w:rsidRDefault="00EE6C2A" w:rsidP="00EE4343">
      <w:pPr>
        <w:pStyle w:val="30"/>
        <w:numPr>
          <w:ilvl w:val="0"/>
          <w:numId w:val="0"/>
        </w:numPr>
        <w:tabs>
          <w:tab w:val="clear" w:pos="1334"/>
          <w:tab w:val="left" w:pos="909"/>
        </w:tabs>
        <w:spacing w:before="120" w:after="0" w:line="360" w:lineRule="auto"/>
        <w:ind w:left="342"/>
        <w:rPr>
          <w:rFonts w:ascii="David" w:hAnsi="David"/>
          <w:sz w:val="24"/>
          <w:szCs w:val="24"/>
        </w:rPr>
      </w:pPr>
      <w:r w:rsidRPr="00EE4343">
        <w:rPr>
          <w:rFonts w:ascii="David" w:hAnsi="David" w:hint="eastAsia"/>
          <w:sz w:val="24"/>
          <w:szCs w:val="24"/>
          <w:rtl/>
        </w:rPr>
        <w:lastRenderedPageBreak/>
        <w:t>יודגש</w:t>
      </w:r>
      <w:r w:rsidRPr="00EE4343">
        <w:rPr>
          <w:rFonts w:ascii="David" w:hAnsi="David"/>
          <w:sz w:val="24"/>
          <w:szCs w:val="24"/>
          <w:rtl/>
        </w:rPr>
        <w:t xml:space="preserve"> </w:t>
      </w:r>
      <w:r w:rsidRPr="00EE4343">
        <w:rPr>
          <w:rFonts w:ascii="David" w:hAnsi="David" w:hint="eastAsia"/>
          <w:sz w:val="24"/>
          <w:szCs w:val="24"/>
          <w:rtl/>
        </w:rPr>
        <w:t>כי</w:t>
      </w:r>
      <w:r w:rsidRPr="00EE4343">
        <w:rPr>
          <w:rFonts w:ascii="David" w:hAnsi="David"/>
          <w:sz w:val="24"/>
          <w:szCs w:val="24"/>
          <w:rtl/>
        </w:rPr>
        <w:t xml:space="preserve"> </w:t>
      </w:r>
      <w:r w:rsidRPr="00EE4343">
        <w:rPr>
          <w:rFonts w:ascii="David" w:hAnsi="David" w:hint="eastAsia"/>
          <w:sz w:val="24"/>
          <w:szCs w:val="24"/>
          <w:rtl/>
        </w:rPr>
        <w:t>ההסדרים</w:t>
      </w:r>
      <w:r w:rsidRPr="00EE4343">
        <w:rPr>
          <w:rFonts w:ascii="David" w:hAnsi="David"/>
          <w:sz w:val="24"/>
          <w:szCs w:val="24"/>
          <w:rtl/>
        </w:rPr>
        <w:t xml:space="preserve"> </w:t>
      </w:r>
      <w:r w:rsidRPr="00EE4343">
        <w:rPr>
          <w:rFonts w:ascii="David" w:hAnsi="David" w:hint="eastAsia"/>
          <w:sz w:val="24"/>
          <w:szCs w:val="24"/>
          <w:rtl/>
        </w:rPr>
        <w:t>המפורטים</w:t>
      </w:r>
      <w:r w:rsidRPr="00EE4343">
        <w:rPr>
          <w:rFonts w:ascii="David" w:hAnsi="David"/>
          <w:sz w:val="24"/>
          <w:szCs w:val="24"/>
          <w:rtl/>
        </w:rPr>
        <w:t xml:space="preserve"> </w:t>
      </w:r>
      <w:r w:rsidRPr="00EE4343">
        <w:rPr>
          <w:rFonts w:ascii="David" w:hAnsi="David" w:hint="eastAsia"/>
          <w:sz w:val="24"/>
          <w:szCs w:val="24"/>
          <w:rtl/>
        </w:rPr>
        <w:t>לעיל</w:t>
      </w:r>
      <w:r w:rsidRPr="00EE4343">
        <w:rPr>
          <w:rFonts w:ascii="David" w:hAnsi="David"/>
          <w:sz w:val="24"/>
          <w:szCs w:val="24"/>
          <w:rtl/>
        </w:rPr>
        <w:t xml:space="preserve"> </w:t>
      </w:r>
      <w:r w:rsidRPr="00EE4343">
        <w:rPr>
          <w:rFonts w:ascii="David" w:hAnsi="David" w:hint="eastAsia"/>
          <w:sz w:val="24"/>
          <w:szCs w:val="24"/>
          <w:rtl/>
        </w:rPr>
        <w:t>לגבי</w:t>
      </w:r>
      <w:r w:rsidRPr="00EE4343">
        <w:rPr>
          <w:rFonts w:ascii="David" w:hAnsi="David"/>
          <w:sz w:val="24"/>
          <w:szCs w:val="24"/>
          <w:rtl/>
        </w:rPr>
        <w:t xml:space="preserve"> </w:t>
      </w:r>
      <w:r w:rsidRPr="00EE4343">
        <w:rPr>
          <w:rFonts w:ascii="David" w:hAnsi="David" w:hint="eastAsia"/>
          <w:sz w:val="24"/>
          <w:szCs w:val="24"/>
          <w:rtl/>
        </w:rPr>
        <w:t>הנפקת</w:t>
      </w:r>
      <w:r w:rsidRPr="00EE4343">
        <w:rPr>
          <w:rFonts w:ascii="David" w:hAnsi="David"/>
          <w:sz w:val="24"/>
          <w:szCs w:val="24"/>
          <w:rtl/>
        </w:rPr>
        <w:t xml:space="preserve"> </w:t>
      </w:r>
      <w:r w:rsidRPr="00EE4343">
        <w:rPr>
          <w:rFonts w:ascii="David" w:hAnsi="David" w:hint="eastAsia"/>
          <w:sz w:val="24"/>
          <w:szCs w:val="24"/>
          <w:rtl/>
        </w:rPr>
        <w:t>הכרטיס</w:t>
      </w:r>
      <w:r w:rsidRPr="00EE4343">
        <w:rPr>
          <w:rFonts w:ascii="David" w:hAnsi="David"/>
          <w:sz w:val="24"/>
          <w:szCs w:val="24"/>
          <w:rtl/>
        </w:rPr>
        <w:t xml:space="preserve"> </w:t>
      </w:r>
      <w:r w:rsidRPr="00EE4343">
        <w:rPr>
          <w:rFonts w:ascii="David" w:hAnsi="David" w:hint="eastAsia"/>
          <w:sz w:val="24"/>
          <w:szCs w:val="24"/>
          <w:rtl/>
        </w:rPr>
        <w:t>החכם</w:t>
      </w:r>
      <w:r w:rsidRPr="00EE4343">
        <w:rPr>
          <w:rFonts w:ascii="David" w:hAnsi="David"/>
          <w:sz w:val="24"/>
          <w:szCs w:val="24"/>
          <w:rtl/>
        </w:rPr>
        <w:t xml:space="preserve"> </w:t>
      </w:r>
      <w:r w:rsidRPr="00EE4343">
        <w:rPr>
          <w:rFonts w:ascii="David" w:hAnsi="David" w:hint="eastAsia"/>
          <w:sz w:val="24"/>
          <w:szCs w:val="24"/>
          <w:rtl/>
        </w:rPr>
        <w:t>והשימוש</w:t>
      </w:r>
      <w:r w:rsidRPr="00EE4343">
        <w:rPr>
          <w:rFonts w:ascii="David" w:hAnsi="David"/>
          <w:sz w:val="24"/>
          <w:szCs w:val="24"/>
          <w:rtl/>
        </w:rPr>
        <w:t xml:space="preserve"> </w:t>
      </w:r>
      <w:r w:rsidRPr="00EE4343">
        <w:rPr>
          <w:rFonts w:ascii="David" w:hAnsi="David" w:hint="eastAsia"/>
          <w:sz w:val="24"/>
          <w:szCs w:val="24"/>
          <w:rtl/>
        </w:rPr>
        <w:t>בו</w:t>
      </w:r>
      <w:r w:rsidRPr="00EE4343">
        <w:rPr>
          <w:rFonts w:ascii="David" w:hAnsi="David"/>
          <w:sz w:val="24"/>
          <w:szCs w:val="24"/>
          <w:rtl/>
        </w:rPr>
        <w:t xml:space="preserve">, </w:t>
      </w:r>
      <w:r w:rsidRPr="00EE4343">
        <w:rPr>
          <w:rFonts w:ascii="David" w:hAnsi="David" w:hint="eastAsia"/>
          <w:sz w:val="24"/>
          <w:szCs w:val="24"/>
          <w:rtl/>
        </w:rPr>
        <w:t>הינם</w:t>
      </w:r>
      <w:r w:rsidRPr="00EE4343">
        <w:rPr>
          <w:rFonts w:ascii="David" w:hAnsi="David"/>
          <w:sz w:val="24"/>
          <w:szCs w:val="24"/>
          <w:rtl/>
        </w:rPr>
        <w:t xml:space="preserve"> </w:t>
      </w:r>
      <w:r w:rsidRPr="00EE4343">
        <w:rPr>
          <w:rFonts w:ascii="David" w:hAnsi="David" w:hint="eastAsia"/>
          <w:sz w:val="24"/>
          <w:szCs w:val="24"/>
          <w:rtl/>
        </w:rPr>
        <w:t>נכונים</w:t>
      </w:r>
      <w:r w:rsidRPr="00EE4343">
        <w:rPr>
          <w:rFonts w:ascii="David" w:hAnsi="David"/>
          <w:sz w:val="24"/>
          <w:szCs w:val="24"/>
          <w:rtl/>
        </w:rPr>
        <w:t xml:space="preserve"> </w:t>
      </w:r>
      <w:r w:rsidRPr="00EE4343">
        <w:rPr>
          <w:rFonts w:ascii="David" w:hAnsi="David" w:hint="eastAsia"/>
          <w:sz w:val="24"/>
          <w:szCs w:val="24"/>
          <w:rtl/>
        </w:rPr>
        <w:t>למועד</w:t>
      </w:r>
      <w:r w:rsidRPr="00EE4343">
        <w:rPr>
          <w:rFonts w:ascii="David" w:hAnsi="David"/>
          <w:sz w:val="24"/>
          <w:szCs w:val="24"/>
          <w:rtl/>
        </w:rPr>
        <w:t xml:space="preserve"> </w:t>
      </w:r>
      <w:r w:rsidRPr="00EE4343">
        <w:rPr>
          <w:rFonts w:ascii="David" w:hAnsi="David" w:hint="eastAsia"/>
          <w:sz w:val="24"/>
          <w:szCs w:val="24"/>
          <w:rtl/>
        </w:rPr>
        <w:t>פרסום</w:t>
      </w:r>
      <w:r w:rsidRPr="00EE4343">
        <w:rPr>
          <w:rFonts w:ascii="David" w:hAnsi="David"/>
          <w:sz w:val="24"/>
          <w:szCs w:val="24"/>
          <w:rtl/>
        </w:rPr>
        <w:t xml:space="preserve"> </w:t>
      </w:r>
      <w:r w:rsidRPr="00EE4343">
        <w:rPr>
          <w:rFonts w:ascii="David" w:hAnsi="David" w:hint="eastAsia"/>
          <w:sz w:val="24"/>
          <w:szCs w:val="24"/>
          <w:rtl/>
        </w:rPr>
        <w:t>המכרז</w:t>
      </w:r>
      <w:r w:rsidRPr="00EE4343">
        <w:rPr>
          <w:rFonts w:ascii="David" w:hAnsi="David"/>
          <w:sz w:val="24"/>
          <w:szCs w:val="24"/>
          <w:rtl/>
        </w:rPr>
        <w:t xml:space="preserve">, </w:t>
      </w:r>
      <w:r w:rsidRPr="00EE4343">
        <w:rPr>
          <w:rFonts w:ascii="David" w:hAnsi="David" w:hint="eastAsia"/>
          <w:sz w:val="24"/>
          <w:szCs w:val="24"/>
          <w:rtl/>
        </w:rPr>
        <w:t>ויכולים</w:t>
      </w:r>
      <w:r w:rsidRPr="00EE4343">
        <w:rPr>
          <w:rFonts w:ascii="David" w:hAnsi="David"/>
          <w:sz w:val="24"/>
          <w:szCs w:val="24"/>
          <w:rtl/>
        </w:rPr>
        <w:t xml:space="preserve"> </w:t>
      </w:r>
      <w:r w:rsidRPr="00EE4343">
        <w:rPr>
          <w:rFonts w:ascii="David" w:hAnsi="David" w:hint="eastAsia"/>
          <w:sz w:val="24"/>
          <w:szCs w:val="24"/>
          <w:rtl/>
        </w:rPr>
        <w:t>להשתנות</w:t>
      </w:r>
      <w:r w:rsidRPr="00EE4343">
        <w:rPr>
          <w:rFonts w:ascii="David" w:hAnsi="David"/>
          <w:sz w:val="24"/>
          <w:szCs w:val="24"/>
          <w:rtl/>
        </w:rPr>
        <w:t xml:space="preserve"> </w:t>
      </w:r>
      <w:r w:rsidRPr="00EE4343">
        <w:rPr>
          <w:rFonts w:ascii="David" w:hAnsi="David" w:hint="eastAsia"/>
          <w:sz w:val="24"/>
          <w:szCs w:val="24"/>
          <w:rtl/>
        </w:rPr>
        <w:t>לפי</w:t>
      </w:r>
      <w:r w:rsidRPr="00EE4343">
        <w:rPr>
          <w:rFonts w:ascii="David" w:hAnsi="David"/>
          <w:sz w:val="24"/>
          <w:szCs w:val="24"/>
          <w:rtl/>
        </w:rPr>
        <w:t xml:space="preserve"> </w:t>
      </w:r>
      <w:r w:rsidRPr="00EE4343">
        <w:rPr>
          <w:rFonts w:ascii="David" w:hAnsi="David" w:hint="eastAsia"/>
          <w:sz w:val="24"/>
          <w:szCs w:val="24"/>
          <w:rtl/>
        </w:rPr>
        <w:t>דרישות</w:t>
      </w:r>
      <w:r w:rsidRPr="00EE4343">
        <w:rPr>
          <w:rFonts w:ascii="David" w:hAnsi="David"/>
          <w:sz w:val="24"/>
          <w:szCs w:val="24"/>
          <w:rtl/>
        </w:rPr>
        <w:t xml:space="preserve"> </w:t>
      </w:r>
      <w:r w:rsidRPr="00EE4343">
        <w:rPr>
          <w:rFonts w:ascii="David" w:hAnsi="David" w:hint="eastAsia"/>
          <w:sz w:val="24"/>
          <w:szCs w:val="24"/>
          <w:rtl/>
        </w:rPr>
        <w:t>עורך</w:t>
      </w:r>
      <w:r w:rsidRPr="00EE4343">
        <w:rPr>
          <w:rFonts w:ascii="David" w:hAnsi="David"/>
          <w:sz w:val="24"/>
          <w:szCs w:val="24"/>
          <w:rtl/>
        </w:rPr>
        <w:t xml:space="preserve"> </w:t>
      </w:r>
      <w:r w:rsidRPr="00EE4343">
        <w:rPr>
          <w:rFonts w:ascii="David" w:hAnsi="David" w:hint="eastAsia"/>
          <w:sz w:val="24"/>
          <w:szCs w:val="24"/>
          <w:rtl/>
        </w:rPr>
        <w:t>המכרז</w:t>
      </w:r>
      <w:r w:rsidRPr="00EE4343">
        <w:rPr>
          <w:rFonts w:ascii="David" w:hAnsi="David"/>
          <w:sz w:val="24"/>
          <w:szCs w:val="24"/>
          <w:rtl/>
        </w:rPr>
        <w:t xml:space="preserve"> </w:t>
      </w:r>
      <w:r w:rsidRPr="00EE4343">
        <w:rPr>
          <w:rFonts w:ascii="David" w:hAnsi="David" w:hint="eastAsia"/>
          <w:sz w:val="24"/>
          <w:szCs w:val="24"/>
          <w:rtl/>
        </w:rPr>
        <w:t>והמזמינים</w:t>
      </w:r>
      <w:r w:rsidRPr="00EE4343">
        <w:rPr>
          <w:rFonts w:ascii="David" w:hAnsi="David"/>
          <w:sz w:val="24"/>
          <w:szCs w:val="24"/>
          <w:rtl/>
        </w:rPr>
        <w:t xml:space="preserve"> </w:t>
      </w:r>
      <w:r w:rsidRPr="00EE4343">
        <w:rPr>
          <w:rFonts w:ascii="David" w:hAnsi="David" w:hint="eastAsia"/>
          <w:sz w:val="24"/>
          <w:szCs w:val="24"/>
          <w:rtl/>
        </w:rPr>
        <w:t>או</w:t>
      </w:r>
      <w:r w:rsidRPr="00EE4343">
        <w:rPr>
          <w:rFonts w:ascii="David" w:hAnsi="David"/>
          <w:sz w:val="24"/>
          <w:szCs w:val="24"/>
          <w:rtl/>
        </w:rPr>
        <w:t xml:space="preserve"> </w:t>
      </w:r>
      <w:r w:rsidRPr="00EE4343">
        <w:rPr>
          <w:rFonts w:ascii="David" w:hAnsi="David" w:hint="eastAsia"/>
          <w:sz w:val="24"/>
          <w:szCs w:val="24"/>
          <w:rtl/>
        </w:rPr>
        <w:t>בעקבות</w:t>
      </w:r>
      <w:r w:rsidRPr="00EE4343">
        <w:rPr>
          <w:rFonts w:ascii="David" w:hAnsi="David"/>
          <w:sz w:val="24"/>
          <w:szCs w:val="24"/>
          <w:rtl/>
        </w:rPr>
        <w:t xml:space="preserve"> </w:t>
      </w:r>
      <w:r w:rsidRPr="00EE4343">
        <w:rPr>
          <w:rFonts w:ascii="David" w:hAnsi="David" w:hint="eastAsia"/>
          <w:sz w:val="24"/>
          <w:szCs w:val="24"/>
          <w:rtl/>
        </w:rPr>
        <w:t>שינוי</w:t>
      </w:r>
      <w:r w:rsidRPr="00EE4343">
        <w:rPr>
          <w:rFonts w:ascii="David" w:hAnsi="David"/>
          <w:sz w:val="24"/>
          <w:szCs w:val="24"/>
          <w:rtl/>
        </w:rPr>
        <w:t xml:space="preserve"> </w:t>
      </w:r>
      <w:r w:rsidRPr="00EE4343">
        <w:rPr>
          <w:rFonts w:ascii="David" w:hAnsi="David" w:hint="eastAsia"/>
          <w:sz w:val="24"/>
          <w:szCs w:val="24"/>
          <w:rtl/>
        </w:rPr>
        <w:t>הוראות</w:t>
      </w:r>
      <w:r w:rsidRPr="00EE4343">
        <w:rPr>
          <w:rFonts w:ascii="David" w:hAnsi="David"/>
          <w:sz w:val="24"/>
          <w:szCs w:val="24"/>
          <w:rtl/>
        </w:rPr>
        <w:t xml:space="preserve"> </w:t>
      </w:r>
      <w:r w:rsidRPr="00EE4343">
        <w:rPr>
          <w:rFonts w:ascii="David" w:hAnsi="David" w:hint="eastAsia"/>
          <w:sz w:val="24"/>
          <w:szCs w:val="24"/>
          <w:rtl/>
        </w:rPr>
        <w:t>חוק</w:t>
      </w:r>
      <w:r w:rsidRPr="00EE4343">
        <w:rPr>
          <w:rFonts w:ascii="David" w:hAnsi="David"/>
          <w:sz w:val="24"/>
          <w:szCs w:val="24"/>
          <w:rtl/>
        </w:rPr>
        <w:t xml:space="preserve"> </w:t>
      </w:r>
      <w:r w:rsidRPr="00EE4343">
        <w:rPr>
          <w:rFonts w:ascii="David" w:hAnsi="David" w:hint="eastAsia"/>
          <w:sz w:val="24"/>
          <w:szCs w:val="24"/>
          <w:rtl/>
        </w:rPr>
        <w:t>ו</w:t>
      </w:r>
      <w:r w:rsidRPr="00EE4343">
        <w:rPr>
          <w:rFonts w:ascii="David" w:hAnsi="David"/>
          <w:sz w:val="24"/>
          <w:szCs w:val="24"/>
          <w:rtl/>
        </w:rPr>
        <w:t xml:space="preserve">/או </w:t>
      </w:r>
      <w:r w:rsidRPr="00EE4343">
        <w:rPr>
          <w:rFonts w:ascii="David" w:hAnsi="David" w:hint="eastAsia"/>
          <w:sz w:val="24"/>
          <w:szCs w:val="24"/>
          <w:rtl/>
        </w:rPr>
        <w:t>תקנות</w:t>
      </w:r>
      <w:r w:rsidRPr="00EE4343">
        <w:rPr>
          <w:rFonts w:ascii="David" w:hAnsi="David"/>
          <w:sz w:val="24"/>
          <w:szCs w:val="24"/>
          <w:rtl/>
        </w:rPr>
        <w:t xml:space="preserve"> </w:t>
      </w:r>
      <w:r w:rsidRPr="00EE4343">
        <w:rPr>
          <w:rFonts w:ascii="David" w:hAnsi="David" w:hint="eastAsia"/>
          <w:sz w:val="24"/>
          <w:szCs w:val="24"/>
          <w:rtl/>
        </w:rPr>
        <w:t>רלוונטיות</w:t>
      </w:r>
      <w:r w:rsidRPr="00EE4343">
        <w:rPr>
          <w:rFonts w:ascii="David" w:hAnsi="David"/>
          <w:sz w:val="24"/>
          <w:szCs w:val="24"/>
          <w:rtl/>
        </w:rPr>
        <w:t>.</w:t>
      </w:r>
    </w:p>
    <w:p w:rsidR="00EE6C2A" w:rsidRDefault="00BF5C23" w:rsidP="00477A3A">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287" w:name="_מענה_ספק_רשום"/>
      <w:bookmarkEnd w:id="287"/>
      <w:r w:rsidRPr="00BF5C23">
        <w:rPr>
          <w:rFonts w:ascii="David" w:hAnsi="David" w:hint="cs"/>
          <w:sz w:val="32"/>
          <w:szCs w:val="32"/>
          <w:rtl/>
        </w:rPr>
        <w:t xml:space="preserve">מענה ספק רשום </w:t>
      </w:r>
      <w:r w:rsidR="00477A3A">
        <w:rPr>
          <w:rFonts w:ascii="David" w:hAnsi="David" w:hint="cs"/>
          <w:sz w:val="32"/>
          <w:szCs w:val="32"/>
          <w:rtl/>
        </w:rPr>
        <w:t>לפנייה פרטנית</w:t>
      </w:r>
    </w:p>
    <w:p w:rsidR="00BF5C23" w:rsidRPr="00F73CFC" w:rsidRDefault="00BF5C23" w:rsidP="00110198">
      <w:pPr>
        <w:pStyle w:val="30"/>
        <w:tabs>
          <w:tab w:val="clear" w:pos="1334"/>
          <w:tab w:val="left" w:pos="909"/>
        </w:tabs>
        <w:spacing w:before="120" w:after="0" w:line="360" w:lineRule="auto"/>
        <w:ind w:left="909" w:hanging="567"/>
        <w:rPr>
          <w:rFonts w:ascii="David" w:hAnsi="David"/>
          <w:b w:val="0"/>
          <w:bCs w:val="0"/>
          <w:sz w:val="24"/>
          <w:szCs w:val="24"/>
          <w:rtl/>
        </w:rPr>
      </w:pPr>
      <w:r w:rsidRPr="00BF5C23">
        <w:rPr>
          <w:rFonts w:ascii="David" w:hAnsi="David" w:hint="eastAsia"/>
          <w:b w:val="0"/>
          <w:bCs w:val="0"/>
          <w:sz w:val="24"/>
          <w:szCs w:val="24"/>
          <w:rtl/>
        </w:rPr>
        <w:t>הספק</w:t>
      </w:r>
      <w:r w:rsidRPr="00BF5C23">
        <w:rPr>
          <w:rFonts w:ascii="David" w:hAnsi="David"/>
          <w:b w:val="0"/>
          <w:bCs w:val="0"/>
          <w:sz w:val="24"/>
          <w:szCs w:val="24"/>
          <w:rtl/>
        </w:rPr>
        <w:t xml:space="preserve"> </w:t>
      </w:r>
      <w:r w:rsidRPr="00BF5C23">
        <w:rPr>
          <w:rFonts w:ascii="David" w:hAnsi="David" w:hint="eastAsia"/>
          <w:b w:val="0"/>
          <w:bCs w:val="0"/>
          <w:sz w:val="24"/>
          <w:szCs w:val="24"/>
          <w:rtl/>
        </w:rPr>
        <w:t>הרשום</w:t>
      </w:r>
      <w:r w:rsidRPr="00BF5C23">
        <w:rPr>
          <w:rFonts w:ascii="David" w:hAnsi="David"/>
          <w:b w:val="0"/>
          <w:bCs w:val="0"/>
          <w:sz w:val="24"/>
          <w:szCs w:val="24"/>
          <w:rtl/>
        </w:rPr>
        <w:t xml:space="preserve"> </w:t>
      </w:r>
      <w:r w:rsidRPr="00BF5C23">
        <w:rPr>
          <w:rFonts w:ascii="David" w:hAnsi="David" w:hint="eastAsia"/>
          <w:b w:val="0"/>
          <w:bCs w:val="0"/>
          <w:sz w:val="24"/>
          <w:szCs w:val="24"/>
          <w:rtl/>
        </w:rPr>
        <w:t>יוכל</w:t>
      </w:r>
      <w:r w:rsidRPr="00BF5C23">
        <w:rPr>
          <w:rFonts w:ascii="David" w:hAnsi="David"/>
          <w:b w:val="0"/>
          <w:bCs w:val="0"/>
          <w:sz w:val="24"/>
          <w:szCs w:val="24"/>
          <w:rtl/>
        </w:rPr>
        <w:t xml:space="preserve"> </w:t>
      </w:r>
      <w:r w:rsidR="009E55D6" w:rsidRPr="00F73CFC">
        <w:rPr>
          <w:rFonts w:ascii="David" w:hAnsi="David" w:hint="eastAsia"/>
          <w:b w:val="0"/>
          <w:bCs w:val="0"/>
          <w:sz w:val="24"/>
          <w:szCs w:val="24"/>
          <w:rtl/>
        </w:rPr>
        <w:t>לה</w:t>
      </w:r>
      <w:r w:rsidR="009E55D6" w:rsidRPr="00F73CFC">
        <w:rPr>
          <w:rFonts w:ascii="David" w:hAnsi="David" w:hint="cs"/>
          <w:b w:val="0"/>
          <w:bCs w:val="0"/>
          <w:sz w:val="24"/>
          <w:szCs w:val="24"/>
          <w:rtl/>
        </w:rPr>
        <w:t>גיש</w:t>
      </w:r>
      <w:r w:rsidR="007F6714" w:rsidRPr="00F73CFC">
        <w:rPr>
          <w:rFonts w:ascii="David" w:hAnsi="David" w:hint="cs"/>
          <w:b w:val="0"/>
          <w:bCs w:val="0"/>
          <w:sz w:val="24"/>
          <w:szCs w:val="24"/>
          <w:rtl/>
        </w:rPr>
        <w:t xml:space="preserve"> </w:t>
      </w:r>
      <w:r w:rsidR="00110198">
        <w:rPr>
          <w:rFonts w:ascii="David" w:hAnsi="David" w:hint="cs"/>
          <w:b w:val="0"/>
          <w:bCs w:val="0"/>
          <w:sz w:val="24"/>
          <w:szCs w:val="24"/>
          <w:rtl/>
        </w:rPr>
        <w:t>הצעתו</w:t>
      </w:r>
      <w:r w:rsidR="007B1067" w:rsidRPr="00F73CFC">
        <w:rPr>
          <w:rFonts w:ascii="David" w:hAnsi="David"/>
          <w:b w:val="0"/>
          <w:bCs w:val="0"/>
          <w:sz w:val="24"/>
          <w:szCs w:val="24"/>
          <w:rtl/>
        </w:rPr>
        <w:t xml:space="preserve"> </w:t>
      </w:r>
      <w:r w:rsidR="00110198">
        <w:rPr>
          <w:rFonts w:ascii="David" w:hAnsi="David" w:hint="cs"/>
          <w:b w:val="0"/>
          <w:bCs w:val="0"/>
          <w:sz w:val="24"/>
          <w:szCs w:val="24"/>
          <w:rtl/>
        </w:rPr>
        <w:t>במענה</w:t>
      </w:r>
      <w:r w:rsidR="00110198" w:rsidRPr="00F73CFC">
        <w:rPr>
          <w:rFonts w:ascii="David" w:hAnsi="David"/>
          <w:b w:val="0"/>
          <w:bCs w:val="0"/>
          <w:sz w:val="24"/>
          <w:szCs w:val="24"/>
          <w:rtl/>
        </w:rPr>
        <w:t xml:space="preserve"> </w:t>
      </w:r>
      <w:r w:rsidR="00C1567C" w:rsidRPr="00F73CFC">
        <w:rPr>
          <w:rFonts w:ascii="David" w:hAnsi="David" w:hint="cs"/>
          <w:b w:val="0"/>
          <w:bCs w:val="0"/>
          <w:sz w:val="24"/>
          <w:szCs w:val="24"/>
          <w:rtl/>
        </w:rPr>
        <w:t>לפנייה פרטנית שפורסמה</w:t>
      </w:r>
      <w:r w:rsidR="00110198">
        <w:rPr>
          <w:rFonts w:ascii="David" w:hAnsi="David" w:hint="cs"/>
          <w:b w:val="0"/>
          <w:bCs w:val="0"/>
          <w:sz w:val="24"/>
          <w:szCs w:val="24"/>
          <w:rtl/>
        </w:rPr>
        <w:t xml:space="preserve"> ע"י המזמינים במערכת הממוחשבת</w:t>
      </w:r>
      <w:r w:rsidRPr="00F73CFC">
        <w:rPr>
          <w:rFonts w:ascii="David" w:hAnsi="David"/>
          <w:b w:val="0"/>
          <w:bCs w:val="0"/>
          <w:sz w:val="24"/>
          <w:szCs w:val="24"/>
          <w:rtl/>
        </w:rPr>
        <w:t>.</w:t>
      </w:r>
      <w:r w:rsidRPr="00F73CFC">
        <w:rPr>
          <w:rFonts w:ascii="David" w:hAnsi="David" w:hint="cs"/>
          <w:b w:val="0"/>
          <w:bCs w:val="0"/>
          <w:sz w:val="24"/>
          <w:szCs w:val="24"/>
          <w:rtl/>
        </w:rPr>
        <w:t xml:space="preserve"> </w:t>
      </w:r>
    </w:p>
    <w:p w:rsidR="00EA3ECA" w:rsidRPr="00EA3ECA" w:rsidRDefault="009E55D6" w:rsidP="008814D0">
      <w:pPr>
        <w:pStyle w:val="30"/>
        <w:tabs>
          <w:tab w:val="clear" w:pos="1334"/>
          <w:tab w:val="left" w:pos="909"/>
        </w:tabs>
        <w:spacing w:before="120" w:after="0" w:line="360" w:lineRule="auto"/>
        <w:ind w:left="909" w:hanging="567"/>
        <w:rPr>
          <w:rFonts w:ascii="David" w:hAnsi="David"/>
          <w:b w:val="0"/>
          <w:bCs w:val="0"/>
          <w:sz w:val="24"/>
          <w:szCs w:val="24"/>
        </w:rPr>
      </w:pPr>
      <w:r w:rsidRPr="00F73CFC">
        <w:rPr>
          <w:rFonts w:ascii="David" w:hAnsi="David" w:hint="eastAsia"/>
          <w:b w:val="0"/>
          <w:bCs w:val="0"/>
          <w:sz w:val="24"/>
          <w:szCs w:val="24"/>
          <w:rtl/>
        </w:rPr>
        <w:t>על</w:t>
      </w:r>
      <w:r w:rsidR="00EA3ECA" w:rsidRPr="00F73CFC">
        <w:rPr>
          <w:rFonts w:ascii="David" w:hAnsi="David"/>
          <w:b w:val="0"/>
          <w:bCs w:val="0"/>
          <w:sz w:val="24"/>
          <w:szCs w:val="24"/>
          <w:rtl/>
        </w:rPr>
        <w:t xml:space="preserve"> הספק </w:t>
      </w:r>
      <w:r w:rsidR="00EA3ECA" w:rsidRPr="00F73CFC">
        <w:rPr>
          <w:rFonts w:ascii="David" w:hAnsi="David" w:hint="eastAsia"/>
          <w:b w:val="0"/>
          <w:bCs w:val="0"/>
          <w:sz w:val="24"/>
          <w:szCs w:val="24"/>
          <w:rtl/>
        </w:rPr>
        <w:t>הרשום</w:t>
      </w:r>
      <w:r w:rsidR="00EA3ECA" w:rsidRPr="00F73CFC">
        <w:rPr>
          <w:rFonts w:ascii="David" w:hAnsi="David"/>
          <w:b w:val="0"/>
          <w:bCs w:val="0"/>
          <w:sz w:val="24"/>
          <w:szCs w:val="24"/>
          <w:rtl/>
        </w:rPr>
        <w:t xml:space="preserve"> </w:t>
      </w:r>
      <w:r w:rsidRPr="00F73CFC">
        <w:rPr>
          <w:rFonts w:ascii="David" w:hAnsi="David" w:hint="eastAsia"/>
          <w:b w:val="0"/>
          <w:bCs w:val="0"/>
          <w:sz w:val="24"/>
          <w:szCs w:val="24"/>
          <w:rtl/>
        </w:rPr>
        <w:t>לחתום</w:t>
      </w:r>
      <w:r w:rsidRPr="00F73CFC">
        <w:rPr>
          <w:rFonts w:ascii="David" w:hAnsi="David"/>
          <w:b w:val="0"/>
          <w:bCs w:val="0"/>
          <w:sz w:val="24"/>
          <w:szCs w:val="24"/>
          <w:rtl/>
        </w:rPr>
        <w:t xml:space="preserve"> </w:t>
      </w:r>
      <w:r w:rsidR="00EA3ECA" w:rsidRPr="00F73CFC">
        <w:rPr>
          <w:rFonts w:ascii="David" w:hAnsi="David"/>
          <w:b w:val="0"/>
          <w:bCs w:val="0"/>
          <w:sz w:val="24"/>
          <w:szCs w:val="24"/>
          <w:rtl/>
        </w:rPr>
        <w:t xml:space="preserve">על </w:t>
      </w:r>
      <w:r w:rsidRPr="00F73CFC">
        <w:rPr>
          <w:rFonts w:ascii="David" w:hAnsi="David" w:hint="eastAsia"/>
          <w:b w:val="0"/>
          <w:bCs w:val="0"/>
          <w:sz w:val="24"/>
          <w:szCs w:val="24"/>
          <w:rtl/>
        </w:rPr>
        <w:t>הצעת</w:t>
      </w:r>
      <w:r w:rsidRPr="00F73CFC">
        <w:rPr>
          <w:rFonts w:ascii="David" w:hAnsi="David"/>
          <w:b w:val="0"/>
          <w:bCs w:val="0"/>
          <w:sz w:val="24"/>
          <w:szCs w:val="24"/>
          <w:rtl/>
        </w:rPr>
        <w:t xml:space="preserve"> </w:t>
      </w:r>
      <w:r w:rsidRPr="00F73CFC">
        <w:rPr>
          <w:rFonts w:ascii="David" w:hAnsi="David" w:hint="eastAsia"/>
          <w:b w:val="0"/>
          <w:bCs w:val="0"/>
          <w:sz w:val="24"/>
          <w:szCs w:val="24"/>
          <w:rtl/>
        </w:rPr>
        <w:t>המחיר</w:t>
      </w:r>
      <w:r w:rsidRPr="00F73CFC">
        <w:rPr>
          <w:rFonts w:ascii="David" w:hAnsi="David"/>
          <w:b w:val="0"/>
          <w:bCs w:val="0"/>
          <w:sz w:val="24"/>
          <w:szCs w:val="24"/>
          <w:rtl/>
        </w:rPr>
        <w:t xml:space="preserve"> </w:t>
      </w:r>
      <w:r w:rsidR="00EA3ECA" w:rsidRPr="00F73CFC">
        <w:rPr>
          <w:rFonts w:ascii="David" w:hAnsi="David"/>
          <w:b w:val="0"/>
          <w:bCs w:val="0"/>
          <w:sz w:val="24"/>
          <w:szCs w:val="24"/>
          <w:rtl/>
        </w:rPr>
        <w:t xml:space="preserve">בחתימה </w:t>
      </w:r>
      <w:r w:rsidRPr="00F73CFC">
        <w:rPr>
          <w:rFonts w:ascii="David" w:hAnsi="David" w:hint="eastAsia"/>
          <w:b w:val="0"/>
          <w:bCs w:val="0"/>
          <w:sz w:val="24"/>
          <w:szCs w:val="24"/>
          <w:rtl/>
        </w:rPr>
        <w:t>אלקטרונית</w:t>
      </w:r>
      <w:r w:rsidRPr="00F73CFC">
        <w:rPr>
          <w:rFonts w:ascii="David" w:hAnsi="David"/>
          <w:b w:val="0"/>
          <w:bCs w:val="0"/>
          <w:sz w:val="24"/>
          <w:szCs w:val="24"/>
          <w:rtl/>
        </w:rPr>
        <w:t xml:space="preserve"> </w:t>
      </w:r>
      <w:r w:rsidR="00EA3ECA" w:rsidRPr="00F73CFC">
        <w:rPr>
          <w:rFonts w:ascii="David" w:hAnsi="David" w:hint="eastAsia"/>
          <w:b w:val="0"/>
          <w:bCs w:val="0"/>
          <w:sz w:val="24"/>
          <w:szCs w:val="24"/>
          <w:rtl/>
        </w:rPr>
        <w:t>מאושרת</w:t>
      </w:r>
      <w:r w:rsidR="00EA3ECA" w:rsidRPr="00F73CFC">
        <w:rPr>
          <w:rFonts w:ascii="David" w:hAnsi="David"/>
          <w:b w:val="0"/>
          <w:bCs w:val="0"/>
          <w:sz w:val="24"/>
          <w:szCs w:val="24"/>
          <w:rtl/>
        </w:rPr>
        <w:t xml:space="preserve"> באמצעות</w:t>
      </w:r>
      <w:r w:rsidR="00EA3ECA" w:rsidRPr="00EA3ECA">
        <w:rPr>
          <w:rFonts w:ascii="David" w:hAnsi="David"/>
          <w:b w:val="0"/>
          <w:bCs w:val="0"/>
          <w:sz w:val="24"/>
          <w:szCs w:val="24"/>
          <w:rtl/>
        </w:rPr>
        <w:t xml:space="preserve"> הכרטיס החכם שהונפק לו, ו</w:t>
      </w:r>
      <w:r w:rsidR="008564E3">
        <w:rPr>
          <w:rFonts w:ascii="David" w:hAnsi="David" w:hint="cs"/>
          <w:b w:val="0"/>
          <w:bCs w:val="0"/>
          <w:sz w:val="24"/>
          <w:szCs w:val="24"/>
          <w:rtl/>
        </w:rPr>
        <w:t xml:space="preserve">לבצע שליחה של ההצעה </w:t>
      </w:r>
      <w:r w:rsidR="00EA3ECA" w:rsidRPr="00EA3ECA">
        <w:rPr>
          <w:rFonts w:ascii="David" w:hAnsi="David"/>
          <w:b w:val="0"/>
          <w:bCs w:val="0"/>
          <w:sz w:val="24"/>
          <w:szCs w:val="24"/>
          <w:rtl/>
        </w:rPr>
        <w:t>לתיבת המכרזים ה</w:t>
      </w:r>
      <w:r w:rsidR="00EA3ECA" w:rsidRPr="00EA3ECA">
        <w:rPr>
          <w:rFonts w:ascii="David" w:hAnsi="David" w:hint="eastAsia"/>
          <w:b w:val="0"/>
          <w:bCs w:val="0"/>
          <w:sz w:val="24"/>
          <w:szCs w:val="24"/>
          <w:rtl/>
        </w:rPr>
        <w:t>אלקטרונית</w:t>
      </w:r>
      <w:r w:rsidR="00EA3ECA" w:rsidRPr="00EA3ECA">
        <w:rPr>
          <w:rFonts w:ascii="David" w:hAnsi="David"/>
          <w:b w:val="0"/>
          <w:bCs w:val="0"/>
          <w:sz w:val="24"/>
          <w:szCs w:val="24"/>
          <w:rtl/>
        </w:rPr>
        <w:t xml:space="preserve">. </w:t>
      </w:r>
      <w:r w:rsidR="00EA3ECA" w:rsidRPr="00EA3ECA">
        <w:rPr>
          <w:rFonts w:ascii="David" w:hAnsi="David" w:hint="eastAsia"/>
          <w:b w:val="0"/>
          <w:bCs w:val="0"/>
          <w:sz w:val="24"/>
          <w:szCs w:val="24"/>
          <w:rtl/>
        </w:rPr>
        <w:t>בעת</w:t>
      </w:r>
      <w:r w:rsidR="00EA3ECA" w:rsidRPr="00EA3ECA">
        <w:rPr>
          <w:rFonts w:ascii="David" w:hAnsi="David"/>
          <w:b w:val="0"/>
          <w:bCs w:val="0"/>
          <w:sz w:val="24"/>
          <w:szCs w:val="24"/>
          <w:rtl/>
        </w:rPr>
        <w:t xml:space="preserve"> </w:t>
      </w:r>
      <w:r w:rsidR="00EA3ECA" w:rsidRPr="00EA3ECA">
        <w:rPr>
          <w:rFonts w:ascii="David" w:hAnsi="David" w:hint="eastAsia"/>
          <w:b w:val="0"/>
          <w:bCs w:val="0"/>
          <w:sz w:val="24"/>
          <w:szCs w:val="24"/>
          <w:rtl/>
        </w:rPr>
        <w:t>המשלוח</w:t>
      </w:r>
      <w:r w:rsidR="00EA3ECA" w:rsidRPr="00EA3ECA">
        <w:rPr>
          <w:rFonts w:ascii="David" w:hAnsi="David"/>
          <w:b w:val="0"/>
          <w:bCs w:val="0"/>
          <w:sz w:val="24"/>
          <w:szCs w:val="24"/>
          <w:rtl/>
        </w:rPr>
        <w:t xml:space="preserve">, </w:t>
      </w:r>
      <w:r w:rsidR="008564E3">
        <w:rPr>
          <w:rFonts w:ascii="David" w:hAnsi="David" w:hint="cs"/>
          <w:b w:val="0"/>
          <w:bCs w:val="0"/>
          <w:sz w:val="24"/>
          <w:szCs w:val="24"/>
          <w:rtl/>
        </w:rPr>
        <w:t>הצעת המחיר</w:t>
      </w:r>
      <w:r w:rsidR="008564E3" w:rsidRPr="00EA3ECA">
        <w:rPr>
          <w:rFonts w:ascii="David" w:hAnsi="David"/>
          <w:b w:val="0"/>
          <w:bCs w:val="0"/>
          <w:sz w:val="24"/>
          <w:szCs w:val="24"/>
          <w:rtl/>
        </w:rPr>
        <w:t xml:space="preserve"> </w:t>
      </w:r>
      <w:r w:rsidR="00EA3ECA" w:rsidRPr="00EA3ECA">
        <w:rPr>
          <w:rFonts w:ascii="David" w:hAnsi="David" w:hint="eastAsia"/>
          <w:b w:val="0"/>
          <w:bCs w:val="0"/>
          <w:sz w:val="24"/>
          <w:szCs w:val="24"/>
          <w:rtl/>
        </w:rPr>
        <w:t>תוצפן</w:t>
      </w:r>
      <w:r w:rsidR="00EA3ECA" w:rsidRPr="00EA3ECA">
        <w:rPr>
          <w:rFonts w:ascii="David" w:hAnsi="David"/>
          <w:b w:val="0"/>
          <w:bCs w:val="0"/>
          <w:sz w:val="24"/>
          <w:szCs w:val="24"/>
          <w:rtl/>
        </w:rPr>
        <w:t xml:space="preserve"> </w:t>
      </w:r>
      <w:r w:rsidR="00EA3ECA" w:rsidRPr="00EA3ECA">
        <w:rPr>
          <w:rFonts w:ascii="David" w:hAnsi="David" w:hint="eastAsia"/>
          <w:b w:val="0"/>
          <w:bCs w:val="0"/>
          <w:sz w:val="24"/>
          <w:szCs w:val="24"/>
          <w:rtl/>
        </w:rPr>
        <w:t>על</w:t>
      </w:r>
      <w:r w:rsidR="00EA3ECA" w:rsidRPr="00EA3ECA">
        <w:rPr>
          <w:rFonts w:ascii="David" w:hAnsi="David"/>
          <w:b w:val="0"/>
          <w:bCs w:val="0"/>
          <w:sz w:val="24"/>
          <w:szCs w:val="24"/>
          <w:rtl/>
        </w:rPr>
        <w:t xml:space="preserve"> </w:t>
      </w:r>
      <w:r w:rsidR="00EA3ECA" w:rsidRPr="00EA3ECA">
        <w:rPr>
          <w:rFonts w:ascii="David" w:hAnsi="David" w:hint="eastAsia"/>
          <w:b w:val="0"/>
          <w:bCs w:val="0"/>
          <w:sz w:val="24"/>
          <w:szCs w:val="24"/>
          <w:rtl/>
        </w:rPr>
        <w:t>ידי</w:t>
      </w:r>
      <w:r w:rsidR="00EA3ECA" w:rsidRPr="00EA3ECA">
        <w:rPr>
          <w:rFonts w:ascii="David" w:hAnsi="David"/>
          <w:b w:val="0"/>
          <w:bCs w:val="0"/>
          <w:sz w:val="24"/>
          <w:szCs w:val="24"/>
          <w:rtl/>
        </w:rPr>
        <w:t xml:space="preserve"> </w:t>
      </w:r>
      <w:r w:rsidR="00EA3ECA" w:rsidRPr="00EA3ECA">
        <w:rPr>
          <w:rFonts w:ascii="David" w:hAnsi="David" w:hint="cs"/>
          <w:b w:val="0"/>
          <w:bCs w:val="0"/>
          <w:sz w:val="24"/>
          <w:szCs w:val="24"/>
          <w:rtl/>
        </w:rPr>
        <w:t xml:space="preserve">המערכת הממוחשבת </w:t>
      </w:r>
      <w:r w:rsidR="00EA3ECA" w:rsidRPr="00EA3ECA">
        <w:rPr>
          <w:rFonts w:ascii="David" w:hAnsi="David"/>
          <w:b w:val="0"/>
          <w:bCs w:val="0"/>
          <w:sz w:val="24"/>
          <w:szCs w:val="24"/>
          <w:rtl/>
        </w:rPr>
        <w:t>ופתיחת ההצעה המוצפנת תתאפשר רק לאחר המועד שנקבע לפתיחת תיבת המכרזים ה</w:t>
      </w:r>
      <w:r w:rsidR="00EA3ECA" w:rsidRPr="00EA3ECA">
        <w:rPr>
          <w:rFonts w:ascii="David" w:hAnsi="David" w:hint="cs"/>
          <w:b w:val="0"/>
          <w:bCs w:val="0"/>
          <w:sz w:val="24"/>
          <w:szCs w:val="24"/>
          <w:rtl/>
        </w:rPr>
        <w:t>אלקטרונית</w:t>
      </w:r>
      <w:r w:rsidR="00EA3ECA" w:rsidRPr="00EA3ECA">
        <w:rPr>
          <w:rFonts w:ascii="David" w:hAnsi="David"/>
          <w:b w:val="0"/>
          <w:bCs w:val="0"/>
          <w:sz w:val="24"/>
          <w:szCs w:val="24"/>
          <w:rtl/>
        </w:rPr>
        <w:t xml:space="preserve">, </w:t>
      </w:r>
      <w:r w:rsidR="00EA3ECA" w:rsidRPr="00EA3ECA">
        <w:rPr>
          <w:rFonts w:ascii="David" w:hAnsi="David" w:hint="eastAsia"/>
          <w:b w:val="0"/>
          <w:bCs w:val="0"/>
          <w:sz w:val="24"/>
          <w:szCs w:val="24"/>
          <w:rtl/>
        </w:rPr>
        <w:t>ואשר</w:t>
      </w:r>
      <w:r w:rsidR="00EA3ECA" w:rsidRPr="00EA3ECA">
        <w:rPr>
          <w:rFonts w:ascii="David" w:hAnsi="David"/>
          <w:b w:val="0"/>
          <w:bCs w:val="0"/>
          <w:sz w:val="24"/>
          <w:szCs w:val="24"/>
          <w:rtl/>
        </w:rPr>
        <w:t xml:space="preserve"> </w:t>
      </w:r>
      <w:r w:rsidR="00EA3ECA" w:rsidRPr="00EA3ECA">
        <w:rPr>
          <w:rFonts w:ascii="David" w:hAnsi="David" w:hint="eastAsia"/>
          <w:b w:val="0"/>
          <w:bCs w:val="0"/>
          <w:sz w:val="24"/>
          <w:szCs w:val="24"/>
          <w:rtl/>
        </w:rPr>
        <w:t>יצוין</w:t>
      </w:r>
      <w:r w:rsidR="00EA3ECA" w:rsidRPr="00EA3ECA">
        <w:rPr>
          <w:rFonts w:ascii="David" w:hAnsi="David"/>
          <w:b w:val="0"/>
          <w:bCs w:val="0"/>
          <w:sz w:val="24"/>
          <w:szCs w:val="24"/>
          <w:rtl/>
        </w:rPr>
        <w:t xml:space="preserve"> </w:t>
      </w:r>
      <w:r w:rsidR="00477A3A">
        <w:rPr>
          <w:rFonts w:ascii="David" w:hAnsi="David" w:hint="cs"/>
          <w:b w:val="0"/>
          <w:bCs w:val="0"/>
          <w:sz w:val="24"/>
          <w:szCs w:val="24"/>
          <w:rtl/>
        </w:rPr>
        <w:t>בפנייה הפרטנית</w:t>
      </w:r>
      <w:r w:rsidR="00EA3ECA" w:rsidRPr="00EA3ECA">
        <w:rPr>
          <w:rFonts w:ascii="David" w:hAnsi="David"/>
          <w:b w:val="0"/>
          <w:bCs w:val="0"/>
          <w:sz w:val="24"/>
          <w:szCs w:val="24"/>
          <w:rtl/>
        </w:rPr>
        <w:t xml:space="preserve">. יובהר, כי אם הספק הרשום מעוניין לצפות </w:t>
      </w:r>
      <w:r w:rsidR="008564E3" w:rsidRPr="00EA3ECA">
        <w:rPr>
          <w:rFonts w:ascii="David" w:hAnsi="David"/>
          <w:b w:val="0"/>
          <w:bCs w:val="0"/>
          <w:sz w:val="24"/>
          <w:szCs w:val="24"/>
          <w:rtl/>
        </w:rPr>
        <w:t>בהצע</w:t>
      </w:r>
      <w:r w:rsidR="008564E3">
        <w:rPr>
          <w:rFonts w:ascii="David" w:hAnsi="David" w:hint="cs"/>
          <w:b w:val="0"/>
          <w:bCs w:val="0"/>
          <w:sz w:val="24"/>
          <w:szCs w:val="24"/>
          <w:rtl/>
        </w:rPr>
        <w:t>ת המחיר</w:t>
      </w:r>
      <w:r w:rsidR="008564E3" w:rsidRPr="00EA3ECA">
        <w:rPr>
          <w:rFonts w:ascii="David" w:hAnsi="David"/>
          <w:b w:val="0"/>
          <w:bCs w:val="0"/>
          <w:sz w:val="24"/>
          <w:szCs w:val="24"/>
          <w:rtl/>
        </w:rPr>
        <w:t xml:space="preserve"> </w:t>
      </w:r>
      <w:r w:rsidR="00EA3ECA" w:rsidRPr="00EA3ECA">
        <w:rPr>
          <w:rFonts w:ascii="David" w:hAnsi="David"/>
          <w:b w:val="0"/>
          <w:bCs w:val="0"/>
          <w:sz w:val="24"/>
          <w:szCs w:val="24"/>
          <w:rtl/>
        </w:rPr>
        <w:t>שהגיש, עליו לפענח את הנתונים עם התעודה</w:t>
      </w:r>
      <w:r w:rsidR="008564E3">
        <w:rPr>
          <w:rFonts w:ascii="David" w:hAnsi="David" w:hint="cs"/>
          <w:b w:val="0"/>
          <w:bCs w:val="0"/>
          <w:sz w:val="24"/>
          <w:szCs w:val="24"/>
          <w:rtl/>
        </w:rPr>
        <w:t xml:space="preserve"> האלקטרונית</w:t>
      </w:r>
      <w:r w:rsidR="00EA3ECA" w:rsidRPr="00EA3ECA">
        <w:rPr>
          <w:rFonts w:ascii="David" w:hAnsi="David"/>
          <w:b w:val="0"/>
          <w:bCs w:val="0"/>
          <w:sz w:val="24"/>
          <w:szCs w:val="24"/>
          <w:rtl/>
        </w:rPr>
        <w:t xml:space="preserve"> </w:t>
      </w:r>
      <w:proofErr w:type="spellStart"/>
      <w:r w:rsidR="00EA3ECA" w:rsidRPr="00EA3ECA">
        <w:rPr>
          <w:rFonts w:ascii="David" w:hAnsi="David"/>
          <w:b w:val="0"/>
          <w:bCs w:val="0"/>
          <w:sz w:val="24"/>
          <w:szCs w:val="24"/>
          <w:rtl/>
        </w:rPr>
        <w:t>איתה</w:t>
      </w:r>
      <w:proofErr w:type="spellEnd"/>
      <w:r w:rsidR="00EA3ECA" w:rsidRPr="00EA3ECA">
        <w:rPr>
          <w:rFonts w:ascii="David" w:hAnsi="David"/>
          <w:b w:val="0"/>
          <w:bCs w:val="0"/>
          <w:sz w:val="24"/>
          <w:szCs w:val="24"/>
          <w:rtl/>
        </w:rPr>
        <w:t xml:space="preserve"> ביצע את ההצפנה במקור.</w:t>
      </w:r>
      <w:r w:rsidR="00B90EEE">
        <w:rPr>
          <w:rFonts w:ascii="David" w:hAnsi="David" w:hint="cs"/>
          <w:b w:val="0"/>
          <w:bCs w:val="0"/>
          <w:sz w:val="24"/>
          <w:szCs w:val="24"/>
          <w:rtl/>
        </w:rPr>
        <w:t xml:space="preserve"> </w:t>
      </w:r>
      <w:r w:rsidR="00B90EEE" w:rsidRPr="008E1284">
        <w:rPr>
          <w:rFonts w:ascii="David" w:hAnsi="David" w:hint="cs"/>
          <w:sz w:val="24"/>
          <w:szCs w:val="24"/>
          <w:rtl/>
        </w:rPr>
        <w:t>במקרה של אובדן/החלפת תעודה, הספק לא יוכל עוד לצפות בהצעות</w:t>
      </w:r>
      <w:r w:rsidR="00C0762C">
        <w:rPr>
          <w:rFonts w:ascii="David" w:hAnsi="David" w:hint="cs"/>
          <w:sz w:val="24"/>
          <w:szCs w:val="24"/>
          <w:rtl/>
        </w:rPr>
        <w:t xml:space="preserve"> ו</w:t>
      </w:r>
      <w:r w:rsidR="00634D99">
        <w:rPr>
          <w:rFonts w:ascii="David" w:hAnsi="David" w:hint="cs"/>
          <w:sz w:val="24"/>
          <w:szCs w:val="24"/>
          <w:rtl/>
        </w:rPr>
        <w:t>ככל שי</w:t>
      </w:r>
      <w:r w:rsidR="00ED19DC">
        <w:rPr>
          <w:rFonts w:ascii="David" w:hAnsi="David" w:hint="cs"/>
          <w:sz w:val="24"/>
          <w:szCs w:val="24"/>
          <w:rtl/>
        </w:rPr>
        <w:t>ו</w:t>
      </w:r>
      <w:r w:rsidR="00634D99">
        <w:rPr>
          <w:rFonts w:ascii="David" w:hAnsi="David" w:hint="cs"/>
          <w:sz w:val="24"/>
          <w:szCs w:val="24"/>
          <w:rtl/>
        </w:rPr>
        <w:t>פעל ה</w:t>
      </w:r>
      <w:r w:rsidR="00C0762C">
        <w:rPr>
          <w:rFonts w:ascii="David" w:hAnsi="David" w:hint="cs"/>
          <w:sz w:val="24"/>
          <w:szCs w:val="24"/>
          <w:rtl/>
        </w:rPr>
        <w:t xml:space="preserve">מנגנון </w:t>
      </w:r>
      <w:r w:rsidR="00634D99">
        <w:rPr>
          <w:rFonts w:ascii="David" w:hAnsi="David" w:hint="cs"/>
          <w:sz w:val="24"/>
          <w:szCs w:val="24"/>
          <w:rtl/>
        </w:rPr>
        <w:t>ה</w:t>
      </w:r>
      <w:r w:rsidR="00C0762C">
        <w:rPr>
          <w:rFonts w:ascii="David" w:hAnsi="David" w:hint="cs"/>
          <w:sz w:val="24"/>
          <w:szCs w:val="24"/>
          <w:rtl/>
        </w:rPr>
        <w:t xml:space="preserve">חלופי </w:t>
      </w:r>
      <w:r w:rsidR="00634D99">
        <w:rPr>
          <w:rFonts w:ascii="David" w:hAnsi="David" w:hint="cs"/>
          <w:sz w:val="24"/>
          <w:szCs w:val="24"/>
          <w:rtl/>
        </w:rPr>
        <w:t>ה</w:t>
      </w:r>
      <w:r w:rsidR="00C0762C">
        <w:rPr>
          <w:rFonts w:ascii="David" w:hAnsi="David" w:hint="cs"/>
          <w:sz w:val="24"/>
          <w:szCs w:val="24"/>
          <w:rtl/>
        </w:rPr>
        <w:t>מפורט בסעיף</w:t>
      </w:r>
      <w:r w:rsidR="008814D0">
        <w:rPr>
          <w:rFonts w:ascii="David" w:hAnsi="David" w:hint="cs"/>
          <w:sz w:val="24"/>
          <w:szCs w:val="24"/>
          <w:rtl/>
        </w:rPr>
        <w:t xml:space="preserve"> 2.4.6 </w:t>
      </w:r>
      <w:r w:rsidR="00C0762C">
        <w:rPr>
          <w:rFonts w:ascii="David" w:hAnsi="David" w:hint="cs"/>
          <w:sz w:val="24"/>
          <w:szCs w:val="24"/>
          <w:rtl/>
        </w:rPr>
        <w:t xml:space="preserve">להלן, יוביל </w:t>
      </w:r>
      <w:r w:rsidR="00634D99">
        <w:rPr>
          <w:rFonts w:ascii="David" w:hAnsi="David" w:hint="cs"/>
          <w:sz w:val="24"/>
          <w:szCs w:val="24"/>
          <w:rtl/>
        </w:rPr>
        <w:t xml:space="preserve">הדבר </w:t>
      </w:r>
      <w:r w:rsidR="00C0762C">
        <w:rPr>
          <w:rFonts w:ascii="David" w:hAnsi="David" w:hint="cs"/>
          <w:sz w:val="24"/>
          <w:szCs w:val="24"/>
          <w:rtl/>
        </w:rPr>
        <w:t>לפסילת ההצעה של הספק</w:t>
      </w:r>
      <w:r w:rsidR="00B90EEE" w:rsidRPr="008E1284">
        <w:rPr>
          <w:rFonts w:ascii="David" w:hAnsi="David" w:hint="cs"/>
          <w:sz w:val="24"/>
          <w:szCs w:val="24"/>
          <w:rtl/>
        </w:rPr>
        <w:t>.</w:t>
      </w:r>
    </w:p>
    <w:p w:rsidR="00EA3ECA" w:rsidRPr="00EA3ECA" w:rsidRDefault="00EA3ECA" w:rsidP="00ED19DC">
      <w:pPr>
        <w:pStyle w:val="30"/>
        <w:tabs>
          <w:tab w:val="clear" w:pos="1334"/>
          <w:tab w:val="left" w:pos="909"/>
        </w:tabs>
        <w:spacing w:before="120" w:after="0" w:line="360" w:lineRule="auto"/>
        <w:ind w:left="909" w:hanging="567"/>
        <w:rPr>
          <w:rFonts w:ascii="David" w:hAnsi="David"/>
          <w:b w:val="0"/>
          <w:bCs w:val="0"/>
          <w:sz w:val="24"/>
          <w:szCs w:val="24"/>
        </w:rPr>
      </w:pPr>
      <w:r w:rsidRPr="00EA3ECA">
        <w:rPr>
          <w:rFonts w:ascii="David" w:hAnsi="David" w:hint="eastAsia"/>
          <w:b w:val="0"/>
          <w:bCs w:val="0"/>
          <w:sz w:val="24"/>
          <w:szCs w:val="24"/>
          <w:rtl/>
        </w:rPr>
        <w:t>השלמת</w:t>
      </w:r>
      <w:r w:rsidRPr="00EA3ECA">
        <w:rPr>
          <w:rFonts w:ascii="David" w:hAnsi="David"/>
          <w:b w:val="0"/>
          <w:bCs w:val="0"/>
          <w:sz w:val="24"/>
          <w:szCs w:val="24"/>
          <w:rtl/>
        </w:rPr>
        <w:t xml:space="preserve"> ה</w:t>
      </w:r>
      <w:r w:rsidR="00180803">
        <w:rPr>
          <w:rFonts w:ascii="David" w:hAnsi="David" w:hint="cs"/>
          <w:b w:val="0"/>
          <w:bCs w:val="0"/>
          <w:sz w:val="24"/>
          <w:szCs w:val="24"/>
          <w:rtl/>
        </w:rPr>
        <w:t>ה</w:t>
      </w:r>
      <w:r w:rsidRPr="00EA3ECA">
        <w:rPr>
          <w:rFonts w:ascii="David" w:hAnsi="David"/>
          <w:b w:val="0"/>
          <w:bCs w:val="0"/>
          <w:sz w:val="24"/>
          <w:szCs w:val="24"/>
          <w:rtl/>
        </w:rPr>
        <w:t xml:space="preserve">ליך </w:t>
      </w:r>
      <w:r w:rsidR="00180803">
        <w:rPr>
          <w:rFonts w:ascii="David" w:hAnsi="David" w:hint="cs"/>
          <w:b w:val="0"/>
          <w:bCs w:val="0"/>
          <w:sz w:val="24"/>
          <w:szCs w:val="24"/>
          <w:rtl/>
        </w:rPr>
        <w:t xml:space="preserve">כרוכה </w:t>
      </w:r>
      <w:r w:rsidRPr="00EA3ECA">
        <w:rPr>
          <w:rFonts w:ascii="David" w:hAnsi="David"/>
          <w:b w:val="0"/>
          <w:bCs w:val="0"/>
          <w:sz w:val="24"/>
          <w:szCs w:val="24"/>
          <w:rtl/>
        </w:rPr>
        <w:t>בהעברת נתונים ב</w:t>
      </w:r>
      <w:r w:rsidR="00ED19DC">
        <w:rPr>
          <w:rFonts w:ascii="David" w:hAnsi="David" w:hint="cs"/>
          <w:b w:val="0"/>
          <w:bCs w:val="0"/>
          <w:sz w:val="24"/>
          <w:szCs w:val="24"/>
          <w:rtl/>
        </w:rPr>
        <w:t>רשת</w:t>
      </w:r>
      <w:r w:rsidRPr="00EA3ECA">
        <w:rPr>
          <w:rFonts w:ascii="David" w:hAnsi="David"/>
          <w:b w:val="0"/>
          <w:bCs w:val="0"/>
          <w:sz w:val="24"/>
          <w:szCs w:val="24"/>
          <w:rtl/>
        </w:rPr>
        <w:t xml:space="preserve"> האינטרנט</w:t>
      </w:r>
      <w:r w:rsidR="00180803">
        <w:rPr>
          <w:rFonts w:ascii="David" w:hAnsi="David" w:hint="cs"/>
          <w:b w:val="0"/>
          <w:bCs w:val="0"/>
          <w:sz w:val="24"/>
          <w:szCs w:val="24"/>
          <w:rtl/>
        </w:rPr>
        <w:t xml:space="preserve"> ממחשב הספק הרשום למערכת הממוחשבת</w:t>
      </w:r>
      <w:r w:rsidRPr="00EA3ECA">
        <w:rPr>
          <w:rFonts w:ascii="David" w:hAnsi="David"/>
          <w:b w:val="0"/>
          <w:bCs w:val="0"/>
          <w:sz w:val="24"/>
          <w:szCs w:val="24"/>
          <w:rtl/>
        </w:rPr>
        <w:t xml:space="preserve">. זמן העברת הנתונים תלוי, בין היתר, ברוחב הפס הפנוי במועד ההעברה, ברכיבי החומרה והתוכנה ובאילוצים נוספים. </w:t>
      </w:r>
      <w:r w:rsidRPr="00EA3ECA">
        <w:rPr>
          <w:rFonts w:ascii="David" w:hAnsi="David" w:hint="eastAsia"/>
          <w:b w:val="0"/>
          <w:bCs w:val="0"/>
          <w:sz w:val="24"/>
          <w:szCs w:val="24"/>
          <w:rtl/>
        </w:rPr>
        <w:t>מובהר</w:t>
      </w:r>
      <w:r w:rsidRPr="00EA3ECA">
        <w:rPr>
          <w:rFonts w:ascii="David" w:hAnsi="David"/>
          <w:b w:val="0"/>
          <w:bCs w:val="0"/>
          <w:sz w:val="24"/>
          <w:szCs w:val="24"/>
          <w:rtl/>
        </w:rPr>
        <w:t xml:space="preserve"> </w:t>
      </w:r>
      <w:r w:rsidRPr="00EA3ECA">
        <w:rPr>
          <w:rFonts w:ascii="David" w:hAnsi="David" w:hint="eastAsia"/>
          <w:b w:val="0"/>
          <w:bCs w:val="0"/>
          <w:sz w:val="24"/>
          <w:szCs w:val="24"/>
          <w:rtl/>
        </w:rPr>
        <w:t>בזאת</w:t>
      </w:r>
      <w:r w:rsidRPr="00EA3ECA">
        <w:rPr>
          <w:rFonts w:ascii="David" w:hAnsi="David"/>
          <w:b w:val="0"/>
          <w:bCs w:val="0"/>
          <w:sz w:val="24"/>
          <w:szCs w:val="24"/>
          <w:rtl/>
        </w:rPr>
        <w:t xml:space="preserve"> </w:t>
      </w:r>
      <w:r w:rsidRPr="00EA3ECA">
        <w:rPr>
          <w:rFonts w:ascii="David" w:hAnsi="David" w:hint="eastAsia"/>
          <w:b w:val="0"/>
          <w:bCs w:val="0"/>
          <w:sz w:val="24"/>
          <w:szCs w:val="24"/>
          <w:rtl/>
        </w:rPr>
        <w:t>כי</w:t>
      </w:r>
      <w:r w:rsidRPr="00EA3ECA">
        <w:rPr>
          <w:rFonts w:ascii="David" w:hAnsi="David"/>
          <w:b w:val="0"/>
          <w:bCs w:val="0"/>
          <w:sz w:val="24"/>
          <w:szCs w:val="24"/>
          <w:rtl/>
        </w:rPr>
        <w:t xml:space="preserve"> </w:t>
      </w:r>
      <w:r w:rsidRPr="00EA3ECA">
        <w:rPr>
          <w:rFonts w:ascii="David" w:hAnsi="David" w:hint="eastAsia"/>
          <w:b w:val="0"/>
          <w:bCs w:val="0"/>
          <w:sz w:val="24"/>
          <w:szCs w:val="24"/>
          <w:rtl/>
        </w:rPr>
        <w:t>תהליך</w:t>
      </w:r>
      <w:r w:rsidRPr="00EA3ECA">
        <w:rPr>
          <w:rFonts w:ascii="David" w:hAnsi="David"/>
          <w:b w:val="0"/>
          <w:bCs w:val="0"/>
          <w:sz w:val="24"/>
          <w:szCs w:val="24"/>
          <w:rtl/>
        </w:rPr>
        <w:t xml:space="preserve"> </w:t>
      </w:r>
      <w:r w:rsidRPr="00EA3ECA">
        <w:rPr>
          <w:rFonts w:ascii="David" w:hAnsi="David" w:hint="eastAsia"/>
          <w:b w:val="0"/>
          <w:bCs w:val="0"/>
          <w:sz w:val="24"/>
          <w:szCs w:val="24"/>
          <w:rtl/>
        </w:rPr>
        <w:t>הגשת</w:t>
      </w:r>
      <w:r w:rsidRPr="00EA3ECA">
        <w:rPr>
          <w:rFonts w:ascii="David" w:hAnsi="David"/>
          <w:b w:val="0"/>
          <w:bCs w:val="0"/>
          <w:sz w:val="24"/>
          <w:szCs w:val="24"/>
          <w:rtl/>
        </w:rPr>
        <w:t xml:space="preserve"> </w:t>
      </w:r>
      <w:r w:rsidRPr="00EA3ECA">
        <w:rPr>
          <w:rFonts w:ascii="David" w:hAnsi="David" w:hint="eastAsia"/>
          <w:b w:val="0"/>
          <w:bCs w:val="0"/>
          <w:sz w:val="24"/>
          <w:szCs w:val="24"/>
          <w:rtl/>
        </w:rPr>
        <w:t>ההצעה</w:t>
      </w:r>
      <w:r w:rsidRPr="00EA3ECA">
        <w:rPr>
          <w:rFonts w:ascii="David" w:hAnsi="David"/>
          <w:b w:val="0"/>
          <w:bCs w:val="0"/>
          <w:sz w:val="24"/>
          <w:szCs w:val="24"/>
          <w:rtl/>
        </w:rPr>
        <w:t xml:space="preserve">, </w:t>
      </w:r>
      <w:r w:rsidRPr="00EA3ECA">
        <w:rPr>
          <w:rFonts w:ascii="David" w:hAnsi="David" w:hint="eastAsia"/>
          <w:b w:val="0"/>
          <w:bCs w:val="0"/>
          <w:sz w:val="24"/>
          <w:szCs w:val="24"/>
          <w:rtl/>
        </w:rPr>
        <w:t>הכולל</w:t>
      </w:r>
      <w:r w:rsidRPr="00EA3ECA">
        <w:rPr>
          <w:rFonts w:ascii="David" w:hAnsi="David"/>
          <w:b w:val="0"/>
          <w:bCs w:val="0"/>
          <w:sz w:val="24"/>
          <w:szCs w:val="24"/>
          <w:rtl/>
        </w:rPr>
        <w:t xml:space="preserve"> </w:t>
      </w:r>
      <w:r w:rsidRPr="00EA3ECA">
        <w:rPr>
          <w:rFonts w:ascii="David" w:hAnsi="David" w:hint="eastAsia"/>
          <w:b w:val="0"/>
          <w:bCs w:val="0"/>
          <w:sz w:val="24"/>
          <w:szCs w:val="24"/>
          <w:rtl/>
        </w:rPr>
        <w:t>את</w:t>
      </w:r>
      <w:r w:rsidRPr="00EA3ECA">
        <w:rPr>
          <w:rFonts w:ascii="David" w:hAnsi="David"/>
          <w:b w:val="0"/>
          <w:bCs w:val="0"/>
          <w:sz w:val="24"/>
          <w:szCs w:val="24"/>
          <w:rtl/>
        </w:rPr>
        <w:t xml:space="preserve"> </w:t>
      </w:r>
      <w:r w:rsidRPr="00EA3ECA">
        <w:rPr>
          <w:rFonts w:ascii="David" w:hAnsi="David" w:hint="eastAsia"/>
          <w:b w:val="0"/>
          <w:bCs w:val="0"/>
          <w:sz w:val="24"/>
          <w:szCs w:val="24"/>
          <w:rtl/>
        </w:rPr>
        <w:t>קליטת</w:t>
      </w:r>
      <w:r w:rsidRPr="00EA3ECA">
        <w:rPr>
          <w:rFonts w:ascii="David" w:hAnsi="David"/>
          <w:b w:val="0"/>
          <w:bCs w:val="0"/>
          <w:sz w:val="24"/>
          <w:szCs w:val="24"/>
          <w:rtl/>
        </w:rPr>
        <w:t xml:space="preserve"> </w:t>
      </w:r>
      <w:r w:rsidRPr="00EA3ECA">
        <w:rPr>
          <w:rFonts w:ascii="David" w:hAnsi="David" w:hint="eastAsia"/>
          <w:b w:val="0"/>
          <w:bCs w:val="0"/>
          <w:sz w:val="24"/>
          <w:szCs w:val="24"/>
          <w:rtl/>
        </w:rPr>
        <w:t>ההצעה</w:t>
      </w:r>
      <w:r w:rsidRPr="00EA3ECA">
        <w:rPr>
          <w:rFonts w:ascii="David" w:hAnsi="David"/>
          <w:b w:val="0"/>
          <w:bCs w:val="0"/>
          <w:sz w:val="24"/>
          <w:szCs w:val="24"/>
          <w:rtl/>
        </w:rPr>
        <w:t xml:space="preserve"> </w:t>
      </w:r>
      <w:r w:rsidRPr="00EA3ECA">
        <w:rPr>
          <w:rFonts w:ascii="David" w:hAnsi="David" w:hint="eastAsia"/>
          <w:b w:val="0"/>
          <w:bCs w:val="0"/>
          <w:sz w:val="24"/>
          <w:szCs w:val="24"/>
          <w:rtl/>
        </w:rPr>
        <w:t>במערכת</w:t>
      </w:r>
      <w:r w:rsidRPr="00EA3ECA">
        <w:rPr>
          <w:rFonts w:ascii="David" w:hAnsi="David"/>
          <w:b w:val="0"/>
          <w:bCs w:val="0"/>
          <w:sz w:val="24"/>
          <w:szCs w:val="24"/>
          <w:rtl/>
        </w:rPr>
        <w:t xml:space="preserve"> </w:t>
      </w:r>
      <w:r w:rsidRPr="00EA3ECA">
        <w:rPr>
          <w:rFonts w:ascii="David" w:hAnsi="David" w:hint="eastAsia"/>
          <w:b w:val="0"/>
          <w:bCs w:val="0"/>
          <w:sz w:val="24"/>
          <w:szCs w:val="24"/>
          <w:rtl/>
        </w:rPr>
        <w:t>הממוחשבת</w:t>
      </w:r>
      <w:r w:rsidRPr="00EA3ECA">
        <w:rPr>
          <w:rFonts w:ascii="David" w:hAnsi="David"/>
          <w:b w:val="0"/>
          <w:bCs w:val="0"/>
          <w:sz w:val="24"/>
          <w:szCs w:val="24"/>
          <w:rtl/>
        </w:rPr>
        <w:t xml:space="preserve"> ושליחת חיווי לספק על קליטתה באופן תקין, חייב להסתיים לפני סגירת </w:t>
      </w:r>
      <w:r w:rsidRPr="00EA3ECA">
        <w:rPr>
          <w:rFonts w:ascii="David" w:hAnsi="David" w:hint="eastAsia"/>
          <w:b w:val="0"/>
          <w:bCs w:val="0"/>
          <w:sz w:val="24"/>
          <w:szCs w:val="24"/>
          <w:rtl/>
        </w:rPr>
        <w:t>תיבת</w:t>
      </w:r>
      <w:r w:rsidRPr="00EA3ECA">
        <w:rPr>
          <w:rFonts w:ascii="David" w:hAnsi="David"/>
          <w:b w:val="0"/>
          <w:bCs w:val="0"/>
          <w:sz w:val="24"/>
          <w:szCs w:val="24"/>
          <w:rtl/>
        </w:rPr>
        <w:t xml:space="preserve"> </w:t>
      </w:r>
      <w:r w:rsidRPr="00EA3ECA">
        <w:rPr>
          <w:rFonts w:ascii="David" w:hAnsi="David" w:hint="eastAsia"/>
          <w:b w:val="0"/>
          <w:bCs w:val="0"/>
          <w:sz w:val="24"/>
          <w:szCs w:val="24"/>
          <w:rtl/>
        </w:rPr>
        <w:t>המכרזים</w:t>
      </w:r>
      <w:r w:rsidRPr="00EA3ECA">
        <w:rPr>
          <w:rFonts w:ascii="David" w:hAnsi="David" w:hint="cs"/>
          <w:b w:val="0"/>
          <w:bCs w:val="0"/>
          <w:sz w:val="24"/>
          <w:szCs w:val="24"/>
          <w:rtl/>
        </w:rPr>
        <w:t xml:space="preserve"> האלקטרונית</w:t>
      </w:r>
      <w:r w:rsidRPr="00EA3ECA">
        <w:rPr>
          <w:rFonts w:ascii="David" w:hAnsi="David"/>
          <w:b w:val="0"/>
          <w:bCs w:val="0"/>
          <w:sz w:val="24"/>
          <w:szCs w:val="24"/>
          <w:rtl/>
        </w:rPr>
        <w:t xml:space="preserve">. השעון הקובע לצורך כך הוא השעון המופיע </w:t>
      </w:r>
      <w:r w:rsidRPr="00EA3ECA">
        <w:rPr>
          <w:rFonts w:ascii="David" w:hAnsi="David" w:hint="cs"/>
          <w:b w:val="0"/>
          <w:bCs w:val="0"/>
          <w:sz w:val="24"/>
          <w:szCs w:val="24"/>
          <w:rtl/>
        </w:rPr>
        <w:t>במערכת הממוחשבת</w:t>
      </w:r>
      <w:r w:rsidRPr="00EA3ECA">
        <w:rPr>
          <w:rFonts w:ascii="David" w:hAnsi="David"/>
          <w:b w:val="0"/>
          <w:bCs w:val="0"/>
          <w:sz w:val="24"/>
          <w:szCs w:val="24"/>
          <w:rtl/>
        </w:rPr>
        <w:t xml:space="preserve">. </w:t>
      </w:r>
      <w:r w:rsidRPr="00EA3ECA">
        <w:rPr>
          <w:rFonts w:ascii="David" w:hAnsi="David" w:hint="eastAsia"/>
          <w:b w:val="0"/>
          <w:bCs w:val="0"/>
          <w:sz w:val="24"/>
          <w:szCs w:val="24"/>
          <w:rtl/>
        </w:rPr>
        <w:t>הצעה</w:t>
      </w:r>
      <w:r w:rsidRPr="00EA3ECA">
        <w:rPr>
          <w:rFonts w:ascii="David" w:hAnsi="David"/>
          <w:b w:val="0"/>
          <w:bCs w:val="0"/>
          <w:sz w:val="24"/>
          <w:szCs w:val="24"/>
          <w:rtl/>
        </w:rPr>
        <w:t xml:space="preserve"> </w:t>
      </w:r>
      <w:r w:rsidRPr="00EA3ECA">
        <w:rPr>
          <w:rFonts w:ascii="David" w:hAnsi="David" w:hint="eastAsia"/>
          <w:b w:val="0"/>
          <w:bCs w:val="0"/>
          <w:sz w:val="24"/>
          <w:szCs w:val="24"/>
          <w:rtl/>
        </w:rPr>
        <w:t>שלא</w:t>
      </w:r>
      <w:r w:rsidRPr="00EA3ECA">
        <w:rPr>
          <w:rFonts w:ascii="David" w:hAnsi="David"/>
          <w:b w:val="0"/>
          <w:bCs w:val="0"/>
          <w:sz w:val="24"/>
          <w:szCs w:val="24"/>
          <w:rtl/>
        </w:rPr>
        <w:t xml:space="preserve"> </w:t>
      </w:r>
      <w:r w:rsidRPr="00EA3ECA">
        <w:rPr>
          <w:rFonts w:ascii="David" w:hAnsi="David" w:hint="eastAsia"/>
          <w:b w:val="0"/>
          <w:bCs w:val="0"/>
          <w:sz w:val="24"/>
          <w:szCs w:val="24"/>
          <w:rtl/>
        </w:rPr>
        <w:t>תיקלט</w:t>
      </w:r>
      <w:r w:rsidRPr="00EA3ECA">
        <w:rPr>
          <w:rFonts w:ascii="David" w:hAnsi="David"/>
          <w:b w:val="0"/>
          <w:bCs w:val="0"/>
          <w:sz w:val="24"/>
          <w:szCs w:val="24"/>
          <w:rtl/>
        </w:rPr>
        <w:t xml:space="preserve"> </w:t>
      </w:r>
      <w:r w:rsidRPr="00EA3ECA">
        <w:rPr>
          <w:rFonts w:ascii="David" w:hAnsi="David" w:hint="eastAsia"/>
          <w:b w:val="0"/>
          <w:bCs w:val="0"/>
          <w:sz w:val="24"/>
          <w:szCs w:val="24"/>
          <w:rtl/>
        </w:rPr>
        <w:t>כאמור</w:t>
      </w:r>
      <w:r w:rsidRPr="00EA3ECA">
        <w:rPr>
          <w:rFonts w:ascii="David" w:hAnsi="David"/>
          <w:b w:val="0"/>
          <w:bCs w:val="0"/>
          <w:sz w:val="24"/>
          <w:szCs w:val="24"/>
          <w:rtl/>
        </w:rPr>
        <w:t xml:space="preserve"> </w:t>
      </w:r>
      <w:r w:rsidRPr="00EA3ECA">
        <w:rPr>
          <w:rFonts w:ascii="David" w:hAnsi="David" w:hint="eastAsia"/>
          <w:b w:val="0"/>
          <w:bCs w:val="0"/>
          <w:sz w:val="24"/>
          <w:szCs w:val="24"/>
          <w:rtl/>
        </w:rPr>
        <w:t>במערכת</w:t>
      </w:r>
      <w:r w:rsidRPr="00EA3ECA">
        <w:rPr>
          <w:rFonts w:ascii="David" w:hAnsi="David"/>
          <w:b w:val="0"/>
          <w:bCs w:val="0"/>
          <w:sz w:val="24"/>
          <w:szCs w:val="24"/>
          <w:rtl/>
        </w:rPr>
        <w:t xml:space="preserve"> </w:t>
      </w:r>
      <w:r w:rsidR="00180803">
        <w:rPr>
          <w:rFonts w:ascii="David" w:hAnsi="David" w:hint="cs"/>
          <w:b w:val="0"/>
          <w:bCs w:val="0"/>
          <w:sz w:val="24"/>
          <w:szCs w:val="24"/>
          <w:rtl/>
        </w:rPr>
        <w:t xml:space="preserve">הממוחשבת </w:t>
      </w:r>
      <w:r w:rsidRPr="00EA3ECA">
        <w:rPr>
          <w:rFonts w:ascii="David" w:hAnsi="David" w:hint="eastAsia"/>
          <w:b w:val="0"/>
          <w:bCs w:val="0"/>
          <w:sz w:val="24"/>
          <w:szCs w:val="24"/>
          <w:rtl/>
        </w:rPr>
        <w:t>לפני</w:t>
      </w:r>
      <w:r w:rsidRPr="00EA3ECA">
        <w:rPr>
          <w:rFonts w:ascii="David" w:hAnsi="David"/>
          <w:b w:val="0"/>
          <w:bCs w:val="0"/>
          <w:sz w:val="24"/>
          <w:szCs w:val="24"/>
          <w:rtl/>
        </w:rPr>
        <w:t xml:space="preserve"> </w:t>
      </w:r>
      <w:r w:rsidRPr="00EA3ECA">
        <w:rPr>
          <w:rFonts w:ascii="David" w:hAnsi="David" w:hint="eastAsia"/>
          <w:b w:val="0"/>
          <w:bCs w:val="0"/>
          <w:sz w:val="24"/>
          <w:szCs w:val="24"/>
          <w:rtl/>
        </w:rPr>
        <w:t>המועד</w:t>
      </w:r>
      <w:r w:rsidRPr="00EA3ECA">
        <w:rPr>
          <w:rFonts w:ascii="David" w:hAnsi="David"/>
          <w:b w:val="0"/>
          <w:bCs w:val="0"/>
          <w:sz w:val="24"/>
          <w:szCs w:val="24"/>
          <w:rtl/>
        </w:rPr>
        <w:t xml:space="preserve"> </w:t>
      </w:r>
      <w:r w:rsidRPr="00EA3ECA">
        <w:rPr>
          <w:rFonts w:ascii="David" w:hAnsi="David" w:hint="eastAsia"/>
          <w:b w:val="0"/>
          <w:bCs w:val="0"/>
          <w:sz w:val="24"/>
          <w:szCs w:val="24"/>
          <w:rtl/>
        </w:rPr>
        <w:t>האחרון</w:t>
      </w:r>
      <w:r w:rsidRPr="00EA3ECA">
        <w:rPr>
          <w:rFonts w:ascii="David" w:hAnsi="David"/>
          <w:b w:val="0"/>
          <w:bCs w:val="0"/>
          <w:sz w:val="24"/>
          <w:szCs w:val="24"/>
          <w:rtl/>
        </w:rPr>
        <w:t xml:space="preserve"> </w:t>
      </w:r>
      <w:r w:rsidRPr="00EA3ECA">
        <w:rPr>
          <w:rFonts w:ascii="David" w:hAnsi="David" w:hint="eastAsia"/>
          <w:b w:val="0"/>
          <w:bCs w:val="0"/>
          <w:sz w:val="24"/>
          <w:szCs w:val="24"/>
          <w:rtl/>
        </w:rPr>
        <w:t>תיפסל</w:t>
      </w:r>
      <w:r w:rsidRPr="00EA3ECA">
        <w:rPr>
          <w:rFonts w:ascii="David" w:hAnsi="David"/>
          <w:b w:val="0"/>
          <w:bCs w:val="0"/>
          <w:sz w:val="24"/>
          <w:szCs w:val="24"/>
          <w:rtl/>
        </w:rPr>
        <w:t xml:space="preserve"> </w:t>
      </w:r>
      <w:r w:rsidRPr="00EA3ECA">
        <w:rPr>
          <w:rFonts w:ascii="David" w:hAnsi="David" w:hint="eastAsia"/>
          <w:b w:val="0"/>
          <w:bCs w:val="0"/>
          <w:sz w:val="24"/>
          <w:szCs w:val="24"/>
          <w:rtl/>
        </w:rPr>
        <w:t>על</w:t>
      </w:r>
      <w:r w:rsidRPr="00EA3ECA">
        <w:rPr>
          <w:rFonts w:ascii="David" w:hAnsi="David"/>
          <w:b w:val="0"/>
          <w:bCs w:val="0"/>
          <w:sz w:val="24"/>
          <w:szCs w:val="24"/>
          <w:rtl/>
        </w:rPr>
        <w:t xml:space="preserve"> </w:t>
      </w:r>
      <w:r w:rsidRPr="00EA3ECA">
        <w:rPr>
          <w:rFonts w:ascii="David" w:hAnsi="David" w:hint="eastAsia"/>
          <w:b w:val="0"/>
          <w:bCs w:val="0"/>
          <w:sz w:val="24"/>
          <w:szCs w:val="24"/>
          <w:rtl/>
        </w:rPr>
        <w:t>הסף</w:t>
      </w:r>
      <w:r w:rsidRPr="00EA3ECA">
        <w:rPr>
          <w:rFonts w:ascii="David" w:hAnsi="David"/>
          <w:b w:val="0"/>
          <w:bCs w:val="0"/>
          <w:sz w:val="24"/>
          <w:szCs w:val="24"/>
          <w:rtl/>
        </w:rPr>
        <w:t xml:space="preserve">. </w:t>
      </w:r>
      <w:r w:rsidRPr="00EA3ECA">
        <w:rPr>
          <w:rFonts w:ascii="David" w:hAnsi="David" w:hint="eastAsia"/>
          <w:b w:val="0"/>
          <w:bCs w:val="0"/>
          <w:sz w:val="24"/>
          <w:szCs w:val="24"/>
          <w:rtl/>
        </w:rPr>
        <w:t>באחריות</w:t>
      </w:r>
      <w:r w:rsidRPr="00EA3ECA">
        <w:rPr>
          <w:rFonts w:ascii="David" w:hAnsi="David"/>
          <w:b w:val="0"/>
          <w:bCs w:val="0"/>
          <w:sz w:val="24"/>
          <w:szCs w:val="24"/>
          <w:rtl/>
        </w:rPr>
        <w:t xml:space="preserve"> </w:t>
      </w:r>
      <w:r w:rsidRPr="00EA3ECA">
        <w:rPr>
          <w:rFonts w:ascii="David" w:hAnsi="David" w:hint="eastAsia"/>
          <w:b w:val="0"/>
          <w:bCs w:val="0"/>
          <w:sz w:val="24"/>
          <w:szCs w:val="24"/>
          <w:rtl/>
        </w:rPr>
        <w:t>הספק</w:t>
      </w:r>
      <w:r w:rsidRPr="00EA3ECA">
        <w:rPr>
          <w:rFonts w:ascii="David" w:hAnsi="David"/>
          <w:b w:val="0"/>
          <w:bCs w:val="0"/>
          <w:sz w:val="24"/>
          <w:szCs w:val="24"/>
          <w:rtl/>
        </w:rPr>
        <w:t xml:space="preserve"> </w:t>
      </w:r>
      <w:r w:rsidRPr="00EA3ECA">
        <w:rPr>
          <w:rFonts w:ascii="David" w:hAnsi="David" w:hint="eastAsia"/>
          <w:b w:val="0"/>
          <w:bCs w:val="0"/>
          <w:sz w:val="24"/>
          <w:szCs w:val="24"/>
          <w:rtl/>
        </w:rPr>
        <w:t>לקחת</w:t>
      </w:r>
      <w:r w:rsidRPr="00EA3ECA">
        <w:rPr>
          <w:rFonts w:ascii="David" w:hAnsi="David"/>
          <w:b w:val="0"/>
          <w:bCs w:val="0"/>
          <w:sz w:val="24"/>
          <w:szCs w:val="24"/>
          <w:rtl/>
        </w:rPr>
        <w:t xml:space="preserve"> </w:t>
      </w:r>
      <w:r w:rsidRPr="00EA3ECA">
        <w:rPr>
          <w:rFonts w:ascii="David" w:hAnsi="David" w:hint="eastAsia"/>
          <w:b w:val="0"/>
          <w:bCs w:val="0"/>
          <w:sz w:val="24"/>
          <w:szCs w:val="24"/>
          <w:rtl/>
        </w:rPr>
        <w:t>בחשבון</w:t>
      </w:r>
      <w:r w:rsidRPr="00EA3ECA">
        <w:rPr>
          <w:rFonts w:ascii="David" w:hAnsi="David"/>
          <w:b w:val="0"/>
          <w:bCs w:val="0"/>
          <w:sz w:val="24"/>
          <w:szCs w:val="24"/>
          <w:rtl/>
        </w:rPr>
        <w:t xml:space="preserve"> </w:t>
      </w:r>
      <w:r w:rsidRPr="00EA3ECA">
        <w:rPr>
          <w:rFonts w:ascii="David" w:hAnsi="David" w:hint="eastAsia"/>
          <w:b w:val="0"/>
          <w:bCs w:val="0"/>
          <w:sz w:val="24"/>
          <w:szCs w:val="24"/>
          <w:rtl/>
        </w:rPr>
        <w:t>את</w:t>
      </w:r>
      <w:r w:rsidRPr="00EA3ECA">
        <w:rPr>
          <w:rFonts w:ascii="David" w:hAnsi="David"/>
          <w:b w:val="0"/>
          <w:bCs w:val="0"/>
          <w:sz w:val="24"/>
          <w:szCs w:val="24"/>
          <w:rtl/>
        </w:rPr>
        <w:t xml:space="preserve"> </w:t>
      </w:r>
      <w:r w:rsidRPr="00EA3ECA">
        <w:rPr>
          <w:rFonts w:ascii="David" w:hAnsi="David" w:hint="eastAsia"/>
          <w:b w:val="0"/>
          <w:bCs w:val="0"/>
          <w:sz w:val="24"/>
          <w:szCs w:val="24"/>
          <w:rtl/>
        </w:rPr>
        <w:t>משך</w:t>
      </w:r>
      <w:r w:rsidRPr="00EA3ECA">
        <w:rPr>
          <w:rFonts w:ascii="David" w:hAnsi="David"/>
          <w:b w:val="0"/>
          <w:bCs w:val="0"/>
          <w:sz w:val="24"/>
          <w:szCs w:val="24"/>
          <w:rtl/>
        </w:rPr>
        <w:t xml:space="preserve"> </w:t>
      </w:r>
      <w:r w:rsidRPr="00EA3ECA">
        <w:rPr>
          <w:rFonts w:ascii="David" w:hAnsi="David" w:hint="eastAsia"/>
          <w:b w:val="0"/>
          <w:bCs w:val="0"/>
          <w:sz w:val="24"/>
          <w:szCs w:val="24"/>
          <w:rtl/>
        </w:rPr>
        <w:t>זמן</w:t>
      </w:r>
      <w:r w:rsidRPr="00EA3ECA">
        <w:rPr>
          <w:rFonts w:ascii="David" w:hAnsi="David"/>
          <w:b w:val="0"/>
          <w:bCs w:val="0"/>
          <w:sz w:val="24"/>
          <w:szCs w:val="24"/>
          <w:rtl/>
        </w:rPr>
        <w:t xml:space="preserve"> </w:t>
      </w:r>
      <w:r w:rsidRPr="00EA3ECA">
        <w:rPr>
          <w:rFonts w:ascii="David" w:hAnsi="David" w:hint="eastAsia"/>
          <w:b w:val="0"/>
          <w:bCs w:val="0"/>
          <w:sz w:val="24"/>
          <w:szCs w:val="24"/>
          <w:rtl/>
        </w:rPr>
        <w:t>העברת</w:t>
      </w:r>
      <w:r w:rsidRPr="00EA3ECA">
        <w:rPr>
          <w:rFonts w:ascii="David" w:hAnsi="David"/>
          <w:b w:val="0"/>
          <w:bCs w:val="0"/>
          <w:sz w:val="24"/>
          <w:szCs w:val="24"/>
          <w:rtl/>
        </w:rPr>
        <w:t xml:space="preserve"> </w:t>
      </w:r>
      <w:r w:rsidRPr="00EA3ECA">
        <w:rPr>
          <w:rFonts w:ascii="David" w:hAnsi="David" w:hint="eastAsia"/>
          <w:b w:val="0"/>
          <w:bCs w:val="0"/>
          <w:sz w:val="24"/>
          <w:szCs w:val="24"/>
          <w:rtl/>
        </w:rPr>
        <w:t>הנתונים</w:t>
      </w:r>
      <w:r w:rsidRPr="00EA3ECA">
        <w:rPr>
          <w:rFonts w:ascii="David" w:hAnsi="David"/>
          <w:b w:val="0"/>
          <w:bCs w:val="0"/>
          <w:sz w:val="24"/>
          <w:szCs w:val="24"/>
          <w:rtl/>
        </w:rPr>
        <w:t xml:space="preserve"> </w:t>
      </w:r>
      <w:r w:rsidRPr="00EA3ECA">
        <w:rPr>
          <w:rFonts w:ascii="David" w:hAnsi="David" w:hint="eastAsia"/>
          <w:b w:val="0"/>
          <w:bCs w:val="0"/>
          <w:sz w:val="24"/>
          <w:szCs w:val="24"/>
          <w:rtl/>
        </w:rPr>
        <w:t>כאמור</w:t>
      </w:r>
      <w:r w:rsidRPr="00EA3ECA">
        <w:rPr>
          <w:rFonts w:ascii="David" w:hAnsi="David"/>
          <w:b w:val="0"/>
          <w:bCs w:val="0"/>
          <w:sz w:val="24"/>
          <w:szCs w:val="24"/>
          <w:rtl/>
        </w:rPr>
        <w:t xml:space="preserve">, </w:t>
      </w:r>
      <w:r w:rsidRPr="00EA3ECA">
        <w:rPr>
          <w:rFonts w:ascii="David" w:hAnsi="David" w:hint="eastAsia"/>
          <w:b w:val="0"/>
          <w:bCs w:val="0"/>
          <w:sz w:val="24"/>
          <w:szCs w:val="24"/>
          <w:rtl/>
        </w:rPr>
        <w:t>ועליו</w:t>
      </w:r>
      <w:r w:rsidRPr="00EA3ECA">
        <w:rPr>
          <w:rFonts w:ascii="David" w:hAnsi="David"/>
          <w:b w:val="0"/>
          <w:bCs w:val="0"/>
          <w:sz w:val="24"/>
          <w:szCs w:val="24"/>
          <w:rtl/>
        </w:rPr>
        <w:t xml:space="preserve"> </w:t>
      </w:r>
      <w:r w:rsidRPr="00EA3ECA">
        <w:rPr>
          <w:rFonts w:ascii="David" w:hAnsi="David" w:hint="eastAsia"/>
          <w:b w:val="0"/>
          <w:bCs w:val="0"/>
          <w:sz w:val="24"/>
          <w:szCs w:val="24"/>
          <w:rtl/>
        </w:rPr>
        <w:t>לוודא</w:t>
      </w:r>
      <w:r w:rsidRPr="00EA3ECA">
        <w:rPr>
          <w:rFonts w:ascii="David" w:hAnsi="David"/>
          <w:b w:val="0"/>
          <w:bCs w:val="0"/>
          <w:sz w:val="24"/>
          <w:szCs w:val="24"/>
          <w:rtl/>
        </w:rPr>
        <w:t xml:space="preserve"> </w:t>
      </w:r>
      <w:r w:rsidRPr="00EA3ECA">
        <w:rPr>
          <w:rFonts w:ascii="David" w:hAnsi="David" w:hint="eastAsia"/>
          <w:b w:val="0"/>
          <w:bCs w:val="0"/>
          <w:sz w:val="24"/>
          <w:szCs w:val="24"/>
          <w:rtl/>
        </w:rPr>
        <w:t>כי</w:t>
      </w:r>
      <w:r w:rsidRPr="00EA3ECA">
        <w:rPr>
          <w:rFonts w:ascii="David" w:hAnsi="David"/>
          <w:b w:val="0"/>
          <w:bCs w:val="0"/>
          <w:sz w:val="24"/>
          <w:szCs w:val="24"/>
          <w:rtl/>
        </w:rPr>
        <w:t xml:space="preserve"> </w:t>
      </w:r>
      <w:r w:rsidRPr="00EA3ECA">
        <w:rPr>
          <w:rFonts w:ascii="David" w:hAnsi="David" w:hint="eastAsia"/>
          <w:b w:val="0"/>
          <w:bCs w:val="0"/>
          <w:sz w:val="24"/>
          <w:szCs w:val="24"/>
          <w:rtl/>
        </w:rPr>
        <w:t>הנתונים</w:t>
      </w:r>
      <w:r w:rsidRPr="00EA3ECA">
        <w:rPr>
          <w:rFonts w:ascii="David" w:hAnsi="David"/>
          <w:b w:val="0"/>
          <w:bCs w:val="0"/>
          <w:sz w:val="24"/>
          <w:szCs w:val="24"/>
          <w:rtl/>
        </w:rPr>
        <w:t xml:space="preserve"> </w:t>
      </w:r>
      <w:r w:rsidRPr="00EA3ECA">
        <w:rPr>
          <w:rFonts w:ascii="David" w:hAnsi="David" w:hint="eastAsia"/>
          <w:b w:val="0"/>
          <w:bCs w:val="0"/>
          <w:sz w:val="24"/>
          <w:szCs w:val="24"/>
          <w:rtl/>
        </w:rPr>
        <w:t>התקבלו</w:t>
      </w:r>
      <w:r w:rsidRPr="00EA3ECA">
        <w:rPr>
          <w:rFonts w:ascii="David" w:hAnsi="David"/>
          <w:b w:val="0"/>
          <w:bCs w:val="0"/>
          <w:sz w:val="24"/>
          <w:szCs w:val="24"/>
          <w:rtl/>
        </w:rPr>
        <w:t xml:space="preserve"> </w:t>
      </w:r>
      <w:r w:rsidRPr="00EA3ECA">
        <w:rPr>
          <w:rFonts w:ascii="David" w:hAnsi="David" w:hint="cs"/>
          <w:b w:val="0"/>
          <w:bCs w:val="0"/>
          <w:sz w:val="24"/>
          <w:szCs w:val="24"/>
          <w:rtl/>
        </w:rPr>
        <w:t>במערכת הממוחשבת</w:t>
      </w:r>
      <w:r w:rsidRPr="00EA3ECA">
        <w:rPr>
          <w:rFonts w:ascii="David" w:hAnsi="David"/>
          <w:b w:val="0"/>
          <w:bCs w:val="0"/>
          <w:sz w:val="24"/>
          <w:szCs w:val="24"/>
          <w:rtl/>
        </w:rPr>
        <w:t xml:space="preserve">. </w:t>
      </w:r>
      <w:r w:rsidRPr="00EA3ECA">
        <w:rPr>
          <w:rFonts w:ascii="David" w:hAnsi="David" w:hint="eastAsia"/>
          <w:b w:val="0"/>
          <w:bCs w:val="0"/>
          <w:sz w:val="24"/>
          <w:szCs w:val="24"/>
          <w:rtl/>
        </w:rPr>
        <w:t>אי</w:t>
      </w:r>
      <w:r w:rsidRPr="00EA3ECA">
        <w:rPr>
          <w:rFonts w:ascii="David" w:hAnsi="David"/>
          <w:b w:val="0"/>
          <w:bCs w:val="0"/>
          <w:sz w:val="24"/>
          <w:szCs w:val="24"/>
          <w:rtl/>
        </w:rPr>
        <w:t xml:space="preserve"> </w:t>
      </w:r>
      <w:r w:rsidRPr="00EA3ECA">
        <w:rPr>
          <w:rFonts w:ascii="David" w:hAnsi="David" w:hint="eastAsia"/>
          <w:b w:val="0"/>
          <w:bCs w:val="0"/>
          <w:sz w:val="24"/>
          <w:szCs w:val="24"/>
          <w:rtl/>
        </w:rPr>
        <w:t>הגעת</w:t>
      </w:r>
      <w:r w:rsidRPr="00EA3ECA">
        <w:rPr>
          <w:rFonts w:ascii="David" w:hAnsi="David"/>
          <w:b w:val="0"/>
          <w:bCs w:val="0"/>
          <w:sz w:val="24"/>
          <w:szCs w:val="24"/>
          <w:rtl/>
        </w:rPr>
        <w:t xml:space="preserve"> </w:t>
      </w:r>
      <w:r w:rsidRPr="00EA3ECA">
        <w:rPr>
          <w:rFonts w:ascii="David" w:hAnsi="David" w:hint="eastAsia"/>
          <w:b w:val="0"/>
          <w:bCs w:val="0"/>
          <w:sz w:val="24"/>
          <w:szCs w:val="24"/>
          <w:rtl/>
        </w:rPr>
        <w:t>הנתונים</w:t>
      </w:r>
      <w:r w:rsidRPr="00EA3ECA">
        <w:rPr>
          <w:rFonts w:ascii="David" w:hAnsi="David"/>
          <w:b w:val="0"/>
          <w:bCs w:val="0"/>
          <w:sz w:val="24"/>
          <w:szCs w:val="24"/>
          <w:rtl/>
        </w:rPr>
        <w:t xml:space="preserve"> </w:t>
      </w:r>
      <w:r w:rsidRPr="00EA3ECA">
        <w:rPr>
          <w:rFonts w:ascii="David" w:hAnsi="David" w:hint="eastAsia"/>
          <w:b w:val="0"/>
          <w:bCs w:val="0"/>
          <w:sz w:val="24"/>
          <w:szCs w:val="24"/>
          <w:rtl/>
        </w:rPr>
        <w:t>באופן</w:t>
      </w:r>
      <w:r w:rsidRPr="00EA3ECA">
        <w:rPr>
          <w:rFonts w:ascii="David" w:hAnsi="David"/>
          <w:b w:val="0"/>
          <w:bCs w:val="0"/>
          <w:sz w:val="24"/>
          <w:szCs w:val="24"/>
          <w:rtl/>
        </w:rPr>
        <w:t xml:space="preserve"> </w:t>
      </w:r>
      <w:r w:rsidRPr="00EA3ECA">
        <w:rPr>
          <w:rFonts w:ascii="David" w:hAnsi="David" w:hint="eastAsia"/>
          <w:b w:val="0"/>
          <w:bCs w:val="0"/>
          <w:sz w:val="24"/>
          <w:szCs w:val="24"/>
          <w:rtl/>
        </w:rPr>
        <w:t>שלם</w:t>
      </w:r>
      <w:r w:rsidRPr="00EA3ECA">
        <w:rPr>
          <w:rFonts w:ascii="David" w:hAnsi="David"/>
          <w:b w:val="0"/>
          <w:bCs w:val="0"/>
          <w:sz w:val="24"/>
          <w:szCs w:val="24"/>
          <w:rtl/>
        </w:rPr>
        <w:t xml:space="preserve"> </w:t>
      </w:r>
      <w:r w:rsidRPr="00EA3ECA">
        <w:rPr>
          <w:rFonts w:ascii="David" w:hAnsi="David" w:hint="eastAsia"/>
          <w:b w:val="0"/>
          <w:bCs w:val="0"/>
          <w:sz w:val="24"/>
          <w:szCs w:val="24"/>
          <w:rtl/>
        </w:rPr>
        <w:t>במועד</w:t>
      </w:r>
      <w:r w:rsidRPr="00EA3ECA">
        <w:rPr>
          <w:rFonts w:ascii="David" w:hAnsi="David"/>
          <w:b w:val="0"/>
          <w:bCs w:val="0"/>
          <w:sz w:val="24"/>
          <w:szCs w:val="24"/>
          <w:rtl/>
        </w:rPr>
        <w:t xml:space="preserve"> </w:t>
      </w:r>
      <w:r w:rsidRPr="00EA3ECA">
        <w:rPr>
          <w:rFonts w:ascii="David" w:hAnsi="David" w:hint="cs"/>
          <w:b w:val="0"/>
          <w:bCs w:val="0"/>
          <w:sz w:val="24"/>
          <w:szCs w:val="24"/>
          <w:rtl/>
        </w:rPr>
        <w:t>למערכת הממוחשבת</w:t>
      </w:r>
      <w:r w:rsidRPr="00EA3ECA">
        <w:rPr>
          <w:rFonts w:ascii="David" w:hAnsi="David"/>
          <w:b w:val="0"/>
          <w:bCs w:val="0"/>
          <w:sz w:val="24"/>
          <w:szCs w:val="24"/>
          <w:rtl/>
        </w:rPr>
        <w:t xml:space="preserve">, למעט במקרה חריג של תקלה </w:t>
      </w:r>
      <w:r w:rsidRPr="00EA3ECA">
        <w:rPr>
          <w:rFonts w:ascii="David" w:hAnsi="David" w:hint="cs"/>
          <w:b w:val="0"/>
          <w:bCs w:val="0"/>
          <w:sz w:val="24"/>
          <w:szCs w:val="24"/>
          <w:rtl/>
        </w:rPr>
        <w:t>טכנית</w:t>
      </w:r>
      <w:r w:rsidR="00D77FB6">
        <w:rPr>
          <w:rFonts w:ascii="David" w:hAnsi="David" w:hint="cs"/>
          <w:b w:val="0"/>
          <w:bCs w:val="0"/>
          <w:sz w:val="24"/>
          <w:szCs w:val="24"/>
          <w:rtl/>
        </w:rPr>
        <w:t>, כמפורט בסעיף 2.4.4 להלן</w:t>
      </w:r>
      <w:r w:rsidRPr="00EA3ECA">
        <w:rPr>
          <w:rFonts w:ascii="David" w:hAnsi="David" w:hint="cs"/>
          <w:b w:val="0"/>
          <w:bCs w:val="0"/>
          <w:sz w:val="24"/>
          <w:szCs w:val="24"/>
          <w:rtl/>
        </w:rPr>
        <w:t>,</w:t>
      </w:r>
      <w:r w:rsidRPr="00EA3ECA">
        <w:rPr>
          <w:rFonts w:ascii="David" w:hAnsi="David"/>
          <w:b w:val="0"/>
          <w:bCs w:val="0"/>
          <w:sz w:val="24"/>
          <w:szCs w:val="24"/>
          <w:rtl/>
        </w:rPr>
        <w:t xml:space="preserve"> תהיה באחריות הספק </w:t>
      </w:r>
      <w:r w:rsidRPr="00EA3ECA">
        <w:rPr>
          <w:rFonts w:ascii="David" w:hAnsi="David" w:hint="eastAsia"/>
          <w:b w:val="0"/>
          <w:bCs w:val="0"/>
          <w:sz w:val="24"/>
          <w:szCs w:val="24"/>
          <w:rtl/>
        </w:rPr>
        <w:t>הרשום</w:t>
      </w:r>
      <w:r w:rsidRPr="00EA3ECA">
        <w:rPr>
          <w:rFonts w:ascii="David" w:hAnsi="David"/>
          <w:b w:val="0"/>
          <w:bCs w:val="0"/>
          <w:sz w:val="24"/>
          <w:szCs w:val="24"/>
          <w:rtl/>
        </w:rPr>
        <w:t xml:space="preserve"> </w:t>
      </w:r>
      <w:r w:rsidRPr="00EA3ECA">
        <w:rPr>
          <w:rFonts w:ascii="David" w:hAnsi="David" w:hint="eastAsia"/>
          <w:b w:val="0"/>
          <w:bCs w:val="0"/>
          <w:sz w:val="24"/>
          <w:szCs w:val="24"/>
          <w:rtl/>
        </w:rPr>
        <w:t>בלבד</w:t>
      </w:r>
      <w:r w:rsidRPr="00EA3ECA">
        <w:rPr>
          <w:rFonts w:ascii="David" w:hAnsi="David"/>
          <w:b w:val="0"/>
          <w:bCs w:val="0"/>
          <w:sz w:val="24"/>
          <w:szCs w:val="24"/>
          <w:rtl/>
        </w:rPr>
        <w:t>.</w:t>
      </w:r>
    </w:p>
    <w:p w:rsidR="00D77FB6" w:rsidRPr="00D77FB6" w:rsidRDefault="00D77FB6" w:rsidP="00D77FB6">
      <w:pPr>
        <w:pStyle w:val="30"/>
        <w:tabs>
          <w:tab w:val="clear" w:pos="1334"/>
          <w:tab w:val="left" w:pos="909"/>
        </w:tabs>
        <w:spacing w:before="120" w:after="0" w:line="360" w:lineRule="auto"/>
        <w:ind w:left="909" w:hanging="567"/>
        <w:rPr>
          <w:rFonts w:ascii="David" w:hAnsi="David"/>
          <w:b w:val="0"/>
          <w:bCs w:val="0"/>
          <w:sz w:val="24"/>
          <w:szCs w:val="24"/>
        </w:rPr>
      </w:pPr>
      <w:r w:rsidRPr="00D77FB6">
        <w:rPr>
          <w:rFonts w:ascii="David" w:hAnsi="David"/>
          <w:b w:val="0"/>
          <w:bCs w:val="0"/>
          <w:sz w:val="24"/>
          <w:szCs w:val="24"/>
          <w:rtl/>
        </w:rPr>
        <w:t>במקרה שלמזמין אין גישה לאינטרנט או במקרה של כשל במערכת הממוחשבת או במקרים מיוחדים אחרים, עורך המכרז יהיה רשאי להנחות את המזמינים להשתמש</w:t>
      </w:r>
      <w:r w:rsidRPr="00D77FB6">
        <w:rPr>
          <w:rFonts w:ascii="David" w:hAnsi="David" w:hint="cs"/>
          <w:b w:val="0"/>
          <w:bCs w:val="0"/>
          <w:sz w:val="24"/>
          <w:szCs w:val="24"/>
          <w:rtl/>
        </w:rPr>
        <w:t xml:space="preserve"> בהליכים חלופיים</w:t>
      </w:r>
      <w:r w:rsidRPr="00D77FB6">
        <w:rPr>
          <w:rFonts w:ascii="David" w:hAnsi="David"/>
          <w:b w:val="0"/>
          <w:bCs w:val="0"/>
          <w:sz w:val="24"/>
          <w:szCs w:val="24"/>
          <w:rtl/>
        </w:rPr>
        <w:t xml:space="preserve">. במקרים אלה </w:t>
      </w:r>
      <w:r w:rsidRPr="00D77FB6">
        <w:rPr>
          <w:rFonts w:ascii="David" w:hAnsi="David" w:hint="eastAsia"/>
          <w:b w:val="0"/>
          <w:bCs w:val="0"/>
          <w:sz w:val="24"/>
          <w:szCs w:val="24"/>
          <w:rtl/>
        </w:rPr>
        <w:t>לא</w:t>
      </w:r>
      <w:r w:rsidRPr="00D77FB6">
        <w:rPr>
          <w:rFonts w:ascii="David" w:hAnsi="David"/>
          <w:b w:val="0"/>
          <w:bCs w:val="0"/>
          <w:sz w:val="24"/>
          <w:szCs w:val="24"/>
          <w:rtl/>
        </w:rPr>
        <w:t xml:space="preserve"> תהיה ל</w:t>
      </w:r>
      <w:r>
        <w:rPr>
          <w:rFonts w:ascii="David" w:hAnsi="David" w:hint="cs"/>
          <w:b w:val="0"/>
          <w:bCs w:val="0"/>
          <w:sz w:val="24"/>
          <w:szCs w:val="24"/>
          <w:rtl/>
        </w:rPr>
        <w:t>ספק הרשום</w:t>
      </w:r>
      <w:r w:rsidRPr="00D77FB6">
        <w:rPr>
          <w:rFonts w:ascii="David" w:hAnsi="David"/>
          <w:b w:val="0"/>
          <w:bCs w:val="0"/>
          <w:sz w:val="24"/>
          <w:szCs w:val="24"/>
          <w:rtl/>
        </w:rPr>
        <w:t xml:space="preserve"> כל תביעה או טענה כלפי עורך המכרז או מי מטעמו ו/או כלפי המזמינים או מי מטעמם. </w:t>
      </w:r>
    </w:p>
    <w:p w:rsidR="00EA3ECA" w:rsidRDefault="00EA3ECA" w:rsidP="008564E3">
      <w:pPr>
        <w:pStyle w:val="30"/>
        <w:tabs>
          <w:tab w:val="clear" w:pos="1334"/>
          <w:tab w:val="left" w:pos="909"/>
        </w:tabs>
        <w:spacing w:before="120" w:after="0" w:line="360" w:lineRule="auto"/>
        <w:ind w:left="909" w:hanging="567"/>
        <w:rPr>
          <w:rFonts w:ascii="David" w:hAnsi="David"/>
          <w:b w:val="0"/>
          <w:bCs w:val="0"/>
          <w:sz w:val="24"/>
          <w:szCs w:val="24"/>
          <w:rtl/>
        </w:rPr>
      </w:pPr>
      <w:r w:rsidRPr="00EA3ECA">
        <w:rPr>
          <w:rFonts w:ascii="David" w:hAnsi="David" w:hint="eastAsia"/>
          <w:b w:val="0"/>
          <w:bCs w:val="0"/>
          <w:sz w:val="24"/>
          <w:szCs w:val="24"/>
          <w:rtl/>
        </w:rPr>
        <w:t>עד</w:t>
      </w:r>
      <w:r w:rsidRPr="00EA3ECA">
        <w:rPr>
          <w:rFonts w:ascii="David" w:hAnsi="David"/>
          <w:b w:val="0"/>
          <w:bCs w:val="0"/>
          <w:sz w:val="24"/>
          <w:szCs w:val="24"/>
          <w:rtl/>
        </w:rPr>
        <w:t xml:space="preserve"> </w:t>
      </w:r>
      <w:r w:rsidRPr="00EA3ECA">
        <w:rPr>
          <w:rFonts w:ascii="David" w:hAnsi="David" w:hint="eastAsia"/>
          <w:b w:val="0"/>
          <w:bCs w:val="0"/>
          <w:sz w:val="24"/>
          <w:szCs w:val="24"/>
          <w:rtl/>
        </w:rPr>
        <w:t>מועד</w:t>
      </w:r>
      <w:r w:rsidRPr="00EA3ECA">
        <w:rPr>
          <w:rFonts w:ascii="David" w:hAnsi="David"/>
          <w:b w:val="0"/>
          <w:bCs w:val="0"/>
          <w:sz w:val="24"/>
          <w:szCs w:val="24"/>
          <w:rtl/>
        </w:rPr>
        <w:t xml:space="preserve"> </w:t>
      </w:r>
      <w:r w:rsidRPr="00EA3ECA">
        <w:rPr>
          <w:rFonts w:ascii="David" w:hAnsi="David" w:hint="eastAsia"/>
          <w:b w:val="0"/>
          <w:bCs w:val="0"/>
          <w:sz w:val="24"/>
          <w:szCs w:val="24"/>
          <w:rtl/>
        </w:rPr>
        <w:t>סגירת</w:t>
      </w:r>
      <w:r w:rsidRPr="00EA3ECA">
        <w:rPr>
          <w:rFonts w:ascii="David" w:hAnsi="David"/>
          <w:b w:val="0"/>
          <w:bCs w:val="0"/>
          <w:sz w:val="24"/>
          <w:szCs w:val="24"/>
          <w:rtl/>
        </w:rPr>
        <w:t xml:space="preserve"> </w:t>
      </w:r>
      <w:r w:rsidRPr="00EA3ECA">
        <w:rPr>
          <w:rFonts w:ascii="David" w:hAnsi="David" w:hint="eastAsia"/>
          <w:b w:val="0"/>
          <w:bCs w:val="0"/>
          <w:sz w:val="24"/>
          <w:szCs w:val="24"/>
          <w:rtl/>
        </w:rPr>
        <w:t>תיבת</w:t>
      </w:r>
      <w:r w:rsidRPr="00EA3ECA">
        <w:rPr>
          <w:rFonts w:ascii="David" w:hAnsi="David"/>
          <w:b w:val="0"/>
          <w:bCs w:val="0"/>
          <w:sz w:val="24"/>
          <w:szCs w:val="24"/>
          <w:rtl/>
        </w:rPr>
        <w:t xml:space="preserve"> </w:t>
      </w:r>
      <w:r w:rsidRPr="00EA3ECA">
        <w:rPr>
          <w:rFonts w:ascii="David" w:hAnsi="David" w:hint="eastAsia"/>
          <w:b w:val="0"/>
          <w:bCs w:val="0"/>
          <w:sz w:val="24"/>
          <w:szCs w:val="24"/>
          <w:rtl/>
        </w:rPr>
        <w:t>המכרזים</w:t>
      </w:r>
      <w:r w:rsidRPr="00EA3ECA">
        <w:rPr>
          <w:rFonts w:ascii="David" w:hAnsi="David"/>
          <w:b w:val="0"/>
          <w:bCs w:val="0"/>
          <w:sz w:val="24"/>
          <w:szCs w:val="24"/>
          <w:rtl/>
        </w:rPr>
        <w:t xml:space="preserve"> ה</w:t>
      </w:r>
      <w:r w:rsidRPr="00EA3ECA">
        <w:rPr>
          <w:rFonts w:ascii="David" w:hAnsi="David" w:hint="eastAsia"/>
          <w:b w:val="0"/>
          <w:bCs w:val="0"/>
          <w:sz w:val="24"/>
          <w:szCs w:val="24"/>
          <w:rtl/>
        </w:rPr>
        <w:t>אלקטרונית</w:t>
      </w:r>
      <w:r w:rsidRPr="00EA3ECA">
        <w:rPr>
          <w:rFonts w:ascii="David" w:hAnsi="David"/>
          <w:b w:val="0"/>
          <w:bCs w:val="0"/>
          <w:sz w:val="24"/>
          <w:szCs w:val="24"/>
          <w:rtl/>
        </w:rPr>
        <w:t xml:space="preserve">, הספק </w:t>
      </w:r>
      <w:r w:rsidRPr="00EA3ECA">
        <w:rPr>
          <w:rFonts w:ascii="David" w:hAnsi="David" w:hint="eastAsia"/>
          <w:b w:val="0"/>
          <w:bCs w:val="0"/>
          <w:sz w:val="24"/>
          <w:szCs w:val="24"/>
          <w:rtl/>
        </w:rPr>
        <w:t>הרשום</w:t>
      </w:r>
      <w:r w:rsidRPr="00EA3ECA">
        <w:rPr>
          <w:rFonts w:ascii="David" w:hAnsi="David"/>
          <w:b w:val="0"/>
          <w:bCs w:val="0"/>
          <w:sz w:val="24"/>
          <w:szCs w:val="24"/>
          <w:rtl/>
        </w:rPr>
        <w:t xml:space="preserve"> </w:t>
      </w:r>
      <w:r w:rsidRPr="00EA3ECA">
        <w:rPr>
          <w:rFonts w:ascii="David" w:hAnsi="David" w:hint="eastAsia"/>
          <w:b w:val="0"/>
          <w:bCs w:val="0"/>
          <w:sz w:val="24"/>
          <w:szCs w:val="24"/>
          <w:rtl/>
        </w:rPr>
        <w:t>יהיה</w:t>
      </w:r>
      <w:r w:rsidRPr="00EA3ECA">
        <w:rPr>
          <w:rFonts w:ascii="David" w:hAnsi="David"/>
          <w:b w:val="0"/>
          <w:bCs w:val="0"/>
          <w:sz w:val="24"/>
          <w:szCs w:val="24"/>
          <w:rtl/>
        </w:rPr>
        <w:t xml:space="preserve"> רשאי לבטל את הצעתו ולהגיש או לא להגיש </w:t>
      </w:r>
      <w:r w:rsidR="008564E3" w:rsidRPr="00EA3ECA">
        <w:rPr>
          <w:rFonts w:ascii="David" w:hAnsi="David"/>
          <w:b w:val="0"/>
          <w:bCs w:val="0"/>
          <w:sz w:val="24"/>
          <w:szCs w:val="24"/>
          <w:rtl/>
        </w:rPr>
        <w:t>הצע</w:t>
      </w:r>
      <w:r w:rsidR="008564E3">
        <w:rPr>
          <w:rFonts w:ascii="David" w:hAnsi="David" w:hint="cs"/>
          <w:b w:val="0"/>
          <w:bCs w:val="0"/>
          <w:sz w:val="24"/>
          <w:szCs w:val="24"/>
          <w:rtl/>
        </w:rPr>
        <w:t>ת מחיר</w:t>
      </w:r>
      <w:r w:rsidR="008564E3" w:rsidRPr="00EA3ECA">
        <w:rPr>
          <w:rFonts w:ascii="David" w:hAnsi="David"/>
          <w:b w:val="0"/>
          <w:bCs w:val="0"/>
          <w:sz w:val="24"/>
          <w:szCs w:val="24"/>
          <w:rtl/>
        </w:rPr>
        <w:t xml:space="preserve"> </w:t>
      </w:r>
      <w:r w:rsidRPr="00EA3ECA">
        <w:rPr>
          <w:rFonts w:ascii="David" w:hAnsi="David"/>
          <w:b w:val="0"/>
          <w:bCs w:val="0"/>
          <w:sz w:val="24"/>
          <w:szCs w:val="24"/>
          <w:rtl/>
        </w:rPr>
        <w:t xml:space="preserve">מתוקנת במקומה. לאחר סגירת תיבת המכרזים </w:t>
      </w:r>
      <w:r w:rsidRPr="00EA3ECA">
        <w:rPr>
          <w:rFonts w:ascii="David" w:hAnsi="David" w:hint="eastAsia"/>
          <w:b w:val="0"/>
          <w:bCs w:val="0"/>
          <w:sz w:val="24"/>
          <w:szCs w:val="24"/>
          <w:rtl/>
        </w:rPr>
        <w:t>האלקטרונית</w:t>
      </w:r>
      <w:r w:rsidRPr="00EA3ECA">
        <w:rPr>
          <w:rFonts w:ascii="David" w:hAnsi="David"/>
          <w:b w:val="0"/>
          <w:bCs w:val="0"/>
          <w:sz w:val="24"/>
          <w:szCs w:val="24"/>
          <w:rtl/>
        </w:rPr>
        <w:t xml:space="preserve"> </w:t>
      </w:r>
      <w:r w:rsidRPr="00EA3ECA">
        <w:rPr>
          <w:rFonts w:ascii="David" w:hAnsi="David" w:hint="eastAsia"/>
          <w:b w:val="0"/>
          <w:bCs w:val="0"/>
          <w:sz w:val="24"/>
          <w:szCs w:val="24"/>
          <w:rtl/>
        </w:rPr>
        <w:t>לא</w:t>
      </w:r>
      <w:r w:rsidRPr="00EA3ECA">
        <w:rPr>
          <w:rFonts w:ascii="David" w:hAnsi="David"/>
          <w:b w:val="0"/>
          <w:bCs w:val="0"/>
          <w:sz w:val="24"/>
          <w:szCs w:val="24"/>
          <w:rtl/>
        </w:rPr>
        <w:t xml:space="preserve"> </w:t>
      </w:r>
      <w:r w:rsidRPr="00EA3ECA">
        <w:rPr>
          <w:rFonts w:ascii="David" w:hAnsi="David" w:hint="eastAsia"/>
          <w:b w:val="0"/>
          <w:bCs w:val="0"/>
          <w:sz w:val="24"/>
          <w:szCs w:val="24"/>
          <w:rtl/>
        </w:rPr>
        <w:t>ניתן</w:t>
      </w:r>
      <w:r w:rsidRPr="00EA3ECA">
        <w:rPr>
          <w:rFonts w:ascii="David" w:hAnsi="David"/>
          <w:b w:val="0"/>
          <w:bCs w:val="0"/>
          <w:sz w:val="24"/>
          <w:szCs w:val="24"/>
          <w:rtl/>
        </w:rPr>
        <w:t xml:space="preserve"> </w:t>
      </w:r>
      <w:r w:rsidRPr="00EA3ECA">
        <w:rPr>
          <w:rFonts w:ascii="David" w:hAnsi="David" w:hint="eastAsia"/>
          <w:b w:val="0"/>
          <w:bCs w:val="0"/>
          <w:sz w:val="24"/>
          <w:szCs w:val="24"/>
          <w:rtl/>
        </w:rPr>
        <w:t>יהיה</w:t>
      </w:r>
      <w:r w:rsidRPr="00EA3ECA">
        <w:rPr>
          <w:rFonts w:ascii="David" w:hAnsi="David"/>
          <w:b w:val="0"/>
          <w:bCs w:val="0"/>
          <w:sz w:val="24"/>
          <w:szCs w:val="24"/>
          <w:rtl/>
        </w:rPr>
        <w:t xml:space="preserve"> </w:t>
      </w:r>
      <w:r w:rsidRPr="00EA3ECA">
        <w:rPr>
          <w:rFonts w:ascii="David" w:hAnsi="David" w:hint="eastAsia"/>
          <w:b w:val="0"/>
          <w:bCs w:val="0"/>
          <w:sz w:val="24"/>
          <w:szCs w:val="24"/>
          <w:rtl/>
        </w:rPr>
        <w:t>למשוך</w:t>
      </w:r>
      <w:r w:rsidRPr="00EA3ECA">
        <w:rPr>
          <w:rFonts w:ascii="David" w:hAnsi="David"/>
          <w:b w:val="0"/>
          <w:bCs w:val="0"/>
          <w:sz w:val="24"/>
          <w:szCs w:val="24"/>
          <w:rtl/>
        </w:rPr>
        <w:t xml:space="preserve"> </w:t>
      </w:r>
      <w:r w:rsidRPr="00EA3ECA">
        <w:rPr>
          <w:rFonts w:ascii="David" w:hAnsi="David" w:hint="eastAsia"/>
          <w:b w:val="0"/>
          <w:bCs w:val="0"/>
          <w:sz w:val="24"/>
          <w:szCs w:val="24"/>
          <w:rtl/>
        </w:rPr>
        <w:t>את</w:t>
      </w:r>
      <w:r w:rsidRPr="00EA3ECA">
        <w:rPr>
          <w:rFonts w:ascii="David" w:hAnsi="David"/>
          <w:b w:val="0"/>
          <w:bCs w:val="0"/>
          <w:sz w:val="24"/>
          <w:szCs w:val="24"/>
          <w:rtl/>
        </w:rPr>
        <w:t xml:space="preserve"> </w:t>
      </w:r>
      <w:r w:rsidRPr="00EA3ECA">
        <w:rPr>
          <w:rFonts w:ascii="David" w:hAnsi="David" w:hint="eastAsia"/>
          <w:b w:val="0"/>
          <w:bCs w:val="0"/>
          <w:sz w:val="24"/>
          <w:szCs w:val="24"/>
          <w:rtl/>
        </w:rPr>
        <w:t>ההצעה</w:t>
      </w:r>
      <w:r w:rsidRPr="00EA3ECA">
        <w:rPr>
          <w:rFonts w:ascii="David" w:hAnsi="David"/>
          <w:b w:val="0"/>
          <w:bCs w:val="0"/>
          <w:sz w:val="24"/>
          <w:szCs w:val="24"/>
          <w:rtl/>
        </w:rPr>
        <w:t xml:space="preserve"> </w:t>
      </w:r>
      <w:r w:rsidRPr="00EA3ECA">
        <w:rPr>
          <w:rFonts w:ascii="David" w:hAnsi="David" w:hint="eastAsia"/>
          <w:b w:val="0"/>
          <w:bCs w:val="0"/>
          <w:sz w:val="24"/>
          <w:szCs w:val="24"/>
          <w:rtl/>
        </w:rPr>
        <w:t>או</w:t>
      </w:r>
      <w:r w:rsidRPr="00EA3ECA">
        <w:rPr>
          <w:rFonts w:ascii="David" w:hAnsi="David"/>
          <w:b w:val="0"/>
          <w:bCs w:val="0"/>
          <w:sz w:val="24"/>
          <w:szCs w:val="24"/>
          <w:rtl/>
        </w:rPr>
        <w:t xml:space="preserve"> </w:t>
      </w:r>
      <w:r w:rsidRPr="00EA3ECA">
        <w:rPr>
          <w:rFonts w:ascii="David" w:hAnsi="David" w:hint="eastAsia"/>
          <w:b w:val="0"/>
          <w:bCs w:val="0"/>
          <w:sz w:val="24"/>
          <w:szCs w:val="24"/>
          <w:rtl/>
        </w:rPr>
        <w:t>לשנות</w:t>
      </w:r>
      <w:r w:rsidRPr="00EA3ECA">
        <w:rPr>
          <w:rFonts w:ascii="David" w:hAnsi="David"/>
          <w:b w:val="0"/>
          <w:bCs w:val="0"/>
          <w:sz w:val="24"/>
          <w:szCs w:val="24"/>
          <w:rtl/>
        </w:rPr>
        <w:t xml:space="preserve"> </w:t>
      </w:r>
      <w:r w:rsidRPr="00EA3ECA">
        <w:rPr>
          <w:rFonts w:ascii="David" w:hAnsi="David" w:hint="eastAsia"/>
          <w:b w:val="0"/>
          <w:bCs w:val="0"/>
          <w:sz w:val="24"/>
          <w:szCs w:val="24"/>
          <w:rtl/>
        </w:rPr>
        <w:t>אותה</w:t>
      </w:r>
      <w:r w:rsidRPr="00EA3ECA">
        <w:rPr>
          <w:rFonts w:ascii="David" w:hAnsi="David"/>
          <w:b w:val="0"/>
          <w:bCs w:val="0"/>
          <w:sz w:val="24"/>
          <w:szCs w:val="24"/>
          <w:rtl/>
        </w:rPr>
        <w:t>.</w:t>
      </w:r>
    </w:p>
    <w:p w:rsidR="00C0762C" w:rsidRPr="00C0762C" w:rsidRDefault="00C0762C" w:rsidP="00C0762C">
      <w:pPr>
        <w:pStyle w:val="30"/>
        <w:tabs>
          <w:tab w:val="clear" w:pos="1334"/>
          <w:tab w:val="left" w:pos="909"/>
        </w:tabs>
        <w:spacing w:before="120" w:after="0" w:line="360" w:lineRule="auto"/>
        <w:ind w:left="909" w:hanging="567"/>
        <w:rPr>
          <w:rFonts w:ascii="David" w:hAnsi="David"/>
          <w:sz w:val="24"/>
          <w:szCs w:val="24"/>
        </w:rPr>
      </w:pPr>
      <w:bookmarkStart w:id="288" w:name="_כללים_נוספים_לגבי_1"/>
      <w:bookmarkEnd w:id="288"/>
      <w:r w:rsidRPr="00C0762C">
        <w:rPr>
          <w:rFonts w:ascii="David" w:hAnsi="David"/>
          <w:sz w:val="24"/>
          <w:szCs w:val="24"/>
          <w:rtl/>
        </w:rPr>
        <w:t>מנגנון חלופי לפתיחת תיבת המכרזים האלקטרונית</w:t>
      </w:r>
    </w:p>
    <w:p w:rsidR="00C0762C" w:rsidRDefault="00C0762C" w:rsidP="00C0762C">
      <w:pPr>
        <w:pStyle w:val="41"/>
        <w:tabs>
          <w:tab w:val="clear" w:pos="1759"/>
        </w:tabs>
        <w:spacing w:before="120" w:after="0"/>
        <w:ind w:left="1334" w:hanging="425"/>
        <w:jc w:val="both"/>
        <w:rPr>
          <w:rFonts w:ascii="David" w:hAnsi="David"/>
        </w:rPr>
      </w:pPr>
      <w:r w:rsidRPr="00C0762C">
        <w:rPr>
          <w:rFonts w:ascii="David" w:hAnsi="David"/>
          <w:rtl/>
        </w:rPr>
        <w:lastRenderedPageBreak/>
        <w:t>במקרה של תקלה בקריאת ההצעות שהתקבלו ו/או בפתיחת תיבת המכרזים האלקטרונית, רשאית ועדת המכרזים המשרדית להפעיל מנגנון חלופי לפתיחת תיבת המכרזים האלקטרונית.</w:t>
      </w:r>
    </w:p>
    <w:p w:rsidR="00C0762C" w:rsidRPr="00C0762C" w:rsidRDefault="00C0762C" w:rsidP="00C0762C">
      <w:pPr>
        <w:pStyle w:val="41"/>
        <w:tabs>
          <w:tab w:val="clear" w:pos="1759"/>
        </w:tabs>
        <w:spacing w:before="120" w:after="0"/>
        <w:ind w:left="1334" w:hanging="425"/>
        <w:jc w:val="both"/>
        <w:rPr>
          <w:rFonts w:ascii="David" w:hAnsi="David"/>
        </w:rPr>
      </w:pPr>
      <w:r w:rsidRPr="00C0762C">
        <w:rPr>
          <w:rFonts w:ascii="David" w:hAnsi="David"/>
          <w:rtl/>
        </w:rPr>
        <w:t xml:space="preserve">במסגרת המנגנון החלופי לפתיחת תיבת המכרזים האלקטרונית, הספקים הרשומים שהשתתפו </w:t>
      </w:r>
      <w:proofErr w:type="spellStart"/>
      <w:r w:rsidRPr="00C0762C">
        <w:rPr>
          <w:rFonts w:ascii="David" w:hAnsi="David"/>
          <w:rtl/>
        </w:rPr>
        <w:t>בתיחור</w:t>
      </w:r>
      <w:proofErr w:type="spellEnd"/>
      <w:r w:rsidRPr="00C0762C">
        <w:rPr>
          <w:rFonts w:ascii="David" w:hAnsi="David"/>
          <w:rtl/>
        </w:rPr>
        <w:t xml:space="preserve"> יתבקשו לפענח את נתוני הצעתם באמצעות התעודה </w:t>
      </w:r>
      <w:proofErr w:type="spellStart"/>
      <w:r w:rsidRPr="00C0762C">
        <w:rPr>
          <w:rFonts w:ascii="David" w:hAnsi="David"/>
          <w:rtl/>
        </w:rPr>
        <w:t>איתה</w:t>
      </w:r>
      <w:proofErr w:type="spellEnd"/>
      <w:r w:rsidRPr="00C0762C">
        <w:rPr>
          <w:rFonts w:ascii="David" w:hAnsi="David"/>
          <w:rtl/>
        </w:rPr>
        <w:t xml:space="preserve"> ביצעו את ההצפנה במקור, ולשלוח את ההצעה בשנית באמצעות לחיצה על כפתור ייעודי אשר יופיע רק לאחר הפעלת המנגנון החלופי לפתיחת תיבת המכרזים האלקטרונית. המציע יידרש לחתום בחתימה אלקטרונית מאושרת על הנתונים, טרם שליחת ההצעה בשנית לתיבת המכרזים האלקטרונית.</w:t>
      </w:r>
    </w:p>
    <w:p w:rsidR="00C0762C" w:rsidRPr="00C0762C" w:rsidRDefault="00C0762C" w:rsidP="00C0762C">
      <w:pPr>
        <w:pStyle w:val="41"/>
        <w:tabs>
          <w:tab w:val="clear" w:pos="1759"/>
        </w:tabs>
        <w:spacing w:before="120" w:after="0"/>
        <w:ind w:left="1334" w:hanging="425"/>
        <w:jc w:val="both"/>
        <w:rPr>
          <w:rFonts w:ascii="David" w:hAnsi="David"/>
          <w:rtl/>
        </w:rPr>
      </w:pPr>
      <w:r w:rsidRPr="00C0762C">
        <w:rPr>
          <w:rFonts w:ascii="David" w:hAnsi="David"/>
          <w:b/>
          <w:bCs/>
          <w:rtl/>
        </w:rPr>
        <w:t>יובהר, כי אם הספק הרשום איבד/החליף את התעודה באמצעותה בוצעה ההצפנה במקור, לא ניתן יהיה לפענח את הצעת הספק הרשום במקרה של תקלה כאמור, והצעתו של אותו ספק רשום תיפסל</w:t>
      </w:r>
      <w:r w:rsidRPr="00E52398">
        <w:rPr>
          <w:rFonts w:ascii="David" w:hAnsi="David"/>
          <w:b/>
          <w:bCs/>
          <w:rtl/>
        </w:rPr>
        <w:t>.</w:t>
      </w:r>
    </w:p>
    <w:p w:rsidR="00C0762C" w:rsidRPr="00C0762C" w:rsidRDefault="00C0762C" w:rsidP="00E52398">
      <w:pPr>
        <w:pStyle w:val="41"/>
        <w:tabs>
          <w:tab w:val="clear" w:pos="1759"/>
        </w:tabs>
        <w:spacing w:before="120" w:after="0"/>
        <w:ind w:left="1334" w:hanging="425"/>
        <w:jc w:val="both"/>
        <w:rPr>
          <w:rFonts w:ascii="David" w:hAnsi="David"/>
          <w:rtl/>
        </w:rPr>
      </w:pPr>
      <w:r w:rsidRPr="00C0762C">
        <w:rPr>
          <w:rFonts w:ascii="David" w:hAnsi="David"/>
          <w:rtl/>
        </w:rPr>
        <w:t xml:space="preserve">המנגנון החלופי לפתיחת תיבת המכרזים האלקטרונית יופעל רק לאחר </w:t>
      </w:r>
      <w:r w:rsidR="00E52398">
        <w:rPr>
          <w:rFonts w:ascii="David" w:hAnsi="David" w:hint="cs"/>
          <w:rtl/>
        </w:rPr>
        <w:t>שתועב</w:t>
      </w:r>
      <w:r w:rsidR="000E0131">
        <w:rPr>
          <w:rFonts w:ascii="David" w:hAnsi="David" w:hint="cs"/>
          <w:rtl/>
        </w:rPr>
        <w:t>ר</w:t>
      </w:r>
      <w:r w:rsidRPr="00C0762C">
        <w:rPr>
          <w:rFonts w:ascii="David" w:hAnsi="David"/>
          <w:rtl/>
        </w:rPr>
        <w:t xml:space="preserve"> פניה בנושא </w:t>
      </w:r>
      <w:r w:rsidR="00E52398">
        <w:rPr>
          <w:rFonts w:ascii="David" w:hAnsi="David" w:hint="cs"/>
          <w:rtl/>
        </w:rPr>
        <w:t>אל הספק הרשום מטעם המזמין,</w:t>
      </w:r>
      <w:r w:rsidR="000E0131">
        <w:rPr>
          <w:rFonts w:ascii="David" w:hAnsi="David" w:hint="cs"/>
          <w:rtl/>
        </w:rPr>
        <w:t xml:space="preserve"> </w:t>
      </w:r>
      <w:r w:rsidRPr="00C0762C">
        <w:rPr>
          <w:rFonts w:ascii="David" w:hAnsi="David"/>
          <w:rtl/>
        </w:rPr>
        <w:t xml:space="preserve">וזאת רק לאחר מועד פתיחת תיבת המכרזים האלקטרונית, ולא בשום מקרה אחר. </w:t>
      </w:r>
    </w:p>
    <w:p w:rsidR="0005192A" w:rsidRPr="006C0A33" w:rsidRDefault="0005192A" w:rsidP="0005192A">
      <w:pPr>
        <w:pStyle w:val="2"/>
        <w:tabs>
          <w:tab w:val="clear" w:pos="483"/>
          <w:tab w:val="left" w:pos="-84"/>
          <w:tab w:val="left" w:pos="58"/>
          <w:tab w:val="left" w:pos="200"/>
        </w:tabs>
        <w:spacing w:before="120" w:after="0" w:line="360" w:lineRule="auto"/>
        <w:ind w:left="625" w:hanging="567"/>
        <w:rPr>
          <w:rFonts w:ascii="David" w:hAnsi="David"/>
          <w:sz w:val="32"/>
          <w:szCs w:val="32"/>
        </w:rPr>
      </w:pPr>
      <w:bookmarkStart w:id="289" w:name="_כללים_נוספים_לגבי_2"/>
      <w:bookmarkEnd w:id="289"/>
      <w:r w:rsidRPr="000A53AF">
        <w:rPr>
          <w:rFonts w:ascii="David" w:hAnsi="David" w:hint="eastAsia"/>
          <w:sz w:val="32"/>
          <w:szCs w:val="32"/>
          <w:rtl/>
        </w:rPr>
        <w:t>כללים</w:t>
      </w:r>
      <w:r w:rsidRPr="000A53AF">
        <w:rPr>
          <w:rFonts w:ascii="David" w:hAnsi="David"/>
          <w:sz w:val="32"/>
          <w:szCs w:val="32"/>
          <w:rtl/>
        </w:rPr>
        <w:t xml:space="preserve"> </w:t>
      </w:r>
      <w:r w:rsidRPr="000A53AF">
        <w:rPr>
          <w:rFonts w:ascii="David" w:hAnsi="David" w:hint="eastAsia"/>
          <w:sz w:val="32"/>
          <w:szCs w:val="32"/>
          <w:rtl/>
        </w:rPr>
        <w:t>נוספים</w:t>
      </w:r>
      <w:r w:rsidRPr="000A53AF">
        <w:rPr>
          <w:rFonts w:ascii="David" w:hAnsi="David"/>
          <w:sz w:val="32"/>
          <w:szCs w:val="32"/>
          <w:rtl/>
        </w:rPr>
        <w:t xml:space="preserve"> </w:t>
      </w:r>
      <w:r w:rsidRPr="000A53AF">
        <w:rPr>
          <w:rFonts w:ascii="David" w:hAnsi="David" w:hint="eastAsia"/>
          <w:sz w:val="32"/>
          <w:szCs w:val="32"/>
          <w:rtl/>
        </w:rPr>
        <w:t>לגבי</w:t>
      </w:r>
      <w:r w:rsidRPr="000A53AF">
        <w:rPr>
          <w:rFonts w:ascii="David" w:hAnsi="David"/>
          <w:sz w:val="32"/>
          <w:szCs w:val="32"/>
          <w:rtl/>
        </w:rPr>
        <w:t xml:space="preserve"> </w:t>
      </w:r>
      <w:r>
        <w:rPr>
          <w:rFonts w:ascii="David" w:hAnsi="David" w:hint="cs"/>
          <w:sz w:val="32"/>
          <w:szCs w:val="32"/>
          <w:rtl/>
        </w:rPr>
        <w:t>המערכת הממוחשבת</w:t>
      </w:r>
    </w:p>
    <w:p w:rsidR="0005192A" w:rsidRPr="004E7976" w:rsidRDefault="0005192A" w:rsidP="004E7976">
      <w:pPr>
        <w:pStyle w:val="30"/>
        <w:tabs>
          <w:tab w:val="clear" w:pos="1334"/>
          <w:tab w:val="left" w:pos="909"/>
        </w:tabs>
        <w:spacing w:before="120" w:after="0" w:line="360" w:lineRule="auto"/>
        <w:ind w:left="909" w:hanging="567"/>
        <w:rPr>
          <w:rFonts w:ascii="David" w:hAnsi="David"/>
          <w:sz w:val="24"/>
          <w:szCs w:val="24"/>
          <w:rtl/>
        </w:rPr>
      </w:pPr>
      <w:r w:rsidRPr="004E7976">
        <w:rPr>
          <w:rFonts w:ascii="David" w:hAnsi="David" w:hint="eastAsia"/>
          <w:sz w:val="24"/>
          <w:szCs w:val="24"/>
          <w:rtl/>
        </w:rPr>
        <w:t>גריעה</w:t>
      </w:r>
      <w:r w:rsidRPr="004E7976">
        <w:rPr>
          <w:rFonts w:ascii="David" w:hAnsi="David"/>
          <w:sz w:val="24"/>
          <w:szCs w:val="24"/>
          <w:rtl/>
        </w:rPr>
        <w:t xml:space="preserve"> </w:t>
      </w:r>
      <w:r w:rsidRPr="004E7976">
        <w:rPr>
          <w:rFonts w:ascii="David" w:hAnsi="David" w:hint="eastAsia"/>
          <w:sz w:val="24"/>
          <w:szCs w:val="24"/>
          <w:rtl/>
        </w:rPr>
        <w:t>מרשימות</w:t>
      </w:r>
      <w:r w:rsidRPr="004E7976">
        <w:rPr>
          <w:rFonts w:ascii="David" w:hAnsi="David"/>
          <w:sz w:val="24"/>
          <w:szCs w:val="24"/>
          <w:rtl/>
        </w:rPr>
        <w:t xml:space="preserve"> </w:t>
      </w:r>
      <w:r w:rsidRPr="004E7976">
        <w:rPr>
          <w:rFonts w:ascii="David" w:hAnsi="David" w:hint="eastAsia"/>
          <w:sz w:val="24"/>
          <w:szCs w:val="24"/>
          <w:rtl/>
        </w:rPr>
        <w:t>בעקבות</w:t>
      </w:r>
      <w:r w:rsidRPr="004E7976">
        <w:rPr>
          <w:rFonts w:ascii="David" w:hAnsi="David"/>
          <w:sz w:val="24"/>
          <w:szCs w:val="24"/>
          <w:rtl/>
        </w:rPr>
        <w:t xml:space="preserve"> </w:t>
      </w:r>
      <w:r w:rsidRPr="004E7976">
        <w:rPr>
          <w:rFonts w:ascii="David" w:hAnsi="David" w:hint="eastAsia"/>
          <w:sz w:val="24"/>
          <w:szCs w:val="24"/>
          <w:rtl/>
        </w:rPr>
        <w:t>התליה</w:t>
      </w:r>
      <w:r w:rsidRPr="004E7976">
        <w:rPr>
          <w:rFonts w:ascii="David" w:hAnsi="David"/>
          <w:sz w:val="24"/>
          <w:szCs w:val="24"/>
          <w:rtl/>
        </w:rPr>
        <w:t xml:space="preserve"> </w:t>
      </w:r>
      <w:r w:rsidRPr="004E7976">
        <w:rPr>
          <w:rFonts w:ascii="David" w:hAnsi="David" w:hint="eastAsia"/>
          <w:sz w:val="24"/>
          <w:szCs w:val="24"/>
          <w:rtl/>
        </w:rPr>
        <w:t>או</w:t>
      </w:r>
      <w:r w:rsidRPr="004E7976">
        <w:rPr>
          <w:rFonts w:ascii="David" w:hAnsi="David"/>
          <w:sz w:val="24"/>
          <w:szCs w:val="24"/>
          <w:rtl/>
        </w:rPr>
        <w:t xml:space="preserve"> </w:t>
      </w:r>
      <w:r w:rsidRPr="004E7976">
        <w:rPr>
          <w:rFonts w:ascii="David" w:hAnsi="David" w:hint="eastAsia"/>
          <w:sz w:val="24"/>
          <w:szCs w:val="24"/>
          <w:rtl/>
        </w:rPr>
        <w:t>מחיקת</w:t>
      </w:r>
      <w:r w:rsidRPr="004E7976">
        <w:rPr>
          <w:rFonts w:ascii="David" w:hAnsi="David"/>
          <w:sz w:val="24"/>
          <w:szCs w:val="24"/>
          <w:rtl/>
        </w:rPr>
        <w:t xml:space="preserve"> </w:t>
      </w:r>
      <w:r w:rsidRPr="004E7976">
        <w:rPr>
          <w:rFonts w:ascii="David" w:hAnsi="David" w:hint="eastAsia"/>
          <w:sz w:val="24"/>
          <w:szCs w:val="24"/>
          <w:rtl/>
        </w:rPr>
        <w:t>רישומו</w:t>
      </w:r>
      <w:r w:rsidRPr="004E7976">
        <w:rPr>
          <w:rFonts w:ascii="David" w:hAnsi="David"/>
          <w:sz w:val="24"/>
          <w:szCs w:val="24"/>
          <w:rtl/>
        </w:rPr>
        <w:t xml:space="preserve"> </w:t>
      </w:r>
      <w:r w:rsidRPr="004E7976">
        <w:rPr>
          <w:rFonts w:ascii="David" w:hAnsi="David" w:hint="eastAsia"/>
          <w:sz w:val="24"/>
          <w:szCs w:val="24"/>
          <w:rtl/>
        </w:rPr>
        <w:t>של</w:t>
      </w:r>
      <w:r w:rsidRPr="004E7976">
        <w:rPr>
          <w:rFonts w:ascii="David" w:hAnsi="David"/>
          <w:sz w:val="24"/>
          <w:szCs w:val="24"/>
          <w:rtl/>
        </w:rPr>
        <w:t xml:space="preserve"> </w:t>
      </w:r>
      <w:r w:rsidRPr="004E7976">
        <w:rPr>
          <w:rFonts w:ascii="David" w:hAnsi="David" w:hint="eastAsia"/>
          <w:sz w:val="24"/>
          <w:szCs w:val="24"/>
          <w:rtl/>
        </w:rPr>
        <w:t>מורשה</w:t>
      </w:r>
      <w:r w:rsidRPr="004E7976">
        <w:rPr>
          <w:rFonts w:ascii="David" w:hAnsi="David"/>
          <w:sz w:val="24"/>
          <w:szCs w:val="24"/>
          <w:rtl/>
        </w:rPr>
        <w:t xml:space="preserve"> </w:t>
      </w:r>
      <w:r w:rsidRPr="004E7976">
        <w:rPr>
          <w:rFonts w:ascii="David" w:hAnsi="David" w:hint="eastAsia"/>
          <w:sz w:val="24"/>
          <w:szCs w:val="24"/>
          <w:rtl/>
        </w:rPr>
        <w:t>לנגישות</w:t>
      </w:r>
      <w:r w:rsidRPr="004E7976">
        <w:rPr>
          <w:rFonts w:ascii="David" w:hAnsi="David"/>
          <w:sz w:val="24"/>
          <w:szCs w:val="24"/>
          <w:rtl/>
        </w:rPr>
        <w:t xml:space="preserve"> </w:t>
      </w:r>
      <w:r w:rsidRPr="004E7976">
        <w:rPr>
          <w:rFonts w:ascii="David" w:hAnsi="David" w:hint="eastAsia"/>
          <w:sz w:val="24"/>
          <w:szCs w:val="24"/>
          <w:rtl/>
        </w:rPr>
        <w:t>השירות</w:t>
      </w:r>
      <w:r w:rsidRPr="004E7976">
        <w:rPr>
          <w:rFonts w:ascii="David" w:hAnsi="David"/>
          <w:sz w:val="24"/>
          <w:szCs w:val="24"/>
          <w:rtl/>
        </w:rPr>
        <w:t xml:space="preserve"> </w:t>
      </w:r>
      <w:r w:rsidRPr="004E7976">
        <w:rPr>
          <w:rFonts w:ascii="David" w:hAnsi="David" w:hint="eastAsia"/>
          <w:sz w:val="24"/>
          <w:szCs w:val="24"/>
          <w:rtl/>
        </w:rPr>
        <w:t>מפנקס</w:t>
      </w:r>
      <w:r w:rsidRPr="004E7976">
        <w:rPr>
          <w:rFonts w:ascii="David" w:hAnsi="David"/>
          <w:sz w:val="24"/>
          <w:szCs w:val="24"/>
          <w:rtl/>
        </w:rPr>
        <w:t xml:space="preserve"> </w:t>
      </w:r>
      <w:r w:rsidRPr="004E7976">
        <w:rPr>
          <w:rFonts w:ascii="David" w:hAnsi="David" w:hint="eastAsia"/>
          <w:sz w:val="24"/>
          <w:szCs w:val="24"/>
          <w:rtl/>
        </w:rPr>
        <w:t>המורשים</w:t>
      </w:r>
      <w:r w:rsidRPr="004E7976">
        <w:rPr>
          <w:rFonts w:ascii="David" w:hAnsi="David"/>
          <w:sz w:val="24"/>
          <w:szCs w:val="24"/>
          <w:rtl/>
        </w:rPr>
        <w:t xml:space="preserve"> </w:t>
      </w:r>
      <w:r w:rsidRPr="004E7976">
        <w:rPr>
          <w:rFonts w:ascii="David" w:hAnsi="David" w:hint="eastAsia"/>
          <w:sz w:val="24"/>
          <w:szCs w:val="24"/>
          <w:rtl/>
        </w:rPr>
        <w:t>לנגישות</w:t>
      </w:r>
      <w:r w:rsidRPr="004E7976">
        <w:rPr>
          <w:rFonts w:ascii="David" w:hAnsi="David"/>
          <w:sz w:val="24"/>
          <w:szCs w:val="24"/>
          <w:rtl/>
        </w:rPr>
        <w:t xml:space="preserve"> </w:t>
      </w:r>
      <w:r w:rsidRPr="004E7976">
        <w:rPr>
          <w:rFonts w:ascii="David" w:hAnsi="David" w:hint="eastAsia"/>
          <w:sz w:val="24"/>
          <w:szCs w:val="24"/>
          <w:rtl/>
        </w:rPr>
        <w:t>השירות</w:t>
      </w:r>
    </w:p>
    <w:p w:rsidR="0005192A" w:rsidRPr="00C93B23" w:rsidRDefault="0005192A" w:rsidP="00FA18B4">
      <w:pPr>
        <w:pStyle w:val="30"/>
        <w:numPr>
          <w:ilvl w:val="0"/>
          <w:numId w:val="0"/>
        </w:numPr>
        <w:tabs>
          <w:tab w:val="clear" w:pos="1334"/>
          <w:tab w:val="left" w:pos="909"/>
        </w:tabs>
        <w:spacing w:before="120" w:after="0" w:line="360" w:lineRule="auto"/>
        <w:ind w:left="909"/>
        <w:rPr>
          <w:rFonts w:ascii="David" w:hAnsi="David"/>
          <w:b w:val="0"/>
          <w:bCs w:val="0"/>
          <w:sz w:val="24"/>
          <w:szCs w:val="24"/>
        </w:rPr>
      </w:pPr>
      <w:r w:rsidRPr="00C93B23">
        <w:rPr>
          <w:rFonts w:ascii="David" w:hAnsi="David" w:hint="eastAsia"/>
          <w:b w:val="0"/>
          <w:bCs w:val="0"/>
          <w:sz w:val="24"/>
          <w:szCs w:val="24"/>
          <w:rtl/>
        </w:rPr>
        <w:t>היה</w:t>
      </w:r>
      <w:r w:rsidRPr="00C93B23">
        <w:rPr>
          <w:rFonts w:ascii="David" w:hAnsi="David"/>
          <w:b w:val="0"/>
          <w:bCs w:val="0"/>
          <w:sz w:val="24"/>
          <w:szCs w:val="24"/>
          <w:rtl/>
        </w:rPr>
        <w:t xml:space="preserve"> ורש</w:t>
      </w:r>
      <w:r w:rsidR="00FA18B4">
        <w:rPr>
          <w:rFonts w:ascii="David" w:hAnsi="David" w:hint="cs"/>
          <w:b w:val="0"/>
          <w:bCs w:val="0"/>
          <w:sz w:val="24"/>
          <w:szCs w:val="24"/>
          <w:rtl/>
        </w:rPr>
        <w:t xml:space="preserve">מת </w:t>
      </w:r>
      <w:proofErr w:type="spellStart"/>
      <w:r w:rsidR="00FA18B4">
        <w:rPr>
          <w:rFonts w:ascii="David" w:hAnsi="David" w:hint="cs"/>
          <w:b w:val="0"/>
          <w:bCs w:val="0"/>
          <w:sz w:val="24"/>
          <w:szCs w:val="24"/>
          <w:rtl/>
        </w:rPr>
        <w:t>מורשי</w:t>
      </w:r>
      <w:proofErr w:type="spellEnd"/>
      <w:r w:rsidR="00FA18B4">
        <w:rPr>
          <w:rFonts w:ascii="David" w:hAnsi="David" w:hint="cs"/>
          <w:b w:val="0"/>
          <w:bCs w:val="0"/>
          <w:sz w:val="24"/>
          <w:szCs w:val="24"/>
          <w:rtl/>
        </w:rPr>
        <w:t xml:space="preserve"> נגישות לאנשים עם מוגבלות במשרד הכלכלה </w:t>
      </w:r>
      <w:proofErr w:type="spellStart"/>
      <w:r w:rsidR="00FA18B4">
        <w:rPr>
          <w:rFonts w:ascii="David" w:hAnsi="David" w:hint="cs"/>
          <w:b w:val="0"/>
          <w:bCs w:val="0"/>
          <w:sz w:val="24"/>
          <w:szCs w:val="24"/>
          <w:rtl/>
        </w:rPr>
        <w:t>והתעשייה</w:t>
      </w:r>
      <w:r w:rsidRPr="00C93B23">
        <w:rPr>
          <w:rFonts w:ascii="David" w:hAnsi="David"/>
          <w:b w:val="0"/>
          <w:bCs w:val="0"/>
          <w:sz w:val="24"/>
          <w:szCs w:val="24"/>
          <w:rtl/>
        </w:rPr>
        <w:t>החליט</w:t>
      </w:r>
      <w:r w:rsidR="00FA18B4">
        <w:rPr>
          <w:rFonts w:ascii="David" w:hAnsi="David" w:hint="cs"/>
          <w:b w:val="0"/>
          <w:bCs w:val="0"/>
          <w:sz w:val="24"/>
          <w:szCs w:val="24"/>
          <w:rtl/>
        </w:rPr>
        <w:t>ה</w:t>
      </w:r>
      <w:proofErr w:type="spellEnd"/>
      <w:r w:rsidRPr="00C93B23">
        <w:rPr>
          <w:rFonts w:ascii="David" w:hAnsi="David"/>
          <w:b w:val="0"/>
          <w:bCs w:val="0"/>
          <w:sz w:val="24"/>
          <w:szCs w:val="24"/>
          <w:rtl/>
        </w:rPr>
        <w:t xml:space="preserve"> להתלות או למחוק את רישומו של </w:t>
      </w:r>
      <w:r w:rsidR="00603088">
        <w:rPr>
          <w:rFonts w:ascii="David" w:hAnsi="David" w:hint="cs"/>
          <w:b w:val="0"/>
          <w:bCs w:val="0"/>
          <w:sz w:val="24"/>
          <w:szCs w:val="24"/>
          <w:rtl/>
        </w:rPr>
        <w:t>יועץ</w:t>
      </w:r>
      <w:r w:rsidR="00180803" w:rsidRPr="00C93B23">
        <w:rPr>
          <w:rFonts w:ascii="David" w:hAnsi="David" w:hint="cs"/>
          <w:b w:val="0"/>
          <w:bCs w:val="0"/>
          <w:sz w:val="24"/>
          <w:szCs w:val="24"/>
          <w:rtl/>
        </w:rPr>
        <w:t xml:space="preserve"> שהוצע על ידי המציע </w:t>
      </w:r>
      <w:r w:rsidRPr="00C93B23">
        <w:rPr>
          <w:rFonts w:ascii="David" w:hAnsi="David"/>
          <w:b w:val="0"/>
          <w:bCs w:val="0"/>
          <w:sz w:val="24"/>
          <w:szCs w:val="24"/>
          <w:rtl/>
        </w:rPr>
        <w:t xml:space="preserve">מפנקס המורשים לנגישות השירות, על המציע לדווח על כך לעורך המכרז באופן </w:t>
      </w:r>
      <w:proofErr w:type="spellStart"/>
      <w:r w:rsidRPr="00C93B23">
        <w:rPr>
          <w:rFonts w:ascii="David" w:hAnsi="David"/>
          <w:b w:val="0"/>
          <w:bCs w:val="0"/>
          <w:sz w:val="24"/>
          <w:szCs w:val="24"/>
          <w:rtl/>
        </w:rPr>
        <w:t>מיידי</w:t>
      </w:r>
      <w:proofErr w:type="spellEnd"/>
      <w:r w:rsidRPr="00C93B23">
        <w:rPr>
          <w:rFonts w:ascii="David" w:hAnsi="David"/>
          <w:b w:val="0"/>
          <w:bCs w:val="0"/>
          <w:sz w:val="24"/>
          <w:szCs w:val="24"/>
          <w:rtl/>
        </w:rPr>
        <w:t xml:space="preserve">. </w:t>
      </w:r>
      <w:r w:rsidR="00C93B23" w:rsidRPr="00C93B23">
        <w:rPr>
          <w:rFonts w:ascii="David" w:hAnsi="David" w:hint="cs"/>
          <w:b w:val="0"/>
          <w:bCs w:val="0"/>
          <w:sz w:val="24"/>
          <w:szCs w:val="24"/>
          <w:rtl/>
        </w:rPr>
        <w:t xml:space="preserve">המציע לא יוכל לספק את השירותים המבוקשים באמצעות </w:t>
      </w:r>
      <w:r w:rsidR="00603088">
        <w:rPr>
          <w:rFonts w:ascii="David" w:hAnsi="David" w:hint="cs"/>
          <w:b w:val="0"/>
          <w:bCs w:val="0"/>
          <w:sz w:val="24"/>
          <w:szCs w:val="24"/>
          <w:rtl/>
        </w:rPr>
        <w:t>יועץ</w:t>
      </w:r>
      <w:r w:rsidR="00C93B23" w:rsidRPr="00C93B23">
        <w:rPr>
          <w:rFonts w:ascii="David" w:hAnsi="David" w:hint="cs"/>
          <w:b w:val="0"/>
          <w:bCs w:val="0"/>
          <w:sz w:val="24"/>
          <w:szCs w:val="24"/>
          <w:rtl/>
        </w:rPr>
        <w:t xml:space="preserve"> אשר רישומו בפנקס המורשים לנגישות השירות </w:t>
      </w:r>
      <w:proofErr w:type="spellStart"/>
      <w:r w:rsidR="00C93B23" w:rsidRPr="00C93B23">
        <w:rPr>
          <w:rFonts w:ascii="David" w:hAnsi="David" w:hint="cs"/>
          <w:b w:val="0"/>
          <w:bCs w:val="0"/>
          <w:sz w:val="24"/>
          <w:szCs w:val="24"/>
          <w:rtl/>
        </w:rPr>
        <w:t>הותלה</w:t>
      </w:r>
      <w:proofErr w:type="spellEnd"/>
      <w:r w:rsidR="00C93B23" w:rsidRPr="00C93B23">
        <w:rPr>
          <w:rFonts w:ascii="David" w:hAnsi="David" w:hint="cs"/>
          <w:b w:val="0"/>
          <w:bCs w:val="0"/>
          <w:sz w:val="24"/>
          <w:szCs w:val="24"/>
          <w:rtl/>
        </w:rPr>
        <w:t xml:space="preserve"> או נמחק. </w:t>
      </w:r>
      <w:r w:rsidR="00603088">
        <w:rPr>
          <w:rFonts w:ascii="David" w:hAnsi="David" w:hint="cs"/>
          <w:b w:val="0"/>
          <w:bCs w:val="0"/>
          <w:sz w:val="24"/>
          <w:szCs w:val="24"/>
          <w:rtl/>
        </w:rPr>
        <w:t>יועץ</w:t>
      </w:r>
      <w:r w:rsidRPr="00C93B23">
        <w:rPr>
          <w:rFonts w:ascii="David" w:hAnsi="David"/>
          <w:b w:val="0"/>
          <w:bCs w:val="0"/>
          <w:sz w:val="24"/>
          <w:szCs w:val="24"/>
          <w:rtl/>
        </w:rPr>
        <w:t xml:space="preserve"> </w:t>
      </w:r>
      <w:r w:rsidRPr="00C93B23">
        <w:rPr>
          <w:rFonts w:ascii="David" w:hAnsi="David" w:hint="eastAsia"/>
          <w:b w:val="0"/>
          <w:bCs w:val="0"/>
          <w:sz w:val="24"/>
          <w:szCs w:val="24"/>
          <w:rtl/>
        </w:rPr>
        <w:t>לא</w:t>
      </w:r>
      <w:r w:rsidRPr="00C93B23">
        <w:rPr>
          <w:rFonts w:ascii="David" w:hAnsi="David"/>
          <w:b w:val="0"/>
          <w:bCs w:val="0"/>
          <w:sz w:val="24"/>
          <w:szCs w:val="24"/>
          <w:rtl/>
        </w:rPr>
        <w:t xml:space="preserve"> </w:t>
      </w:r>
      <w:r w:rsidRPr="00C93B23">
        <w:rPr>
          <w:rFonts w:ascii="David" w:hAnsi="David" w:hint="eastAsia"/>
          <w:b w:val="0"/>
          <w:bCs w:val="0"/>
          <w:sz w:val="24"/>
          <w:szCs w:val="24"/>
          <w:rtl/>
        </w:rPr>
        <w:t>יוצע</w:t>
      </w:r>
      <w:r w:rsidRPr="00C93B23">
        <w:rPr>
          <w:rFonts w:ascii="David" w:hAnsi="David"/>
          <w:b w:val="0"/>
          <w:bCs w:val="0"/>
          <w:sz w:val="24"/>
          <w:szCs w:val="24"/>
          <w:rtl/>
        </w:rPr>
        <w:t xml:space="preserve"> </w:t>
      </w:r>
      <w:r w:rsidRPr="00C93B23">
        <w:rPr>
          <w:rFonts w:ascii="David" w:hAnsi="David" w:hint="eastAsia"/>
          <w:b w:val="0"/>
          <w:bCs w:val="0"/>
          <w:sz w:val="24"/>
          <w:szCs w:val="24"/>
          <w:rtl/>
        </w:rPr>
        <w:t>על</w:t>
      </w:r>
      <w:r w:rsidRPr="00C93B23">
        <w:rPr>
          <w:rFonts w:ascii="David" w:hAnsi="David"/>
          <w:b w:val="0"/>
          <w:bCs w:val="0"/>
          <w:sz w:val="24"/>
          <w:szCs w:val="24"/>
          <w:rtl/>
        </w:rPr>
        <w:t xml:space="preserve"> </w:t>
      </w:r>
      <w:r w:rsidRPr="00C93B23">
        <w:rPr>
          <w:rFonts w:ascii="David" w:hAnsi="David" w:hint="eastAsia"/>
          <w:b w:val="0"/>
          <w:bCs w:val="0"/>
          <w:sz w:val="24"/>
          <w:szCs w:val="24"/>
          <w:rtl/>
        </w:rPr>
        <w:t>ידי</w:t>
      </w:r>
      <w:r w:rsidRPr="00C93B23">
        <w:rPr>
          <w:rFonts w:ascii="David" w:hAnsi="David"/>
          <w:b w:val="0"/>
          <w:bCs w:val="0"/>
          <w:sz w:val="24"/>
          <w:szCs w:val="24"/>
          <w:rtl/>
        </w:rPr>
        <w:t xml:space="preserve"> </w:t>
      </w:r>
      <w:r w:rsidRPr="00C93B23">
        <w:rPr>
          <w:rFonts w:ascii="David" w:hAnsi="David" w:hint="eastAsia"/>
          <w:b w:val="0"/>
          <w:bCs w:val="0"/>
          <w:sz w:val="24"/>
          <w:szCs w:val="24"/>
          <w:rtl/>
        </w:rPr>
        <w:t>מציע</w:t>
      </w:r>
      <w:r w:rsidRPr="00C93B23">
        <w:rPr>
          <w:rFonts w:ascii="David" w:hAnsi="David"/>
          <w:b w:val="0"/>
          <w:bCs w:val="0"/>
          <w:sz w:val="24"/>
          <w:szCs w:val="24"/>
          <w:rtl/>
        </w:rPr>
        <w:t xml:space="preserve"> </w:t>
      </w:r>
      <w:r w:rsidRPr="00C93B23">
        <w:rPr>
          <w:rFonts w:ascii="David" w:hAnsi="David" w:hint="eastAsia"/>
          <w:b w:val="0"/>
          <w:bCs w:val="0"/>
          <w:sz w:val="24"/>
          <w:szCs w:val="24"/>
          <w:rtl/>
        </w:rPr>
        <w:t>בכל</w:t>
      </w:r>
      <w:r w:rsidRPr="00C93B23">
        <w:rPr>
          <w:rFonts w:ascii="David" w:hAnsi="David"/>
          <w:b w:val="0"/>
          <w:bCs w:val="0"/>
          <w:sz w:val="24"/>
          <w:szCs w:val="24"/>
          <w:rtl/>
        </w:rPr>
        <w:t xml:space="preserve"> </w:t>
      </w:r>
      <w:r w:rsidRPr="00C93B23">
        <w:rPr>
          <w:rFonts w:ascii="David" w:hAnsi="David" w:hint="eastAsia"/>
          <w:b w:val="0"/>
          <w:bCs w:val="0"/>
          <w:sz w:val="24"/>
          <w:szCs w:val="24"/>
          <w:rtl/>
        </w:rPr>
        <w:t>מכרז</w:t>
      </w:r>
      <w:r w:rsidRPr="00C93B23">
        <w:rPr>
          <w:rFonts w:ascii="David" w:hAnsi="David"/>
          <w:b w:val="0"/>
          <w:bCs w:val="0"/>
          <w:sz w:val="24"/>
          <w:szCs w:val="24"/>
          <w:rtl/>
        </w:rPr>
        <w:t xml:space="preserve"> </w:t>
      </w:r>
      <w:r w:rsidRPr="00C93B23">
        <w:rPr>
          <w:rFonts w:ascii="David" w:hAnsi="David" w:hint="eastAsia"/>
          <w:b w:val="0"/>
          <w:bCs w:val="0"/>
          <w:sz w:val="24"/>
          <w:szCs w:val="24"/>
          <w:rtl/>
        </w:rPr>
        <w:t>חדש</w:t>
      </w:r>
      <w:r w:rsidRPr="00C93B23">
        <w:rPr>
          <w:rFonts w:ascii="David" w:hAnsi="David"/>
          <w:b w:val="0"/>
          <w:bCs w:val="0"/>
          <w:sz w:val="24"/>
          <w:szCs w:val="24"/>
          <w:rtl/>
        </w:rPr>
        <w:t xml:space="preserve"> </w:t>
      </w:r>
      <w:r w:rsidRPr="00C93B23">
        <w:rPr>
          <w:rFonts w:ascii="David" w:hAnsi="David" w:hint="eastAsia"/>
          <w:b w:val="0"/>
          <w:bCs w:val="0"/>
          <w:sz w:val="24"/>
          <w:szCs w:val="24"/>
          <w:rtl/>
        </w:rPr>
        <w:t>ו</w:t>
      </w:r>
      <w:r w:rsidRPr="00C93B23">
        <w:rPr>
          <w:rFonts w:ascii="David" w:hAnsi="David"/>
          <w:b w:val="0"/>
          <w:bCs w:val="0"/>
          <w:sz w:val="24"/>
          <w:szCs w:val="24"/>
          <w:rtl/>
        </w:rPr>
        <w:t xml:space="preserve">/או </w:t>
      </w:r>
      <w:r w:rsidRPr="00C93B23">
        <w:rPr>
          <w:rFonts w:ascii="David" w:hAnsi="David" w:hint="eastAsia"/>
          <w:b w:val="0"/>
          <w:bCs w:val="0"/>
          <w:sz w:val="24"/>
          <w:szCs w:val="24"/>
          <w:rtl/>
        </w:rPr>
        <w:t>משלים</w:t>
      </w:r>
      <w:r w:rsidRPr="00C93B23">
        <w:rPr>
          <w:rFonts w:ascii="David" w:hAnsi="David"/>
          <w:b w:val="0"/>
          <w:bCs w:val="0"/>
          <w:sz w:val="24"/>
          <w:szCs w:val="24"/>
          <w:rtl/>
        </w:rPr>
        <w:t xml:space="preserve"> </w:t>
      </w:r>
      <w:r w:rsidRPr="00C93B23">
        <w:rPr>
          <w:rFonts w:ascii="David" w:hAnsi="David" w:hint="eastAsia"/>
          <w:b w:val="0"/>
          <w:bCs w:val="0"/>
          <w:sz w:val="24"/>
          <w:szCs w:val="24"/>
          <w:rtl/>
        </w:rPr>
        <w:t>שיפורסם</w:t>
      </w:r>
      <w:r w:rsidRPr="00C93B23">
        <w:rPr>
          <w:rFonts w:ascii="David" w:hAnsi="David"/>
          <w:b w:val="0"/>
          <w:bCs w:val="0"/>
          <w:sz w:val="24"/>
          <w:szCs w:val="24"/>
          <w:rtl/>
        </w:rPr>
        <w:t xml:space="preserve"> </w:t>
      </w:r>
      <w:r w:rsidRPr="00C93B23">
        <w:rPr>
          <w:rFonts w:ascii="David" w:hAnsi="David" w:hint="eastAsia"/>
          <w:b w:val="0"/>
          <w:bCs w:val="0"/>
          <w:sz w:val="24"/>
          <w:szCs w:val="24"/>
          <w:rtl/>
        </w:rPr>
        <w:t>בזמן</w:t>
      </w:r>
      <w:r w:rsidRPr="00C93B23">
        <w:rPr>
          <w:rFonts w:ascii="David" w:hAnsi="David"/>
          <w:b w:val="0"/>
          <w:bCs w:val="0"/>
          <w:sz w:val="24"/>
          <w:szCs w:val="24"/>
          <w:rtl/>
        </w:rPr>
        <w:t xml:space="preserve"> </w:t>
      </w:r>
      <w:r w:rsidRPr="00C93B23">
        <w:rPr>
          <w:rFonts w:ascii="David" w:hAnsi="David" w:hint="eastAsia"/>
          <w:b w:val="0"/>
          <w:bCs w:val="0"/>
          <w:sz w:val="24"/>
          <w:szCs w:val="24"/>
          <w:rtl/>
        </w:rPr>
        <w:t>בו</w:t>
      </w:r>
      <w:r w:rsidRPr="00C93B23">
        <w:rPr>
          <w:rFonts w:ascii="David" w:hAnsi="David"/>
          <w:b w:val="0"/>
          <w:bCs w:val="0"/>
          <w:sz w:val="24"/>
          <w:szCs w:val="24"/>
          <w:rtl/>
        </w:rPr>
        <w:t xml:space="preserve"> </w:t>
      </w:r>
      <w:r w:rsidRPr="00C93B23">
        <w:rPr>
          <w:rFonts w:ascii="David" w:hAnsi="David" w:hint="eastAsia"/>
          <w:b w:val="0"/>
          <w:bCs w:val="0"/>
          <w:sz w:val="24"/>
          <w:szCs w:val="24"/>
          <w:rtl/>
        </w:rPr>
        <w:t>רישומו</w:t>
      </w:r>
      <w:r w:rsidRPr="00C93B23">
        <w:rPr>
          <w:rFonts w:ascii="David" w:hAnsi="David"/>
          <w:b w:val="0"/>
          <w:bCs w:val="0"/>
          <w:sz w:val="24"/>
          <w:szCs w:val="24"/>
          <w:rtl/>
        </w:rPr>
        <w:t xml:space="preserve"> </w:t>
      </w:r>
      <w:r w:rsidRPr="00C93B23">
        <w:rPr>
          <w:rFonts w:ascii="David" w:hAnsi="David" w:hint="eastAsia"/>
          <w:b w:val="0"/>
          <w:bCs w:val="0"/>
          <w:sz w:val="24"/>
          <w:szCs w:val="24"/>
          <w:rtl/>
        </w:rPr>
        <w:t>בפנקס</w:t>
      </w:r>
      <w:r w:rsidRPr="00C93B23">
        <w:rPr>
          <w:rFonts w:ascii="David" w:hAnsi="David"/>
          <w:b w:val="0"/>
          <w:bCs w:val="0"/>
          <w:sz w:val="24"/>
          <w:szCs w:val="24"/>
          <w:rtl/>
        </w:rPr>
        <w:t xml:space="preserve"> </w:t>
      </w:r>
      <w:r w:rsidRPr="00C93B23">
        <w:rPr>
          <w:rFonts w:ascii="David" w:hAnsi="David" w:hint="eastAsia"/>
          <w:b w:val="0"/>
          <w:bCs w:val="0"/>
          <w:sz w:val="24"/>
          <w:szCs w:val="24"/>
          <w:rtl/>
        </w:rPr>
        <w:t>המורשים</w:t>
      </w:r>
      <w:r w:rsidRPr="00C93B23">
        <w:rPr>
          <w:rFonts w:ascii="David" w:hAnsi="David"/>
          <w:b w:val="0"/>
          <w:bCs w:val="0"/>
          <w:sz w:val="24"/>
          <w:szCs w:val="24"/>
          <w:rtl/>
        </w:rPr>
        <w:t xml:space="preserve"> </w:t>
      </w:r>
      <w:r w:rsidRPr="00C93B23">
        <w:rPr>
          <w:rFonts w:ascii="David" w:hAnsi="David" w:hint="eastAsia"/>
          <w:b w:val="0"/>
          <w:bCs w:val="0"/>
          <w:sz w:val="24"/>
          <w:szCs w:val="24"/>
          <w:rtl/>
        </w:rPr>
        <w:t>לנגישות</w:t>
      </w:r>
      <w:r w:rsidRPr="00C93B23">
        <w:rPr>
          <w:rFonts w:ascii="David" w:hAnsi="David"/>
          <w:b w:val="0"/>
          <w:bCs w:val="0"/>
          <w:sz w:val="24"/>
          <w:szCs w:val="24"/>
          <w:rtl/>
        </w:rPr>
        <w:t xml:space="preserve"> </w:t>
      </w:r>
      <w:r w:rsidRPr="00C93B23">
        <w:rPr>
          <w:rFonts w:ascii="David" w:hAnsi="David" w:hint="eastAsia"/>
          <w:b w:val="0"/>
          <w:bCs w:val="0"/>
          <w:sz w:val="24"/>
          <w:szCs w:val="24"/>
          <w:rtl/>
        </w:rPr>
        <w:t>השירות</w:t>
      </w:r>
      <w:r w:rsidRPr="00C93B23">
        <w:rPr>
          <w:rFonts w:ascii="David" w:hAnsi="David"/>
          <w:b w:val="0"/>
          <w:bCs w:val="0"/>
          <w:sz w:val="24"/>
          <w:szCs w:val="24"/>
          <w:rtl/>
        </w:rPr>
        <w:t xml:space="preserve"> </w:t>
      </w:r>
      <w:proofErr w:type="spellStart"/>
      <w:r w:rsidRPr="00C93B23">
        <w:rPr>
          <w:rFonts w:ascii="David" w:hAnsi="David" w:hint="eastAsia"/>
          <w:b w:val="0"/>
          <w:bCs w:val="0"/>
          <w:sz w:val="24"/>
          <w:szCs w:val="24"/>
          <w:rtl/>
        </w:rPr>
        <w:t>הותלה</w:t>
      </w:r>
      <w:proofErr w:type="spellEnd"/>
      <w:r w:rsidRPr="00C93B23">
        <w:rPr>
          <w:rFonts w:ascii="David" w:hAnsi="David"/>
          <w:b w:val="0"/>
          <w:bCs w:val="0"/>
          <w:sz w:val="24"/>
          <w:szCs w:val="24"/>
          <w:rtl/>
        </w:rPr>
        <w:t xml:space="preserve"> </w:t>
      </w:r>
      <w:r w:rsidRPr="00C93B23">
        <w:rPr>
          <w:rFonts w:ascii="David" w:hAnsi="David" w:hint="eastAsia"/>
          <w:b w:val="0"/>
          <w:bCs w:val="0"/>
          <w:sz w:val="24"/>
          <w:szCs w:val="24"/>
          <w:rtl/>
        </w:rPr>
        <w:t>או</w:t>
      </w:r>
      <w:r w:rsidRPr="00C93B23">
        <w:rPr>
          <w:rFonts w:ascii="David" w:hAnsi="David"/>
          <w:b w:val="0"/>
          <w:bCs w:val="0"/>
          <w:sz w:val="24"/>
          <w:szCs w:val="24"/>
          <w:rtl/>
        </w:rPr>
        <w:t xml:space="preserve"> </w:t>
      </w:r>
      <w:r w:rsidRPr="00C93B23">
        <w:rPr>
          <w:rFonts w:ascii="David" w:hAnsi="David" w:hint="eastAsia"/>
          <w:b w:val="0"/>
          <w:bCs w:val="0"/>
          <w:sz w:val="24"/>
          <w:szCs w:val="24"/>
          <w:rtl/>
        </w:rPr>
        <w:t>נמחק</w:t>
      </w:r>
      <w:r w:rsidRPr="00C93B23">
        <w:rPr>
          <w:rFonts w:ascii="David" w:hAnsi="David"/>
          <w:b w:val="0"/>
          <w:bCs w:val="0"/>
          <w:sz w:val="24"/>
          <w:szCs w:val="24"/>
          <w:rtl/>
        </w:rPr>
        <w:t>.</w:t>
      </w:r>
    </w:p>
    <w:p w:rsidR="00A21909" w:rsidRPr="006F3B0D" w:rsidRDefault="00FD1E12" w:rsidP="00A21909">
      <w:pPr>
        <w:pStyle w:val="30"/>
        <w:tabs>
          <w:tab w:val="clear" w:pos="1334"/>
          <w:tab w:val="left" w:pos="909"/>
        </w:tabs>
        <w:spacing w:before="120" w:after="0" w:line="360" w:lineRule="auto"/>
        <w:ind w:left="909" w:hanging="567"/>
        <w:rPr>
          <w:rFonts w:ascii="David" w:hAnsi="David"/>
          <w:sz w:val="28"/>
          <w:szCs w:val="28"/>
        </w:rPr>
      </w:pPr>
      <w:r w:rsidRPr="006F3B0D">
        <w:rPr>
          <w:rFonts w:ascii="David" w:hAnsi="David" w:hint="cs"/>
          <w:sz w:val="28"/>
          <w:szCs w:val="28"/>
          <w:rtl/>
        </w:rPr>
        <w:t>דיווחים שוטפים</w:t>
      </w:r>
    </w:p>
    <w:p w:rsidR="0005192A" w:rsidRDefault="00FD1E12" w:rsidP="006F3B0D">
      <w:pPr>
        <w:pStyle w:val="30"/>
        <w:numPr>
          <w:ilvl w:val="0"/>
          <w:numId w:val="0"/>
        </w:numPr>
        <w:tabs>
          <w:tab w:val="clear" w:pos="1334"/>
          <w:tab w:val="left" w:pos="909"/>
        </w:tabs>
        <w:spacing w:before="120" w:after="0" w:line="360" w:lineRule="auto"/>
        <w:ind w:left="909"/>
        <w:rPr>
          <w:rFonts w:ascii="David" w:hAnsi="David"/>
          <w:sz w:val="24"/>
          <w:szCs w:val="24"/>
          <w:rtl/>
        </w:rPr>
      </w:pPr>
      <w:r w:rsidRPr="006F3B0D">
        <w:rPr>
          <w:rFonts w:ascii="David" w:hAnsi="David" w:hint="cs"/>
          <w:b w:val="0"/>
          <w:bCs w:val="0"/>
          <w:sz w:val="24"/>
          <w:szCs w:val="24"/>
          <w:rtl/>
        </w:rPr>
        <w:t xml:space="preserve">הספקים </w:t>
      </w:r>
      <w:r w:rsidR="006F3B0D" w:rsidRPr="006F3B0D">
        <w:rPr>
          <w:rFonts w:ascii="David" w:hAnsi="David" w:hint="cs"/>
          <w:b w:val="0"/>
          <w:bCs w:val="0"/>
          <w:sz w:val="24"/>
          <w:szCs w:val="24"/>
          <w:rtl/>
        </w:rPr>
        <w:t>הרשומים יגיש</w:t>
      </w:r>
      <w:r w:rsidR="00AC37F0">
        <w:rPr>
          <w:rFonts w:ascii="David" w:hAnsi="David" w:hint="cs"/>
          <w:b w:val="0"/>
          <w:bCs w:val="0"/>
          <w:sz w:val="24"/>
          <w:szCs w:val="24"/>
          <w:rtl/>
        </w:rPr>
        <w:t>ו</w:t>
      </w:r>
      <w:r w:rsidR="006F3B0D" w:rsidRPr="006F3B0D">
        <w:rPr>
          <w:rFonts w:ascii="David" w:hAnsi="David" w:hint="cs"/>
          <w:b w:val="0"/>
          <w:bCs w:val="0"/>
          <w:sz w:val="24"/>
          <w:szCs w:val="24"/>
          <w:rtl/>
        </w:rPr>
        <w:t xml:space="preserve"> לעורך המכרז דו"חות</w:t>
      </w:r>
      <w:r w:rsidR="002F483E">
        <w:rPr>
          <w:rFonts w:ascii="David" w:hAnsi="David" w:hint="cs"/>
          <w:b w:val="0"/>
          <w:bCs w:val="0"/>
          <w:sz w:val="24"/>
          <w:szCs w:val="24"/>
          <w:rtl/>
        </w:rPr>
        <w:t xml:space="preserve"> בכל עניין </w:t>
      </w:r>
      <w:r w:rsidR="006F3B0D" w:rsidRPr="006F3B0D">
        <w:rPr>
          <w:rFonts w:ascii="David" w:hAnsi="David" w:hint="cs"/>
          <w:b w:val="0"/>
          <w:bCs w:val="0"/>
          <w:sz w:val="24"/>
          <w:szCs w:val="24"/>
          <w:rtl/>
        </w:rPr>
        <w:t xml:space="preserve"> </w:t>
      </w:r>
      <w:r w:rsidR="002F483E">
        <w:rPr>
          <w:rFonts w:ascii="David" w:hAnsi="David" w:hint="cs"/>
          <w:b w:val="0"/>
          <w:bCs w:val="0"/>
          <w:sz w:val="24"/>
          <w:szCs w:val="24"/>
          <w:rtl/>
        </w:rPr>
        <w:t xml:space="preserve">אשר יידרש, לפי שיקול דעתו של עורך המכרז, </w:t>
      </w:r>
      <w:r w:rsidR="006F3B0D" w:rsidRPr="006F3B0D">
        <w:rPr>
          <w:rFonts w:ascii="David" w:hAnsi="David" w:hint="cs"/>
          <w:b w:val="0"/>
          <w:bCs w:val="0"/>
          <w:sz w:val="24"/>
          <w:szCs w:val="24"/>
          <w:rtl/>
        </w:rPr>
        <w:t>אשר יהיו ערוכים בשפה העברית ובפורמט, מבנה, תכולה ומועדים כפי שייקבע</w:t>
      </w:r>
      <w:r w:rsidR="00173B0B">
        <w:rPr>
          <w:rFonts w:ascii="David" w:hAnsi="David" w:hint="cs"/>
          <w:b w:val="0"/>
          <w:bCs w:val="0"/>
          <w:sz w:val="24"/>
          <w:szCs w:val="24"/>
          <w:rtl/>
        </w:rPr>
        <w:t>ו</w:t>
      </w:r>
      <w:r w:rsidR="006F3B0D" w:rsidRPr="006F3B0D">
        <w:rPr>
          <w:rFonts w:ascii="David" w:hAnsi="David" w:hint="cs"/>
          <w:b w:val="0"/>
          <w:bCs w:val="0"/>
          <w:sz w:val="24"/>
          <w:szCs w:val="24"/>
          <w:rtl/>
        </w:rPr>
        <w:t xml:space="preserve"> מעת לעת על ידי עורך המכרז. כל דו"ח כאמור יימסר בנייר, במדיה אופטית או דיגיטלית, במספר עותקים והכל כפי שיקבע עורך המכרז. </w:t>
      </w:r>
    </w:p>
    <w:p w:rsidR="0005192A" w:rsidRPr="007D75AE" w:rsidRDefault="0005192A" w:rsidP="00BD0714">
      <w:pPr>
        <w:pStyle w:val="30"/>
        <w:tabs>
          <w:tab w:val="clear" w:pos="1334"/>
          <w:tab w:val="left" w:pos="909"/>
        </w:tabs>
        <w:spacing w:before="120" w:after="0" w:line="360" w:lineRule="auto"/>
        <w:ind w:left="909" w:hanging="567"/>
        <w:rPr>
          <w:rFonts w:ascii="David" w:hAnsi="David"/>
          <w:sz w:val="28"/>
          <w:szCs w:val="28"/>
          <w:rtl/>
        </w:rPr>
      </w:pPr>
      <w:r w:rsidRPr="007D75AE">
        <w:rPr>
          <w:rFonts w:ascii="David" w:hAnsi="David" w:hint="cs"/>
          <w:sz w:val="28"/>
          <w:szCs w:val="28"/>
          <w:rtl/>
        </w:rPr>
        <w:t>אופן טיפול בתלונות</w:t>
      </w:r>
    </w:p>
    <w:p w:rsidR="0005192A" w:rsidRPr="006C0A33" w:rsidRDefault="0005192A" w:rsidP="002F483E">
      <w:pPr>
        <w:pStyle w:val="41"/>
        <w:tabs>
          <w:tab w:val="clear" w:pos="1759"/>
        </w:tabs>
        <w:spacing w:before="120" w:after="0"/>
        <w:ind w:left="1334" w:hanging="425"/>
        <w:jc w:val="both"/>
        <w:rPr>
          <w:rFonts w:ascii="David" w:hAnsi="David"/>
        </w:rPr>
      </w:pPr>
      <w:r w:rsidRPr="006C0A33">
        <w:rPr>
          <w:rFonts w:ascii="David" w:hAnsi="David" w:hint="eastAsia"/>
          <w:rtl/>
        </w:rPr>
        <w:t>כל</w:t>
      </w:r>
      <w:r w:rsidRPr="006C0A33">
        <w:rPr>
          <w:rFonts w:ascii="David" w:hAnsi="David"/>
          <w:rtl/>
        </w:rPr>
        <w:t xml:space="preserve"> </w:t>
      </w:r>
      <w:r w:rsidRPr="006C0A33">
        <w:rPr>
          <w:rFonts w:ascii="David" w:hAnsi="David" w:hint="eastAsia"/>
          <w:rtl/>
        </w:rPr>
        <w:t>מ</w:t>
      </w:r>
      <w:r w:rsidR="00972217">
        <w:rPr>
          <w:rFonts w:ascii="David" w:hAnsi="David" w:hint="cs"/>
          <w:rtl/>
        </w:rPr>
        <w:t>זמין</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להגיש</w:t>
      </w:r>
      <w:r w:rsidRPr="006C0A33">
        <w:rPr>
          <w:rFonts w:ascii="David" w:hAnsi="David"/>
          <w:rtl/>
        </w:rPr>
        <w:t xml:space="preserve"> </w:t>
      </w:r>
      <w:r>
        <w:rPr>
          <w:rFonts w:ascii="David" w:hAnsi="David" w:hint="cs"/>
          <w:rtl/>
        </w:rPr>
        <w:t>לעורך המכרז</w:t>
      </w:r>
      <w:r w:rsidRPr="006C0A33">
        <w:rPr>
          <w:rFonts w:ascii="David" w:hAnsi="David"/>
          <w:rtl/>
        </w:rPr>
        <w:t xml:space="preserve"> </w:t>
      </w:r>
      <w:r w:rsidRPr="006C0A33">
        <w:rPr>
          <w:rFonts w:ascii="David" w:hAnsi="David" w:hint="eastAsia"/>
          <w:rtl/>
        </w:rPr>
        <w:t>תלונה</w:t>
      </w:r>
      <w:r w:rsidRPr="006C0A33">
        <w:rPr>
          <w:rFonts w:ascii="David" w:hAnsi="David"/>
          <w:rtl/>
        </w:rPr>
        <w:t>/</w:t>
      </w:r>
      <w:proofErr w:type="spellStart"/>
      <w:r w:rsidRPr="006C0A33">
        <w:rPr>
          <w:rFonts w:ascii="David" w:hAnsi="David"/>
          <w:rtl/>
        </w:rPr>
        <w:t>ות</w:t>
      </w:r>
      <w:proofErr w:type="spellEnd"/>
      <w:r w:rsidRPr="006C0A33">
        <w:rPr>
          <w:rFonts w:ascii="David" w:hAnsi="David"/>
          <w:rtl/>
        </w:rPr>
        <w:t xml:space="preserve"> </w:t>
      </w:r>
      <w:r w:rsidRPr="006C0A33">
        <w:rPr>
          <w:rFonts w:ascii="David" w:hAnsi="David" w:hint="eastAsia"/>
          <w:rtl/>
        </w:rPr>
        <w:t>בכתב</w:t>
      </w:r>
      <w:r w:rsidRPr="006C0A33">
        <w:rPr>
          <w:rFonts w:ascii="David" w:hAnsi="David"/>
          <w:rtl/>
        </w:rPr>
        <w:t xml:space="preserve"> </w:t>
      </w:r>
      <w:r w:rsidRPr="006C0A33">
        <w:rPr>
          <w:rFonts w:ascii="David" w:hAnsi="David" w:hint="eastAsia"/>
          <w:rtl/>
        </w:rPr>
        <w:t>לגבי</w:t>
      </w:r>
      <w:r w:rsidRPr="006C0A33">
        <w:rPr>
          <w:rFonts w:ascii="David" w:hAnsi="David"/>
          <w:rtl/>
        </w:rPr>
        <w:t xml:space="preserve"> </w:t>
      </w:r>
      <w:r w:rsidRPr="006C0A33">
        <w:rPr>
          <w:rFonts w:ascii="David" w:hAnsi="David" w:hint="eastAsia"/>
          <w:rtl/>
        </w:rPr>
        <w:t>ספק</w:t>
      </w:r>
      <w:r w:rsidRPr="006C0A33">
        <w:rPr>
          <w:rFonts w:ascii="David" w:hAnsi="David"/>
          <w:rtl/>
        </w:rPr>
        <w:t xml:space="preserve"> </w:t>
      </w:r>
      <w:r w:rsidRPr="006C0A33">
        <w:rPr>
          <w:rFonts w:ascii="David" w:hAnsi="David" w:hint="eastAsia"/>
          <w:rtl/>
        </w:rPr>
        <w:t>רשום</w:t>
      </w:r>
      <w:r w:rsidRPr="006C0A33">
        <w:rPr>
          <w:rFonts w:ascii="David" w:hAnsi="David"/>
          <w:rtl/>
        </w:rPr>
        <w:t xml:space="preserve"> </w:t>
      </w:r>
      <w:r w:rsidRPr="006C0A33">
        <w:rPr>
          <w:rFonts w:ascii="David" w:hAnsi="David" w:hint="eastAsia"/>
          <w:rtl/>
        </w:rPr>
        <w:t>הכלול</w:t>
      </w:r>
      <w:r w:rsidRPr="006C0A33">
        <w:rPr>
          <w:rFonts w:ascii="David" w:hAnsi="David"/>
          <w:rtl/>
        </w:rPr>
        <w:t xml:space="preserve"> </w:t>
      </w:r>
      <w:r w:rsidRPr="006C0A33">
        <w:rPr>
          <w:rFonts w:ascii="David" w:hAnsi="David" w:hint="eastAsia"/>
          <w:rtl/>
        </w:rPr>
        <w:t>ברשימה</w:t>
      </w:r>
      <w:r w:rsidRPr="006C0A33">
        <w:rPr>
          <w:rFonts w:ascii="David" w:hAnsi="David"/>
          <w:rtl/>
        </w:rPr>
        <w:t xml:space="preserve"> </w:t>
      </w:r>
      <w:r w:rsidRPr="006C0A33">
        <w:rPr>
          <w:rFonts w:ascii="David" w:hAnsi="David" w:hint="eastAsia"/>
          <w:rtl/>
        </w:rPr>
        <w:t>כלשהי</w:t>
      </w:r>
      <w:r w:rsidRPr="006C0A33">
        <w:rPr>
          <w:rFonts w:ascii="David" w:hAnsi="David"/>
          <w:rtl/>
        </w:rPr>
        <w:t xml:space="preserve"> </w:t>
      </w:r>
      <w:r w:rsidRPr="006C0A33">
        <w:rPr>
          <w:rFonts w:ascii="David" w:hAnsi="David" w:hint="eastAsia"/>
          <w:rtl/>
        </w:rPr>
        <w:t>ו</w:t>
      </w:r>
      <w:r w:rsidRPr="006C0A33">
        <w:rPr>
          <w:rFonts w:ascii="David" w:hAnsi="David"/>
          <w:rtl/>
        </w:rPr>
        <w:t xml:space="preserve">/או </w:t>
      </w:r>
      <w:r w:rsidRPr="006C0A33">
        <w:rPr>
          <w:rFonts w:ascii="David" w:hAnsi="David" w:hint="eastAsia"/>
          <w:rtl/>
        </w:rPr>
        <w:t>מי</w:t>
      </w:r>
      <w:r w:rsidRPr="006C0A33">
        <w:rPr>
          <w:rFonts w:ascii="David" w:hAnsi="David"/>
          <w:rtl/>
        </w:rPr>
        <w:t xml:space="preserve"> </w:t>
      </w:r>
      <w:r w:rsidRPr="006C0A33">
        <w:rPr>
          <w:rFonts w:ascii="David" w:hAnsi="David" w:hint="eastAsia"/>
          <w:rtl/>
        </w:rPr>
        <w:t>מטעמו</w:t>
      </w:r>
      <w:r w:rsidRPr="006C0A33">
        <w:rPr>
          <w:rFonts w:ascii="David" w:hAnsi="David"/>
          <w:rtl/>
        </w:rPr>
        <w:t xml:space="preserve"> </w:t>
      </w:r>
      <w:r w:rsidRPr="006C0A33">
        <w:rPr>
          <w:rFonts w:ascii="David" w:hAnsi="David" w:hint="eastAsia"/>
          <w:rtl/>
        </w:rPr>
        <w:t>ביחס</w:t>
      </w:r>
      <w:r w:rsidRPr="006C0A33">
        <w:rPr>
          <w:rFonts w:ascii="David" w:hAnsi="David"/>
          <w:rtl/>
        </w:rPr>
        <w:t xml:space="preserve"> </w:t>
      </w:r>
      <w:r w:rsidRPr="006C0A33">
        <w:rPr>
          <w:rFonts w:ascii="David" w:hAnsi="David" w:hint="eastAsia"/>
          <w:rtl/>
        </w:rPr>
        <w:t>לטיב</w:t>
      </w:r>
      <w:r w:rsidRPr="006C0A33">
        <w:rPr>
          <w:rFonts w:ascii="David" w:hAnsi="David"/>
          <w:rtl/>
        </w:rPr>
        <w:t xml:space="preserve"> </w:t>
      </w:r>
      <w:r w:rsidRPr="006C0A33">
        <w:rPr>
          <w:rFonts w:ascii="David" w:hAnsi="David" w:hint="eastAsia"/>
          <w:rtl/>
        </w:rPr>
        <w:t>העבודה</w:t>
      </w:r>
      <w:r w:rsidRPr="006C0A33">
        <w:rPr>
          <w:rFonts w:ascii="David" w:hAnsi="David"/>
          <w:rtl/>
        </w:rPr>
        <w:t xml:space="preserve"> </w:t>
      </w:r>
      <w:r w:rsidRPr="006C0A33">
        <w:rPr>
          <w:rFonts w:ascii="David" w:hAnsi="David" w:hint="eastAsia"/>
          <w:rtl/>
        </w:rPr>
        <w:t>שבוצעה</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ידי</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w:t>
      </w:r>
      <w:r w:rsidRPr="006C0A33">
        <w:rPr>
          <w:rFonts w:ascii="David" w:hAnsi="David" w:hint="eastAsia"/>
          <w:rtl/>
        </w:rPr>
        <w:lastRenderedPageBreak/>
        <w:t>הרשום</w:t>
      </w:r>
      <w:r w:rsidRPr="006C0A33">
        <w:rPr>
          <w:rFonts w:ascii="David" w:hAnsi="David"/>
          <w:rtl/>
        </w:rPr>
        <w:t xml:space="preserve"> </w:t>
      </w:r>
      <w:r w:rsidRPr="006C0A33">
        <w:rPr>
          <w:rFonts w:ascii="David" w:hAnsi="David" w:hint="eastAsia"/>
          <w:rtl/>
        </w:rPr>
        <w:t>ו</w:t>
      </w:r>
      <w:r w:rsidRPr="006C0A33">
        <w:rPr>
          <w:rFonts w:ascii="David" w:hAnsi="David"/>
          <w:rtl/>
        </w:rPr>
        <w:t xml:space="preserve">/או </w:t>
      </w:r>
      <w:r w:rsidRPr="006C0A33">
        <w:rPr>
          <w:rFonts w:ascii="David" w:hAnsi="David" w:hint="eastAsia"/>
          <w:rtl/>
        </w:rPr>
        <w:t>מי</w:t>
      </w:r>
      <w:r w:rsidRPr="006C0A33">
        <w:rPr>
          <w:rFonts w:ascii="David" w:hAnsi="David"/>
          <w:rtl/>
        </w:rPr>
        <w:t xml:space="preserve"> </w:t>
      </w:r>
      <w:r w:rsidRPr="006C0A33">
        <w:rPr>
          <w:rFonts w:ascii="David" w:hAnsi="David" w:hint="eastAsia"/>
          <w:rtl/>
        </w:rPr>
        <w:t>מטעמו</w:t>
      </w:r>
      <w:r w:rsidRPr="006C0A33">
        <w:rPr>
          <w:rFonts w:ascii="David" w:hAnsi="David"/>
          <w:rtl/>
        </w:rPr>
        <w:t xml:space="preserve">, </w:t>
      </w:r>
      <w:r w:rsidRPr="006C0A33">
        <w:rPr>
          <w:rFonts w:ascii="David" w:hAnsi="David" w:hint="eastAsia"/>
          <w:rtl/>
        </w:rPr>
        <w:t>הפרת</w:t>
      </w:r>
      <w:r w:rsidRPr="006C0A33">
        <w:rPr>
          <w:rFonts w:ascii="David" w:hAnsi="David"/>
          <w:rtl/>
        </w:rPr>
        <w:t xml:space="preserve"> </w:t>
      </w:r>
      <w:r w:rsidRPr="006C0A33">
        <w:rPr>
          <w:rFonts w:ascii="David" w:hAnsi="David" w:hint="eastAsia"/>
          <w:rtl/>
        </w:rPr>
        <w:t>תנאי</w:t>
      </w:r>
      <w:r w:rsidRPr="006C0A33">
        <w:rPr>
          <w:rFonts w:ascii="David" w:hAnsi="David"/>
          <w:rtl/>
        </w:rPr>
        <w:t xml:space="preserve"> </w:t>
      </w:r>
      <w:r w:rsidRPr="006C0A33">
        <w:rPr>
          <w:rFonts w:ascii="David" w:hAnsi="David" w:hint="eastAsia"/>
          <w:rtl/>
        </w:rPr>
        <w:t>ההתקשרות</w:t>
      </w:r>
      <w:r w:rsidRPr="006C0A33">
        <w:rPr>
          <w:rFonts w:ascii="David" w:hAnsi="David"/>
          <w:rtl/>
        </w:rPr>
        <w:t xml:space="preserve">, </w:t>
      </w:r>
      <w:r w:rsidRPr="006C0A33">
        <w:rPr>
          <w:rFonts w:ascii="David" w:hAnsi="David" w:hint="eastAsia"/>
          <w:rtl/>
        </w:rPr>
        <w:t>התייחסות</w:t>
      </w:r>
      <w:r w:rsidRPr="006C0A33">
        <w:rPr>
          <w:rFonts w:ascii="David" w:hAnsi="David"/>
          <w:rtl/>
        </w:rPr>
        <w:t xml:space="preserve"> </w:t>
      </w:r>
      <w:r w:rsidR="00C41B20">
        <w:rPr>
          <w:rFonts w:ascii="David" w:hAnsi="David" w:hint="cs"/>
          <w:rtl/>
        </w:rPr>
        <w:t>לפניות פרטניות</w:t>
      </w:r>
      <w:r w:rsidRPr="006C0A33">
        <w:rPr>
          <w:rFonts w:ascii="David" w:hAnsi="David"/>
          <w:rtl/>
        </w:rPr>
        <w:t xml:space="preserve"> </w:t>
      </w:r>
      <w:r w:rsidRPr="006C0A33">
        <w:rPr>
          <w:rFonts w:ascii="David" w:hAnsi="David" w:hint="eastAsia"/>
          <w:rtl/>
        </w:rPr>
        <w:t>שלא</w:t>
      </w:r>
      <w:r w:rsidRPr="006C0A33">
        <w:rPr>
          <w:rFonts w:ascii="David" w:hAnsi="David"/>
          <w:rtl/>
        </w:rPr>
        <w:t xml:space="preserve"> </w:t>
      </w:r>
      <w:r w:rsidRPr="006C0A33">
        <w:rPr>
          <w:rFonts w:ascii="David" w:hAnsi="David" w:hint="eastAsia"/>
          <w:rtl/>
        </w:rPr>
        <w:t>בתום</w:t>
      </w:r>
      <w:r w:rsidRPr="006C0A33">
        <w:rPr>
          <w:rFonts w:ascii="David" w:hAnsi="David"/>
          <w:rtl/>
        </w:rPr>
        <w:t xml:space="preserve"> </w:t>
      </w:r>
      <w:r w:rsidRPr="006C0A33">
        <w:rPr>
          <w:rFonts w:ascii="David" w:hAnsi="David" w:hint="eastAsia"/>
          <w:rtl/>
        </w:rPr>
        <w:t>לב</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בדרך</w:t>
      </w:r>
      <w:r w:rsidRPr="006C0A33">
        <w:rPr>
          <w:rFonts w:ascii="David" w:hAnsi="David"/>
          <w:rtl/>
        </w:rPr>
        <w:t xml:space="preserve"> </w:t>
      </w:r>
      <w:r w:rsidRPr="006C0A33">
        <w:rPr>
          <w:rFonts w:ascii="David" w:hAnsi="David" w:hint="eastAsia"/>
          <w:rtl/>
        </w:rPr>
        <w:t>המקובלת</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מפאת</w:t>
      </w:r>
      <w:r w:rsidRPr="006C0A33">
        <w:rPr>
          <w:rFonts w:ascii="David" w:hAnsi="David"/>
          <w:rtl/>
        </w:rPr>
        <w:t xml:space="preserve"> </w:t>
      </w:r>
      <w:r w:rsidRPr="006C0A33">
        <w:rPr>
          <w:rFonts w:ascii="David" w:hAnsi="David" w:hint="eastAsia"/>
          <w:rtl/>
        </w:rPr>
        <w:t>התנהגות</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הולמת</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ו</w:t>
      </w:r>
      <w:r w:rsidRPr="006C0A33">
        <w:rPr>
          <w:rFonts w:ascii="David" w:hAnsi="David"/>
          <w:rtl/>
        </w:rPr>
        <w:t xml:space="preserve">/או </w:t>
      </w:r>
      <w:r w:rsidRPr="006C0A33">
        <w:rPr>
          <w:rFonts w:ascii="David" w:hAnsi="David" w:hint="eastAsia"/>
          <w:rtl/>
        </w:rPr>
        <w:t>מי</w:t>
      </w:r>
      <w:r w:rsidRPr="006C0A33">
        <w:rPr>
          <w:rFonts w:ascii="David" w:hAnsi="David"/>
          <w:rtl/>
        </w:rPr>
        <w:t xml:space="preserve"> </w:t>
      </w:r>
      <w:r w:rsidRPr="006C0A33">
        <w:rPr>
          <w:rFonts w:ascii="David" w:hAnsi="David" w:hint="eastAsia"/>
          <w:rtl/>
        </w:rPr>
        <w:t>מטעמו</w:t>
      </w:r>
      <w:r w:rsidRPr="006C0A33">
        <w:rPr>
          <w:rFonts w:ascii="David" w:hAnsi="David"/>
          <w:rtl/>
        </w:rPr>
        <w:t xml:space="preserve">, </w:t>
      </w:r>
      <w:r w:rsidRPr="006C0A33">
        <w:rPr>
          <w:rFonts w:ascii="David" w:hAnsi="David" w:hint="eastAsia"/>
          <w:rtl/>
        </w:rPr>
        <w:t>ובכלל</w:t>
      </w:r>
      <w:r w:rsidRPr="006C0A33">
        <w:rPr>
          <w:rFonts w:ascii="David" w:hAnsi="David"/>
          <w:rtl/>
        </w:rPr>
        <w:t xml:space="preserve"> </w:t>
      </w:r>
      <w:r w:rsidRPr="006C0A33">
        <w:rPr>
          <w:rFonts w:ascii="David" w:hAnsi="David" w:hint="eastAsia"/>
          <w:rtl/>
        </w:rPr>
        <w:t>זה</w:t>
      </w:r>
      <w:r w:rsidRPr="006C0A33">
        <w:rPr>
          <w:rFonts w:ascii="David" w:hAnsi="David"/>
          <w:rtl/>
        </w:rPr>
        <w:t xml:space="preserve"> </w:t>
      </w:r>
      <w:r w:rsidRPr="006C0A33">
        <w:rPr>
          <w:rFonts w:ascii="David" w:hAnsi="David" w:hint="eastAsia"/>
          <w:rtl/>
        </w:rPr>
        <w:t>אי</w:t>
      </w:r>
      <w:r w:rsidR="00972217">
        <w:rPr>
          <w:rFonts w:ascii="David" w:hAnsi="David" w:hint="cs"/>
          <w:rtl/>
        </w:rPr>
        <w:t>-</w:t>
      </w:r>
      <w:r w:rsidRPr="006C0A33">
        <w:rPr>
          <w:rFonts w:ascii="David" w:hAnsi="David" w:hint="eastAsia"/>
          <w:rtl/>
        </w:rPr>
        <w:t>הגשת</w:t>
      </w:r>
      <w:r w:rsidRPr="006C0A33">
        <w:rPr>
          <w:rFonts w:ascii="David" w:hAnsi="David"/>
          <w:rtl/>
        </w:rPr>
        <w:t xml:space="preserve"> </w:t>
      </w:r>
      <w:r w:rsidRPr="006C0A33">
        <w:rPr>
          <w:rFonts w:ascii="David" w:hAnsi="David" w:hint="eastAsia"/>
          <w:rtl/>
        </w:rPr>
        <w:t>מסמכים</w:t>
      </w:r>
      <w:r w:rsidRPr="006C0A33">
        <w:rPr>
          <w:rFonts w:ascii="David" w:hAnsi="David"/>
          <w:rtl/>
        </w:rPr>
        <w:t xml:space="preserve">, </w:t>
      </w:r>
      <w:r w:rsidRPr="006C0A33">
        <w:rPr>
          <w:rFonts w:ascii="David" w:hAnsi="David" w:hint="eastAsia"/>
          <w:rtl/>
        </w:rPr>
        <w:t>אישורים</w:t>
      </w:r>
      <w:r w:rsidRPr="006C0A33">
        <w:rPr>
          <w:rFonts w:ascii="David" w:hAnsi="David"/>
          <w:rtl/>
        </w:rPr>
        <w:t xml:space="preserve"> </w:t>
      </w:r>
      <w:r w:rsidRPr="006C0A33">
        <w:rPr>
          <w:rFonts w:ascii="David" w:hAnsi="David" w:hint="eastAsia"/>
          <w:rtl/>
        </w:rPr>
        <w:t>ותעודות</w:t>
      </w:r>
      <w:r w:rsidRPr="006C0A33">
        <w:rPr>
          <w:rFonts w:ascii="David" w:hAnsi="David"/>
          <w:rtl/>
        </w:rPr>
        <w:t xml:space="preserve"> </w:t>
      </w:r>
      <w:r w:rsidRPr="006C0A33">
        <w:rPr>
          <w:rFonts w:ascii="David" w:hAnsi="David" w:hint="eastAsia"/>
          <w:rtl/>
        </w:rPr>
        <w:t>המחויבים</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פי</w:t>
      </w:r>
      <w:r w:rsidRPr="006C0A33">
        <w:rPr>
          <w:rFonts w:ascii="David" w:hAnsi="David"/>
          <w:rtl/>
        </w:rPr>
        <w:t xml:space="preserve"> </w:t>
      </w:r>
      <w:r w:rsidRPr="006C0A33">
        <w:rPr>
          <w:rFonts w:ascii="David" w:hAnsi="David" w:hint="eastAsia"/>
          <w:rtl/>
        </w:rPr>
        <w:t>החוזה</w:t>
      </w:r>
      <w:r w:rsidRPr="006C0A33">
        <w:rPr>
          <w:rFonts w:ascii="David" w:hAnsi="David"/>
          <w:rtl/>
        </w:rPr>
        <w:t xml:space="preserve">. </w:t>
      </w:r>
      <w:r w:rsidRPr="006C0A33">
        <w:rPr>
          <w:rFonts w:ascii="David" w:hAnsi="David" w:hint="eastAsia"/>
          <w:rtl/>
        </w:rPr>
        <w:t>כל</w:t>
      </w:r>
      <w:r w:rsidRPr="006C0A33">
        <w:rPr>
          <w:rFonts w:ascii="David" w:hAnsi="David"/>
          <w:rtl/>
        </w:rPr>
        <w:t xml:space="preserve"> </w:t>
      </w:r>
      <w:r w:rsidRPr="006C0A33">
        <w:rPr>
          <w:rFonts w:ascii="David" w:hAnsi="David" w:hint="eastAsia"/>
          <w:rtl/>
        </w:rPr>
        <w:t>תלונה</w:t>
      </w:r>
      <w:r w:rsidRPr="006C0A33">
        <w:rPr>
          <w:rFonts w:ascii="David" w:hAnsi="David"/>
          <w:rtl/>
        </w:rPr>
        <w:t xml:space="preserve"> </w:t>
      </w:r>
      <w:r w:rsidRPr="006C0A33">
        <w:rPr>
          <w:rFonts w:ascii="David" w:hAnsi="David" w:hint="eastAsia"/>
          <w:rtl/>
        </w:rPr>
        <w:t>שתועבר</w:t>
      </w:r>
      <w:r w:rsidRPr="006C0A33">
        <w:rPr>
          <w:rFonts w:ascii="David" w:hAnsi="David"/>
          <w:rtl/>
        </w:rPr>
        <w:t xml:space="preserve"> </w:t>
      </w:r>
      <w:r>
        <w:rPr>
          <w:rFonts w:ascii="David" w:hAnsi="David" w:hint="cs"/>
          <w:rtl/>
        </w:rPr>
        <w:t>לעורך המכרז</w:t>
      </w:r>
      <w:r w:rsidRPr="006C0A33">
        <w:rPr>
          <w:rFonts w:ascii="David" w:hAnsi="David"/>
          <w:rtl/>
        </w:rPr>
        <w:t xml:space="preserve">, </w:t>
      </w:r>
      <w:r w:rsidR="001E0437">
        <w:rPr>
          <w:rFonts w:ascii="David" w:hAnsi="David" w:hint="cs"/>
          <w:rtl/>
        </w:rPr>
        <w:t>תלווה במכתב מאת נציג המזמין</w:t>
      </w:r>
      <w:r w:rsidR="00C72081">
        <w:rPr>
          <w:rFonts w:ascii="David" w:hAnsi="David" w:hint="cs"/>
          <w:rtl/>
        </w:rPr>
        <w:t xml:space="preserve"> ובהחלטת ועדת המכרזים המשרדית לעניין זה</w:t>
      </w:r>
      <w:r w:rsidRPr="006C0A33">
        <w:rPr>
          <w:rFonts w:ascii="David" w:hAnsi="David"/>
          <w:rtl/>
        </w:rPr>
        <w:t>.</w:t>
      </w:r>
    </w:p>
    <w:p w:rsidR="0005192A" w:rsidRPr="006C0A33" w:rsidRDefault="0005192A" w:rsidP="009C25AF">
      <w:pPr>
        <w:pStyle w:val="41"/>
        <w:tabs>
          <w:tab w:val="clear" w:pos="1759"/>
        </w:tabs>
        <w:spacing w:before="120" w:after="0"/>
        <w:ind w:left="1334" w:hanging="425"/>
        <w:jc w:val="both"/>
        <w:rPr>
          <w:rFonts w:ascii="David" w:hAnsi="David"/>
        </w:rPr>
      </w:pPr>
      <w:r w:rsidRPr="006C0A33">
        <w:rPr>
          <w:rFonts w:ascii="David" w:hAnsi="David" w:hint="eastAsia"/>
          <w:rtl/>
        </w:rPr>
        <w:t>הוגשה</w:t>
      </w:r>
      <w:r w:rsidRPr="006C0A33">
        <w:rPr>
          <w:rFonts w:ascii="David" w:hAnsi="David"/>
          <w:rtl/>
        </w:rPr>
        <w:t xml:space="preserve"> </w:t>
      </w:r>
      <w:r w:rsidRPr="006C0A33">
        <w:rPr>
          <w:rFonts w:ascii="David" w:hAnsi="David" w:hint="eastAsia"/>
          <w:rtl/>
        </w:rPr>
        <w:t>תלונה</w:t>
      </w:r>
      <w:r w:rsidRPr="006C0A33">
        <w:rPr>
          <w:rFonts w:ascii="David" w:hAnsi="David"/>
          <w:rtl/>
        </w:rPr>
        <w:t xml:space="preserve"> </w:t>
      </w:r>
      <w:r w:rsidRPr="006C0A33">
        <w:rPr>
          <w:rFonts w:ascii="David" w:hAnsi="David" w:hint="eastAsia"/>
          <w:rtl/>
        </w:rPr>
        <w:t>כאמור</w:t>
      </w:r>
      <w:r w:rsidRPr="006C0A33">
        <w:rPr>
          <w:rFonts w:ascii="David" w:hAnsi="David"/>
          <w:rtl/>
        </w:rPr>
        <w:t xml:space="preserve"> </w:t>
      </w:r>
      <w:r>
        <w:rPr>
          <w:rFonts w:ascii="David" w:hAnsi="David" w:hint="cs"/>
          <w:rtl/>
        </w:rPr>
        <w:t>לעורך המכרז</w:t>
      </w:r>
      <w:r w:rsidRPr="006C0A33">
        <w:rPr>
          <w:rFonts w:ascii="David" w:hAnsi="David"/>
          <w:rtl/>
        </w:rPr>
        <w:t xml:space="preserve">, </w:t>
      </w:r>
      <w:r>
        <w:rPr>
          <w:rFonts w:ascii="David" w:hAnsi="David" w:hint="cs"/>
          <w:rtl/>
        </w:rPr>
        <w:t xml:space="preserve">יהיה עורך המכרז רשאי </w:t>
      </w:r>
      <w:r w:rsidRPr="006C0A33">
        <w:rPr>
          <w:rFonts w:ascii="David" w:hAnsi="David" w:hint="eastAsia"/>
          <w:rtl/>
        </w:rPr>
        <w:t>לדחות</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התלונה</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הסף</w:t>
      </w:r>
      <w:r w:rsidRPr="006C0A33">
        <w:rPr>
          <w:rFonts w:ascii="David" w:hAnsi="David"/>
          <w:rtl/>
        </w:rPr>
        <w:t xml:space="preserve">, </w:t>
      </w:r>
      <w:r w:rsidRPr="006C0A33">
        <w:rPr>
          <w:rFonts w:ascii="David" w:hAnsi="David" w:hint="eastAsia"/>
          <w:rtl/>
        </w:rPr>
        <w:t>ללא</w:t>
      </w:r>
      <w:r w:rsidRPr="006C0A33">
        <w:rPr>
          <w:rFonts w:ascii="David" w:hAnsi="David"/>
          <w:rtl/>
        </w:rPr>
        <w:t xml:space="preserve"> </w:t>
      </w:r>
      <w:r w:rsidRPr="006C0A33">
        <w:rPr>
          <w:rFonts w:ascii="David" w:hAnsi="David" w:hint="eastAsia"/>
          <w:rtl/>
        </w:rPr>
        <w:t>פנייה</w:t>
      </w:r>
      <w:r w:rsidRPr="006C0A33">
        <w:rPr>
          <w:rFonts w:ascii="David" w:hAnsi="David"/>
          <w:rtl/>
        </w:rPr>
        <w:t xml:space="preserve"> </w:t>
      </w:r>
      <w:r w:rsidRPr="006C0A33">
        <w:rPr>
          <w:rFonts w:ascii="David" w:hAnsi="David" w:hint="eastAsia"/>
          <w:rtl/>
        </w:rPr>
        <w:t>לספק</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לפי</w:t>
      </w:r>
      <w:r w:rsidRPr="006C0A33">
        <w:rPr>
          <w:rFonts w:ascii="David" w:hAnsi="David"/>
          <w:rtl/>
        </w:rPr>
        <w:t xml:space="preserve"> </w:t>
      </w:r>
      <w:r w:rsidRPr="006C0A33">
        <w:rPr>
          <w:rFonts w:ascii="David" w:hAnsi="David" w:hint="eastAsia"/>
          <w:rtl/>
        </w:rPr>
        <w:t>שיקול</w:t>
      </w:r>
      <w:r w:rsidRPr="006C0A33">
        <w:rPr>
          <w:rFonts w:ascii="David" w:hAnsi="David"/>
          <w:rtl/>
        </w:rPr>
        <w:t xml:space="preserve"> </w:t>
      </w:r>
      <w:r w:rsidRPr="006C0A33">
        <w:rPr>
          <w:rFonts w:ascii="David" w:hAnsi="David" w:hint="eastAsia"/>
          <w:rtl/>
        </w:rPr>
        <w:t>דעתו</w:t>
      </w:r>
      <w:r w:rsidRPr="006C0A33">
        <w:rPr>
          <w:rFonts w:ascii="David" w:hAnsi="David"/>
          <w:rtl/>
        </w:rPr>
        <w:t xml:space="preserve"> </w:t>
      </w:r>
      <w:r w:rsidR="00972217">
        <w:rPr>
          <w:rFonts w:ascii="David" w:hAnsi="David" w:hint="cs"/>
          <w:rtl/>
        </w:rPr>
        <w:t>הבלעדי</w:t>
      </w:r>
      <w:r w:rsidRPr="006C0A33">
        <w:rPr>
          <w:rFonts w:ascii="David" w:hAnsi="David"/>
          <w:rtl/>
        </w:rPr>
        <w:t xml:space="preserve">. </w:t>
      </w:r>
      <w:r>
        <w:rPr>
          <w:rFonts w:ascii="David" w:hAnsi="David" w:hint="eastAsia"/>
          <w:rtl/>
        </w:rPr>
        <w:t>החליט</w:t>
      </w:r>
      <w:r w:rsidRPr="006C0A33">
        <w:rPr>
          <w:rFonts w:ascii="David" w:hAnsi="David"/>
          <w:rtl/>
        </w:rPr>
        <w:t xml:space="preserve"> </w:t>
      </w:r>
      <w:r>
        <w:rPr>
          <w:rFonts w:ascii="David" w:hAnsi="David" w:hint="cs"/>
          <w:rtl/>
        </w:rPr>
        <w:t>עורך המכרז שהתלונה</w:t>
      </w:r>
      <w:r w:rsidRPr="006C0A33">
        <w:rPr>
          <w:rFonts w:ascii="David" w:hAnsi="David"/>
          <w:rtl/>
        </w:rPr>
        <w:t xml:space="preserve"> </w:t>
      </w:r>
      <w:r w:rsidRPr="006C0A33">
        <w:rPr>
          <w:rFonts w:ascii="David" w:hAnsi="David" w:hint="eastAsia"/>
          <w:rtl/>
        </w:rPr>
        <w:t>מוצדקת</w:t>
      </w:r>
      <w:r w:rsidRPr="006C0A33">
        <w:rPr>
          <w:rFonts w:ascii="David" w:hAnsi="David"/>
          <w:rtl/>
        </w:rPr>
        <w:t xml:space="preserve">, </w:t>
      </w:r>
      <w:r>
        <w:rPr>
          <w:rFonts w:ascii="David" w:hAnsi="David" w:hint="eastAsia"/>
          <w:rtl/>
        </w:rPr>
        <w:t>רשאי</w:t>
      </w:r>
      <w:r w:rsidRPr="006C0A33">
        <w:rPr>
          <w:rFonts w:ascii="David" w:hAnsi="David"/>
          <w:rtl/>
        </w:rPr>
        <w:t xml:space="preserve"> </w:t>
      </w:r>
      <w:r>
        <w:rPr>
          <w:rFonts w:ascii="David" w:hAnsi="David" w:hint="eastAsia"/>
          <w:rtl/>
        </w:rPr>
        <w:t>ה</w:t>
      </w:r>
      <w:r>
        <w:rPr>
          <w:rFonts w:ascii="David" w:hAnsi="David" w:hint="cs"/>
          <w:rtl/>
        </w:rPr>
        <w:t>ו</w:t>
      </w:r>
      <w:r w:rsidRPr="006C0A33">
        <w:rPr>
          <w:rFonts w:ascii="David" w:hAnsi="David" w:hint="eastAsia"/>
          <w:rtl/>
        </w:rPr>
        <w:t>א</w:t>
      </w:r>
      <w:r w:rsidRPr="006C0A33">
        <w:rPr>
          <w:rFonts w:ascii="David" w:hAnsi="David"/>
          <w:rtl/>
        </w:rPr>
        <w:t xml:space="preserve"> </w:t>
      </w:r>
      <w:r w:rsidRPr="006C0A33">
        <w:rPr>
          <w:rFonts w:ascii="David" w:hAnsi="David" w:hint="eastAsia"/>
          <w:rtl/>
        </w:rPr>
        <w:t>להשעות</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ו</w:t>
      </w:r>
      <w:r w:rsidRPr="006C0A33">
        <w:rPr>
          <w:rFonts w:ascii="David" w:hAnsi="David"/>
          <w:rtl/>
        </w:rPr>
        <w:t xml:space="preserve">/או </w:t>
      </w:r>
      <w:r w:rsidRPr="006C0A33">
        <w:rPr>
          <w:rFonts w:ascii="David" w:hAnsi="David" w:hint="eastAsia"/>
          <w:rtl/>
        </w:rPr>
        <w:t>מי</w:t>
      </w:r>
      <w:r w:rsidRPr="006C0A33">
        <w:rPr>
          <w:rFonts w:ascii="David" w:hAnsi="David"/>
          <w:rtl/>
        </w:rPr>
        <w:t xml:space="preserve"> </w:t>
      </w:r>
      <w:r w:rsidRPr="006C0A33">
        <w:rPr>
          <w:rFonts w:ascii="David" w:hAnsi="David" w:hint="eastAsia"/>
          <w:rtl/>
        </w:rPr>
        <w:t>מטעמו</w:t>
      </w:r>
      <w:r w:rsidRPr="006C0A33">
        <w:rPr>
          <w:rFonts w:ascii="David" w:hAnsi="David"/>
          <w:rtl/>
        </w:rPr>
        <w:t xml:space="preserve"> </w:t>
      </w:r>
      <w:r w:rsidRPr="006C0A33">
        <w:rPr>
          <w:rFonts w:ascii="David" w:hAnsi="David" w:hint="eastAsia"/>
          <w:rtl/>
        </w:rPr>
        <w:t>מרשימה</w:t>
      </w:r>
      <w:r w:rsidRPr="006C0A33">
        <w:rPr>
          <w:rFonts w:ascii="David" w:hAnsi="David"/>
          <w:rtl/>
        </w:rPr>
        <w:t xml:space="preserve"> </w:t>
      </w:r>
      <w:r w:rsidRPr="006C0A33">
        <w:rPr>
          <w:rFonts w:ascii="David" w:hAnsi="David" w:hint="eastAsia"/>
          <w:rtl/>
        </w:rPr>
        <w:t>אחת</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יותר</w:t>
      </w:r>
      <w:r w:rsidRPr="006C0A33">
        <w:rPr>
          <w:rFonts w:ascii="David" w:hAnsi="David"/>
          <w:rtl/>
        </w:rPr>
        <w:t xml:space="preserve"> </w:t>
      </w:r>
      <w:r w:rsidRPr="006C0A33">
        <w:rPr>
          <w:rFonts w:ascii="David" w:hAnsi="David" w:hint="eastAsia"/>
          <w:rtl/>
        </w:rPr>
        <w:t>לתקופה</w:t>
      </w:r>
      <w:r w:rsidRPr="006C0A33">
        <w:rPr>
          <w:rFonts w:ascii="David" w:hAnsi="David"/>
          <w:rtl/>
        </w:rPr>
        <w:t xml:space="preserve"> </w:t>
      </w:r>
      <w:r w:rsidRPr="006C0A33">
        <w:rPr>
          <w:rFonts w:ascii="David" w:hAnsi="David" w:hint="eastAsia"/>
          <w:rtl/>
        </w:rPr>
        <w:t>מוגבלת</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עד</w:t>
      </w:r>
      <w:r w:rsidRPr="006C0A33">
        <w:rPr>
          <w:rFonts w:ascii="David" w:hAnsi="David"/>
          <w:rtl/>
        </w:rPr>
        <w:t xml:space="preserve"> </w:t>
      </w:r>
      <w:r w:rsidRPr="006C0A33">
        <w:rPr>
          <w:rFonts w:ascii="David" w:hAnsi="David" w:hint="eastAsia"/>
          <w:rtl/>
        </w:rPr>
        <w:t>תום</w:t>
      </w:r>
      <w:r w:rsidRPr="006C0A33">
        <w:rPr>
          <w:rFonts w:ascii="David" w:hAnsi="David"/>
          <w:rtl/>
        </w:rPr>
        <w:t xml:space="preserve"> </w:t>
      </w:r>
      <w:r w:rsidRPr="006C0A33">
        <w:rPr>
          <w:rFonts w:ascii="David" w:hAnsi="David" w:hint="eastAsia"/>
          <w:rtl/>
        </w:rPr>
        <w:t>תוקפו</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מכרז</w:t>
      </w:r>
      <w:r w:rsidRPr="006C0A33">
        <w:rPr>
          <w:rFonts w:ascii="David" w:hAnsi="David"/>
          <w:rtl/>
        </w:rPr>
        <w:t xml:space="preserve"> </w:t>
      </w:r>
      <w:r w:rsidRPr="006C0A33">
        <w:rPr>
          <w:rFonts w:ascii="David" w:hAnsi="David" w:hint="eastAsia"/>
          <w:rtl/>
        </w:rPr>
        <w:t>זה</w:t>
      </w:r>
      <w:r w:rsidR="00972217">
        <w:rPr>
          <w:rFonts w:ascii="David" w:hAnsi="David" w:hint="cs"/>
          <w:rtl/>
        </w:rPr>
        <w:t>, לאחר מתן הזדמנות לספ</w:t>
      </w:r>
      <w:r w:rsidR="00EF1C22">
        <w:rPr>
          <w:rFonts w:ascii="David" w:hAnsi="David" w:hint="cs"/>
          <w:rtl/>
        </w:rPr>
        <w:t>ק</w:t>
      </w:r>
      <w:r w:rsidR="00972217">
        <w:rPr>
          <w:rFonts w:ascii="David" w:hAnsi="David" w:hint="cs"/>
          <w:rtl/>
        </w:rPr>
        <w:t xml:space="preserve"> הרשום לטעון את טענותיו בכתב או לזמן את הספק הרשום לשימוע</w:t>
      </w:r>
      <w:r w:rsidR="00EF1C22">
        <w:rPr>
          <w:rFonts w:ascii="David" w:hAnsi="David" w:hint="cs"/>
          <w:rtl/>
        </w:rPr>
        <w:t>, בהתאם לשיקול דעתו של עורך המכרז</w:t>
      </w:r>
      <w:r w:rsidRPr="006C0A33">
        <w:rPr>
          <w:rFonts w:ascii="David" w:hAnsi="David"/>
          <w:rtl/>
        </w:rPr>
        <w:t>.</w:t>
      </w:r>
    </w:p>
    <w:p w:rsidR="0005192A" w:rsidRPr="006C0A33" w:rsidRDefault="0005192A" w:rsidP="00F84413">
      <w:pPr>
        <w:pStyle w:val="41"/>
        <w:tabs>
          <w:tab w:val="clear" w:pos="1759"/>
        </w:tabs>
        <w:spacing w:before="120" w:after="0"/>
        <w:ind w:left="1334" w:hanging="425"/>
        <w:jc w:val="both"/>
        <w:rPr>
          <w:rFonts w:ascii="David" w:hAnsi="David"/>
        </w:rPr>
      </w:pPr>
      <w:r w:rsidRPr="006C0A33">
        <w:rPr>
          <w:rFonts w:ascii="David" w:hAnsi="David" w:hint="eastAsia"/>
          <w:rtl/>
        </w:rPr>
        <w:t>הושעה</w:t>
      </w:r>
      <w:r w:rsidRPr="006C0A33">
        <w:rPr>
          <w:rFonts w:ascii="David" w:hAnsi="David"/>
          <w:rtl/>
        </w:rPr>
        <w:t xml:space="preserve"> </w:t>
      </w:r>
      <w:r w:rsidRPr="006C0A33">
        <w:rPr>
          <w:rFonts w:ascii="David" w:hAnsi="David" w:hint="eastAsia"/>
          <w:rtl/>
        </w:rPr>
        <w:t>ספק</w:t>
      </w:r>
      <w:r w:rsidRPr="006C0A33">
        <w:rPr>
          <w:rFonts w:ascii="David" w:hAnsi="David"/>
          <w:rtl/>
        </w:rPr>
        <w:t xml:space="preserve"> </w:t>
      </w:r>
      <w:r w:rsidRPr="006C0A33">
        <w:rPr>
          <w:rFonts w:ascii="David" w:hAnsi="David" w:hint="eastAsia"/>
          <w:rtl/>
        </w:rPr>
        <w:t>רשום</w:t>
      </w:r>
      <w:r w:rsidRPr="006C0A33">
        <w:rPr>
          <w:rFonts w:ascii="David" w:hAnsi="David"/>
          <w:rtl/>
        </w:rPr>
        <w:t xml:space="preserve"> </w:t>
      </w:r>
      <w:r w:rsidRPr="006C0A33">
        <w:rPr>
          <w:rFonts w:ascii="David" w:hAnsi="David" w:hint="eastAsia"/>
          <w:rtl/>
        </w:rPr>
        <w:t>לתקופה</w:t>
      </w:r>
      <w:r w:rsidRPr="006C0A33">
        <w:rPr>
          <w:rFonts w:ascii="David" w:hAnsi="David"/>
          <w:rtl/>
        </w:rPr>
        <w:t xml:space="preserve"> </w:t>
      </w:r>
      <w:r w:rsidRPr="006C0A33">
        <w:rPr>
          <w:rFonts w:ascii="David" w:hAnsi="David" w:hint="eastAsia"/>
          <w:rtl/>
        </w:rPr>
        <w:t>מוגבלת</w:t>
      </w:r>
      <w:r w:rsidRPr="006C0A33">
        <w:rPr>
          <w:rFonts w:ascii="David" w:hAnsi="David"/>
          <w:rtl/>
        </w:rPr>
        <w:t xml:space="preserve">, </w:t>
      </w:r>
      <w:r>
        <w:rPr>
          <w:rFonts w:ascii="David" w:hAnsi="David" w:hint="cs"/>
          <w:rtl/>
        </w:rPr>
        <w:t>רשאי עורך המכרז</w:t>
      </w:r>
      <w:r w:rsidRPr="006C0A33">
        <w:rPr>
          <w:rFonts w:ascii="David" w:hAnsi="David"/>
          <w:rtl/>
        </w:rPr>
        <w:t xml:space="preserve"> </w:t>
      </w:r>
      <w:r w:rsidRPr="006C0A33">
        <w:rPr>
          <w:rFonts w:ascii="David" w:hAnsi="David" w:hint="eastAsia"/>
          <w:rtl/>
        </w:rPr>
        <w:t>לקבוע</w:t>
      </w:r>
      <w:r w:rsidRPr="006C0A33">
        <w:rPr>
          <w:rFonts w:ascii="David" w:hAnsi="David"/>
          <w:rtl/>
        </w:rPr>
        <w:t xml:space="preserve"> </w:t>
      </w:r>
      <w:r w:rsidRPr="006C0A33">
        <w:rPr>
          <w:rFonts w:ascii="David" w:hAnsi="David" w:hint="eastAsia"/>
          <w:rtl/>
        </w:rPr>
        <w:t>תנאים</w:t>
      </w:r>
      <w:r w:rsidRPr="006C0A33">
        <w:rPr>
          <w:rFonts w:ascii="David" w:hAnsi="David"/>
          <w:rtl/>
        </w:rPr>
        <w:t xml:space="preserve"> </w:t>
      </w:r>
      <w:r w:rsidRPr="006C0A33">
        <w:rPr>
          <w:rFonts w:ascii="David" w:hAnsi="David" w:hint="eastAsia"/>
          <w:rtl/>
        </w:rPr>
        <w:t>להחזרתו</w:t>
      </w:r>
      <w:r w:rsidRPr="006C0A33">
        <w:rPr>
          <w:rFonts w:ascii="David" w:hAnsi="David"/>
          <w:rtl/>
        </w:rPr>
        <w:t xml:space="preserve"> </w:t>
      </w:r>
      <w:r w:rsidR="00F84413">
        <w:rPr>
          <w:rFonts w:ascii="David" w:hAnsi="David" w:hint="cs"/>
          <w:rtl/>
        </w:rPr>
        <w:t>למאגר.</w:t>
      </w:r>
    </w:p>
    <w:p w:rsidR="0005192A" w:rsidRPr="006C0A33" w:rsidRDefault="0005192A" w:rsidP="0005192A">
      <w:pPr>
        <w:pStyle w:val="41"/>
        <w:tabs>
          <w:tab w:val="clear" w:pos="1759"/>
        </w:tabs>
        <w:spacing w:before="120" w:after="0"/>
        <w:ind w:left="1334" w:hanging="425"/>
        <w:jc w:val="both"/>
        <w:rPr>
          <w:rFonts w:ascii="David" w:hAnsi="David"/>
        </w:rPr>
      </w:pPr>
      <w:r w:rsidRPr="006C0A33">
        <w:rPr>
          <w:rFonts w:ascii="David" w:hAnsi="David" w:hint="eastAsia"/>
          <w:rtl/>
        </w:rPr>
        <w:t>במועד</w:t>
      </w:r>
      <w:r w:rsidRPr="006C0A33">
        <w:rPr>
          <w:rFonts w:ascii="David" w:hAnsi="David"/>
          <w:rtl/>
        </w:rPr>
        <w:t xml:space="preserve"> קבלת ההחלטה על ההשעיה, </w:t>
      </w:r>
      <w:r>
        <w:rPr>
          <w:rFonts w:ascii="David" w:hAnsi="David" w:hint="cs"/>
          <w:rtl/>
        </w:rPr>
        <w:t>יודיע עורך המכרז</w:t>
      </w:r>
      <w:r w:rsidRPr="006C0A33">
        <w:rPr>
          <w:rFonts w:ascii="David" w:hAnsi="David"/>
          <w:rtl/>
        </w:rPr>
        <w:t xml:space="preserve"> באופן מידי על </w:t>
      </w:r>
      <w:r>
        <w:rPr>
          <w:rFonts w:ascii="David" w:hAnsi="David"/>
          <w:rtl/>
        </w:rPr>
        <w:t xml:space="preserve">ההשעיה ותקופתה לספק הרשום, וכן </w:t>
      </w:r>
      <w:r>
        <w:rPr>
          <w:rFonts w:ascii="David" w:hAnsi="David" w:hint="cs"/>
          <w:rtl/>
        </w:rPr>
        <w:t>י</w:t>
      </w:r>
      <w:r w:rsidRPr="006C0A33">
        <w:rPr>
          <w:rFonts w:ascii="David" w:hAnsi="David"/>
          <w:rtl/>
        </w:rPr>
        <w:t xml:space="preserve">וציא הודעה בעניין למשרדים. </w:t>
      </w:r>
      <w:r w:rsidRPr="006C0A33">
        <w:rPr>
          <w:rFonts w:ascii="David" w:hAnsi="David" w:hint="eastAsia"/>
          <w:rtl/>
        </w:rPr>
        <w:t>נימוקי</w:t>
      </w:r>
      <w:r w:rsidRPr="006C0A33">
        <w:rPr>
          <w:rFonts w:ascii="David" w:hAnsi="David"/>
          <w:rtl/>
        </w:rPr>
        <w:t xml:space="preserve"> </w:t>
      </w:r>
      <w:r w:rsidRPr="006C0A33">
        <w:rPr>
          <w:rFonts w:ascii="David" w:hAnsi="David" w:hint="eastAsia"/>
          <w:rtl/>
        </w:rPr>
        <w:t>ההחלטה</w:t>
      </w:r>
      <w:r w:rsidRPr="006C0A33">
        <w:rPr>
          <w:rFonts w:ascii="David" w:hAnsi="David"/>
          <w:rtl/>
        </w:rPr>
        <w:t xml:space="preserve"> </w:t>
      </w:r>
      <w:r w:rsidRPr="006C0A33">
        <w:rPr>
          <w:rFonts w:ascii="David" w:hAnsi="David" w:hint="eastAsia"/>
          <w:rtl/>
        </w:rPr>
        <w:t>יועברו</w:t>
      </w:r>
      <w:r w:rsidRPr="006C0A33">
        <w:rPr>
          <w:rFonts w:ascii="David" w:hAnsi="David"/>
          <w:rtl/>
        </w:rPr>
        <w:t xml:space="preserve"> </w:t>
      </w:r>
      <w:r w:rsidRPr="006C0A33">
        <w:rPr>
          <w:rFonts w:ascii="David" w:hAnsi="David" w:hint="eastAsia"/>
          <w:rtl/>
        </w:rPr>
        <w:t>לידיעת</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במועד</w:t>
      </w:r>
      <w:r w:rsidRPr="006C0A33">
        <w:rPr>
          <w:rFonts w:ascii="David" w:hAnsi="David"/>
          <w:rtl/>
        </w:rPr>
        <w:t xml:space="preserve"> </w:t>
      </w:r>
      <w:r w:rsidRPr="006C0A33">
        <w:rPr>
          <w:rFonts w:ascii="David" w:hAnsi="David" w:hint="eastAsia"/>
          <w:rtl/>
        </w:rPr>
        <w:t>קרוב</w:t>
      </w:r>
      <w:r w:rsidRPr="006C0A33">
        <w:rPr>
          <w:rFonts w:ascii="David" w:hAnsi="David"/>
          <w:rtl/>
        </w:rPr>
        <w:t xml:space="preserve"> </w:t>
      </w:r>
      <w:r w:rsidRPr="006C0A33">
        <w:rPr>
          <w:rFonts w:ascii="David" w:hAnsi="David" w:hint="eastAsia"/>
          <w:rtl/>
        </w:rPr>
        <w:t>ככל</w:t>
      </w:r>
      <w:r w:rsidRPr="006C0A33">
        <w:rPr>
          <w:rFonts w:ascii="David" w:hAnsi="David"/>
          <w:rtl/>
        </w:rPr>
        <w:t xml:space="preserve"> </w:t>
      </w:r>
      <w:r w:rsidRPr="006C0A33">
        <w:rPr>
          <w:rFonts w:ascii="David" w:hAnsi="David" w:hint="eastAsia"/>
          <w:rtl/>
        </w:rPr>
        <w:t>הניתן</w:t>
      </w:r>
      <w:r w:rsidRPr="006C0A33">
        <w:rPr>
          <w:rFonts w:ascii="David" w:hAnsi="David"/>
          <w:rtl/>
        </w:rPr>
        <w:t xml:space="preserve"> </w:t>
      </w:r>
      <w:r w:rsidRPr="006C0A33">
        <w:rPr>
          <w:rFonts w:ascii="David" w:hAnsi="David" w:hint="eastAsia"/>
          <w:rtl/>
        </w:rPr>
        <w:t>לקבלת</w:t>
      </w:r>
      <w:r w:rsidRPr="006C0A33">
        <w:rPr>
          <w:rFonts w:ascii="David" w:hAnsi="David"/>
          <w:rtl/>
        </w:rPr>
        <w:t xml:space="preserve"> </w:t>
      </w:r>
      <w:r w:rsidRPr="006C0A33">
        <w:rPr>
          <w:rFonts w:ascii="David" w:hAnsi="David" w:hint="eastAsia"/>
          <w:rtl/>
        </w:rPr>
        <w:t>ההחלטה</w:t>
      </w:r>
      <w:r w:rsidRPr="006C0A33">
        <w:rPr>
          <w:rFonts w:ascii="David" w:hAnsi="David"/>
          <w:rtl/>
        </w:rPr>
        <w:t>.</w:t>
      </w:r>
    </w:p>
    <w:p w:rsidR="0005192A" w:rsidRPr="006C0A33" w:rsidRDefault="0005192A" w:rsidP="0005192A">
      <w:pPr>
        <w:pStyle w:val="41"/>
        <w:tabs>
          <w:tab w:val="clear" w:pos="1759"/>
        </w:tabs>
        <w:spacing w:before="120" w:after="0"/>
        <w:ind w:left="1334" w:hanging="425"/>
        <w:jc w:val="both"/>
        <w:rPr>
          <w:rFonts w:ascii="David" w:hAnsi="David"/>
        </w:rPr>
      </w:pPr>
      <w:r w:rsidRPr="006C0A33">
        <w:rPr>
          <w:rFonts w:ascii="David" w:hAnsi="David" w:hint="eastAsia"/>
          <w:rtl/>
        </w:rPr>
        <w:t>ספק</w:t>
      </w:r>
      <w:r w:rsidRPr="006C0A33">
        <w:rPr>
          <w:rFonts w:ascii="David" w:hAnsi="David"/>
          <w:rtl/>
        </w:rPr>
        <w:t xml:space="preserve"> </w:t>
      </w:r>
      <w:r w:rsidRPr="006C0A33">
        <w:rPr>
          <w:rFonts w:ascii="David" w:hAnsi="David" w:hint="eastAsia"/>
          <w:rtl/>
        </w:rPr>
        <w:t>רשום</w:t>
      </w:r>
      <w:r w:rsidRPr="006C0A33">
        <w:rPr>
          <w:rFonts w:ascii="David" w:hAnsi="David"/>
          <w:rtl/>
        </w:rPr>
        <w:t xml:space="preserve"> </w:t>
      </w:r>
      <w:r w:rsidRPr="006C0A33">
        <w:rPr>
          <w:rFonts w:ascii="David" w:hAnsi="David" w:hint="eastAsia"/>
          <w:rtl/>
        </w:rPr>
        <w:t>שהושעה</w:t>
      </w:r>
      <w:r w:rsidRPr="006C0A33">
        <w:rPr>
          <w:rFonts w:ascii="David" w:hAnsi="David"/>
          <w:rtl/>
        </w:rPr>
        <w:t xml:space="preserve"> </w:t>
      </w:r>
      <w:r w:rsidRPr="006C0A33">
        <w:rPr>
          <w:rFonts w:ascii="David" w:hAnsi="David" w:hint="eastAsia"/>
          <w:rtl/>
        </w:rPr>
        <w:t>מרשימה</w:t>
      </w:r>
      <w:r w:rsidRPr="006C0A33">
        <w:rPr>
          <w:rFonts w:ascii="David" w:hAnsi="David"/>
          <w:rtl/>
        </w:rPr>
        <w:t xml:space="preserve"> </w:t>
      </w:r>
      <w:r w:rsidRPr="006C0A33">
        <w:rPr>
          <w:rFonts w:ascii="David" w:hAnsi="David" w:hint="eastAsia"/>
          <w:rtl/>
        </w:rPr>
        <w:t>כלשהי</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יהיה</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להגיש</w:t>
      </w:r>
      <w:r w:rsidRPr="006C0A33">
        <w:rPr>
          <w:rFonts w:ascii="David" w:hAnsi="David"/>
          <w:rtl/>
        </w:rPr>
        <w:t xml:space="preserve"> </w:t>
      </w:r>
      <w:r w:rsidRPr="006C0A33">
        <w:rPr>
          <w:rFonts w:ascii="David" w:hAnsi="David" w:hint="eastAsia"/>
          <w:rtl/>
        </w:rPr>
        <w:t>הצעה</w:t>
      </w:r>
      <w:r w:rsidRPr="006C0A33">
        <w:rPr>
          <w:rFonts w:ascii="David" w:hAnsi="David"/>
          <w:rtl/>
        </w:rPr>
        <w:t xml:space="preserve"> </w:t>
      </w:r>
      <w:r w:rsidRPr="006C0A33">
        <w:rPr>
          <w:rFonts w:ascii="David" w:hAnsi="David" w:hint="eastAsia"/>
          <w:rtl/>
        </w:rPr>
        <w:t>במכרז</w:t>
      </w:r>
      <w:r w:rsidRPr="006C0A33">
        <w:rPr>
          <w:rFonts w:ascii="David" w:hAnsi="David"/>
          <w:rtl/>
        </w:rPr>
        <w:t xml:space="preserve"> </w:t>
      </w:r>
      <w:r w:rsidRPr="006C0A33">
        <w:rPr>
          <w:rFonts w:ascii="David" w:hAnsi="David" w:hint="eastAsia"/>
          <w:rtl/>
        </w:rPr>
        <w:t>משלים</w:t>
      </w:r>
      <w:r w:rsidRPr="006C0A33">
        <w:rPr>
          <w:rFonts w:ascii="David" w:hAnsi="David"/>
          <w:rtl/>
        </w:rPr>
        <w:t xml:space="preserve"> </w:t>
      </w:r>
      <w:r w:rsidRPr="006C0A33">
        <w:rPr>
          <w:rFonts w:ascii="David" w:hAnsi="David" w:hint="eastAsia"/>
          <w:rtl/>
        </w:rPr>
        <w:t>שיפורסם</w:t>
      </w:r>
      <w:r w:rsidRPr="006C0A33">
        <w:rPr>
          <w:rFonts w:ascii="David" w:hAnsi="David"/>
          <w:rtl/>
        </w:rPr>
        <w:t xml:space="preserve"> </w:t>
      </w:r>
      <w:r w:rsidRPr="006C0A33">
        <w:rPr>
          <w:rFonts w:ascii="David" w:hAnsi="David" w:hint="eastAsia"/>
          <w:rtl/>
        </w:rPr>
        <w:t>בזמן</w:t>
      </w:r>
      <w:r w:rsidRPr="006C0A33">
        <w:rPr>
          <w:rFonts w:ascii="David" w:hAnsi="David"/>
          <w:rtl/>
        </w:rPr>
        <w:t xml:space="preserve"> </w:t>
      </w:r>
      <w:r w:rsidRPr="006C0A33">
        <w:rPr>
          <w:rFonts w:ascii="David" w:hAnsi="David" w:hint="eastAsia"/>
          <w:rtl/>
        </w:rPr>
        <w:t>בו</w:t>
      </w:r>
      <w:r w:rsidRPr="006C0A33">
        <w:rPr>
          <w:rFonts w:ascii="David" w:hAnsi="David"/>
          <w:rtl/>
        </w:rPr>
        <w:t xml:space="preserve"> </w:t>
      </w:r>
      <w:r w:rsidRPr="006C0A33">
        <w:rPr>
          <w:rFonts w:ascii="David" w:hAnsi="David" w:hint="eastAsia"/>
          <w:rtl/>
        </w:rPr>
        <w:t>הוא</w:t>
      </w:r>
      <w:r w:rsidRPr="006C0A33">
        <w:rPr>
          <w:rFonts w:ascii="David" w:hAnsi="David"/>
          <w:rtl/>
        </w:rPr>
        <w:t xml:space="preserve"> </w:t>
      </w:r>
      <w:r w:rsidRPr="006C0A33">
        <w:rPr>
          <w:rFonts w:ascii="David" w:hAnsi="David" w:hint="eastAsia"/>
          <w:rtl/>
        </w:rPr>
        <w:t>מושעה</w:t>
      </w:r>
      <w:r w:rsidRPr="006C0A33">
        <w:rPr>
          <w:rFonts w:ascii="David" w:hAnsi="David"/>
          <w:rtl/>
        </w:rPr>
        <w:t xml:space="preserve">, </w:t>
      </w:r>
      <w:r w:rsidRPr="006C0A33">
        <w:rPr>
          <w:rFonts w:ascii="David" w:hAnsi="David" w:hint="eastAsia"/>
          <w:rtl/>
        </w:rPr>
        <w:t>אלא</w:t>
      </w:r>
      <w:r w:rsidRPr="006C0A33">
        <w:rPr>
          <w:rFonts w:ascii="David" w:hAnsi="David"/>
          <w:rtl/>
        </w:rPr>
        <w:t xml:space="preserve"> </w:t>
      </w:r>
      <w:r w:rsidRPr="006C0A33">
        <w:rPr>
          <w:rFonts w:ascii="David" w:hAnsi="David" w:hint="eastAsia"/>
          <w:rtl/>
        </w:rPr>
        <w:t>אם</w:t>
      </w:r>
      <w:r w:rsidRPr="006C0A33">
        <w:rPr>
          <w:rFonts w:ascii="David" w:hAnsi="David"/>
          <w:rtl/>
        </w:rPr>
        <w:t xml:space="preserve"> </w:t>
      </w:r>
      <w:r w:rsidRPr="006C0A33">
        <w:rPr>
          <w:rFonts w:ascii="David" w:hAnsi="David" w:hint="eastAsia"/>
          <w:rtl/>
        </w:rPr>
        <w:t>כן</w:t>
      </w:r>
      <w:r w:rsidRPr="006C0A33">
        <w:rPr>
          <w:rFonts w:ascii="David" w:hAnsi="David"/>
          <w:rtl/>
        </w:rPr>
        <w:t xml:space="preserve"> </w:t>
      </w:r>
      <w:r w:rsidRPr="006C0A33">
        <w:rPr>
          <w:rFonts w:ascii="David" w:hAnsi="David" w:hint="eastAsia"/>
          <w:rtl/>
        </w:rPr>
        <w:t>החליטה</w:t>
      </w:r>
      <w:r w:rsidRPr="006C0A33">
        <w:rPr>
          <w:rFonts w:ascii="David" w:hAnsi="David"/>
          <w:rtl/>
        </w:rPr>
        <w:t xml:space="preserve"> </w:t>
      </w:r>
      <w:r w:rsidRPr="006C0A33">
        <w:rPr>
          <w:rFonts w:ascii="David" w:hAnsi="David" w:hint="eastAsia"/>
          <w:rtl/>
        </w:rPr>
        <w:t>ועדת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אחרת</w:t>
      </w:r>
      <w:r w:rsidRPr="006C0A33">
        <w:rPr>
          <w:rFonts w:ascii="David" w:hAnsi="David"/>
          <w:rtl/>
        </w:rPr>
        <w:t>.</w:t>
      </w:r>
    </w:p>
    <w:p w:rsidR="0005192A" w:rsidRPr="006C0A33" w:rsidRDefault="0005192A" w:rsidP="00550B1E">
      <w:pPr>
        <w:pStyle w:val="41"/>
        <w:tabs>
          <w:tab w:val="clear" w:pos="1759"/>
        </w:tabs>
        <w:spacing w:before="120" w:after="0"/>
        <w:ind w:left="1334" w:hanging="425"/>
        <w:jc w:val="both"/>
        <w:rPr>
          <w:rFonts w:ascii="David" w:hAnsi="David"/>
        </w:rPr>
      </w:pPr>
      <w:r>
        <w:rPr>
          <w:rFonts w:ascii="David" w:hAnsi="David" w:hint="cs"/>
          <w:rtl/>
        </w:rPr>
        <w:t>עורך המכרז</w:t>
      </w:r>
      <w:r w:rsidRPr="006C0A33">
        <w:rPr>
          <w:rFonts w:ascii="David" w:hAnsi="David"/>
          <w:rtl/>
        </w:rPr>
        <w:t xml:space="preserve"> </w:t>
      </w:r>
      <w:r>
        <w:rPr>
          <w:rFonts w:ascii="David" w:hAnsi="David" w:hint="eastAsia"/>
          <w:rtl/>
        </w:rPr>
        <w:t>רשאי</w:t>
      </w:r>
      <w:r w:rsidRPr="006C0A33">
        <w:rPr>
          <w:rFonts w:ascii="David" w:hAnsi="David"/>
          <w:rtl/>
        </w:rPr>
        <w:t xml:space="preserve"> </w:t>
      </w:r>
      <w:r w:rsidRPr="006C0A33">
        <w:rPr>
          <w:rFonts w:ascii="David" w:hAnsi="David" w:hint="eastAsia"/>
          <w:rtl/>
        </w:rPr>
        <w:t>לקבוע</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דרכי</w:t>
      </w:r>
      <w:r w:rsidRPr="006C0A33">
        <w:rPr>
          <w:rFonts w:ascii="David" w:hAnsi="David"/>
          <w:rtl/>
        </w:rPr>
        <w:t xml:space="preserve"> </w:t>
      </w:r>
      <w:r>
        <w:rPr>
          <w:rFonts w:ascii="David" w:hAnsi="David" w:hint="eastAsia"/>
          <w:rtl/>
        </w:rPr>
        <w:t>פעילות</w:t>
      </w:r>
      <w:r>
        <w:rPr>
          <w:rFonts w:ascii="David" w:hAnsi="David" w:hint="cs"/>
          <w:rtl/>
        </w:rPr>
        <w:t>ו</w:t>
      </w:r>
      <w:r w:rsidRPr="006C0A33">
        <w:rPr>
          <w:rFonts w:ascii="David" w:hAnsi="David"/>
          <w:rtl/>
        </w:rPr>
        <w:t xml:space="preserve"> </w:t>
      </w:r>
      <w:r w:rsidRPr="006C0A33">
        <w:rPr>
          <w:rFonts w:ascii="David" w:hAnsi="David" w:hint="eastAsia"/>
          <w:rtl/>
        </w:rPr>
        <w:t>וכן</w:t>
      </w:r>
      <w:r w:rsidRPr="006C0A33">
        <w:rPr>
          <w:rFonts w:ascii="David" w:hAnsi="David"/>
          <w:rtl/>
        </w:rPr>
        <w:t xml:space="preserve"> </w:t>
      </w:r>
      <w:r w:rsidRPr="006C0A33">
        <w:rPr>
          <w:rFonts w:ascii="David" w:hAnsi="David" w:hint="eastAsia"/>
          <w:rtl/>
        </w:rPr>
        <w:t>לפרסם</w:t>
      </w:r>
      <w:r w:rsidRPr="006C0A33">
        <w:rPr>
          <w:rFonts w:ascii="David" w:hAnsi="David"/>
          <w:rtl/>
        </w:rPr>
        <w:t xml:space="preserve"> </w:t>
      </w:r>
      <w:r w:rsidRPr="006C0A33">
        <w:rPr>
          <w:rFonts w:ascii="David" w:hAnsi="David" w:hint="eastAsia"/>
          <w:rtl/>
        </w:rPr>
        <w:t>ל</w:t>
      </w:r>
      <w:r w:rsidR="003F6FFA">
        <w:rPr>
          <w:rFonts w:ascii="David" w:hAnsi="David" w:hint="cs"/>
          <w:rtl/>
        </w:rPr>
        <w:t>ספקים הרשומים</w:t>
      </w:r>
      <w:r w:rsidRPr="006C0A33">
        <w:rPr>
          <w:rFonts w:ascii="David" w:hAnsi="David"/>
          <w:rtl/>
        </w:rPr>
        <w:t xml:space="preserve"> </w:t>
      </w:r>
      <w:r w:rsidR="00F84413">
        <w:rPr>
          <w:rFonts w:ascii="David" w:hAnsi="David" w:hint="cs"/>
          <w:rtl/>
        </w:rPr>
        <w:t>במערכת הממוחשבת</w:t>
      </w:r>
      <w:r>
        <w:rPr>
          <w:rFonts w:ascii="David" w:hAnsi="David"/>
          <w:rtl/>
        </w:rPr>
        <w:t xml:space="preserve"> מידע בנוגע להליכים בהם נקט</w:t>
      </w:r>
      <w:r w:rsidR="00550B1E">
        <w:rPr>
          <w:rFonts w:ascii="David" w:hAnsi="David" w:hint="cs"/>
          <w:rtl/>
        </w:rPr>
        <w:t>.</w:t>
      </w:r>
    </w:p>
    <w:p w:rsidR="0005192A" w:rsidRPr="006C0A33" w:rsidRDefault="0005192A" w:rsidP="00F84413">
      <w:pPr>
        <w:pStyle w:val="41"/>
        <w:tabs>
          <w:tab w:val="clear" w:pos="1759"/>
        </w:tabs>
        <w:spacing w:before="120" w:after="0"/>
        <w:ind w:left="1334" w:hanging="425"/>
        <w:jc w:val="both"/>
        <w:rPr>
          <w:rFonts w:ascii="David" w:hAnsi="David"/>
        </w:rPr>
      </w:pPr>
      <w:r w:rsidRPr="006C0A33">
        <w:rPr>
          <w:rFonts w:ascii="David" w:hAnsi="David" w:hint="eastAsia"/>
          <w:rtl/>
        </w:rPr>
        <w:t>בנוסף</w:t>
      </w:r>
      <w:r w:rsidRPr="006C0A33">
        <w:rPr>
          <w:rFonts w:ascii="David" w:hAnsi="David"/>
          <w:rtl/>
        </w:rPr>
        <w:t xml:space="preserve"> </w:t>
      </w:r>
      <w:r w:rsidRPr="006C0A33">
        <w:rPr>
          <w:rFonts w:ascii="David" w:hAnsi="David" w:hint="eastAsia"/>
          <w:rtl/>
        </w:rPr>
        <w:t>לאמור</w:t>
      </w:r>
      <w:r w:rsidRPr="006C0A33">
        <w:rPr>
          <w:rFonts w:ascii="David" w:hAnsi="David"/>
          <w:rtl/>
        </w:rPr>
        <w:t xml:space="preserve"> </w:t>
      </w:r>
      <w:r w:rsidRPr="006C0A33">
        <w:rPr>
          <w:rFonts w:ascii="David" w:hAnsi="David" w:hint="eastAsia"/>
          <w:rtl/>
        </w:rPr>
        <w:t>לעיל</w:t>
      </w:r>
      <w:r w:rsidRPr="006C0A33">
        <w:rPr>
          <w:rFonts w:ascii="David" w:hAnsi="David"/>
          <w:rtl/>
        </w:rPr>
        <w:t xml:space="preserve">, </w:t>
      </w:r>
      <w:r w:rsidRPr="006C0A33">
        <w:rPr>
          <w:rFonts w:ascii="David" w:hAnsi="David" w:hint="eastAsia"/>
          <w:rtl/>
        </w:rPr>
        <w:t>ועדת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רשאית</w:t>
      </w:r>
      <w:r w:rsidRPr="006C0A33">
        <w:rPr>
          <w:rFonts w:ascii="David" w:hAnsi="David"/>
          <w:rtl/>
        </w:rPr>
        <w:t xml:space="preserve"> </w:t>
      </w:r>
      <w:r w:rsidRPr="006C0A33">
        <w:rPr>
          <w:rFonts w:ascii="David" w:hAnsi="David" w:hint="eastAsia"/>
          <w:rtl/>
        </w:rPr>
        <w:t>לקבוע</w:t>
      </w:r>
      <w:r w:rsidRPr="006C0A33">
        <w:rPr>
          <w:rFonts w:ascii="David" w:hAnsi="David"/>
          <w:rtl/>
        </w:rPr>
        <w:t xml:space="preserve"> </w:t>
      </w:r>
      <w:r w:rsidRPr="006C0A33">
        <w:rPr>
          <w:rFonts w:ascii="David" w:hAnsi="David" w:hint="eastAsia"/>
          <w:rtl/>
        </w:rPr>
        <w:t>תנאים</w:t>
      </w:r>
      <w:r w:rsidRPr="006C0A33">
        <w:rPr>
          <w:rFonts w:ascii="David" w:hAnsi="David"/>
          <w:rtl/>
        </w:rPr>
        <w:t xml:space="preserve"> </w:t>
      </w:r>
      <w:r w:rsidRPr="006C0A33">
        <w:rPr>
          <w:rFonts w:ascii="David" w:hAnsi="David" w:hint="eastAsia"/>
          <w:rtl/>
        </w:rPr>
        <w:t>נוספים</w:t>
      </w:r>
      <w:r w:rsidRPr="006C0A33">
        <w:rPr>
          <w:rFonts w:ascii="David" w:hAnsi="David"/>
          <w:rtl/>
        </w:rPr>
        <w:t xml:space="preserve"> </w:t>
      </w:r>
      <w:r w:rsidRPr="006C0A33">
        <w:rPr>
          <w:rFonts w:ascii="David" w:hAnsi="David" w:hint="eastAsia"/>
          <w:rtl/>
        </w:rPr>
        <w:t>ו</w:t>
      </w:r>
      <w:r w:rsidRPr="006C0A33">
        <w:rPr>
          <w:rFonts w:ascii="David" w:hAnsi="David"/>
          <w:rtl/>
        </w:rPr>
        <w:t xml:space="preserve">/או </w:t>
      </w:r>
      <w:r w:rsidRPr="006C0A33">
        <w:rPr>
          <w:rFonts w:ascii="David" w:hAnsi="David" w:hint="eastAsia"/>
          <w:rtl/>
        </w:rPr>
        <w:t>אחרים</w:t>
      </w:r>
      <w:r w:rsidRPr="006C0A33">
        <w:rPr>
          <w:rFonts w:ascii="David" w:hAnsi="David"/>
          <w:rtl/>
        </w:rPr>
        <w:t xml:space="preserve"> </w:t>
      </w:r>
      <w:r w:rsidRPr="006C0A33">
        <w:rPr>
          <w:rFonts w:ascii="David" w:hAnsi="David" w:hint="eastAsia"/>
          <w:rtl/>
        </w:rPr>
        <w:t>לגבי</w:t>
      </w:r>
      <w:r w:rsidRPr="006C0A33">
        <w:rPr>
          <w:rFonts w:ascii="David" w:hAnsi="David"/>
          <w:rtl/>
        </w:rPr>
        <w:t xml:space="preserve"> </w:t>
      </w:r>
      <w:r w:rsidRPr="006C0A33">
        <w:rPr>
          <w:rFonts w:ascii="David" w:hAnsi="David" w:hint="eastAsia"/>
          <w:rtl/>
        </w:rPr>
        <w:t>השעיית</w:t>
      </w:r>
      <w:r w:rsidRPr="006C0A33">
        <w:rPr>
          <w:rFonts w:ascii="David" w:hAnsi="David"/>
          <w:rtl/>
        </w:rPr>
        <w:t xml:space="preserve"> </w:t>
      </w:r>
      <w:r w:rsidRPr="006C0A33">
        <w:rPr>
          <w:rFonts w:ascii="David" w:hAnsi="David" w:hint="eastAsia"/>
          <w:rtl/>
        </w:rPr>
        <w:t>ספקים</w:t>
      </w:r>
      <w:r w:rsidRPr="006C0A33">
        <w:rPr>
          <w:rFonts w:ascii="David" w:hAnsi="David"/>
          <w:rtl/>
        </w:rPr>
        <w:t xml:space="preserve"> </w:t>
      </w:r>
      <w:r w:rsidRPr="006C0A33">
        <w:rPr>
          <w:rFonts w:ascii="David" w:hAnsi="David" w:hint="eastAsia"/>
          <w:rtl/>
        </w:rPr>
        <w:t>רשומים</w:t>
      </w:r>
      <w:r w:rsidRPr="006C0A33">
        <w:rPr>
          <w:rFonts w:ascii="David" w:hAnsi="David"/>
          <w:rtl/>
        </w:rPr>
        <w:t xml:space="preserve"> </w:t>
      </w:r>
      <w:r w:rsidRPr="006C0A33">
        <w:rPr>
          <w:rFonts w:ascii="David" w:hAnsi="David" w:hint="eastAsia"/>
          <w:rtl/>
        </w:rPr>
        <w:t>בכפוף</w:t>
      </w:r>
      <w:r w:rsidRPr="006C0A33">
        <w:rPr>
          <w:rFonts w:ascii="David" w:hAnsi="David"/>
          <w:rtl/>
        </w:rPr>
        <w:t xml:space="preserve"> </w:t>
      </w:r>
      <w:r w:rsidRPr="006C0A33">
        <w:rPr>
          <w:rFonts w:ascii="David" w:hAnsi="David" w:hint="eastAsia"/>
          <w:rtl/>
        </w:rPr>
        <w:t>לפרסום</w:t>
      </w:r>
      <w:r w:rsidRPr="006C0A33">
        <w:rPr>
          <w:rFonts w:ascii="David" w:hAnsi="David"/>
          <w:rtl/>
        </w:rPr>
        <w:t xml:space="preserve"> </w:t>
      </w:r>
      <w:r w:rsidRPr="006C0A33">
        <w:rPr>
          <w:rFonts w:ascii="David" w:hAnsi="David" w:hint="eastAsia"/>
          <w:rtl/>
        </w:rPr>
        <w:t>התנאים</w:t>
      </w:r>
      <w:r w:rsidRPr="006C0A33">
        <w:rPr>
          <w:rFonts w:ascii="David" w:hAnsi="David"/>
          <w:rtl/>
        </w:rPr>
        <w:t xml:space="preserve"> </w:t>
      </w:r>
      <w:r w:rsidRPr="006C0A33">
        <w:rPr>
          <w:rFonts w:ascii="David" w:hAnsi="David" w:hint="eastAsia"/>
          <w:rtl/>
        </w:rPr>
        <w:t>בהודעה</w:t>
      </w:r>
      <w:r w:rsidRPr="006C0A33">
        <w:rPr>
          <w:rFonts w:ascii="David" w:hAnsi="David"/>
          <w:rtl/>
        </w:rPr>
        <w:t xml:space="preserve"> </w:t>
      </w:r>
      <w:r w:rsidRPr="006C0A33">
        <w:rPr>
          <w:rFonts w:ascii="David" w:hAnsi="David" w:hint="eastAsia"/>
          <w:rtl/>
        </w:rPr>
        <w:t>בדואר</w:t>
      </w:r>
      <w:r w:rsidRPr="006C0A33">
        <w:rPr>
          <w:rFonts w:ascii="David" w:hAnsi="David"/>
          <w:rtl/>
        </w:rPr>
        <w:t xml:space="preserve"> </w:t>
      </w:r>
      <w:r w:rsidRPr="006C0A33">
        <w:rPr>
          <w:rFonts w:ascii="David" w:hAnsi="David" w:hint="eastAsia"/>
          <w:rtl/>
        </w:rPr>
        <w:t>אלקטרוני</w:t>
      </w:r>
      <w:r w:rsidRPr="006C0A33">
        <w:rPr>
          <w:rFonts w:ascii="David" w:hAnsi="David"/>
          <w:rtl/>
        </w:rPr>
        <w:t xml:space="preserve"> </w:t>
      </w:r>
      <w:r w:rsidRPr="006C0A33">
        <w:rPr>
          <w:rFonts w:ascii="David" w:hAnsi="David" w:hint="eastAsia"/>
          <w:rtl/>
        </w:rPr>
        <w:t>לספקים</w:t>
      </w:r>
      <w:r w:rsidRPr="006C0A33">
        <w:rPr>
          <w:rFonts w:ascii="David" w:hAnsi="David"/>
          <w:rtl/>
        </w:rPr>
        <w:t xml:space="preserve"> </w:t>
      </w:r>
      <w:r w:rsidRPr="006C0A33">
        <w:rPr>
          <w:rFonts w:ascii="David" w:hAnsi="David" w:hint="eastAsia"/>
          <w:rtl/>
        </w:rPr>
        <w:t>הרשומים</w:t>
      </w:r>
      <w:r w:rsidR="00550B1E">
        <w:rPr>
          <w:rFonts w:ascii="David" w:hAnsi="David" w:hint="cs"/>
          <w:rtl/>
        </w:rPr>
        <w:t xml:space="preserve"> זמן סביר מראש</w:t>
      </w:r>
      <w:r w:rsidR="004E7976">
        <w:rPr>
          <w:rFonts w:ascii="David" w:hAnsi="David" w:hint="cs"/>
          <w:rtl/>
        </w:rPr>
        <w:t>.</w:t>
      </w:r>
    </w:p>
    <w:p w:rsidR="0005192A" w:rsidRPr="0054673F" w:rsidRDefault="0005192A" w:rsidP="00977711">
      <w:pPr>
        <w:pStyle w:val="41"/>
        <w:tabs>
          <w:tab w:val="clear" w:pos="1759"/>
        </w:tabs>
        <w:spacing w:before="120" w:after="0"/>
        <w:ind w:left="1334" w:hanging="425"/>
        <w:jc w:val="both"/>
        <w:rPr>
          <w:rFonts w:ascii="David" w:hAnsi="David"/>
        </w:rPr>
      </w:pPr>
      <w:r w:rsidRPr="00977711">
        <w:rPr>
          <w:rFonts w:ascii="David" w:hAnsi="David" w:hint="eastAsia"/>
          <w:rtl/>
        </w:rPr>
        <w:t>יודגש</w:t>
      </w:r>
      <w:r w:rsidRPr="00977711">
        <w:rPr>
          <w:rFonts w:ascii="David" w:hAnsi="David"/>
          <w:rtl/>
        </w:rPr>
        <w:t xml:space="preserve">, </w:t>
      </w:r>
      <w:r w:rsidRPr="00977711">
        <w:rPr>
          <w:rFonts w:ascii="David" w:hAnsi="David" w:hint="eastAsia"/>
          <w:rtl/>
        </w:rPr>
        <w:t>כי</w:t>
      </w:r>
      <w:r w:rsidRPr="00977711">
        <w:rPr>
          <w:rFonts w:ascii="David" w:hAnsi="David"/>
          <w:rtl/>
        </w:rPr>
        <w:t xml:space="preserve"> </w:t>
      </w:r>
      <w:r w:rsidRPr="00977711">
        <w:rPr>
          <w:rFonts w:ascii="David" w:hAnsi="David" w:hint="eastAsia"/>
          <w:rtl/>
        </w:rPr>
        <w:t>התנהלות</w:t>
      </w:r>
      <w:r w:rsidRPr="00977711">
        <w:rPr>
          <w:rFonts w:ascii="David" w:hAnsi="David"/>
          <w:rtl/>
        </w:rPr>
        <w:t xml:space="preserve"> </w:t>
      </w:r>
      <w:r w:rsidRPr="00977711">
        <w:rPr>
          <w:rFonts w:ascii="David" w:hAnsi="David" w:hint="eastAsia"/>
          <w:rtl/>
        </w:rPr>
        <w:t>הספקים</w:t>
      </w:r>
      <w:r w:rsidRPr="00977711">
        <w:rPr>
          <w:rFonts w:ascii="David" w:hAnsi="David"/>
          <w:rtl/>
        </w:rPr>
        <w:t xml:space="preserve"> </w:t>
      </w:r>
      <w:r w:rsidRPr="00977711">
        <w:rPr>
          <w:rFonts w:ascii="David" w:hAnsi="David" w:hint="eastAsia"/>
          <w:rtl/>
        </w:rPr>
        <w:t>הרשומים</w:t>
      </w:r>
      <w:r w:rsidRPr="00977711">
        <w:rPr>
          <w:rFonts w:ascii="David" w:hAnsi="David"/>
          <w:rtl/>
        </w:rPr>
        <w:t xml:space="preserve"> </w:t>
      </w:r>
      <w:r w:rsidRPr="00977711">
        <w:rPr>
          <w:rFonts w:ascii="David" w:hAnsi="David" w:hint="eastAsia"/>
          <w:rtl/>
        </w:rPr>
        <w:t>ו</w:t>
      </w:r>
      <w:r w:rsidRPr="00977711">
        <w:rPr>
          <w:rFonts w:ascii="David" w:hAnsi="David"/>
          <w:rtl/>
        </w:rPr>
        <w:t xml:space="preserve">/או </w:t>
      </w:r>
      <w:r w:rsidRPr="00977711">
        <w:rPr>
          <w:rFonts w:ascii="David" w:hAnsi="David" w:hint="eastAsia"/>
          <w:rtl/>
        </w:rPr>
        <w:t>מי</w:t>
      </w:r>
      <w:r w:rsidRPr="00977711">
        <w:rPr>
          <w:rFonts w:ascii="David" w:hAnsi="David"/>
          <w:rtl/>
        </w:rPr>
        <w:t xml:space="preserve"> </w:t>
      </w:r>
      <w:r w:rsidRPr="00977711">
        <w:rPr>
          <w:rFonts w:ascii="David" w:hAnsi="David" w:hint="eastAsia"/>
          <w:rtl/>
        </w:rPr>
        <w:t>מטעמם</w:t>
      </w:r>
      <w:r w:rsidRPr="00977711">
        <w:rPr>
          <w:rFonts w:ascii="David" w:hAnsi="David"/>
          <w:rtl/>
        </w:rPr>
        <w:t xml:space="preserve"> </w:t>
      </w:r>
      <w:r w:rsidRPr="00977711">
        <w:rPr>
          <w:rFonts w:ascii="David" w:hAnsi="David" w:hint="eastAsia"/>
          <w:rtl/>
        </w:rPr>
        <w:t>במסגרת</w:t>
      </w:r>
      <w:r w:rsidRPr="00977711">
        <w:rPr>
          <w:rFonts w:ascii="David" w:hAnsi="David"/>
          <w:rtl/>
        </w:rPr>
        <w:t xml:space="preserve"> </w:t>
      </w:r>
      <w:r w:rsidRPr="00977711">
        <w:rPr>
          <w:rFonts w:ascii="David" w:hAnsi="David" w:hint="eastAsia"/>
          <w:rtl/>
        </w:rPr>
        <w:t>מכרז</w:t>
      </w:r>
      <w:r w:rsidRPr="00977711">
        <w:rPr>
          <w:rFonts w:ascii="David" w:hAnsi="David"/>
          <w:rtl/>
        </w:rPr>
        <w:t xml:space="preserve"> </w:t>
      </w:r>
      <w:r w:rsidRPr="00977711">
        <w:rPr>
          <w:rFonts w:ascii="David" w:hAnsi="David" w:hint="eastAsia"/>
          <w:rtl/>
        </w:rPr>
        <w:t>זה</w:t>
      </w:r>
      <w:r w:rsidR="00977711">
        <w:rPr>
          <w:rFonts w:ascii="David" w:hAnsi="David" w:hint="cs"/>
          <w:rtl/>
        </w:rPr>
        <w:t>, עשויה לה</w:t>
      </w:r>
      <w:r w:rsidRPr="00977711">
        <w:rPr>
          <w:rFonts w:ascii="David" w:hAnsi="David" w:hint="eastAsia"/>
          <w:rtl/>
        </w:rPr>
        <w:t>ילקח</w:t>
      </w:r>
      <w:r w:rsidRPr="00977711">
        <w:rPr>
          <w:rFonts w:ascii="David" w:hAnsi="David"/>
          <w:rtl/>
        </w:rPr>
        <w:t xml:space="preserve"> </w:t>
      </w:r>
      <w:r w:rsidRPr="00977711">
        <w:rPr>
          <w:rFonts w:ascii="David" w:hAnsi="David" w:hint="eastAsia"/>
          <w:rtl/>
        </w:rPr>
        <w:t>בחשבון</w:t>
      </w:r>
      <w:r w:rsidRPr="00977711">
        <w:rPr>
          <w:rFonts w:ascii="David" w:hAnsi="David"/>
          <w:rtl/>
        </w:rPr>
        <w:t xml:space="preserve"> </w:t>
      </w:r>
      <w:r w:rsidRPr="00977711">
        <w:rPr>
          <w:rFonts w:ascii="David" w:hAnsi="David" w:hint="eastAsia"/>
          <w:rtl/>
        </w:rPr>
        <w:t>במכרז</w:t>
      </w:r>
      <w:r w:rsidRPr="00977711">
        <w:rPr>
          <w:rFonts w:ascii="David" w:hAnsi="David"/>
          <w:rtl/>
        </w:rPr>
        <w:t xml:space="preserve"> </w:t>
      </w:r>
      <w:r w:rsidRPr="00977711">
        <w:rPr>
          <w:rFonts w:ascii="David" w:hAnsi="David" w:hint="eastAsia"/>
          <w:rtl/>
        </w:rPr>
        <w:t>חדש</w:t>
      </w:r>
      <w:r w:rsidRPr="00977711">
        <w:rPr>
          <w:rFonts w:ascii="David" w:hAnsi="David"/>
          <w:rtl/>
        </w:rPr>
        <w:t xml:space="preserve"> </w:t>
      </w:r>
      <w:r w:rsidRPr="00977711">
        <w:rPr>
          <w:rFonts w:ascii="David" w:hAnsi="David" w:hint="eastAsia"/>
          <w:rtl/>
        </w:rPr>
        <w:t>שייערך</w:t>
      </w:r>
      <w:r w:rsidRPr="00977711">
        <w:rPr>
          <w:rFonts w:ascii="David" w:hAnsi="David"/>
          <w:rtl/>
        </w:rPr>
        <w:t xml:space="preserve"> </w:t>
      </w:r>
      <w:r w:rsidRPr="00977711">
        <w:rPr>
          <w:rFonts w:ascii="David" w:hAnsi="David" w:hint="eastAsia"/>
          <w:rtl/>
        </w:rPr>
        <w:t>ו</w:t>
      </w:r>
      <w:r w:rsidRPr="00977711">
        <w:rPr>
          <w:rFonts w:ascii="David" w:hAnsi="David"/>
          <w:rtl/>
        </w:rPr>
        <w:t>/</w:t>
      </w:r>
      <w:r w:rsidRPr="00977711">
        <w:rPr>
          <w:rFonts w:ascii="David" w:hAnsi="David" w:hint="eastAsia"/>
          <w:rtl/>
        </w:rPr>
        <w:t>או</w:t>
      </w:r>
      <w:r w:rsidRPr="00977711">
        <w:rPr>
          <w:rFonts w:ascii="David" w:hAnsi="David"/>
          <w:rtl/>
        </w:rPr>
        <w:t xml:space="preserve"> </w:t>
      </w:r>
      <w:r w:rsidRPr="00977711">
        <w:rPr>
          <w:rFonts w:ascii="David" w:hAnsi="David" w:hint="eastAsia"/>
          <w:rtl/>
        </w:rPr>
        <w:t>במכרז</w:t>
      </w:r>
      <w:r w:rsidRPr="00977711">
        <w:rPr>
          <w:rFonts w:ascii="David" w:hAnsi="David"/>
          <w:rtl/>
        </w:rPr>
        <w:t xml:space="preserve"> </w:t>
      </w:r>
      <w:r w:rsidRPr="00977711">
        <w:rPr>
          <w:rFonts w:ascii="David" w:hAnsi="David" w:hint="eastAsia"/>
          <w:rtl/>
        </w:rPr>
        <w:t>משלים</w:t>
      </w:r>
      <w:r w:rsidRPr="00977711">
        <w:rPr>
          <w:rFonts w:ascii="David" w:hAnsi="David"/>
          <w:rtl/>
        </w:rPr>
        <w:t xml:space="preserve">, </w:t>
      </w:r>
      <w:r w:rsidRPr="00977711">
        <w:rPr>
          <w:rFonts w:ascii="David" w:hAnsi="David" w:hint="eastAsia"/>
          <w:rtl/>
        </w:rPr>
        <w:t>כ</w:t>
      </w:r>
      <w:r w:rsidR="00977711">
        <w:rPr>
          <w:rFonts w:ascii="David" w:hAnsi="David" w:hint="cs"/>
          <w:rtl/>
        </w:rPr>
        <w:t xml:space="preserve">פי שייקבע באותם </w:t>
      </w:r>
      <w:r w:rsidR="00977711" w:rsidRPr="0054673F">
        <w:rPr>
          <w:rFonts w:ascii="David" w:hAnsi="David" w:hint="cs"/>
          <w:rtl/>
        </w:rPr>
        <w:t>מכרזים בעתיד</w:t>
      </w:r>
      <w:r w:rsidRPr="0054673F">
        <w:rPr>
          <w:rFonts w:ascii="David" w:hAnsi="David"/>
          <w:rtl/>
        </w:rPr>
        <w:t xml:space="preserve">. </w:t>
      </w:r>
    </w:p>
    <w:p w:rsidR="0005192A" w:rsidRPr="0054673F" w:rsidRDefault="0005192A" w:rsidP="00F84413">
      <w:pPr>
        <w:pStyle w:val="30"/>
        <w:tabs>
          <w:tab w:val="clear" w:pos="1334"/>
          <w:tab w:val="left" w:pos="909"/>
        </w:tabs>
        <w:spacing w:before="120" w:after="0" w:line="360" w:lineRule="auto"/>
        <w:ind w:left="909" w:hanging="567"/>
        <w:rPr>
          <w:rFonts w:ascii="David" w:hAnsi="David"/>
          <w:sz w:val="28"/>
          <w:szCs w:val="28"/>
          <w:rtl/>
        </w:rPr>
      </w:pPr>
      <w:r w:rsidRPr="0054673F">
        <w:rPr>
          <w:rFonts w:ascii="David" w:hAnsi="David" w:hint="eastAsia"/>
          <w:sz w:val="28"/>
          <w:szCs w:val="28"/>
          <w:rtl/>
        </w:rPr>
        <w:t>מנגנונים</w:t>
      </w:r>
      <w:r w:rsidRPr="0054673F">
        <w:rPr>
          <w:rFonts w:ascii="David" w:hAnsi="David"/>
          <w:sz w:val="28"/>
          <w:szCs w:val="28"/>
          <w:rtl/>
        </w:rPr>
        <w:t xml:space="preserve"> </w:t>
      </w:r>
      <w:r w:rsidRPr="0054673F">
        <w:rPr>
          <w:rFonts w:ascii="David" w:hAnsi="David" w:hint="eastAsia"/>
          <w:sz w:val="28"/>
          <w:szCs w:val="28"/>
          <w:rtl/>
        </w:rPr>
        <w:t>להבטחת</w:t>
      </w:r>
      <w:r w:rsidRPr="0054673F">
        <w:rPr>
          <w:rFonts w:ascii="David" w:hAnsi="David"/>
          <w:sz w:val="28"/>
          <w:szCs w:val="28"/>
          <w:rtl/>
        </w:rPr>
        <w:t xml:space="preserve"> </w:t>
      </w:r>
      <w:r w:rsidRPr="0054673F">
        <w:rPr>
          <w:rFonts w:ascii="David" w:hAnsi="David" w:hint="eastAsia"/>
          <w:sz w:val="28"/>
          <w:szCs w:val="28"/>
          <w:rtl/>
        </w:rPr>
        <w:t>איכות</w:t>
      </w:r>
      <w:r w:rsidRPr="0054673F">
        <w:rPr>
          <w:rFonts w:ascii="David" w:hAnsi="David"/>
          <w:sz w:val="28"/>
          <w:szCs w:val="28"/>
          <w:rtl/>
        </w:rPr>
        <w:t xml:space="preserve"> </w:t>
      </w:r>
      <w:r w:rsidRPr="0054673F">
        <w:rPr>
          <w:rFonts w:ascii="David" w:hAnsi="David" w:hint="eastAsia"/>
          <w:sz w:val="28"/>
          <w:szCs w:val="28"/>
          <w:rtl/>
        </w:rPr>
        <w:t>ביצוע</w:t>
      </w:r>
      <w:r w:rsidRPr="0054673F">
        <w:rPr>
          <w:rFonts w:ascii="David" w:hAnsi="David"/>
          <w:sz w:val="28"/>
          <w:szCs w:val="28"/>
          <w:rtl/>
        </w:rPr>
        <w:t xml:space="preserve"> </w:t>
      </w:r>
      <w:r w:rsidR="00550B1E" w:rsidRPr="0054673F">
        <w:rPr>
          <w:rFonts w:ascii="David" w:hAnsi="David" w:hint="cs"/>
          <w:sz w:val="28"/>
          <w:szCs w:val="28"/>
          <w:rtl/>
        </w:rPr>
        <w:t>ה</w:t>
      </w:r>
      <w:r w:rsidRPr="0054673F">
        <w:rPr>
          <w:rFonts w:ascii="David" w:hAnsi="David" w:hint="eastAsia"/>
          <w:sz w:val="28"/>
          <w:szCs w:val="28"/>
          <w:rtl/>
        </w:rPr>
        <w:t>עבודות</w:t>
      </w:r>
      <w:r w:rsidRPr="0054673F">
        <w:rPr>
          <w:rFonts w:ascii="David" w:hAnsi="David"/>
          <w:sz w:val="28"/>
          <w:szCs w:val="28"/>
          <w:rtl/>
        </w:rPr>
        <w:t xml:space="preserve"> </w:t>
      </w:r>
      <w:r w:rsidRPr="0054673F">
        <w:rPr>
          <w:rFonts w:ascii="David" w:hAnsi="David" w:hint="eastAsia"/>
          <w:sz w:val="28"/>
          <w:szCs w:val="28"/>
          <w:rtl/>
        </w:rPr>
        <w:t>על</w:t>
      </w:r>
      <w:r w:rsidRPr="0054673F">
        <w:rPr>
          <w:rFonts w:ascii="David" w:hAnsi="David"/>
          <w:sz w:val="28"/>
          <w:szCs w:val="28"/>
          <w:rtl/>
        </w:rPr>
        <w:t xml:space="preserve"> </w:t>
      </w:r>
      <w:r w:rsidRPr="0054673F">
        <w:rPr>
          <w:rFonts w:ascii="David" w:hAnsi="David" w:hint="eastAsia"/>
          <w:sz w:val="28"/>
          <w:szCs w:val="28"/>
          <w:rtl/>
        </w:rPr>
        <w:t>ידי</w:t>
      </w:r>
      <w:r w:rsidRPr="0054673F">
        <w:rPr>
          <w:rFonts w:ascii="David" w:hAnsi="David"/>
          <w:sz w:val="28"/>
          <w:szCs w:val="28"/>
          <w:rtl/>
        </w:rPr>
        <w:t xml:space="preserve"> </w:t>
      </w:r>
      <w:r w:rsidRPr="0054673F">
        <w:rPr>
          <w:rFonts w:ascii="David" w:hAnsi="David" w:hint="eastAsia"/>
          <w:sz w:val="28"/>
          <w:szCs w:val="28"/>
          <w:rtl/>
        </w:rPr>
        <w:t>ספקים</w:t>
      </w:r>
      <w:r w:rsidRPr="0054673F">
        <w:rPr>
          <w:rFonts w:ascii="David" w:hAnsi="David"/>
          <w:sz w:val="28"/>
          <w:szCs w:val="28"/>
          <w:rtl/>
        </w:rPr>
        <w:t xml:space="preserve"> </w:t>
      </w:r>
      <w:r w:rsidRPr="0054673F">
        <w:rPr>
          <w:rFonts w:ascii="David" w:hAnsi="David" w:hint="eastAsia"/>
          <w:sz w:val="28"/>
          <w:szCs w:val="28"/>
          <w:rtl/>
        </w:rPr>
        <w:t>רשומים</w:t>
      </w:r>
      <w:r w:rsidRPr="0054673F">
        <w:rPr>
          <w:rFonts w:ascii="David" w:hAnsi="David"/>
          <w:sz w:val="28"/>
          <w:szCs w:val="28"/>
          <w:rtl/>
        </w:rPr>
        <w:t xml:space="preserve"> </w:t>
      </w:r>
      <w:r w:rsidR="004E7976" w:rsidRPr="0054673F">
        <w:rPr>
          <w:rFonts w:ascii="David" w:hAnsi="David" w:hint="cs"/>
          <w:sz w:val="28"/>
          <w:szCs w:val="28"/>
          <w:rtl/>
        </w:rPr>
        <w:t xml:space="preserve"> </w:t>
      </w:r>
    </w:p>
    <w:p w:rsidR="0005192A" w:rsidRDefault="00F84413" w:rsidP="0054673F">
      <w:pPr>
        <w:pStyle w:val="30"/>
        <w:numPr>
          <w:ilvl w:val="0"/>
          <w:numId w:val="0"/>
        </w:numPr>
        <w:tabs>
          <w:tab w:val="clear" w:pos="1334"/>
          <w:tab w:val="left" w:pos="909"/>
        </w:tabs>
        <w:spacing w:before="120" w:after="0" w:line="360" w:lineRule="auto"/>
        <w:ind w:left="909"/>
        <w:rPr>
          <w:rFonts w:ascii="David" w:hAnsi="David"/>
          <w:b w:val="0"/>
          <w:bCs w:val="0"/>
          <w:sz w:val="24"/>
          <w:szCs w:val="24"/>
          <w:rtl/>
        </w:rPr>
      </w:pPr>
      <w:r w:rsidRPr="0054673F">
        <w:rPr>
          <w:rFonts w:ascii="David" w:hAnsi="David" w:hint="cs"/>
          <w:b w:val="0"/>
          <w:bCs w:val="0"/>
          <w:sz w:val="24"/>
          <w:szCs w:val="24"/>
          <w:rtl/>
        </w:rPr>
        <w:t xml:space="preserve">עורך המכרז רשאי, על פי שיקול דעתו, לקבוע במהלך תקופת </w:t>
      </w:r>
      <w:r w:rsidR="00345F2F" w:rsidRPr="0054673F">
        <w:rPr>
          <w:rFonts w:ascii="David" w:hAnsi="David" w:hint="cs"/>
          <w:b w:val="0"/>
          <w:bCs w:val="0"/>
          <w:sz w:val="24"/>
          <w:szCs w:val="24"/>
          <w:rtl/>
        </w:rPr>
        <w:t xml:space="preserve">הרכש </w:t>
      </w:r>
      <w:r w:rsidRPr="0054673F">
        <w:rPr>
          <w:rFonts w:ascii="David" w:hAnsi="David" w:hint="cs"/>
          <w:b w:val="0"/>
          <w:bCs w:val="0"/>
          <w:sz w:val="24"/>
          <w:szCs w:val="24"/>
          <w:rtl/>
        </w:rPr>
        <w:t xml:space="preserve">מנגנונים שיבטיחו </w:t>
      </w:r>
      <w:r w:rsidR="0054673F">
        <w:rPr>
          <w:rFonts w:ascii="David" w:hAnsi="David" w:hint="cs"/>
          <w:b w:val="0"/>
          <w:bCs w:val="0"/>
          <w:sz w:val="24"/>
          <w:szCs w:val="24"/>
          <w:rtl/>
        </w:rPr>
        <w:t xml:space="preserve">את איכות ביצוע העבודות, </w:t>
      </w:r>
      <w:r w:rsidR="002A50C9" w:rsidRPr="0054673F">
        <w:rPr>
          <w:rFonts w:ascii="David" w:hAnsi="David" w:hint="cs"/>
          <w:b w:val="0"/>
          <w:bCs w:val="0"/>
          <w:sz w:val="24"/>
          <w:szCs w:val="24"/>
          <w:rtl/>
        </w:rPr>
        <w:t xml:space="preserve">בהתאם לדרישות המכרז </w:t>
      </w:r>
      <w:r w:rsidRPr="0054673F">
        <w:rPr>
          <w:rFonts w:ascii="David" w:hAnsi="David" w:hint="cs"/>
          <w:b w:val="0"/>
          <w:bCs w:val="0"/>
          <w:sz w:val="24"/>
          <w:szCs w:val="24"/>
          <w:rtl/>
        </w:rPr>
        <w:t>והסכם ההתקשרות לפיו</w:t>
      </w:r>
      <w:r w:rsidR="0005192A" w:rsidRPr="0054673F">
        <w:rPr>
          <w:rFonts w:ascii="David" w:hAnsi="David"/>
          <w:b w:val="0"/>
          <w:bCs w:val="0"/>
          <w:sz w:val="24"/>
          <w:szCs w:val="24"/>
          <w:rtl/>
        </w:rPr>
        <w:t xml:space="preserve">. </w:t>
      </w:r>
      <w:r w:rsidRPr="0054673F">
        <w:rPr>
          <w:rFonts w:ascii="David" w:hAnsi="David" w:hint="cs"/>
          <w:b w:val="0"/>
          <w:bCs w:val="0"/>
          <w:sz w:val="24"/>
          <w:szCs w:val="24"/>
          <w:rtl/>
        </w:rPr>
        <w:t>ככל שיוחלט על קביעת מנגנונים כאמור, תישלח הודעה בנושא לספקים הרשומים באמצעות דואר אלקטרוני, לרבות זכותו של כל ספק רשום לבטל את השתתפותו במכרז</w:t>
      </w:r>
      <w:r w:rsidR="0054673F">
        <w:rPr>
          <w:rFonts w:ascii="David" w:hAnsi="David" w:hint="cs"/>
          <w:b w:val="0"/>
          <w:bCs w:val="0"/>
          <w:sz w:val="24"/>
          <w:szCs w:val="24"/>
          <w:rtl/>
        </w:rPr>
        <w:t>,</w:t>
      </w:r>
      <w:r w:rsidRPr="0054673F">
        <w:rPr>
          <w:rFonts w:ascii="David" w:hAnsi="David" w:hint="cs"/>
          <w:b w:val="0"/>
          <w:bCs w:val="0"/>
          <w:sz w:val="24"/>
          <w:szCs w:val="24"/>
          <w:rtl/>
        </w:rPr>
        <w:t xml:space="preserve"> תוך פרק זמן שיקבע לעניין זה ממועד פרסום ההודעה. </w:t>
      </w:r>
    </w:p>
    <w:p w:rsidR="0005192A" w:rsidRPr="007D75AE" w:rsidRDefault="0005192A" w:rsidP="00603088">
      <w:pPr>
        <w:pStyle w:val="30"/>
        <w:tabs>
          <w:tab w:val="clear" w:pos="1334"/>
          <w:tab w:val="left" w:pos="909"/>
        </w:tabs>
        <w:spacing w:before="120" w:after="0" w:line="360" w:lineRule="auto"/>
        <w:ind w:left="909" w:hanging="567"/>
        <w:rPr>
          <w:rFonts w:ascii="David" w:hAnsi="David"/>
          <w:sz w:val="28"/>
          <w:szCs w:val="28"/>
        </w:rPr>
      </w:pPr>
      <w:r w:rsidRPr="007D75AE">
        <w:rPr>
          <w:rFonts w:ascii="David" w:hAnsi="David" w:hint="eastAsia"/>
          <w:sz w:val="28"/>
          <w:szCs w:val="28"/>
          <w:rtl/>
        </w:rPr>
        <w:t>שינויים</w:t>
      </w:r>
      <w:r w:rsidRPr="007D75AE">
        <w:rPr>
          <w:rFonts w:ascii="David" w:hAnsi="David"/>
          <w:sz w:val="28"/>
          <w:szCs w:val="28"/>
          <w:rtl/>
        </w:rPr>
        <w:t xml:space="preserve"> </w:t>
      </w:r>
      <w:r w:rsidRPr="007D75AE">
        <w:rPr>
          <w:rFonts w:ascii="David" w:hAnsi="David" w:hint="eastAsia"/>
          <w:sz w:val="28"/>
          <w:szCs w:val="28"/>
          <w:rtl/>
        </w:rPr>
        <w:t>בסיווג</w:t>
      </w:r>
      <w:r w:rsidRPr="007D75AE">
        <w:rPr>
          <w:rFonts w:ascii="David" w:hAnsi="David"/>
          <w:sz w:val="28"/>
          <w:szCs w:val="28"/>
          <w:rtl/>
        </w:rPr>
        <w:t xml:space="preserve"> </w:t>
      </w:r>
      <w:r w:rsidRPr="007D75AE">
        <w:rPr>
          <w:rFonts w:ascii="David" w:hAnsi="David" w:hint="eastAsia"/>
          <w:sz w:val="28"/>
          <w:szCs w:val="28"/>
          <w:rtl/>
        </w:rPr>
        <w:t>הביטחוני</w:t>
      </w:r>
      <w:r w:rsidRPr="007D75AE">
        <w:rPr>
          <w:rFonts w:ascii="David" w:hAnsi="David"/>
          <w:sz w:val="28"/>
          <w:szCs w:val="28"/>
          <w:rtl/>
        </w:rPr>
        <w:t xml:space="preserve"> </w:t>
      </w:r>
      <w:r w:rsidRPr="007D75AE">
        <w:rPr>
          <w:rFonts w:ascii="David" w:hAnsi="David" w:hint="eastAsia"/>
          <w:sz w:val="28"/>
          <w:szCs w:val="28"/>
          <w:rtl/>
        </w:rPr>
        <w:t>של</w:t>
      </w:r>
      <w:r w:rsidRPr="007D75AE">
        <w:rPr>
          <w:rFonts w:ascii="David" w:hAnsi="David"/>
          <w:sz w:val="28"/>
          <w:szCs w:val="28"/>
          <w:rtl/>
        </w:rPr>
        <w:t xml:space="preserve"> </w:t>
      </w:r>
      <w:r w:rsidR="00603088" w:rsidRPr="007D75AE">
        <w:rPr>
          <w:rFonts w:ascii="David" w:hAnsi="David" w:hint="cs"/>
          <w:sz w:val="28"/>
          <w:szCs w:val="28"/>
          <w:rtl/>
        </w:rPr>
        <w:t>יועצים</w:t>
      </w:r>
      <w:r w:rsidRPr="007D75AE">
        <w:rPr>
          <w:rFonts w:ascii="David" w:hAnsi="David"/>
          <w:sz w:val="28"/>
          <w:szCs w:val="28"/>
          <w:rtl/>
        </w:rPr>
        <w:t xml:space="preserve"> </w:t>
      </w:r>
      <w:r w:rsidRPr="007D75AE">
        <w:rPr>
          <w:rFonts w:ascii="David" w:hAnsi="David" w:hint="eastAsia"/>
          <w:sz w:val="28"/>
          <w:szCs w:val="28"/>
          <w:rtl/>
        </w:rPr>
        <w:t>לאורך</w:t>
      </w:r>
      <w:r w:rsidRPr="007D75AE">
        <w:rPr>
          <w:rFonts w:ascii="David" w:hAnsi="David"/>
          <w:sz w:val="28"/>
          <w:szCs w:val="28"/>
          <w:rtl/>
        </w:rPr>
        <w:t xml:space="preserve"> </w:t>
      </w:r>
      <w:r w:rsidRPr="007D75AE">
        <w:rPr>
          <w:rFonts w:ascii="David" w:hAnsi="David" w:hint="eastAsia"/>
          <w:sz w:val="28"/>
          <w:szCs w:val="28"/>
          <w:rtl/>
        </w:rPr>
        <w:t>תקופת</w:t>
      </w:r>
      <w:r w:rsidRPr="007D75AE">
        <w:rPr>
          <w:rFonts w:ascii="David" w:hAnsi="David"/>
          <w:sz w:val="28"/>
          <w:szCs w:val="28"/>
          <w:rtl/>
        </w:rPr>
        <w:t xml:space="preserve"> </w:t>
      </w:r>
      <w:r w:rsidR="00345F2F" w:rsidRPr="007D75AE">
        <w:rPr>
          <w:rFonts w:ascii="David" w:hAnsi="David" w:hint="eastAsia"/>
          <w:sz w:val="28"/>
          <w:szCs w:val="28"/>
          <w:rtl/>
        </w:rPr>
        <w:t>ה</w:t>
      </w:r>
      <w:r w:rsidR="00345F2F" w:rsidRPr="007D75AE">
        <w:rPr>
          <w:rFonts w:ascii="David" w:hAnsi="David" w:hint="cs"/>
          <w:sz w:val="28"/>
          <w:szCs w:val="28"/>
          <w:rtl/>
        </w:rPr>
        <w:t>רכש</w:t>
      </w:r>
    </w:p>
    <w:p w:rsidR="0005192A" w:rsidRPr="006C0A33" w:rsidRDefault="0005192A" w:rsidP="008814D0">
      <w:pPr>
        <w:pStyle w:val="41"/>
        <w:tabs>
          <w:tab w:val="clear" w:pos="1759"/>
        </w:tabs>
        <w:spacing w:before="120" w:after="0"/>
        <w:ind w:left="1334" w:hanging="425"/>
        <w:jc w:val="both"/>
        <w:rPr>
          <w:rFonts w:ascii="David" w:hAnsi="David"/>
        </w:rPr>
      </w:pPr>
      <w:r w:rsidRPr="006C0A33">
        <w:rPr>
          <w:rFonts w:ascii="David" w:hAnsi="David" w:hint="eastAsia"/>
          <w:rtl/>
        </w:rPr>
        <w:lastRenderedPageBreak/>
        <w:t>באחריות</w:t>
      </w:r>
      <w:r w:rsidRPr="006C0A33">
        <w:rPr>
          <w:rFonts w:ascii="David" w:hAnsi="David"/>
          <w:rtl/>
        </w:rPr>
        <w:t xml:space="preserve"> המציע לעדכן את עורך המכרז </w:t>
      </w:r>
      <w:r w:rsidRPr="006C0A33">
        <w:rPr>
          <w:rFonts w:ascii="David" w:hAnsi="David" w:hint="eastAsia"/>
          <w:rtl/>
        </w:rPr>
        <w:t>טלפונית</w:t>
      </w:r>
      <w:r w:rsidRPr="006C0A33">
        <w:rPr>
          <w:rFonts w:ascii="David" w:hAnsi="David"/>
          <w:rtl/>
        </w:rPr>
        <w:t xml:space="preserve"> </w:t>
      </w:r>
      <w:r w:rsidRPr="006C0A33">
        <w:rPr>
          <w:rFonts w:ascii="David" w:hAnsi="David" w:hint="eastAsia"/>
          <w:rtl/>
        </w:rPr>
        <w:t>ובכתב</w:t>
      </w:r>
      <w:r w:rsidRPr="006C0A33">
        <w:rPr>
          <w:rFonts w:ascii="David" w:hAnsi="David"/>
          <w:rtl/>
        </w:rPr>
        <w:t xml:space="preserve">, מיד עם היוודע לו על כל שינוי שחל בסיווג הביטחוני של </w:t>
      </w:r>
      <w:r w:rsidR="008814D0">
        <w:rPr>
          <w:rFonts w:ascii="David" w:hAnsi="David" w:hint="cs"/>
          <w:rtl/>
        </w:rPr>
        <w:t>היועץ</w:t>
      </w:r>
      <w:r w:rsidRPr="006C0A33">
        <w:rPr>
          <w:rFonts w:ascii="David" w:hAnsi="David"/>
          <w:rtl/>
        </w:rPr>
        <w:t xml:space="preserve"> מטעמו, כפי שהוצהר בנספח מס' </w:t>
      </w:r>
      <w:r w:rsidR="0005218D">
        <w:rPr>
          <w:rFonts w:ascii="David" w:hAnsi="David" w:hint="cs"/>
          <w:rtl/>
        </w:rPr>
        <w:t>4</w:t>
      </w:r>
      <w:r w:rsidRPr="006C0A33">
        <w:rPr>
          <w:rFonts w:ascii="David" w:hAnsi="David"/>
          <w:rtl/>
        </w:rPr>
        <w:t xml:space="preserve">. </w:t>
      </w:r>
      <w:r w:rsidR="00F84413">
        <w:rPr>
          <w:rFonts w:ascii="David" w:hAnsi="David" w:hint="cs"/>
          <w:rtl/>
        </w:rPr>
        <w:t xml:space="preserve">הסיווג הביטחוני </w:t>
      </w:r>
      <w:r w:rsidR="002A50C9">
        <w:rPr>
          <w:rFonts w:ascii="David" w:hAnsi="David" w:hint="cs"/>
          <w:rtl/>
        </w:rPr>
        <w:t>יעודכן במערכת הממוחשבת בהתאם.</w:t>
      </w:r>
    </w:p>
    <w:p w:rsidR="0005192A" w:rsidRPr="006C0A33" w:rsidRDefault="0005192A" w:rsidP="00AC7D22">
      <w:pPr>
        <w:pStyle w:val="41"/>
        <w:tabs>
          <w:tab w:val="clear" w:pos="1759"/>
        </w:tabs>
        <w:spacing w:before="120" w:after="0"/>
        <w:ind w:left="1334" w:hanging="425"/>
        <w:jc w:val="both"/>
        <w:rPr>
          <w:rFonts w:ascii="David" w:hAnsi="David"/>
        </w:rPr>
      </w:pPr>
      <w:r w:rsidRPr="006C0A33">
        <w:rPr>
          <w:rFonts w:ascii="David" w:hAnsi="David" w:hint="eastAsia"/>
          <w:rtl/>
        </w:rPr>
        <w:t>היה</w:t>
      </w:r>
      <w:r w:rsidRPr="006C0A33">
        <w:rPr>
          <w:rFonts w:ascii="David" w:hAnsi="David"/>
          <w:rtl/>
        </w:rPr>
        <w:t xml:space="preserve"> </w:t>
      </w:r>
      <w:r w:rsidRPr="006C0A33">
        <w:rPr>
          <w:rFonts w:ascii="David" w:hAnsi="David" w:hint="eastAsia"/>
          <w:rtl/>
        </w:rPr>
        <w:t>ומציע</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עדכן</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כאמור</w:t>
      </w:r>
      <w:r w:rsidRPr="006C0A33">
        <w:rPr>
          <w:rFonts w:ascii="David" w:hAnsi="David"/>
          <w:rtl/>
        </w:rPr>
        <w:t xml:space="preserve"> בסעיף </w:t>
      </w:r>
      <w:r w:rsidR="00F84413">
        <w:rPr>
          <w:rFonts w:ascii="David" w:hAnsi="David" w:hint="cs"/>
          <w:rtl/>
        </w:rPr>
        <w:t>2.</w:t>
      </w:r>
      <w:r w:rsidR="00072B0B">
        <w:rPr>
          <w:rFonts w:ascii="David" w:hAnsi="David" w:hint="cs"/>
          <w:rtl/>
        </w:rPr>
        <w:t>5</w:t>
      </w:r>
      <w:r w:rsidR="00F84413">
        <w:rPr>
          <w:rFonts w:ascii="David" w:hAnsi="David" w:hint="cs"/>
          <w:rtl/>
        </w:rPr>
        <w:t>.</w:t>
      </w:r>
      <w:r w:rsidR="00AC7D22">
        <w:rPr>
          <w:rFonts w:ascii="David" w:hAnsi="David" w:hint="cs"/>
          <w:rtl/>
        </w:rPr>
        <w:t>5</w:t>
      </w:r>
      <w:r w:rsidR="00F84413">
        <w:rPr>
          <w:rFonts w:ascii="David" w:hAnsi="David" w:hint="cs"/>
          <w:rtl/>
        </w:rPr>
        <w:t>.1</w:t>
      </w:r>
      <w:r w:rsidRPr="006C0A33">
        <w:rPr>
          <w:rFonts w:ascii="David" w:hAnsi="David"/>
          <w:rtl/>
        </w:rPr>
        <w:t xml:space="preserve"> </w:t>
      </w:r>
      <w:r w:rsidRPr="006C0A33">
        <w:rPr>
          <w:rFonts w:ascii="David" w:hAnsi="David" w:hint="eastAsia"/>
          <w:rtl/>
        </w:rPr>
        <w:t>לעיל</w:t>
      </w:r>
      <w:r w:rsidRPr="006C0A33">
        <w:rPr>
          <w:rFonts w:ascii="David" w:hAnsi="David"/>
          <w:rtl/>
        </w:rPr>
        <w:t xml:space="preserve">, </w:t>
      </w:r>
      <w:r w:rsidRPr="006C0A33">
        <w:rPr>
          <w:rFonts w:ascii="David" w:hAnsi="David" w:hint="eastAsia"/>
          <w:rtl/>
        </w:rPr>
        <w:t>יהיה</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להשעות</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w:t>
      </w:r>
      <w:r w:rsidR="00EB07EA">
        <w:rPr>
          <w:rFonts w:ascii="David" w:hAnsi="David" w:hint="cs"/>
          <w:rtl/>
        </w:rPr>
        <w:t xml:space="preserve">הרשום </w:t>
      </w:r>
      <w:r w:rsidRPr="006C0A33">
        <w:rPr>
          <w:rFonts w:ascii="David" w:hAnsi="David" w:hint="eastAsia"/>
          <w:rtl/>
        </w:rPr>
        <w:t>מרשימה</w:t>
      </w:r>
      <w:r w:rsidRPr="006C0A33">
        <w:rPr>
          <w:rFonts w:ascii="David" w:hAnsi="David"/>
          <w:rtl/>
        </w:rPr>
        <w:t xml:space="preserve"> </w:t>
      </w:r>
      <w:r w:rsidRPr="006C0A33">
        <w:rPr>
          <w:rFonts w:ascii="David" w:hAnsi="David" w:hint="eastAsia"/>
          <w:rtl/>
        </w:rPr>
        <w:t>אחת</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יותר</w:t>
      </w:r>
      <w:r w:rsidRPr="006C0A33">
        <w:rPr>
          <w:rFonts w:ascii="David" w:hAnsi="David"/>
          <w:rtl/>
        </w:rPr>
        <w:t xml:space="preserve"> </w:t>
      </w:r>
      <w:r w:rsidRPr="006C0A33">
        <w:rPr>
          <w:rFonts w:ascii="David" w:hAnsi="David" w:hint="eastAsia"/>
          <w:rtl/>
        </w:rPr>
        <w:t>לתקופה</w:t>
      </w:r>
      <w:r w:rsidRPr="006C0A33">
        <w:rPr>
          <w:rFonts w:ascii="David" w:hAnsi="David"/>
          <w:rtl/>
        </w:rPr>
        <w:t xml:space="preserve"> </w:t>
      </w:r>
      <w:r w:rsidRPr="006C0A33">
        <w:rPr>
          <w:rFonts w:ascii="David" w:hAnsi="David" w:hint="eastAsia"/>
          <w:rtl/>
        </w:rPr>
        <w:t>מוגבלת</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עד</w:t>
      </w:r>
      <w:r w:rsidRPr="006C0A33">
        <w:rPr>
          <w:rFonts w:ascii="David" w:hAnsi="David"/>
          <w:rtl/>
        </w:rPr>
        <w:t xml:space="preserve"> </w:t>
      </w:r>
      <w:r w:rsidRPr="006C0A33">
        <w:rPr>
          <w:rFonts w:ascii="David" w:hAnsi="David" w:hint="eastAsia"/>
          <w:rtl/>
        </w:rPr>
        <w:t>תום</w:t>
      </w:r>
      <w:r w:rsidRPr="006C0A33">
        <w:rPr>
          <w:rFonts w:ascii="David" w:hAnsi="David"/>
          <w:rtl/>
        </w:rPr>
        <w:t xml:space="preserve"> </w:t>
      </w:r>
      <w:r w:rsidRPr="006C0A33">
        <w:rPr>
          <w:rFonts w:ascii="David" w:hAnsi="David" w:hint="eastAsia"/>
          <w:rtl/>
        </w:rPr>
        <w:t>תוקפו</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מכרז</w:t>
      </w:r>
      <w:r w:rsidRPr="006C0A33">
        <w:rPr>
          <w:rFonts w:ascii="David" w:hAnsi="David"/>
          <w:rtl/>
        </w:rPr>
        <w:t xml:space="preserve"> </w:t>
      </w:r>
      <w:r w:rsidRPr="006C0A33">
        <w:rPr>
          <w:rFonts w:ascii="David" w:hAnsi="David" w:hint="eastAsia"/>
          <w:rtl/>
        </w:rPr>
        <w:t>זה</w:t>
      </w:r>
      <w:r w:rsidRPr="006C0A33">
        <w:rPr>
          <w:rFonts w:ascii="David" w:hAnsi="David"/>
          <w:rtl/>
        </w:rPr>
        <w:t>.</w:t>
      </w:r>
    </w:p>
    <w:p w:rsidR="00EA3ECA" w:rsidRPr="0005192A" w:rsidRDefault="00EA3ECA" w:rsidP="00EA3ECA">
      <w:pPr>
        <w:pStyle w:val="Normal3"/>
      </w:pPr>
    </w:p>
    <w:p w:rsidR="00BF5C23" w:rsidRPr="00BF5C23" w:rsidRDefault="00BF5C23" w:rsidP="00BF5C23">
      <w:pPr>
        <w:pStyle w:val="RonnyBase"/>
      </w:pPr>
    </w:p>
    <w:p w:rsidR="001E21A3" w:rsidRPr="006C0A33" w:rsidRDefault="00B93649" w:rsidP="00806E48">
      <w:pPr>
        <w:pStyle w:val="11"/>
        <w:spacing w:before="120" w:after="0"/>
        <w:rPr>
          <w:rFonts w:ascii="David" w:hAnsi="David"/>
          <w:sz w:val="36"/>
          <w:szCs w:val="36"/>
          <w:rtl/>
        </w:rPr>
      </w:pPr>
      <w:bookmarkStart w:id="290" w:name="_השירותים_המבוקשים"/>
      <w:bookmarkStart w:id="291" w:name="_Toc478978153"/>
      <w:bookmarkEnd w:id="290"/>
      <w:r w:rsidRPr="006C0A33">
        <w:rPr>
          <w:rFonts w:ascii="David" w:hAnsi="David" w:hint="eastAsia"/>
          <w:sz w:val="36"/>
          <w:szCs w:val="36"/>
          <w:rtl/>
        </w:rPr>
        <w:lastRenderedPageBreak/>
        <w:t>השירותים</w:t>
      </w:r>
      <w:r w:rsidRPr="006C0A33">
        <w:rPr>
          <w:rFonts w:ascii="David" w:hAnsi="David"/>
          <w:sz w:val="36"/>
          <w:szCs w:val="36"/>
          <w:rtl/>
        </w:rPr>
        <w:t xml:space="preserve"> </w:t>
      </w:r>
      <w:r w:rsidRPr="006C0A33">
        <w:rPr>
          <w:rFonts w:ascii="David" w:hAnsi="David" w:hint="eastAsia"/>
          <w:sz w:val="36"/>
          <w:szCs w:val="36"/>
          <w:rtl/>
        </w:rPr>
        <w:t>המבוקשים</w:t>
      </w:r>
      <w:bookmarkEnd w:id="282"/>
      <w:bookmarkEnd w:id="291"/>
    </w:p>
    <w:p w:rsidR="00982D03" w:rsidRPr="006C0A33" w:rsidRDefault="00982D03" w:rsidP="00806E48">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292" w:name="_הבהקים"/>
      <w:bookmarkStart w:id="293" w:name="_Toc311629224"/>
      <w:bookmarkStart w:id="294" w:name="_Toc311629748"/>
      <w:bookmarkStart w:id="295" w:name="_Toc422397250"/>
      <w:bookmarkStart w:id="296" w:name="_Toc422735808"/>
      <w:bookmarkStart w:id="297" w:name="_Toc447448135"/>
      <w:bookmarkEnd w:id="292"/>
      <w:r w:rsidRPr="006C0A33">
        <w:rPr>
          <w:rFonts w:ascii="David" w:hAnsi="David" w:hint="eastAsia"/>
          <w:sz w:val="32"/>
          <w:szCs w:val="32"/>
          <w:rtl/>
        </w:rPr>
        <w:t>הבהקים</w:t>
      </w:r>
      <w:bookmarkEnd w:id="293"/>
      <w:bookmarkEnd w:id="294"/>
      <w:bookmarkEnd w:id="295"/>
      <w:bookmarkEnd w:id="296"/>
      <w:bookmarkEnd w:id="297"/>
    </w:p>
    <w:p w:rsidR="00015E93" w:rsidRDefault="00ED0D2A" w:rsidP="00806E48">
      <w:pPr>
        <w:pStyle w:val="30"/>
        <w:tabs>
          <w:tab w:val="clear" w:pos="1334"/>
          <w:tab w:val="left" w:pos="909"/>
        </w:tabs>
        <w:spacing w:before="120" w:after="0" w:line="360" w:lineRule="auto"/>
        <w:ind w:left="909" w:hanging="567"/>
        <w:rPr>
          <w:rFonts w:ascii="David" w:hAnsi="David"/>
          <w:b w:val="0"/>
          <w:bCs w:val="0"/>
          <w:sz w:val="24"/>
          <w:szCs w:val="24"/>
        </w:rPr>
      </w:pPr>
      <w:bookmarkStart w:id="298" w:name="_מהות_השירות"/>
      <w:bookmarkEnd w:id="298"/>
      <w:r w:rsidRPr="00ED0D2A">
        <w:rPr>
          <w:rFonts w:ascii="David" w:hAnsi="David"/>
          <w:b w:val="0"/>
          <w:bCs w:val="0"/>
          <w:sz w:val="24"/>
          <w:szCs w:val="24"/>
          <w:rtl/>
        </w:rPr>
        <w:t xml:space="preserve">בפרק זה </w:t>
      </w:r>
      <w:r w:rsidR="0003541E">
        <w:rPr>
          <w:rFonts w:ascii="David" w:hAnsi="David" w:hint="cs"/>
          <w:b w:val="0"/>
          <w:bCs w:val="0"/>
          <w:sz w:val="24"/>
          <w:szCs w:val="24"/>
          <w:rtl/>
        </w:rPr>
        <w:t>יפורטו</w:t>
      </w:r>
      <w:r w:rsidR="0003541E" w:rsidRPr="00ED0D2A">
        <w:rPr>
          <w:rFonts w:ascii="David" w:hAnsi="David"/>
          <w:b w:val="0"/>
          <w:bCs w:val="0"/>
          <w:sz w:val="24"/>
          <w:szCs w:val="24"/>
          <w:rtl/>
        </w:rPr>
        <w:t xml:space="preserve"> </w:t>
      </w:r>
      <w:r w:rsidRPr="00ED0D2A">
        <w:rPr>
          <w:rFonts w:ascii="David" w:hAnsi="David"/>
          <w:b w:val="0"/>
          <w:bCs w:val="0"/>
          <w:sz w:val="24"/>
          <w:szCs w:val="24"/>
          <w:rtl/>
        </w:rPr>
        <w:t>השירותים המבוקשים.</w:t>
      </w:r>
    </w:p>
    <w:p w:rsidR="00ED0D2A" w:rsidRPr="009C25AF" w:rsidRDefault="00015E93" w:rsidP="009C25AF">
      <w:pPr>
        <w:pStyle w:val="41"/>
        <w:tabs>
          <w:tab w:val="clear" w:pos="1759"/>
        </w:tabs>
        <w:spacing w:before="120" w:after="0"/>
        <w:ind w:left="1334" w:hanging="425"/>
        <w:jc w:val="both"/>
        <w:rPr>
          <w:rFonts w:ascii="David" w:hAnsi="David"/>
        </w:rPr>
      </w:pPr>
      <w:r w:rsidRPr="009C25AF">
        <w:rPr>
          <w:rFonts w:ascii="David" w:hAnsi="David" w:hint="cs"/>
          <w:rtl/>
        </w:rPr>
        <w:t xml:space="preserve">ככלל, </w:t>
      </w:r>
      <w:r w:rsidR="00FD1A97" w:rsidRPr="009C25AF">
        <w:rPr>
          <w:rFonts w:ascii="David" w:hAnsi="David" w:hint="cs"/>
          <w:rtl/>
        </w:rPr>
        <w:t>הספק הזוכה</w:t>
      </w:r>
      <w:r w:rsidR="005B6CB8" w:rsidRPr="009C25AF">
        <w:rPr>
          <w:rFonts w:ascii="David" w:hAnsi="David" w:hint="cs"/>
          <w:rtl/>
        </w:rPr>
        <w:t xml:space="preserve"> </w:t>
      </w:r>
      <w:r w:rsidRPr="009C25AF">
        <w:rPr>
          <w:rFonts w:ascii="David" w:hAnsi="David" w:hint="cs"/>
          <w:rtl/>
        </w:rPr>
        <w:t xml:space="preserve">יוביל מקצועית וילווה את כל תהליך הטמעת תקנות נגישות השירות אצל המזמין, בהתאם לתקנות שוויון זכויות לאנשים עם מוגבלות (התאמות נגישות לשירות) </w:t>
      </w:r>
      <w:r w:rsidR="000E7C9A" w:rsidRPr="009C25AF">
        <w:rPr>
          <w:rFonts w:ascii="David" w:hAnsi="David" w:hint="cs"/>
          <w:rtl/>
        </w:rPr>
        <w:t>התשע</w:t>
      </w:r>
      <w:r w:rsidRPr="009C25AF">
        <w:rPr>
          <w:rFonts w:ascii="David" w:hAnsi="David" w:hint="cs"/>
          <w:rtl/>
        </w:rPr>
        <w:t>"ג</w:t>
      </w:r>
      <w:r w:rsidR="000E7C9A" w:rsidRPr="009C25AF">
        <w:rPr>
          <w:rFonts w:ascii="David" w:hAnsi="David" w:hint="cs"/>
          <w:rtl/>
        </w:rPr>
        <w:t>-</w:t>
      </w:r>
      <w:r w:rsidRPr="009C25AF">
        <w:rPr>
          <w:rFonts w:ascii="David" w:hAnsi="David" w:hint="cs"/>
          <w:rtl/>
        </w:rPr>
        <w:t xml:space="preserve">2013, </w:t>
      </w:r>
      <w:r w:rsidR="00FD1A97" w:rsidRPr="009C25AF">
        <w:rPr>
          <w:rFonts w:ascii="David" w:hAnsi="David" w:hint="cs"/>
          <w:rtl/>
        </w:rPr>
        <w:t>ובכלל זה</w:t>
      </w:r>
      <w:r w:rsidR="00806E48" w:rsidRPr="009C25AF">
        <w:rPr>
          <w:rFonts w:ascii="David" w:hAnsi="David" w:hint="cs"/>
          <w:rtl/>
        </w:rPr>
        <w:t>,</w:t>
      </w:r>
      <w:r w:rsidR="00FD1A97" w:rsidRPr="009C25AF">
        <w:rPr>
          <w:rFonts w:ascii="David" w:hAnsi="David" w:hint="cs"/>
          <w:rtl/>
        </w:rPr>
        <w:t xml:space="preserve"> איתור אי</w:t>
      </w:r>
      <w:r w:rsidR="00550B1E" w:rsidRPr="009C25AF">
        <w:rPr>
          <w:rFonts w:ascii="David" w:hAnsi="David" w:hint="cs"/>
          <w:rtl/>
        </w:rPr>
        <w:t>-</w:t>
      </w:r>
      <w:r w:rsidR="00FD1A97" w:rsidRPr="009C25AF">
        <w:rPr>
          <w:rFonts w:ascii="David" w:hAnsi="David" w:hint="cs"/>
          <w:rtl/>
        </w:rPr>
        <w:t xml:space="preserve">התאמות בהתאם לתקנות נגישות השירות, </w:t>
      </w:r>
      <w:r w:rsidRPr="009C25AF">
        <w:rPr>
          <w:rFonts w:ascii="David" w:hAnsi="David" w:hint="cs"/>
          <w:rtl/>
        </w:rPr>
        <w:t xml:space="preserve">בניית תכנית העבודה של המזמין, </w:t>
      </w:r>
      <w:r w:rsidR="00806E48" w:rsidRPr="009C25AF">
        <w:rPr>
          <w:rFonts w:ascii="David" w:hAnsi="David" w:hint="cs"/>
          <w:rtl/>
        </w:rPr>
        <w:t xml:space="preserve">עריכת </w:t>
      </w:r>
      <w:r w:rsidRPr="009C25AF">
        <w:rPr>
          <w:rFonts w:ascii="David" w:hAnsi="David" w:hint="cs"/>
          <w:rtl/>
        </w:rPr>
        <w:t xml:space="preserve">בדיקות, ביצוע </w:t>
      </w:r>
      <w:r w:rsidR="00FD1A97" w:rsidRPr="009C25AF">
        <w:rPr>
          <w:rFonts w:ascii="David" w:hAnsi="David" w:hint="cs"/>
          <w:rtl/>
        </w:rPr>
        <w:t xml:space="preserve">ומעקב אחר ביצוע </w:t>
      </w:r>
      <w:r w:rsidRPr="009C25AF">
        <w:rPr>
          <w:rFonts w:ascii="David" w:hAnsi="David" w:hint="cs"/>
          <w:rtl/>
        </w:rPr>
        <w:t>התאמות (לרבות התאמות של נהלים והדרכות עובדים)</w:t>
      </w:r>
      <w:r w:rsidR="002A6DD7" w:rsidRPr="009C25AF">
        <w:rPr>
          <w:rFonts w:ascii="David" w:hAnsi="David" w:hint="cs"/>
          <w:rtl/>
        </w:rPr>
        <w:t xml:space="preserve"> </w:t>
      </w:r>
      <w:r w:rsidRPr="009C25AF">
        <w:rPr>
          <w:rFonts w:ascii="David" w:hAnsi="David" w:hint="cs"/>
          <w:rtl/>
        </w:rPr>
        <w:t xml:space="preserve">וכיסוי כל תחומי הידע הנדרשים לכך (כגון אביזרי עזר </w:t>
      </w:r>
      <w:proofErr w:type="spellStart"/>
      <w:r w:rsidRPr="009C25AF">
        <w:rPr>
          <w:rFonts w:ascii="David" w:hAnsi="David" w:hint="cs"/>
          <w:rtl/>
        </w:rPr>
        <w:t>והנגשת</w:t>
      </w:r>
      <w:proofErr w:type="spellEnd"/>
      <w:r w:rsidRPr="009C25AF">
        <w:rPr>
          <w:rFonts w:ascii="David" w:hAnsi="David" w:hint="cs"/>
          <w:rtl/>
        </w:rPr>
        <w:t xml:space="preserve"> מידע הניתן באינטרנט), </w:t>
      </w:r>
      <w:r w:rsidR="00FD1A97" w:rsidRPr="009C25AF">
        <w:rPr>
          <w:rFonts w:ascii="David" w:hAnsi="David" w:hint="cs"/>
          <w:rtl/>
        </w:rPr>
        <w:t>ו</w:t>
      </w:r>
      <w:r w:rsidRPr="009C25AF">
        <w:rPr>
          <w:rFonts w:ascii="David" w:hAnsi="David" w:hint="cs"/>
          <w:rtl/>
        </w:rPr>
        <w:t>מילוי מטלות נוספות על פי צרכים מקצועיים לפרויקט עצמו בהתאם להנחיות נציג המזמין</w:t>
      </w:r>
      <w:r w:rsidR="00B044F0" w:rsidRPr="009C25AF">
        <w:rPr>
          <w:rFonts w:ascii="David" w:hAnsi="David" w:hint="cs"/>
          <w:rtl/>
        </w:rPr>
        <w:t xml:space="preserve"> או עורך המכרז</w:t>
      </w:r>
      <w:r w:rsidRPr="009C25AF">
        <w:rPr>
          <w:rFonts w:ascii="David" w:hAnsi="David" w:hint="cs"/>
          <w:rtl/>
        </w:rPr>
        <w:t>.</w:t>
      </w:r>
    </w:p>
    <w:p w:rsidR="00015E93" w:rsidRPr="009C25AF" w:rsidRDefault="00015E93" w:rsidP="009C25AF">
      <w:pPr>
        <w:pStyle w:val="41"/>
        <w:tabs>
          <w:tab w:val="clear" w:pos="1759"/>
        </w:tabs>
        <w:spacing w:before="120" w:after="0"/>
        <w:ind w:left="1334" w:hanging="425"/>
        <w:jc w:val="both"/>
        <w:rPr>
          <w:rFonts w:ascii="David" w:hAnsi="David"/>
        </w:rPr>
      </w:pPr>
      <w:r w:rsidRPr="009C25AF">
        <w:rPr>
          <w:rFonts w:ascii="David" w:hAnsi="David" w:hint="cs"/>
          <w:rtl/>
        </w:rPr>
        <w:t xml:space="preserve">גיבוי </w:t>
      </w:r>
      <w:r w:rsidR="00BF618B" w:rsidRPr="009C25AF">
        <w:rPr>
          <w:rFonts w:ascii="David" w:hAnsi="David" w:hint="cs"/>
          <w:rtl/>
        </w:rPr>
        <w:t xml:space="preserve">ותיעוד </w:t>
      </w:r>
      <w:r w:rsidRPr="009C25AF">
        <w:rPr>
          <w:rFonts w:ascii="David" w:hAnsi="David" w:hint="cs"/>
          <w:rtl/>
        </w:rPr>
        <w:t>כל התהליך בתיעוד מתאים (כגון: תכניות עבודה, סקרים, איסוף נתונים, דיו</w:t>
      </w:r>
      <w:r w:rsidR="00BF618B" w:rsidRPr="009C25AF">
        <w:rPr>
          <w:rFonts w:ascii="David" w:hAnsi="David" w:hint="cs"/>
          <w:rtl/>
        </w:rPr>
        <w:t>נים</w:t>
      </w:r>
      <w:r w:rsidRPr="009C25AF">
        <w:rPr>
          <w:rFonts w:ascii="David" w:hAnsi="David" w:hint="cs"/>
          <w:rtl/>
        </w:rPr>
        <w:t xml:space="preserve"> ומסקנות, רשימת התאמות נחוצות</w:t>
      </w:r>
      <w:r w:rsidR="00BF618B" w:rsidRPr="009C25AF">
        <w:rPr>
          <w:rFonts w:ascii="David" w:hAnsi="David" w:hint="cs"/>
          <w:rtl/>
        </w:rPr>
        <w:t xml:space="preserve"> שבוצעו או יבוצעו</w:t>
      </w:r>
      <w:r w:rsidRPr="009C25AF">
        <w:rPr>
          <w:rFonts w:ascii="David" w:hAnsi="David" w:hint="cs"/>
          <w:rtl/>
        </w:rPr>
        <w:t>, תכניות הדרכה</w:t>
      </w:r>
      <w:r w:rsidR="00BF618B" w:rsidRPr="009C25AF">
        <w:rPr>
          <w:rFonts w:ascii="David" w:hAnsi="David" w:hint="cs"/>
          <w:rtl/>
        </w:rPr>
        <w:t>, הערכת עלויות</w:t>
      </w:r>
      <w:r w:rsidRPr="009C25AF">
        <w:rPr>
          <w:rFonts w:ascii="David" w:hAnsi="David" w:hint="cs"/>
          <w:rtl/>
        </w:rPr>
        <w:t xml:space="preserve"> וכיו"ב).</w:t>
      </w:r>
    </w:p>
    <w:p w:rsidR="003E6912" w:rsidRPr="007D75AE" w:rsidRDefault="00015E93" w:rsidP="00806E48">
      <w:pPr>
        <w:pStyle w:val="30"/>
        <w:tabs>
          <w:tab w:val="clear" w:pos="1334"/>
          <w:tab w:val="left" w:pos="909"/>
        </w:tabs>
        <w:spacing w:before="120" w:after="0" w:line="360" w:lineRule="auto"/>
        <w:ind w:left="909" w:hanging="567"/>
        <w:rPr>
          <w:rFonts w:ascii="David" w:hAnsi="David"/>
          <w:sz w:val="28"/>
          <w:szCs w:val="28"/>
          <w:rtl/>
        </w:rPr>
      </w:pPr>
      <w:r w:rsidRPr="007D75AE">
        <w:rPr>
          <w:rFonts w:ascii="David" w:hAnsi="David" w:hint="cs"/>
          <w:sz w:val="28"/>
          <w:szCs w:val="28"/>
          <w:rtl/>
        </w:rPr>
        <w:t>מאפיינים מיוחדים של השירות המ</w:t>
      </w:r>
      <w:r w:rsidR="007D75AE">
        <w:rPr>
          <w:rFonts w:ascii="David" w:hAnsi="David" w:hint="cs"/>
          <w:sz w:val="28"/>
          <w:szCs w:val="28"/>
          <w:rtl/>
        </w:rPr>
        <w:t>בוקש</w:t>
      </w:r>
    </w:p>
    <w:p w:rsidR="00806E48" w:rsidRPr="009C25AF" w:rsidRDefault="00806E48" w:rsidP="009C25AF">
      <w:pPr>
        <w:pStyle w:val="41"/>
        <w:tabs>
          <w:tab w:val="clear" w:pos="1759"/>
        </w:tabs>
        <w:spacing w:before="120" w:after="0"/>
        <w:ind w:left="1334" w:hanging="425"/>
        <w:jc w:val="both"/>
        <w:rPr>
          <w:rFonts w:ascii="David" w:hAnsi="David"/>
        </w:rPr>
      </w:pPr>
      <w:r w:rsidRPr="009C25AF">
        <w:rPr>
          <w:rFonts w:ascii="David" w:hAnsi="David" w:hint="cs"/>
          <w:rtl/>
        </w:rPr>
        <w:t>הזוכה יספק את השירותים המבוקשים</w:t>
      </w:r>
      <w:r w:rsidR="00550B1E" w:rsidRPr="009C25AF">
        <w:rPr>
          <w:rFonts w:ascii="David" w:hAnsi="David" w:hint="cs"/>
          <w:rtl/>
        </w:rPr>
        <w:t xml:space="preserve"> כפי שיוגדרו על ידי המזמין</w:t>
      </w:r>
      <w:r w:rsidRPr="009C25AF">
        <w:rPr>
          <w:rFonts w:ascii="David" w:hAnsi="David" w:hint="cs"/>
          <w:rtl/>
        </w:rPr>
        <w:t>, לשביעות רצונו המוחלט של המזמין, תוך מילוי מטלות נוספות וצרכים מקצועיים לפרויקט עצמו ובהתאם להנחיות נציג המזמין.</w:t>
      </w:r>
    </w:p>
    <w:p w:rsidR="00806E48" w:rsidRPr="009C25AF" w:rsidRDefault="00806E48" w:rsidP="009C25AF">
      <w:pPr>
        <w:pStyle w:val="41"/>
        <w:tabs>
          <w:tab w:val="clear" w:pos="1759"/>
        </w:tabs>
        <w:spacing w:before="120" w:after="0"/>
        <w:ind w:left="1334" w:hanging="425"/>
        <w:jc w:val="both"/>
        <w:rPr>
          <w:rFonts w:ascii="David" w:hAnsi="David"/>
        </w:rPr>
      </w:pPr>
      <w:r w:rsidRPr="009C25AF">
        <w:rPr>
          <w:rFonts w:ascii="David" w:hAnsi="David" w:hint="cs"/>
          <w:rtl/>
        </w:rPr>
        <w:t>הזוכה יספק את השירותים המבוקשים בנאמנות, במומחיות ובמקצועיות הטובה ביותר ויישא באחריות הבלעדית לטיב השירות, איכותו ותוצאותיו.</w:t>
      </w:r>
    </w:p>
    <w:p w:rsidR="00806E48" w:rsidRPr="009C25AF" w:rsidRDefault="00806E48" w:rsidP="009C25AF">
      <w:pPr>
        <w:pStyle w:val="41"/>
        <w:tabs>
          <w:tab w:val="clear" w:pos="1759"/>
        </w:tabs>
        <w:spacing w:before="120" w:after="0"/>
        <w:ind w:left="1334" w:hanging="425"/>
        <w:jc w:val="both"/>
        <w:rPr>
          <w:rFonts w:ascii="David" w:hAnsi="David"/>
        </w:rPr>
      </w:pPr>
      <w:r w:rsidRPr="009C25AF">
        <w:rPr>
          <w:rFonts w:ascii="David" w:hAnsi="David" w:hint="cs"/>
          <w:rtl/>
        </w:rPr>
        <w:t>הזוכה יבצע התאמות, שינויים ושיפורים בעתיד לפי דרישות המזמין בהתאם להוראת המכרז והסכם ההתקשרות.</w:t>
      </w:r>
    </w:p>
    <w:p w:rsidR="00806E48" w:rsidRPr="009C25AF" w:rsidRDefault="00806E48" w:rsidP="009C25AF">
      <w:pPr>
        <w:pStyle w:val="41"/>
        <w:tabs>
          <w:tab w:val="clear" w:pos="1759"/>
        </w:tabs>
        <w:spacing w:before="120" w:after="0"/>
        <w:ind w:left="1334" w:hanging="425"/>
        <w:jc w:val="both"/>
        <w:rPr>
          <w:rFonts w:ascii="David" w:hAnsi="David"/>
        </w:rPr>
      </w:pPr>
      <w:r w:rsidRPr="009C25AF">
        <w:rPr>
          <w:rFonts w:ascii="David" w:hAnsi="David" w:hint="cs"/>
          <w:rtl/>
        </w:rPr>
        <w:t>הספק הזוכה יעמוד בלוחות הזמנים ש</w:t>
      </w:r>
      <w:r w:rsidR="00165CD1" w:rsidRPr="009C25AF">
        <w:rPr>
          <w:rFonts w:ascii="David" w:hAnsi="David" w:hint="cs"/>
          <w:rtl/>
        </w:rPr>
        <w:t>י</w:t>
      </w:r>
      <w:r w:rsidRPr="009C25AF">
        <w:rPr>
          <w:rFonts w:ascii="David" w:hAnsi="David" w:hint="cs"/>
          <w:rtl/>
        </w:rPr>
        <w:t>יקבעו, כמפורט בפרק 4 להלן, וכן יעמוד בכל לוחות הזמנים ש</w:t>
      </w:r>
      <w:r w:rsidR="00165CD1" w:rsidRPr="009C25AF">
        <w:rPr>
          <w:rFonts w:ascii="David" w:hAnsi="David" w:hint="cs"/>
          <w:rtl/>
        </w:rPr>
        <w:t>י</w:t>
      </w:r>
      <w:r w:rsidRPr="009C25AF">
        <w:rPr>
          <w:rFonts w:ascii="David" w:hAnsi="David" w:hint="cs"/>
          <w:rtl/>
        </w:rPr>
        <w:t xml:space="preserve">יקבעו לו על ידי נציג המזמין בכל אחת מהמשימות שיטילו עליו. </w:t>
      </w:r>
    </w:p>
    <w:p w:rsidR="00806E48" w:rsidRPr="009C25AF" w:rsidRDefault="00806E48" w:rsidP="009C25AF">
      <w:pPr>
        <w:pStyle w:val="41"/>
        <w:tabs>
          <w:tab w:val="clear" w:pos="1759"/>
        </w:tabs>
        <w:spacing w:before="120" w:after="0"/>
        <w:ind w:left="1334" w:hanging="425"/>
        <w:jc w:val="both"/>
        <w:rPr>
          <w:rFonts w:ascii="David" w:hAnsi="David"/>
        </w:rPr>
      </w:pPr>
      <w:r w:rsidRPr="009C25AF">
        <w:rPr>
          <w:rFonts w:ascii="David" w:hAnsi="David" w:hint="cs"/>
          <w:rtl/>
        </w:rPr>
        <w:t>הזוכה יעמיד לרשות המזמין את כל האמצעים הדרושים לאספקת השירותים בזמינות, בהיקף ובתנאים המתחייבים מלוחות הזמנים שנקבעו.</w:t>
      </w:r>
    </w:p>
    <w:p w:rsidR="00806E48" w:rsidRPr="009C25AF" w:rsidRDefault="00806E48" w:rsidP="009C25AF">
      <w:pPr>
        <w:pStyle w:val="41"/>
        <w:tabs>
          <w:tab w:val="clear" w:pos="1759"/>
        </w:tabs>
        <w:spacing w:before="120" w:after="0"/>
        <w:ind w:left="1334" w:hanging="425"/>
        <w:jc w:val="both"/>
        <w:rPr>
          <w:rFonts w:ascii="David" w:hAnsi="David"/>
        </w:rPr>
      </w:pPr>
      <w:r w:rsidRPr="009C25AF">
        <w:rPr>
          <w:rFonts w:ascii="David" w:hAnsi="David" w:hint="cs"/>
          <w:rtl/>
        </w:rPr>
        <w:t>הזוכה ידווח באופן שוטף בכתב ובעל פה לנציג המזמין בכל הקשור לאספקת השירותים המבוקשים.</w:t>
      </w:r>
    </w:p>
    <w:p w:rsidR="00806E48" w:rsidRPr="009C25AF" w:rsidRDefault="00806E48" w:rsidP="009C25AF">
      <w:pPr>
        <w:pStyle w:val="41"/>
        <w:tabs>
          <w:tab w:val="clear" w:pos="1759"/>
        </w:tabs>
        <w:spacing w:before="120" w:after="0"/>
        <w:ind w:left="1334" w:hanging="425"/>
        <w:jc w:val="both"/>
        <w:rPr>
          <w:rFonts w:ascii="David" w:hAnsi="David"/>
          <w:rtl/>
        </w:rPr>
      </w:pPr>
      <w:r w:rsidRPr="009C25AF">
        <w:rPr>
          <w:rFonts w:ascii="David" w:hAnsi="David" w:hint="cs"/>
          <w:rtl/>
        </w:rPr>
        <w:lastRenderedPageBreak/>
        <w:t>הזוכה יספק את השירותים המבוקשים בתום לב ובנאמנות ויעשה את כל הנדרש והסב</w:t>
      </w:r>
      <w:r w:rsidR="00165CD1" w:rsidRPr="009C25AF">
        <w:rPr>
          <w:rFonts w:ascii="David" w:hAnsi="David" w:hint="cs"/>
          <w:rtl/>
        </w:rPr>
        <w:t>י</w:t>
      </w:r>
      <w:r w:rsidRPr="009C25AF">
        <w:rPr>
          <w:rFonts w:ascii="David" w:hAnsi="David" w:hint="cs"/>
          <w:rtl/>
        </w:rPr>
        <w:t>ר שמומחה היה עושה לשם אספקת השירותים המבוקשים.</w:t>
      </w:r>
    </w:p>
    <w:p w:rsidR="00896CFD" w:rsidRPr="007D75AE" w:rsidRDefault="00015E93" w:rsidP="007D75AE">
      <w:pPr>
        <w:pStyle w:val="30"/>
        <w:tabs>
          <w:tab w:val="clear" w:pos="1334"/>
          <w:tab w:val="left" w:pos="909"/>
        </w:tabs>
        <w:spacing w:before="120" w:after="0" w:line="360" w:lineRule="auto"/>
        <w:ind w:left="909" w:hanging="567"/>
        <w:rPr>
          <w:rFonts w:ascii="David" w:hAnsi="David"/>
          <w:sz w:val="28"/>
          <w:szCs w:val="28"/>
        </w:rPr>
      </w:pPr>
      <w:r w:rsidRPr="007D75AE">
        <w:rPr>
          <w:rFonts w:ascii="David" w:hAnsi="David" w:hint="cs"/>
          <w:sz w:val="28"/>
          <w:szCs w:val="28"/>
          <w:rtl/>
        </w:rPr>
        <w:t xml:space="preserve"> </w:t>
      </w:r>
      <w:bookmarkStart w:id="299" w:name="_תהליכים"/>
      <w:bookmarkStart w:id="300" w:name="_Toc254605024"/>
      <w:bookmarkStart w:id="301" w:name="_Toc265152342"/>
      <w:bookmarkStart w:id="302" w:name="_Toc311629273"/>
      <w:bookmarkStart w:id="303" w:name="_Toc311629797"/>
      <w:bookmarkStart w:id="304" w:name="_Toc422397284"/>
      <w:bookmarkStart w:id="305" w:name="_Toc422735811"/>
      <w:bookmarkStart w:id="306" w:name="_Toc447448138"/>
      <w:bookmarkStart w:id="307" w:name="_Toc354189678"/>
      <w:bookmarkStart w:id="308" w:name="_Toc199577480"/>
      <w:bookmarkEnd w:id="299"/>
      <w:r w:rsidR="00896CFD" w:rsidRPr="007D75AE">
        <w:rPr>
          <w:rFonts w:ascii="David" w:hAnsi="David" w:hint="eastAsia"/>
          <w:sz w:val="28"/>
          <w:szCs w:val="28"/>
          <w:rtl/>
        </w:rPr>
        <w:t>תהליכים</w:t>
      </w:r>
      <w:bookmarkEnd w:id="300"/>
      <w:bookmarkEnd w:id="301"/>
      <w:bookmarkEnd w:id="302"/>
      <w:bookmarkEnd w:id="303"/>
      <w:bookmarkEnd w:id="304"/>
      <w:bookmarkEnd w:id="305"/>
      <w:bookmarkEnd w:id="306"/>
    </w:p>
    <w:p w:rsidR="00ED0D2A" w:rsidRPr="00ED0D2A" w:rsidRDefault="00ED0D2A" w:rsidP="007D75AE">
      <w:pPr>
        <w:pStyle w:val="30"/>
        <w:numPr>
          <w:ilvl w:val="0"/>
          <w:numId w:val="0"/>
        </w:numPr>
        <w:tabs>
          <w:tab w:val="clear" w:pos="1334"/>
          <w:tab w:val="left" w:pos="909"/>
        </w:tabs>
        <w:spacing w:before="120" w:after="0" w:line="360" w:lineRule="auto"/>
        <w:ind w:left="909"/>
        <w:rPr>
          <w:rFonts w:ascii="David" w:hAnsi="David"/>
          <w:b w:val="0"/>
          <w:bCs w:val="0"/>
          <w:sz w:val="24"/>
          <w:szCs w:val="24"/>
        </w:rPr>
      </w:pPr>
      <w:r w:rsidRPr="00ED0D2A">
        <w:rPr>
          <w:rFonts w:ascii="David" w:hAnsi="David"/>
          <w:b w:val="0"/>
          <w:bCs w:val="0"/>
          <w:sz w:val="24"/>
          <w:szCs w:val="24"/>
          <w:rtl/>
        </w:rPr>
        <w:t>עורך המכרז יכתוב הו</w:t>
      </w:r>
      <w:r w:rsidR="007D75AE">
        <w:rPr>
          <w:rFonts w:ascii="David" w:hAnsi="David" w:hint="cs"/>
          <w:b w:val="0"/>
          <w:bCs w:val="0"/>
          <w:sz w:val="24"/>
          <w:szCs w:val="24"/>
          <w:rtl/>
        </w:rPr>
        <w:t>דעת</w:t>
      </w:r>
      <w:r w:rsidRPr="00ED0D2A">
        <w:rPr>
          <w:rFonts w:ascii="David" w:hAnsi="David"/>
          <w:b w:val="0"/>
          <w:bCs w:val="0"/>
          <w:sz w:val="24"/>
          <w:szCs w:val="24"/>
          <w:rtl/>
        </w:rPr>
        <w:t xml:space="preserve"> </w:t>
      </w:r>
      <w:proofErr w:type="spellStart"/>
      <w:r w:rsidRPr="00ED0D2A">
        <w:rPr>
          <w:rFonts w:ascii="David" w:hAnsi="David"/>
          <w:b w:val="0"/>
          <w:bCs w:val="0"/>
          <w:sz w:val="24"/>
          <w:szCs w:val="24"/>
          <w:rtl/>
        </w:rPr>
        <w:t>תכ"מ</w:t>
      </w:r>
      <w:proofErr w:type="spellEnd"/>
      <w:r w:rsidRPr="00ED0D2A">
        <w:rPr>
          <w:rFonts w:ascii="David" w:hAnsi="David"/>
          <w:b w:val="0"/>
          <w:bCs w:val="0"/>
          <w:sz w:val="24"/>
          <w:szCs w:val="24"/>
          <w:rtl/>
        </w:rPr>
        <w:t xml:space="preserve"> שתרכז את עיקר המכרז ועל פי נהליה יזמינו המשרדים את השירותים תחת מכרז זה.</w:t>
      </w:r>
    </w:p>
    <w:p w:rsidR="00896CFD" w:rsidRPr="00ED0D2A" w:rsidRDefault="00896CFD" w:rsidP="000F6AB8">
      <w:pPr>
        <w:pStyle w:val="Normal3"/>
        <w:rPr>
          <w:rFonts w:ascii="David" w:hAnsi="David"/>
          <w:rtl/>
        </w:rPr>
      </w:pPr>
    </w:p>
    <w:p w:rsidR="00B93649" w:rsidRPr="006C0A33" w:rsidRDefault="00B93649" w:rsidP="000F6AB8">
      <w:pPr>
        <w:pStyle w:val="Normal3"/>
        <w:rPr>
          <w:rFonts w:ascii="David" w:hAnsi="David"/>
          <w:rtl/>
        </w:rPr>
      </w:pPr>
    </w:p>
    <w:p w:rsidR="00D11DE2" w:rsidRDefault="00D11DE2" w:rsidP="000F6AB8">
      <w:pPr>
        <w:pStyle w:val="Normal3"/>
        <w:rPr>
          <w:rFonts w:ascii="David" w:hAnsi="David"/>
        </w:rPr>
      </w:pPr>
    </w:p>
    <w:p w:rsidR="00907965" w:rsidRDefault="00907965" w:rsidP="000F6AB8">
      <w:pPr>
        <w:pStyle w:val="Normal3"/>
        <w:rPr>
          <w:rFonts w:ascii="David" w:hAnsi="David"/>
        </w:rPr>
      </w:pPr>
    </w:p>
    <w:p w:rsidR="00907965" w:rsidRDefault="00907965" w:rsidP="000F6AB8">
      <w:pPr>
        <w:pStyle w:val="Normal3"/>
        <w:rPr>
          <w:rFonts w:ascii="David" w:hAnsi="David"/>
        </w:rPr>
      </w:pPr>
    </w:p>
    <w:p w:rsidR="00907965" w:rsidRDefault="00907965" w:rsidP="000F6AB8">
      <w:pPr>
        <w:pStyle w:val="Normal3"/>
        <w:rPr>
          <w:rFonts w:ascii="David" w:hAnsi="David"/>
        </w:rPr>
      </w:pPr>
    </w:p>
    <w:p w:rsidR="00907965" w:rsidRDefault="00907965" w:rsidP="000F6AB8">
      <w:pPr>
        <w:pStyle w:val="Normal3"/>
        <w:rPr>
          <w:rFonts w:ascii="David" w:hAnsi="David"/>
        </w:rPr>
      </w:pPr>
    </w:p>
    <w:p w:rsidR="00907965" w:rsidRDefault="00907965" w:rsidP="000F6AB8">
      <w:pPr>
        <w:pStyle w:val="Normal3"/>
        <w:rPr>
          <w:rFonts w:ascii="David" w:hAnsi="David"/>
        </w:rPr>
      </w:pPr>
    </w:p>
    <w:p w:rsidR="00907965" w:rsidRDefault="00907965" w:rsidP="000F6AB8">
      <w:pPr>
        <w:pStyle w:val="Normal3"/>
        <w:rPr>
          <w:rFonts w:ascii="David" w:hAnsi="David"/>
        </w:rPr>
      </w:pPr>
    </w:p>
    <w:p w:rsidR="00907965" w:rsidRDefault="00907965" w:rsidP="000F6AB8">
      <w:pPr>
        <w:pStyle w:val="Normal3"/>
        <w:rPr>
          <w:rFonts w:ascii="David" w:hAnsi="David"/>
        </w:rPr>
      </w:pPr>
    </w:p>
    <w:p w:rsidR="00907965" w:rsidRDefault="00907965" w:rsidP="000F6AB8">
      <w:pPr>
        <w:pStyle w:val="Normal3"/>
        <w:rPr>
          <w:rFonts w:ascii="David" w:hAnsi="David"/>
        </w:rPr>
      </w:pPr>
    </w:p>
    <w:p w:rsidR="00907965" w:rsidRDefault="00907965" w:rsidP="000F6AB8">
      <w:pPr>
        <w:pStyle w:val="Normal3"/>
        <w:rPr>
          <w:rFonts w:ascii="David" w:hAnsi="David"/>
        </w:rPr>
      </w:pPr>
    </w:p>
    <w:p w:rsidR="00907965" w:rsidRDefault="00907965" w:rsidP="000F6AB8">
      <w:pPr>
        <w:pStyle w:val="Normal3"/>
        <w:rPr>
          <w:rFonts w:ascii="David" w:hAnsi="David"/>
        </w:rPr>
      </w:pPr>
    </w:p>
    <w:p w:rsidR="00907965" w:rsidRDefault="00907965" w:rsidP="000F6AB8">
      <w:pPr>
        <w:pStyle w:val="Normal3"/>
        <w:rPr>
          <w:rFonts w:ascii="David" w:hAnsi="David"/>
        </w:rPr>
      </w:pPr>
    </w:p>
    <w:p w:rsidR="00907965" w:rsidRDefault="00907965" w:rsidP="000F6AB8">
      <w:pPr>
        <w:pStyle w:val="Normal3"/>
        <w:rPr>
          <w:rFonts w:ascii="David" w:hAnsi="David"/>
        </w:rPr>
      </w:pPr>
    </w:p>
    <w:p w:rsidR="00907965" w:rsidRDefault="00907965" w:rsidP="000F6AB8">
      <w:pPr>
        <w:pStyle w:val="Normal3"/>
        <w:rPr>
          <w:rFonts w:ascii="David" w:hAnsi="David"/>
        </w:rPr>
      </w:pPr>
    </w:p>
    <w:p w:rsidR="00907965" w:rsidRDefault="00907965" w:rsidP="000F6AB8">
      <w:pPr>
        <w:pStyle w:val="Normal3"/>
        <w:rPr>
          <w:rFonts w:ascii="David" w:hAnsi="David"/>
        </w:rPr>
      </w:pPr>
    </w:p>
    <w:p w:rsidR="00907965" w:rsidRDefault="00907965" w:rsidP="000F6AB8">
      <w:pPr>
        <w:pStyle w:val="Normal3"/>
        <w:rPr>
          <w:rFonts w:ascii="David" w:hAnsi="David"/>
        </w:rPr>
      </w:pPr>
    </w:p>
    <w:p w:rsidR="00907965" w:rsidRDefault="00907965" w:rsidP="000F6AB8">
      <w:pPr>
        <w:pStyle w:val="Normal3"/>
        <w:rPr>
          <w:rFonts w:ascii="David" w:hAnsi="David"/>
        </w:rPr>
      </w:pPr>
    </w:p>
    <w:p w:rsidR="00907965" w:rsidRDefault="00907965" w:rsidP="000F6AB8">
      <w:pPr>
        <w:pStyle w:val="Normal3"/>
        <w:rPr>
          <w:rFonts w:ascii="David" w:hAnsi="David"/>
        </w:rPr>
      </w:pPr>
    </w:p>
    <w:p w:rsidR="00907965" w:rsidRDefault="00907965" w:rsidP="000F6AB8">
      <w:pPr>
        <w:pStyle w:val="Normal3"/>
        <w:rPr>
          <w:rFonts w:ascii="David" w:hAnsi="David"/>
        </w:rPr>
      </w:pPr>
    </w:p>
    <w:p w:rsidR="00907965" w:rsidRDefault="00907965" w:rsidP="000F6AB8">
      <w:pPr>
        <w:pStyle w:val="Normal3"/>
        <w:rPr>
          <w:rFonts w:ascii="David" w:hAnsi="David"/>
        </w:rPr>
      </w:pPr>
    </w:p>
    <w:p w:rsidR="00B34AE6" w:rsidRPr="006C0A33" w:rsidRDefault="00B34AE6" w:rsidP="00B34AE6">
      <w:pPr>
        <w:pStyle w:val="11"/>
        <w:spacing w:before="120" w:after="0"/>
        <w:rPr>
          <w:rFonts w:ascii="David" w:hAnsi="David"/>
          <w:rtl/>
        </w:rPr>
      </w:pPr>
      <w:bookmarkStart w:id="309" w:name="_Toc384341430"/>
      <w:bookmarkStart w:id="310" w:name="_Toc384341819"/>
      <w:bookmarkStart w:id="311" w:name="_Toc384341435"/>
      <w:bookmarkStart w:id="312" w:name="_Toc384341824"/>
      <w:bookmarkStart w:id="313" w:name="_מימוש_(I)"/>
      <w:bookmarkStart w:id="314" w:name="_מימוש"/>
      <w:bookmarkStart w:id="315" w:name="_Toc447448140"/>
      <w:bookmarkStart w:id="316" w:name="_Toc478978154"/>
      <w:bookmarkEnd w:id="309"/>
      <w:bookmarkEnd w:id="310"/>
      <w:bookmarkEnd w:id="311"/>
      <w:bookmarkEnd w:id="312"/>
      <w:bookmarkEnd w:id="313"/>
      <w:bookmarkEnd w:id="314"/>
      <w:r w:rsidRPr="006C0A33">
        <w:rPr>
          <w:rFonts w:ascii="David" w:hAnsi="David" w:hint="eastAsia"/>
          <w:rtl/>
        </w:rPr>
        <w:lastRenderedPageBreak/>
        <w:t>מימוש</w:t>
      </w:r>
      <w:bookmarkEnd w:id="315"/>
      <w:bookmarkEnd w:id="316"/>
    </w:p>
    <w:p w:rsidR="00B34AE6" w:rsidRPr="006C0A33" w:rsidRDefault="00B34AE6" w:rsidP="00B34AE6">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317" w:name="_גורמים_מעורבים"/>
      <w:bookmarkStart w:id="318" w:name="_Toc360620714"/>
      <w:bookmarkStart w:id="319" w:name="_Toc361210772"/>
      <w:bookmarkStart w:id="320" w:name="_Toc372891845"/>
      <w:bookmarkStart w:id="321" w:name="_Toc41012242"/>
      <w:bookmarkStart w:id="322" w:name="_Toc78122996"/>
      <w:bookmarkStart w:id="323" w:name="_Toc78167925"/>
      <w:bookmarkStart w:id="324" w:name="_Toc135452351"/>
      <w:bookmarkStart w:id="325" w:name="_Toc184459805"/>
      <w:bookmarkStart w:id="326" w:name="_Toc199577511"/>
      <w:bookmarkStart w:id="327" w:name="_Toc371439549"/>
      <w:bookmarkStart w:id="328" w:name="_Toc447448141"/>
      <w:bookmarkEnd w:id="317"/>
      <w:r w:rsidRPr="006C0A33">
        <w:rPr>
          <w:rFonts w:ascii="David" w:hAnsi="David"/>
          <w:sz w:val="32"/>
          <w:szCs w:val="32"/>
          <w:rtl/>
        </w:rPr>
        <w:t>גורמים מעורבים</w:t>
      </w:r>
      <w:bookmarkEnd w:id="318"/>
      <w:bookmarkEnd w:id="319"/>
      <w:bookmarkEnd w:id="320"/>
      <w:bookmarkEnd w:id="321"/>
      <w:bookmarkEnd w:id="322"/>
      <w:bookmarkEnd w:id="323"/>
      <w:bookmarkEnd w:id="324"/>
      <w:bookmarkEnd w:id="325"/>
      <w:bookmarkEnd w:id="326"/>
      <w:bookmarkEnd w:id="327"/>
      <w:bookmarkEnd w:id="328"/>
    </w:p>
    <w:p w:rsidR="00B34AE6" w:rsidRPr="009317A7" w:rsidRDefault="00B34AE6" w:rsidP="00B34AE6">
      <w:pPr>
        <w:pStyle w:val="30"/>
        <w:tabs>
          <w:tab w:val="clear" w:pos="1334"/>
          <w:tab w:val="left" w:pos="909"/>
        </w:tabs>
        <w:spacing w:before="120" w:after="0" w:line="360" w:lineRule="auto"/>
        <w:ind w:left="909" w:hanging="567"/>
        <w:rPr>
          <w:rFonts w:ascii="David" w:hAnsi="David"/>
          <w:sz w:val="28"/>
          <w:szCs w:val="28"/>
          <w:rtl/>
        </w:rPr>
      </w:pPr>
      <w:bookmarkStart w:id="329" w:name="_Toc135452352"/>
      <w:bookmarkStart w:id="330" w:name="_Toc184459806"/>
      <w:bookmarkStart w:id="331" w:name="_Toc135452353"/>
      <w:bookmarkStart w:id="332" w:name="_Toc184459807"/>
      <w:r w:rsidRPr="009317A7">
        <w:rPr>
          <w:rFonts w:ascii="David" w:hAnsi="David"/>
          <w:sz w:val="28"/>
          <w:szCs w:val="28"/>
          <w:rtl/>
        </w:rPr>
        <w:t>ניהול</w:t>
      </w:r>
      <w:bookmarkEnd w:id="329"/>
      <w:bookmarkEnd w:id="330"/>
    </w:p>
    <w:p w:rsidR="00B34AE6" w:rsidRPr="009317A7" w:rsidRDefault="00B34AE6" w:rsidP="00B34AE6">
      <w:pPr>
        <w:pStyle w:val="41"/>
        <w:tabs>
          <w:tab w:val="clear" w:pos="1759"/>
        </w:tabs>
        <w:spacing w:before="120" w:after="0"/>
        <w:ind w:left="1334" w:hanging="425"/>
        <w:jc w:val="both"/>
        <w:rPr>
          <w:rFonts w:ascii="David" w:hAnsi="David"/>
          <w:b/>
          <w:bCs/>
          <w:rtl/>
        </w:rPr>
      </w:pPr>
      <w:bookmarkStart w:id="333" w:name="_Toc360620715"/>
      <w:r w:rsidRPr="009317A7">
        <w:rPr>
          <w:rFonts w:ascii="David" w:hAnsi="David"/>
          <w:b/>
          <w:bCs/>
          <w:rtl/>
        </w:rPr>
        <w:t xml:space="preserve">עורך המכרז </w:t>
      </w:r>
    </w:p>
    <w:p w:rsidR="00B34AE6" w:rsidRPr="006C0A33" w:rsidRDefault="00B34AE6" w:rsidP="00B34AE6">
      <w:pPr>
        <w:pStyle w:val="41"/>
        <w:numPr>
          <w:ilvl w:val="0"/>
          <w:numId w:val="0"/>
        </w:numPr>
        <w:tabs>
          <w:tab w:val="clear" w:pos="1759"/>
        </w:tabs>
        <w:spacing w:before="120" w:after="0"/>
        <w:ind w:left="1334"/>
        <w:jc w:val="both"/>
        <w:rPr>
          <w:rFonts w:ascii="David" w:hAnsi="David"/>
          <w:rtl/>
        </w:rPr>
      </w:pPr>
      <w:r w:rsidRPr="006C0A33">
        <w:rPr>
          <w:rFonts w:ascii="David" w:hAnsi="David"/>
          <w:rtl/>
        </w:rPr>
        <w:t>מכרז זה הוא באחריות מינהל הרכש הממשלתי באגף החשב הכללי במשרד האוצר.</w:t>
      </w:r>
    </w:p>
    <w:p w:rsidR="00B34AE6" w:rsidRPr="006C0A33" w:rsidRDefault="00B34AE6" w:rsidP="00B34AE6">
      <w:pPr>
        <w:pStyle w:val="41"/>
        <w:tabs>
          <w:tab w:val="clear" w:pos="1759"/>
        </w:tabs>
        <w:spacing w:before="120" w:after="0"/>
        <w:ind w:left="1334" w:hanging="425"/>
        <w:jc w:val="both"/>
        <w:rPr>
          <w:rFonts w:ascii="David" w:hAnsi="David"/>
          <w:b/>
          <w:bCs/>
        </w:rPr>
      </w:pPr>
      <w:r>
        <w:rPr>
          <w:rFonts w:ascii="David" w:hAnsi="David" w:hint="cs"/>
          <w:b/>
          <w:bCs/>
          <w:rtl/>
        </w:rPr>
        <w:t>מנהל הפרויקט</w:t>
      </w:r>
      <w:r w:rsidRPr="006C0A33">
        <w:rPr>
          <w:rFonts w:ascii="David" w:hAnsi="David"/>
          <w:b/>
          <w:bCs/>
          <w:rtl/>
        </w:rPr>
        <w:t xml:space="preserve"> מטעם הספק הזוכה</w:t>
      </w:r>
    </w:p>
    <w:p w:rsidR="00B34AE6" w:rsidRPr="009317A7" w:rsidRDefault="00B34AE6" w:rsidP="003130DC">
      <w:pPr>
        <w:pStyle w:val="53"/>
        <w:numPr>
          <w:ilvl w:val="4"/>
          <w:numId w:val="51"/>
        </w:numPr>
        <w:tabs>
          <w:tab w:val="clear" w:pos="2468"/>
        </w:tabs>
        <w:spacing w:before="120" w:after="0"/>
        <w:ind w:left="1759" w:hanging="992"/>
      </w:pPr>
      <w:r w:rsidRPr="009317A7">
        <w:rPr>
          <w:rFonts w:hint="eastAsia"/>
          <w:rtl/>
        </w:rPr>
        <w:t>לאחר</w:t>
      </w:r>
      <w:r w:rsidRPr="009317A7">
        <w:rPr>
          <w:rtl/>
        </w:rPr>
        <w:t xml:space="preserve"> </w:t>
      </w:r>
      <w:r w:rsidRPr="009317A7">
        <w:rPr>
          <w:rFonts w:hint="eastAsia"/>
          <w:rtl/>
        </w:rPr>
        <w:t>הכרזתה</w:t>
      </w:r>
      <w:r w:rsidRPr="009317A7">
        <w:rPr>
          <w:rtl/>
        </w:rPr>
        <w:t xml:space="preserve"> </w:t>
      </w:r>
      <w:r w:rsidRPr="009317A7">
        <w:rPr>
          <w:rFonts w:hint="eastAsia"/>
          <w:rtl/>
        </w:rPr>
        <w:t>של</w:t>
      </w:r>
      <w:r w:rsidRPr="009317A7">
        <w:rPr>
          <w:rtl/>
        </w:rPr>
        <w:t xml:space="preserve"> </w:t>
      </w:r>
      <w:r w:rsidRPr="009317A7">
        <w:rPr>
          <w:rFonts w:hint="eastAsia"/>
          <w:rtl/>
        </w:rPr>
        <w:t>ועדת</w:t>
      </w:r>
      <w:r w:rsidRPr="009317A7">
        <w:rPr>
          <w:rtl/>
        </w:rPr>
        <w:t xml:space="preserve"> </w:t>
      </w:r>
      <w:r w:rsidRPr="009317A7">
        <w:rPr>
          <w:rFonts w:hint="eastAsia"/>
          <w:rtl/>
        </w:rPr>
        <w:t>מכרזים</w:t>
      </w:r>
      <w:r w:rsidRPr="009317A7">
        <w:rPr>
          <w:rtl/>
        </w:rPr>
        <w:t xml:space="preserve"> </w:t>
      </w:r>
      <w:r w:rsidRPr="009317A7">
        <w:rPr>
          <w:rFonts w:hint="eastAsia"/>
          <w:rtl/>
        </w:rPr>
        <w:t>משרדית</w:t>
      </w:r>
      <w:r w:rsidRPr="009317A7">
        <w:rPr>
          <w:rtl/>
        </w:rPr>
        <w:t xml:space="preserve"> </w:t>
      </w:r>
      <w:r w:rsidRPr="009317A7">
        <w:rPr>
          <w:rFonts w:hint="eastAsia"/>
          <w:rtl/>
        </w:rPr>
        <w:t>על</w:t>
      </w:r>
      <w:r w:rsidRPr="009317A7">
        <w:rPr>
          <w:rtl/>
        </w:rPr>
        <w:t xml:space="preserve"> </w:t>
      </w:r>
      <w:r w:rsidRPr="009317A7">
        <w:rPr>
          <w:rFonts w:hint="eastAsia"/>
          <w:rtl/>
        </w:rPr>
        <w:t>זוכה</w:t>
      </w:r>
      <w:r w:rsidRPr="009317A7">
        <w:rPr>
          <w:rtl/>
        </w:rPr>
        <w:t xml:space="preserve">, </w:t>
      </w:r>
      <w:r w:rsidRPr="009317A7">
        <w:rPr>
          <w:rFonts w:hint="eastAsia"/>
          <w:rtl/>
        </w:rPr>
        <w:t>כמפורט</w:t>
      </w:r>
      <w:r w:rsidRPr="009317A7">
        <w:rPr>
          <w:rtl/>
        </w:rPr>
        <w:t xml:space="preserve"> </w:t>
      </w:r>
      <w:r>
        <w:rPr>
          <w:rFonts w:hint="eastAsia"/>
          <w:rtl/>
        </w:rPr>
        <w:t>בסע</w:t>
      </w:r>
      <w:r>
        <w:rPr>
          <w:rFonts w:hint="cs"/>
          <w:rtl/>
        </w:rPr>
        <w:t xml:space="preserve">יף 0.9.2.5 </w:t>
      </w:r>
      <w:r w:rsidRPr="009317A7">
        <w:rPr>
          <w:rtl/>
        </w:rPr>
        <w:t xml:space="preserve">לעיל, </w:t>
      </w:r>
      <w:r w:rsidRPr="009317A7">
        <w:rPr>
          <w:rFonts w:hint="eastAsia"/>
          <w:rtl/>
        </w:rPr>
        <w:t>ימסור</w:t>
      </w:r>
      <w:r w:rsidRPr="009317A7">
        <w:rPr>
          <w:rtl/>
        </w:rPr>
        <w:t xml:space="preserve"> </w:t>
      </w:r>
      <w:r w:rsidRPr="009317A7">
        <w:rPr>
          <w:rFonts w:hint="eastAsia"/>
          <w:rtl/>
        </w:rPr>
        <w:t>הזוכה</w:t>
      </w:r>
      <w:r w:rsidRPr="009317A7">
        <w:rPr>
          <w:rtl/>
        </w:rPr>
        <w:t xml:space="preserve"> </w:t>
      </w:r>
      <w:r w:rsidRPr="009317A7">
        <w:rPr>
          <w:rFonts w:hint="eastAsia"/>
          <w:rtl/>
        </w:rPr>
        <w:t>ל</w:t>
      </w:r>
      <w:r>
        <w:rPr>
          <w:rFonts w:hint="cs"/>
          <w:rtl/>
        </w:rPr>
        <w:t>נציג ה</w:t>
      </w:r>
      <w:r w:rsidRPr="009317A7">
        <w:rPr>
          <w:rFonts w:hint="eastAsia"/>
          <w:rtl/>
        </w:rPr>
        <w:t>מזמין</w:t>
      </w:r>
      <w:r w:rsidRPr="009317A7">
        <w:rPr>
          <w:rtl/>
        </w:rPr>
        <w:t xml:space="preserve"> </w:t>
      </w:r>
      <w:r w:rsidRPr="009317A7">
        <w:rPr>
          <w:rFonts w:hint="eastAsia"/>
          <w:rtl/>
        </w:rPr>
        <w:t>הודעה</w:t>
      </w:r>
      <w:r w:rsidRPr="009317A7">
        <w:rPr>
          <w:rtl/>
        </w:rPr>
        <w:t xml:space="preserve"> בכתב, עם העתק לעורך המכרז, </w:t>
      </w:r>
      <w:r w:rsidRPr="009317A7">
        <w:rPr>
          <w:rFonts w:hint="eastAsia"/>
          <w:rtl/>
        </w:rPr>
        <w:t>בה</w:t>
      </w:r>
      <w:r w:rsidRPr="009317A7">
        <w:rPr>
          <w:rtl/>
        </w:rPr>
        <w:t xml:space="preserve"> </w:t>
      </w:r>
      <w:r w:rsidRPr="009317A7">
        <w:rPr>
          <w:rFonts w:hint="eastAsia"/>
          <w:rtl/>
        </w:rPr>
        <w:t>יפורטו</w:t>
      </w:r>
      <w:r w:rsidRPr="009317A7">
        <w:rPr>
          <w:rtl/>
        </w:rPr>
        <w:t xml:space="preserve"> </w:t>
      </w:r>
      <w:r w:rsidRPr="009317A7">
        <w:rPr>
          <w:rFonts w:hint="eastAsia"/>
          <w:rtl/>
        </w:rPr>
        <w:t>פרטי</w:t>
      </w:r>
      <w:r w:rsidRPr="009317A7">
        <w:rPr>
          <w:rtl/>
        </w:rPr>
        <w:t xml:space="preserve"> </w:t>
      </w:r>
      <w:r w:rsidRPr="009317A7">
        <w:rPr>
          <w:rFonts w:hint="eastAsia"/>
          <w:rtl/>
        </w:rPr>
        <w:t>הקשר</w:t>
      </w:r>
      <w:r w:rsidRPr="009317A7">
        <w:rPr>
          <w:rtl/>
        </w:rPr>
        <w:t xml:space="preserve"> (כולל שם מלא, מס' ת.ז, מס' טלפון ודואר אלקטרוני) </w:t>
      </w:r>
      <w:r w:rsidRPr="009317A7">
        <w:rPr>
          <w:rFonts w:hint="eastAsia"/>
          <w:rtl/>
        </w:rPr>
        <w:t>של</w:t>
      </w:r>
      <w:r w:rsidRPr="009317A7">
        <w:rPr>
          <w:rtl/>
        </w:rPr>
        <w:t xml:space="preserve"> </w:t>
      </w:r>
      <w:r w:rsidR="003130DC">
        <w:rPr>
          <w:rFonts w:hint="cs"/>
          <w:rtl/>
        </w:rPr>
        <w:t>היועץ</w:t>
      </w:r>
      <w:r>
        <w:rPr>
          <w:rFonts w:hint="cs"/>
          <w:rtl/>
        </w:rPr>
        <w:t xml:space="preserve"> </w:t>
      </w:r>
      <w:r w:rsidRPr="009317A7">
        <w:rPr>
          <w:rtl/>
        </w:rPr>
        <w:t xml:space="preserve">המוצע מטעמו </w:t>
      </w:r>
      <w:r w:rsidRPr="009317A7">
        <w:rPr>
          <w:rFonts w:hint="eastAsia"/>
          <w:rtl/>
        </w:rPr>
        <w:t>לצורך</w:t>
      </w:r>
      <w:r w:rsidRPr="009317A7">
        <w:rPr>
          <w:rtl/>
        </w:rPr>
        <w:t xml:space="preserve"> מתן </w:t>
      </w:r>
      <w:r w:rsidRPr="009317A7">
        <w:rPr>
          <w:rFonts w:hint="eastAsia"/>
          <w:rtl/>
        </w:rPr>
        <w:t>השירותים</w:t>
      </w:r>
      <w:r w:rsidRPr="009317A7">
        <w:rPr>
          <w:rtl/>
        </w:rPr>
        <w:t xml:space="preserve"> המבוקשים למזמין (להלן: </w:t>
      </w:r>
      <w:r w:rsidRPr="0026236E">
        <w:rPr>
          <w:b/>
          <w:bCs/>
          <w:rtl/>
        </w:rPr>
        <w:t>"</w:t>
      </w:r>
      <w:r w:rsidRPr="0026236E">
        <w:rPr>
          <w:rFonts w:hint="cs"/>
          <w:b/>
          <w:bCs/>
          <w:rtl/>
        </w:rPr>
        <w:t>מנהל הפרויקט</w:t>
      </w:r>
      <w:r w:rsidRPr="0026236E">
        <w:rPr>
          <w:b/>
          <w:bCs/>
          <w:rtl/>
        </w:rPr>
        <w:t>"</w:t>
      </w:r>
      <w:r>
        <w:rPr>
          <w:rtl/>
        </w:rPr>
        <w:t>)</w:t>
      </w:r>
      <w:r w:rsidRPr="009317A7">
        <w:rPr>
          <w:rtl/>
        </w:rPr>
        <w:t>.</w:t>
      </w:r>
    </w:p>
    <w:p w:rsidR="00B34AE6" w:rsidRDefault="00B34AE6" w:rsidP="00603088">
      <w:pPr>
        <w:pStyle w:val="53"/>
        <w:numPr>
          <w:ilvl w:val="4"/>
          <w:numId w:val="51"/>
        </w:numPr>
        <w:tabs>
          <w:tab w:val="clear" w:pos="2468"/>
        </w:tabs>
        <w:spacing w:before="120" w:after="0"/>
        <w:ind w:left="1759" w:hanging="992"/>
      </w:pPr>
      <w:r w:rsidRPr="009317A7">
        <w:rPr>
          <w:rFonts w:hint="eastAsia"/>
          <w:rtl/>
        </w:rPr>
        <w:t>למען</w:t>
      </w:r>
      <w:r w:rsidRPr="009317A7">
        <w:rPr>
          <w:rtl/>
        </w:rPr>
        <w:t xml:space="preserve"> הסר ספק, </w:t>
      </w:r>
      <w:r w:rsidRPr="009317A7">
        <w:rPr>
          <w:rFonts w:hint="cs"/>
          <w:rtl/>
        </w:rPr>
        <w:t>מנהל הפרויקט</w:t>
      </w:r>
      <w:r w:rsidRPr="009317A7">
        <w:rPr>
          <w:rtl/>
        </w:rPr>
        <w:t xml:space="preserve"> </w:t>
      </w:r>
      <w:r w:rsidRPr="009317A7">
        <w:rPr>
          <w:rFonts w:hint="eastAsia"/>
          <w:rtl/>
        </w:rPr>
        <w:t>מטעם</w:t>
      </w:r>
      <w:r w:rsidRPr="009317A7">
        <w:rPr>
          <w:rtl/>
        </w:rPr>
        <w:t xml:space="preserve"> </w:t>
      </w:r>
      <w:r w:rsidRPr="009317A7">
        <w:rPr>
          <w:rFonts w:hint="eastAsia"/>
          <w:rtl/>
        </w:rPr>
        <w:t>הספק</w:t>
      </w:r>
      <w:r w:rsidRPr="009317A7">
        <w:rPr>
          <w:rtl/>
        </w:rPr>
        <w:t xml:space="preserve"> </w:t>
      </w:r>
      <w:r w:rsidRPr="009317A7">
        <w:rPr>
          <w:rFonts w:hint="eastAsia"/>
          <w:rtl/>
        </w:rPr>
        <w:t>הזוכה</w:t>
      </w:r>
      <w:r w:rsidRPr="009317A7">
        <w:rPr>
          <w:rtl/>
        </w:rPr>
        <w:t xml:space="preserve"> יהיה </w:t>
      </w:r>
      <w:r w:rsidR="00603088">
        <w:rPr>
          <w:rFonts w:hint="cs"/>
          <w:rtl/>
        </w:rPr>
        <w:t>יועץ</w:t>
      </w:r>
      <w:r w:rsidRPr="009317A7">
        <w:rPr>
          <w:rtl/>
        </w:rPr>
        <w:t xml:space="preserve"> אשר עורך המכרז אישר את הרשמתו </w:t>
      </w:r>
      <w:r>
        <w:rPr>
          <w:rFonts w:hint="cs"/>
          <w:rtl/>
        </w:rPr>
        <w:t>לרמה שנבחרה</w:t>
      </w:r>
      <w:r w:rsidRPr="009317A7">
        <w:rPr>
          <w:rtl/>
        </w:rPr>
        <w:t xml:space="preserve"> על ידי המזמין </w:t>
      </w:r>
      <w:r w:rsidR="00477A3A">
        <w:rPr>
          <w:rFonts w:hint="cs"/>
          <w:rtl/>
        </w:rPr>
        <w:t>בפנייה הפרטנית</w:t>
      </w:r>
      <w:r>
        <w:rPr>
          <w:rFonts w:hint="cs"/>
          <w:rtl/>
        </w:rPr>
        <w:t xml:space="preserve"> הרלוונטית, ואשר מחזיק בסיווג הביטחוני המתאים, כפי שהוגדר על ידי המזמין </w:t>
      </w:r>
      <w:r w:rsidR="00477A3A">
        <w:rPr>
          <w:rFonts w:hint="cs"/>
          <w:rtl/>
        </w:rPr>
        <w:t>בפנייה הפרטנית</w:t>
      </w:r>
      <w:r>
        <w:rPr>
          <w:rFonts w:hint="cs"/>
          <w:rtl/>
        </w:rPr>
        <w:t>, במועד התיחור.</w:t>
      </w:r>
    </w:p>
    <w:p w:rsidR="00B34AE6" w:rsidRPr="008B13C5" w:rsidRDefault="00B34AE6" w:rsidP="00B34AE6">
      <w:pPr>
        <w:pStyle w:val="41"/>
        <w:tabs>
          <w:tab w:val="clear" w:pos="1759"/>
        </w:tabs>
        <w:spacing w:before="120" w:after="0"/>
        <w:ind w:left="1334" w:hanging="425"/>
        <w:jc w:val="both"/>
        <w:rPr>
          <w:rFonts w:ascii="David" w:hAnsi="David"/>
          <w:b/>
          <w:bCs/>
        </w:rPr>
      </w:pPr>
      <w:r w:rsidRPr="008B13C5">
        <w:rPr>
          <w:rFonts w:ascii="David" w:hAnsi="David" w:hint="eastAsia"/>
          <w:b/>
          <w:bCs/>
          <w:rtl/>
        </w:rPr>
        <w:t>נציג</w:t>
      </w:r>
      <w:r w:rsidRPr="008B13C5">
        <w:rPr>
          <w:rFonts w:ascii="David" w:hAnsi="David"/>
          <w:b/>
          <w:bCs/>
          <w:rtl/>
        </w:rPr>
        <w:t xml:space="preserve"> </w:t>
      </w:r>
      <w:r w:rsidRPr="008B13C5">
        <w:rPr>
          <w:rFonts w:ascii="David" w:hAnsi="David" w:hint="eastAsia"/>
          <w:b/>
          <w:bCs/>
          <w:rtl/>
        </w:rPr>
        <w:t>המזמין</w:t>
      </w:r>
    </w:p>
    <w:p w:rsidR="00B34AE6" w:rsidRPr="006C0A33" w:rsidRDefault="00B34AE6" w:rsidP="00B34AE6">
      <w:pPr>
        <w:pStyle w:val="41"/>
        <w:numPr>
          <w:ilvl w:val="0"/>
          <w:numId w:val="0"/>
        </w:numPr>
        <w:tabs>
          <w:tab w:val="clear" w:pos="1759"/>
        </w:tabs>
        <w:spacing w:before="120" w:after="0"/>
        <w:ind w:left="1334"/>
        <w:jc w:val="both"/>
        <w:rPr>
          <w:rFonts w:ascii="David" w:hAnsi="David"/>
          <w:rtl/>
        </w:rPr>
      </w:pPr>
      <w:r w:rsidRPr="006C0A33">
        <w:rPr>
          <w:rFonts w:ascii="David" w:hAnsi="David"/>
          <w:rtl/>
        </w:rPr>
        <w:t>המזמין ימנה נציג מקצועי מטעמו, אשר ישמש איש הקשר מטעם המזמין לעני</w:t>
      </w:r>
      <w:r w:rsidRPr="006C0A33">
        <w:rPr>
          <w:rFonts w:ascii="David" w:hAnsi="David" w:hint="eastAsia"/>
          <w:rtl/>
        </w:rPr>
        <w:t>י</w:t>
      </w:r>
      <w:r w:rsidRPr="006C0A33">
        <w:rPr>
          <w:rFonts w:ascii="David" w:hAnsi="David"/>
          <w:rtl/>
        </w:rPr>
        <w:t xml:space="preserve">ן </w:t>
      </w:r>
      <w:r w:rsidRPr="006C0A33">
        <w:rPr>
          <w:rFonts w:ascii="David" w:hAnsi="David" w:hint="eastAsia"/>
          <w:rtl/>
        </w:rPr>
        <w:t>מתן</w:t>
      </w:r>
      <w:r w:rsidRPr="006C0A33">
        <w:rPr>
          <w:rFonts w:ascii="David" w:hAnsi="David"/>
          <w:rtl/>
        </w:rPr>
        <w:t xml:space="preserve"> </w:t>
      </w:r>
      <w:r w:rsidRPr="006C0A33">
        <w:rPr>
          <w:rFonts w:ascii="David" w:hAnsi="David" w:hint="eastAsia"/>
          <w:rtl/>
        </w:rPr>
        <w:t>השירותים</w:t>
      </w:r>
      <w:r w:rsidRPr="006C0A33">
        <w:rPr>
          <w:rFonts w:ascii="David" w:hAnsi="David"/>
          <w:rtl/>
        </w:rPr>
        <w:t>.</w:t>
      </w:r>
    </w:p>
    <w:p w:rsidR="00B34AE6" w:rsidRPr="006C0A33" w:rsidRDefault="00B34AE6" w:rsidP="00B34AE6">
      <w:pPr>
        <w:pStyle w:val="30"/>
        <w:tabs>
          <w:tab w:val="clear" w:pos="1334"/>
          <w:tab w:val="left" w:pos="909"/>
        </w:tabs>
        <w:spacing w:before="120" w:after="0" w:line="360" w:lineRule="auto"/>
        <w:ind w:left="909" w:hanging="567"/>
        <w:rPr>
          <w:rFonts w:ascii="David" w:hAnsi="David"/>
          <w:sz w:val="28"/>
          <w:szCs w:val="28"/>
          <w:rtl/>
        </w:rPr>
      </w:pPr>
      <w:r w:rsidRPr="006C0A33">
        <w:rPr>
          <w:rFonts w:ascii="David" w:hAnsi="David"/>
          <w:sz w:val="28"/>
          <w:szCs w:val="28"/>
          <w:rtl/>
        </w:rPr>
        <w:t xml:space="preserve">פגישות עדכון </w:t>
      </w:r>
    </w:p>
    <w:p w:rsidR="00B34AE6" w:rsidRPr="009317A7" w:rsidRDefault="00B34AE6" w:rsidP="00165CD1">
      <w:pPr>
        <w:pStyle w:val="41"/>
        <w:tabs>
          <w:tab w:val="clear" w:pos="1759"/>
        </w:tabs>
        <w:spacing w:before="120" w:after="0"/>
        <w:ind w:left="1334" w:hanging="425"/>
        <w:jc w:val="both"/>
        <w:rPr>
          <w:rFonts w:ascii="David" w:hAnsi="David"/>
        </w:rPr>
      </w:pPr>
      <w:r>
        <w:rPr>
          <w:rFonts w:ascii="David" w:hAnsi="David" w:hint="cs"/>
          <w:rtl/>
        </w:rPr>
        <w:t>נציג המזמין ומנהל הפרויקט יקיימו</w:t>
      </w:r>
      <w:r w:rsidRPr="009317A7">
        <w:rPr>
          <w:rFonts w:ascii="David" w:hAnsi="David"/>
          <w:rtl/>
        </w:rPr>
        <w:t xml:space="preserve"> </w:t>
      </w:r>
      <w:r>
        <w:rPr>
          <w:rFonts w:ascii="David" w:hAnsi="David" w:hint="cs"/>
          <w:rtl/>
        </w:rPr>
        <w:t xml:space="preserve">פגישות בתדירות שתיקבע על ידי נציג המזמין, </w:t>
      </w:r>
      <w:r w:rsidRPr="009317A7">
        <w:rPr>
          <w:rFonts w:ascii="David" w:hAnsi="David"/>
          <w:rtl/>
        </w:rPr>
        <w:t>לצורך ד</w:t>
      </w:r>
      <w:r w:rsidR="003130DC">
        <w:rPr>
          <w:rFonts w:ascii="David" w:hAnsi="David"/>
          <w:rtl/>
        </w:rPr>
        <w:t>יון בכל עניין העולה מביצוע הפרו</w:t>
      </w:r>
      <w:r w:rsidRPr="009317A7">
        <w:rPr>
          <w:rFonts w:ascii="David" w:hAnsi="David"/>
          <w:rtl/>
        </w:rPr>
        <w:t>יקט, לוחות ה</w:t>
      </w:r>
      <w:r>
        <w:rPr>
          <w:rFonts w:ascii="David" w:hAnsi="David"/>
          <w:rtl/>
        </w:rPr>
        <w:t xml:space="preserve">זמנים הרלוונטיים וכל </w:t>
      </w:r>
      <w:r w:rsidRPr="009317A7">
        <w:rPr>
          <w:rFonts w:ascii="David" w:hAnsi="David"/>
          <w:rtl/>
        </w:rPr>
        <w:t>הקשור עימ</w:t>
      </w:r>
      <w:r w:rsidRPr="009317A7">
        <w:rPr>
          <w:rFonts w:ascii="David" w:hAnsi="David" w:hint="eastAsia"/>
          <w:rtl/>
        </w:rPr>
        <w:t>ם</w:t>
      </w:r>
      <w:r w:rsidRPr="009317A7">
        <w:rPr>
          <w:rFonts w:ascii="David" w:hAnsi="David"/>
          <w:rtl/>
        </w:rPr>
        <w:t xml:space="preserve">. בין היתר </w:t>
      </w:r>
      <w:r w:rsidR="00165CD1">
        <w:rPr>
          <w:rFonts w:ascii="David" w:hAnsi="David" w:hint="cs"/>
          <w:rtl/>
        </w:rPr>
        <w:t>ידונו</w:t>
      </w:r>
      <w:r w:rsidRPr="009317A7">
        <w:rPr>
          <w:rFonts w:ascii="David" w:hAnsi="David"/>
          <w:rtl/>
        </w:rPr>
        <w:t xml:space="preserve"> בנושאים הבאים: מצב הפרויק</w:t>
      </w:r>
      <w:r w:rsidRPr="009317A7">
        <w:rPr>
          <w:rFonts w:ascii="David" w:hAnsi="David" w:hint="eastAsia"/>
          <w:rtl/>
        </w:rPr>
        <w:t>ט</w:t>
      </w:r>
      <w:r w:rsidRPr="009317A7">
        <w:rPr>
          <w:rFonts w:ascii="David" w:hAnsi="David"/>
          <w:rtl/>
        </w:rPr>
        <w:t xml:space="preserve"> – תכנון מול ביצוע, מצב מחויבויות </w:t>
      </w:r>
      <w:r w:rsidRPr="009317A7">
        <w:rPr>
          <w:rFonts w:ascii="David" w:hAnsi="David" w:hint="eastAsia"/>
          <w:rtl/>
        </w:rPr>
        <w:t>הספק</w:t>
      </w:r>
      <w:r w:rsidRPr="009317A7">
        <w:rPr>
          <w:rFonts w:ascii="David" w:hAnsi="David"/>
          <w:rtl/>
        </w:rPr>
        <w:t xml:space="preserve"> </w:t>
      </w:r>
      <w:r w:rsidRPr="009317A7">
        <w:rPr>
          <w:rFonts w:ascii="David" w:hAnsi="David" w:hint="eastAsia"/>
          <w:rtl/>
        </w:rPr>
        <w:t>הזוכה</w:t>
      </w:r>
      <w:r w:rsidRPr="009317A7">
        <w:rPr>
          <w:rFonts w:ascii="David" w:hAnsi="David"/>
          <w:rtl/>
        </w:rPr>
        <w:t xml:space="preserve"> והמזמין, אישור </w:t>
      </w:r>
      <w:proofErr w:type="spellStart"/>
      <w:r w:rsidRPr="009317A7">
        <w:rPr>
          <w:rFonts w:ascii="David" w:hAnsi="David"/>
          <w:rtl/>
        </w:rPr>
        <w:t>תוכניות</w:t>
      </w:r>
      <w:proofErr w:type="spellEnd"/>
      <w:r w:rsidRPr="009317A7">
        <w:rPr>
          <w:rFonts w:ascii="David" w:hAnsi="David"/>
          <w:rtl/>
        </w:rPr>
        <w:t xml:space="preserve"> עבודה, פיגורים וסטיות </w:t>
      </w:r>
      <w:proofErr w:type="spellStart"/>
      <w:r w:rsidRPr="009317A7">
        <w:rPr>
          <w:rFonts w:ascii="David" w:hAnsi="David"/>
          <w:rtl/>
        </w:rPr>
        <w:t>מהלו"ז</w:t>
      </w:r>
      <w:proofErr w:type="spellEnd"/>
      <w:r w:rsidRPr="009317A7">
        <w:rPr>
          <w:rFonts w:ascii="David" w:hAnsi="David"/>
          <w:rtl/>
        </w:rPr>
        <w:t xml:space="preserve"> והדרך להתגבר עליהם כדי לעמוד ביעדי הפרויקט.</w:t>
      </w:r>
    </w:p>
    <w:p w:rsidR="00B34AE6" w:rsidRPr="009317A7" w:rsidRDefault="00B34AE6" w:rsidP="00165CD1">
      <w:pPr>
        <w:pStyle w:val="41"/>
        <w:tabs>
          <w:tab w:val="clear" w:pos="1759"/>
        </w:tabs>
        <w:spacing w:before="120" w:after="0"/>
        <w:ind w:left="1334" w:hanging="425"/>
        <w:jc w:val="both"/>
        <w:rPr>
          <w:rFonts w:ascii="David" w:hAnsi="David"/>
          <w:rtl/>
        </w:rPr>
      </w:pPr>
      <w:r w:rsidRPr="009317A7">
        <w:rPr>
          <w:rFonts w:ascii="David" w:hAnsi="David"/>
          <w:rtl/>
        </w:rPr>
        <w:t xml:space="preserve">במסגרת פגישות העדכון, ימסור </w:t>
      </w:r>
      <w:r w:rsidR="00165CD1">
        <w:rPr>
          <w:rFonts w:ascii="David" w:hAnsi="David" w:hint="cs"/>
          <w:rtl/>
        </w:rPr>
        <w:t>מנהל הפרויקט</w:t>
      </w:r>
      <w:r w:rsidRPr="009317A7">
        <w:rPr>
          <w:rFonts w:ascii="David" w:hAnsi="David"/>
          <w:rtl/>
        </w:rPr>
        <w:t xml:space="preserve"> דו"ח מפורט על התקדמות </w:t>
      </w:r>
      <w:proofErr w:type="spellStart"/>
      <w:r w:rsidRPr="009317A7">
        <w:rPr>
          <w:rFonts w:ascii="David" w:hAnsi="David"/>
          <w:rtl/>
        </w:rPr>
        <w:t>הפרוייקט</w:t>
      </w:r>
      <w:proofErr w:type="spellEnd"/>
      <w:r w:rsidRPr="009317A7">
        <w:rPr>
          <w:rFonts w:ascii="David" w:hAnsi="David"/>
          <w:rtl/>
        </w:rPr>
        <w:t xml:space="preserve"> ועל קצב העמידה בלוחות</w:t>
      </w:r>
      <w:r w:rsidR="00165CD1">
        <w:rPr>
          <w:rFonts w:ascii="David" w:hAnsi="David" w:hint="cs"/>
          <w:rtl/>
        </w:rPr>
        <w:t xml:space="preserve"> </w:t>
      </w:r>
      <w:r w:rsidRPr="009317A7">
        <w:rPr>
          <w:rFonts w:ascii="David" w:hAnsi="David"/>
          <w:rtl/>
        </w:rPr>
        <w:t xml:space="preserve">זמנים כפי שמבוצע על-ידו. </w:t>
      </w:r>
    </w:p>
    <w:p w:rsidR="00B34AE6" w:rsidRPr="006C0A33" w:rsidRDefault="00B34AE6" w:rsidP="00B34AE6">
      <w:pPr>
        <w:pStyle w:val="30"/>
        <w:tabs>
          <w:tab w:val="clear" w:pos="1334"/>
          <w:tab w:val="left" w:pos="909"/>
        </w:tabs>
        <w:spacing w:before="120" w:after="0" w:line="360" w:lineRule="auto"/>
        <w:ind w:left="909" w:hanging="567"/>
        <w:rPr>
          <w:rFonts w:ascii="David" w:hAnsi="David"/>
          <w:sz w:val="28"/>
          <w:szCs w:val="28"/>
          <w:rtl/>
        </w:rPr>
      </w:pPr>
      <w:bookmarkStart w:id="334" w:name="_Toc135452356"/>
      <w:bookmarkStart w:id="335" w:name="_Toc184459810"/>
      <w:bookmarkStart w:id="336" w:name="_Toc199577513"/>
      <w:bookmarkEnd w:id="331"/>
      <w:bookmarkEnd w:id="332"/>
      <w:bookmarkEnd w:id="333"/>
      <w:r>
        <w:rPr>
          <w:rFonts w:ascii="David" w:hAnsi="David" w:hint="cs"/>
          <w:sz w:val="28"/>
          <w:szCs w:val="28"/>
          <w:rtl/>
        </w:rPr>
        <w:t>מנהל הפרויקט</w:t>
      </w:r>
    </w:p>
    <w:p w:rsidR="00B34AE6" w:rsidRPr="006C0A33" w:rsidRDefault="00B34AE6" w:rsidP="00165CD1">
      <w:pPr>
        <w:pStyle w:val="41"/>
        <w:tabs>
          <w:tab w:val="clear" w:pos="1759"/>
        </w:tabs>
        <w:spacing w:before="120" w:after="0"/>
        <w:ind w:left="1334" w:hanging="425"/>
        <w:jc w:val="both"/>
        <w:rPr>
          <w:rFonts w:ascii="David" w:hAnsi="David"/>
        </w:rPr>
      </w:pPr>
      <w:r w:rsidRPr="006C0A33">
        <w:rPr>
          <w:rFonts w:ascii="David" w:hAnsi="David" w:hint="eastAsia"/>
          <w:rtl/>
        </w:rPr>
        <w:lastRenderedPageBreak/>
        <w:t>כאמור</w:t>
      </w:r>
      <w:r w:rsidRPr="006C0A33">
        <w:rPr>
          <w:rFonts w:ascii="David" w:hAnsi="David"/>
          <w:rtl/>
        </w:rPr>
        <w:t xml:space="preserve"> בסעיף</w:t>
      </w:r>
      <w:r>
        <w:rPr>
          <w:rFonts w:ascii="David" w:hAnsi="David" w:hint="cs"/>
          <w:rtl/>
        </w:rPr>
        <w:t xml:space="preserve"> 4.1.1.2 לעיל,</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הזוכה יעמיד </w:t>
      </w:r>
      <w:r>
        <w:rPr>
          <w:rFonts w:ascii="David" w:hAnsi="David" w:hint="cs"/>
          <w:rtl/>
        </w:rPr>
        <w:t>מנהל פרויקט</w:t>
      </w:r>
      <w:r w:rsidRPr="006C0A33">
        <w:rPr>
          <w:rFonts w:ascii="David" w:hAnsi="David"/>
          <w:rtl/>
        </w:rPr>
        <w:t xml:space="preserve"> מטעמו אשר יהיה אמון על </w:t>
      </w:r>
      <w:r w:rsidRPr="006C0A33">
        <w:rPr>
          <w:rFonts w:ascii="David" w:hAnsi="David" w:hint="eastAsia"/>
          <w:rtl/>
        </w:rPr>
        <w:t>מתן</w:t>
      </w:r>
      <w:r w:rsidRPr="006C0A33">
        <w:rPr>
          <w:rFonts w:ascii="David" w:hAnsi="David"/>
          <w:rtl/>
        </w:rPr>
        <w:t xml:space="preserve"> </w:t>
      </w:r>
      <w:r w:rsidRPr="006C0A33">
        <w:rPr>
          <w:rFonts w:ascii="David" w:hAnsi="David" w:hint="eastAsia"/>
          <w:rtl/>
        </w:rPr>
        <w:t>השירותים</w:t>
      </w:r>
      <w:r w:rsidRPr="006C0A33">
        <w:rPr>
          <w:rFonts w:ascii="David" w:hAnsi="David"/>
          <w:rtl/>
        </w:rPr>
        <w:t xml:space="preserve"> </w:t>
      </w:r>
      <w:r w:rsidRPr="006C0A33">
        <w:rPr>
          <w:rFonts w:ascii="David" w:hAnsi="David" w:hint="eastAsia"/>
          <w:rtl/>
        </w:rPr>
        <w:t>המבוקשים</w:t>
      </w:r>
      <w:r w:rsidRPr="006C0A33">
        <w:rPr>
          <w:rFonts w:ascii="David" w:hAnsi="David"/>
          <w:rtl/>
        </w:rPr>
        <w:t xml:space="preserve"> כאמור במסמכי המכרז, </w:t>
      </w:r>
      <w:r w:rsidRPr="006C0A33">
        <w:rPr>
          <w:rFonts w:ascii="David" w:hAnsi="David" w:hint="eastAsia"/>
          <w:rtl/>
        </w:rPr>
        <w:t>ויעבוד</w:t>
      </w:r>
      <w:r w:rsidRPr="006C0A33">
        <w:rPr>
          <w:rFonts w:ascii="David" w:hAnsi="David"/>
          <w:rtl/>
        </w:rPr>
        <w:t xml:space="preserve"> </w:t>
      </w:r>
      <w:r w:rsidRPr="006C0A33">
        <w:rPr>
          <w:rFonts w:ascii="David" w:hAnsi="David" w:hint="eastAsia"/>
          <w:rtl/>
        </w:rPr>
        <w:t>מול</w:t>
      </w:r>
      <w:r w:rsidRPr="006C0A33">
        <w:rPr>
          <w:rFonts w:ascii="David" w:hAnsi="David"/>
          <w:rtl/>
        </w:rPr>
        <w:t xml:space="preserve"> </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למשך</w:t>
      </w:r>
      <w:r w:rsidRPr="006C0A33">
        <w:rPr>
          <w:rFonts w:ascii="David" w:hAnsi="David"/>
          <w:rtl/>
        </w:rPr>
        <w:t xml:space="preserve"> </w:t>
      </w:r>
      <w:r w:rsidRPr="006C0A33">
        <w:rPr>
          <w:rFonts w:ascii="David" w:hAnsi="David" w:hint="eastAsia"/>
          <w:rtl/>
        </w:rPr>
        <w:t>כל</w:t>
      </w:r>
      <w:r w:rsidRPr="006C0A33">
        <w:rPr>
          <w:rFonts w:ascii="David" w:hAnsi="David"/>
          <w:rtl/>
        </w:rPr>
        <w:t xml:space="preserve"> </w:t>
      </w:r>
      <w:r w:rsidRPr="006C0A33">
        <w:rPr>
          <w:rFonts w:ascii="David" w:hAnsi="David" w:hint="eastAsia"/>
          <w:rtl/>
        </w:rPr>
        <w:t>תקופת</w:t>
      </w:r>
      <w:r w:rsidRPr="006C0A33">
        <w:rPr>
          <w:rFonts w:ascii="David" w:hAnsi="David"/>
          <w:rtl/>
        </w:rPr>
        <w:t xml:space="preserve"> </w:t>
      </w:r>
      <w:r>
        <w:rPr>
          <w:rFonts w:ascii="David" w:hAnsi="David" w:hint="cs"/>
          <w:rtl/>
        </w:rPr>
        <w:t>מתן השירותים</w:t>
      </w:r>
      <w:r w:rsidRPr="006C0A33">
        <w:rPr>
          <w:rFonts w:ascii="David" w:hAnsi="David"/>
          <w:rtl/>
        </w:rPr>
        <w:t xml:space="preserve">. </w:t>
      </w:r>
      <w:r>
        <w:rPr>
          <w:rFonts w:ascii="David" w:hAnsi="David" w:hint="cs"/>
          <w:rtl/>
        </w:rPr>
        <w:t>מנהל הפרויקט</w:t>
      </w:r>
      <w:r w:rsidRPr="006C0A33">
        <w:rPr>
          <w:rFonts w:ascii="David" w:hAnsi="David"/>
          <w:rtl/>
        </w:rPr>
        <w:t xml:space="preserve"> יהיה זמין בהתאם לצורך, ויהיה </w:t>
      </w:r>
      <w:r w:rsidRPr="006C0A33">
        <w:rPr>
          <w:rFonts w:ascii="David" w:hAnsi="David" w:hint="eastAsia"/>
          <w:rtl/>
        </w:rPr>
        <w:t>נציג</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w:t>
      </w:r>
      <w:r w:rsidRPr="006C0A33">
        <w:rPr>
          <w:rFonts w:ascii="David" w:hAnsi="David" w:hint="eastAsia"/>
          <w:rtl/>
        </w:rPr>
        <w:t>הזוכה</w:t>
      </w:r>
      <w:r w:rsidRPr="006C0A33">
        <w:rPr>
          <w:rFonts w:ascii="David" w:hAnsi="David"/>
          <w:rtl/>
        </w:rPr>
        <w:t xml:space="preserve"> </w:t>
      </w:r>
      <w:r w:rsidRPr="006C0A33">
        <w:rPr>
          <w:rFonts w:ascii="David" w:hAnsi="David" w:hint="eastAsia"/>
          <w:rtl/>
        </w:rPr>
        <w:t>אשר</w:t>
      </w:r>
      <w:r w:rsidRPr="006C0A33">
        <w:rPr>
          <w:rFonts w:ascii="David" w:hAnsi="David"/>
          <w:rtl/>
        </w:rPr>
        <w:t xml:space="preserve"> </w:t>
      </w:r>
      <w:r w:rsidRPr="006C0A33">
        <w:rPr>
          <w:rFonts w:ascii="David" w:hAnsi="David" w:hint="eastAsia"/>
          <w:rtl/>
        </w:rPr>
        <w:t>יעמוד</w:t>
      </w:r>
      <w:r w:rsidRPr="006C0A33">
        <w:rPr>
          <w:rFonts w:ascii="David" w:hAnsi="David"/>
          <w:rtl/>
        </w:rPr>
        <w:t xml:space="preserve"> </w:t>
      </w:r>
      <w:r w:rsidRPr="006C0A33">
        <w:rPr>
          <w:rFonts w:ascii="David" w:hAnsi="David" w:hint="eastAsia"/>
          <w:rtl/>
        </w:rPr>
        <w:t>בקשר</w:t>
      </w:r>
      <w:r w:rsidRPr="006C0A33">
        <w:rPr>
          <w:rFonts w:ascii="David" w:hAnsi="David"/>
          <w:rtl/>
        </w:rPr>
        <w:t xml:space="preserve"> </w:t>
      </w:r>
      <w:r w:rsidRPr="006C0A33">
        <w:rPr>
          <w:rFonts w:ascii="David" w:hAnsi="David" w:hint="eastAsia"/>
          <w:rtl/>
        </w:rPr>
        <w:t>עם</w:t>
      </w:r>
      <w:r w:rsidRPr="006C0A33">
        <w:rPr>
          <w:rFonts w:ascii="David" w:hAnsi="David"/>
          <w:rtl/>
        </w:rPr>
        <w:t xml:space="preserve"> </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לעניין</w:t>
      </w:r>
      <w:r w:rsidRPr="006C0A33">
        <w:rPr>
          <w:rFonts w:ascii="David" w:hAnsi="David"/>
          <w:rtl/>
        </w:rPr>
        <w:t xml:space="preserve"> </w:t>
      </w:r>
      <w:r w:rsidRPr="006C0A33">
        <w:rPr>
          <w:rFonts w:ascii="David" w:hAnsi="David" w:hint="eastAsia"/>
          <w:rtl/>
        </w:rPr>
        <w:t>מתן</w:t>
      </w:r>
      <w:r w:rsidRPr="006C0A33">
        <w:rPr>
          <w:rFonts w:ascii="David" w:hAnsi="David"/>
          <w:rtl/>
        </w:rPr>
        <w:t xml:space="preserve"> </w:t>
      </w:r>
      <w:r w:rsidRPr="006C0A33">
        <w:rPr>
          <w:rFonts w:ascii="David" w:hAnsi="David" w:hint="eastAsia"/>
          <w:rtl/>
        </w:rPr>
        <w:t>השירותים</w:t>
      </w:r>
      <w:r w:rsidRPr="006C0A33">
        <w:rPr>
          <w:rFonts w:ascii="David" w:hAnsi="David"/>
          <w:rtl/>
        </w:rPr>
        <w:t xml:space="preserve"> </w:t>
      </w:r>
      <w:r w:rsidRPr="006C0A33">
        <w:rPr>
          <w:rFonts w:ascii="David" w:hAnsi="David" w:hint="eastAsia"/>
          <w:rtl/>
        </w:rPr>
        <w:t>המבוקשים</w:t>
      </w:r>
      <w:r w:rsidRPr="006C0A33">
        <w:rPr>
          <w:rFonts w:ascii="David" w:hAnsi="David"/>
          <w:rtl/>
        </w:rPr>
        <w:t>.</w:t>
      </w:r>
      <w:r>
        <w:rPr>
          <w:rFonts w:ascii="David" w:hAnsi="David" w:hint="cs"/>
          <w:rtl/>
        </w:rPr>
        <w:t xml:space="preserve"> </w:t>
      </w:r>
      <w:r w:rsidRPr="006C0A33">
        <w:rPr>
          <w:rFonts w:ascii="David" w:hAnsi="David" w:hint="eastAsia"/>
          <w:rtl/>
        </w:rPr>
        <w:t>עבודת</w:t>
      </w:r>
      <w:r w:rsidRPr="006C0A33">
        <w:rPr>
          <w:rFonts w:ascii="David" w:hAnsi="David"/>
          <w:rtl/>
        </w:rPr>
        <w:t xml:space="preserve"> </w:t>
      </w:r>
      <w:r>
        <w:rPr>
          <w:rFonts w:ascii="David" w:hAnsi="David" w:hint="cs"/>
          <w:rtl/>
        </w:rPr>
        <w:t xml:space="preserve">מנהל הפרויקט </w:t>
      </w:r>
      <w:r w:rsidRPr="006C0A33">
        <w:rPr>
          <w:rFonts w:ascii="David" w:hAnsi="David" w:hint="eastAsia"/>
          <w:rtl/>
        </w:rPr>
        <w:t>תחל</w:t>
      </w:r>
      <w:r w:rsidRPr="006C0A33">
        <w:rPr>
          <w:rFonts w:ascii="David" w:hAnsi="David"/>
          <w:rtl/>
        </w:rPr>
        <w:t xml:space="preserve"> </w:t>
      </w:r>
      <w:r w:rsidRPr="006C0A33">
        <w:rPr>
          <w:rFonts w:ascii="David" w:hAnsi="David" w:hint="eastAsia"/>
          <w:rtl/>
        </w:rPr>
        <w:t>רק</w:t>
      </w:r>
      <w:r w:rsidRPr="006C0A33">
        <w:rPr>
          <w:rFonts w:ascii="David" w:hAnsi="David"/>
          <w:rtl/>
        </w:rPr>
        <w:t xml:space="preserve"> </w:t>
      </w:r>
      <w:r w:rsidRPr="006C0A33">
        <w:rPr>
          <w:rFonts w:ascii="David" w:hAnsi="David" w:hint="eastAsia"/>
          <w:rtl/>
        </w:rPr>
        <w:t>לאחר</w:t>
      </w:r>
      <w:r w:rsidRPr="006C0A33">
        <w:rPr>
          <w:rFonts w:ascii="David" w:hAnsi="David"/>
          <w:rtl/>
        </w:rPr>
        <w:t xml:space="preserve"> </w:t>
      </w:r>
      <w:r w:rsidRPr="006C0A33">
        <w:rPr>
          <w:rFonts w:ascii="David" w:hAnsi="David" w:hint="eastAsia"/>
          <w:rtl/>
        </w:rPr>
        <w:t>קבלת</w:t>
      </w:r>
      <w:r w:rsidRPr="006C0A33">
        <w:rPr>
          <w:rFonts w:ascii="David" w:hAnsi="David"/>
          <w:rtl/>
        </w:rPr>
        <w:t xml:space="preserve"> </w:t>
      </w:r>
      <w:r w:rsidRPr="006C0A33">
        <w:rPr>
          <w:rFonts w:ascii="David" w:hAnsi="David" w:hint="eastAsia"/>
          <w:rtl/>
        </w:rPr>
        <w:t>אישור</w:t>
      </w:r>
      <w:r w:rsidRPr="006C0A33">
        <w:rPr>
          <w:rFonts w:ascii="David" w:hAnsi="David"/>
          <w:rtl/>
        </w:rPr>
        <w:t xml:space="preserve"> </w:t>
      </w:r>
      <w:r w:rsidRPr="006C0A33">
        <w:rPr>
          <w:rFonts w:ascii="David" w:hAnsi="David" w:hint="eastAsia"/>
          <w:rtl/>
        </w:rPr>
        <w:t>ביטחוני</w:t>
      </w:r>
      <w:r w:rsidRPr="006C0A33">
        <w:rPr>
          <w:rFonts w:ascii="David" w:hAnsi="David"/>
          <w:rtl/>
        </w:rPr>
        <w:t xml:space="preserve"> </w:t>
      </w:r>
      <w:r w:rsidRPr="006C0A33">
        <w:rPr>
          <w:rFonts w:ascii="David" w:hAnsi="David" w:hint="eastAsia"/>
          <w:rtl/>
        </w:rPr>
        <w:t>מתאים</w:t>
      </w:r>
      <w:r w:rsidRPr="006C0A33">
        <w:rPr>
          <w:rFonts w:ascii="David" w:hAnsi="David"/>
          <w:rtl/>
        </w:rPr>
        <w:t xml:space="preserve"> </w:t>
      </w:r>
      <w:r w:rsidRPr="006C0A33">
        <w:rPr>
          <w:rFonts w:ascii="David" w:hAnsi="David" w:hint="eastAsia"/>
          <w:rtl/>
        </w:rPr>
        <w:t>מטעם</w:t>
      </w:r>
      <w:r w:rsidRPr="006C0A33">
        <w:rPr>
          <w:rFonts w:ascii="David" w:hAnsi="David"/>
          <w:rtl/>
        </w:rPr>
        <w:t xml:space="preserve"> </w:t>
      </w:r>
      <w:r w:rsidRPr="006C0A33">
        <w:rPr>
          <w:rFonts w:ascii="David" w:hAnsi="David" w:hint="eastAsia"/>
          <w:rtl/>
        </w:rPr>
        <w:t>קב</w:t>
      </w:r>
      <w:r w:rsidRPr="006C0A33">
        <w:rPr>
          <w:rFonts w:ascii="David" w:hAnsi="David"/>
          <w:rtl/>
        </w:rPr>
        <w:t xml:space="preserve">"ט </w:t>
      </w:r>
      <w:r w:rsidRPr="006C0A33">
        <w:rPr>
          <w:rFonts w:ascii="David" w:hAnsi="David" w:hint="eastAsia"/>
          <w:rtl/>
        </w:rPr>
        <w:t>המשרד</w:t>
      </w:r>
      <w:r w:rsidRPr="006C0A33">
        <w:rPr>
          <w:rFonts w:ascii="David" w:hAnsi="David"/>
          <w:rtl/>
        </w:rPr>
        <w:t xml:space="preserve">, </w:t>
      </w:r>
      <w:r w:rsidRPr="006C0A33">
        <w:rPr>
          <w:rFonts w:ascii="David" w:hAnsi="David" w:hint="eastAsia"/>
          <w:rtl/>
        </w:rPr>
        <w:t>כמפורט</w:t>
      </w:r>
      <w:r w:rsidRPr="006C0A33">
        <w:rPr>
          <w:rFonts w:ascii="David" w:hAnsi="David"/>
          <w:rtl/>
        </w:rPr>
        <w:t xml:space="preserve"> </w:t>
      </w:r>
      <w:r w:rsidRPr="006C0A33">
        <w:rPr>
          <w:rFonts w:ascii="David" w:hAnsi="David" w:hint="eastAsia"/>
          <w:rtl/>
        </w:rPr>
        <w:t>בסעיף</w:t>
      </w:r>
      <w:r>
        <w:rPr>
          <w:rFonts w:ascii="David" w:hAnsi="David" w:hint="cs"/>
          <w:rtl/>
        </w:rPr>
        <w:t xml:space="preserve"> 4.2.5 </w:t>
      </w:r>
      <w:r w:rsidRPr="006C0A33">
        <w:rPr>
          <w:rFonts w:ascii="David" w:hAnsi="David"/>
          <w:rtl/>
        </w:rPr>
        <w:t>להלן.</w:t>
      </w:r>
      <w:r>
        <w:rPr>
          <w:rFonts w:ascii="David" w:hAnsi="David" w:hint="cs"/>
          <w:rtl/>
        </w:rPr>
        <w:t xml:space="preserve"> </w:t>
      </w:r>
    </w:p>
    <w:p w:rsidR="00B34AE6" w:rsidRPr="006C0A33" w:rsidRDefault="00B34AE6" w:rsidP="00EE02F2">
      <w:pPr>
        <w:pStyle w:val="41"/>
        <w:tabs>
          <w:tab w:val="clear" w:pos="1759"/>
        </w:tabs>
        <w:spacing w:before="120" w:after="0"/>
        <w:ind w:left="1334" w:hanging="425"/>
        <w:jc w:val="both"/>
        <w:rPr>
          <w:rFonts w:ascii="David" w:hAnsi="David"/>
        </w:rPr>
      </w:pP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יהיה</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לדרוש</w:t>
      </w:r>
      <w:r w:rsidRPr="006C0A33">
        <w:rPr>
          <w:rFonts w:ascii="David" w:hAnsi="David"/>
          <w:rtl/>
        </w:rPr>
        <w:t xml:space="preserve"> </w:t>
      </w:r>
      <w:r w:rsidRPr="006C0A33">
        <w:rPr>
          <w:rFonts w:ascii="David" w:hAnsi="David" w:hint="eastAsia"/>
          <w:rtl/>
        </w:rPr>
        <w:t>מהספק</w:t>
      </w:r>
      <w:r w:rsidRPr="006C0A33">
        <w:rPr>
          <w:rFonts w:ascii="David" w:hAnsi="David"/>
          <w:rtl/>
        </w:rPr>
        <w:t xml:space="preserve"> </w:t>
      </w:r>
      <w:r w:rsidRPr="006C0A33">
        <w:rPr>
          <w:rFonts w:ascii="David" w:hAnsi="David" w:hint="eastAsia"/>
          <w:rtl/>
        </w:rPr>
        <w:t>הזוכה</w:t>
      </w:r>
      <w:r w:rsidRPr="006C0A33">
        <w:rPr>
          <w:rFonts w:ascii="David" w:hAnsi="David"/>
          <w:rtl/>
        </w:rPr>
        <w:t xml:space="preserve"> </w:t>
      </w:r>
      <w:r w:rsidRPr="006C0A33">
        <w:rPr>
          <w:rFonts w:ascii="David" w:hAnsi="David" w:hint="eastAsia"/>
          <w:rtl/>
        </w:rPr>
        <w:t>להחליף</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Pr>
          <w:rFonts w:ascii="David" w:hAnsi="David" w:hint="cs"/>
          <w:rtl/>
        </w:rPr>
        <w:t>מנהל הפרויקט</w:t>
      </w:r>
      <w:r w:rsidRPr="006C0A33">
        <w:rPr>
          <w:rFonts w:ascii="David" w:hAnsi="David"/>
          <w:rtl/>
        </w:rPr>
        <w:t xml:space="preserve"> </w:t>
      </w:r>
      <w:r w:rsidRPr="006C0A33">
        <w:rPr>
          <w:rFonts w:ascii="David" w:hAnsi="David" w:hint="eastAsia"/>
          <w:rtl/>
        </w:rPr>
        <w:t>בכל</w:t>
      </w:r>
      <w:r w:rsidRPr="006C0A33">
        <w:rPr>
          <w:rFonts w:ascii="David" w:hAnsi="David"/>
          <w:rtl/>
        </w:rPr>
        <w:t xml:space="preserve"> </w:t>
      </w:r>
      <w:r w:rsidRPr="006C0A33">
        <w:rPr>
          <w:rFonts w:ascii="David" w:hAnsi="David" w:hint="eastAsia"/>
          <w:rtl/>
        </w:rPr>
        <w:t>עת</w:t>
      </w:r>
      <w:r w:rsidRPr="006C0A33">
        <w:rPr>
          <w:rFonts w:ascii="David" w:hAnsi="David"/>
          <w:rtl/>
        </w:rPr>
        <w:t xml:space="preserve"> </w:t>
      </w:r>
      <w:r w:rsidRPr="006C0A33">
        <w:rPr>
          <w:rFonts w:ascii="David" w:hAnsi="David" w:hint="eastAsia"/>
          <w:rtl/>
        </w:rPr>
        <w:t>ומכל</w:t>
      </w:r>
      <w:r w:rsidRPr="006C0A33">
        <w:rPr>
          <w:rFonts w:ascii="David" w:hAnsi="David"/>
          <w:rtl/>
        </w:rPr>
        <w:t xml:space="preserve"> </w:t>
      </w:r>
      <w:r w:rsidRPr="006C0A33">
        <w:rPr>
          <w:rFonts w:ascii="David" w:hAnsi="David" w:hint="eastAsia"/>
          <w:rtl/>
        </w:rPr>
        <w:t>סיבה</w:t>
      </w:r>
      <w:r w:rsidRPr="006C0A33">
        <w:rPr>
          <w:rFonts w:ascii="David" w:hAnsi="David"/>
          <w:rtl/>
        </w:rPr>
        <w:t xml:space="preserve"> </w:t>
      </w:r>
      <w:r w:rsidRPr="006C0A33">
        <w:rPr>
          <w:rFonts w:ascii="David" w:hAnsi="David" w:hint="eastAsia"/>
          <w:rtl/>
        </w:rPr>
        <w:t>סבירה</w:t>
      </w:r>
      <w:r w:rsidRPr="006C0A33">
        <w:rPr>
          <w:rFonts w:ascii="David" w:hAnsi="David"/>
          <w:rtl/>
        </w:rPr>
        <w:t xml:space="preserve">. </w:t>
      </w:r>
      <w:r w:rsidRPr="006C0A33">
        <w:rPr>
          <w:rFonts w:ascii="David" w:hAnsi="David" w:hint="eastAsia"/>
          <w:rtl/>
        </w:rPr>
        <w:t>במקרה</w:t>
      </w:r>
      <w:r w:rsidRPr="006C0A33">
        <w:rPr>
          <w:rFonts w:ascii="David" w:hAnsi="David"/>
          <w:rtl/>
        </w:rPr>
        <w:t xml:space="preserve"> </w:t>
      </w:r>
      <w:r w:rsidRPr="006C0A33">
        <w:rPr>
          <w:rFonts w:ascii="David" w:hAnsi="David" w:hint="eastAsia"/>
          <w:rtl/>
        </w:rPr>
        <w:t>זה</w:t>
      </w:r>
      <w:r w:rsidRPr="006C0A33">
        <w:rPr>
          <w:rFonts w:ascii="David" w:hAnsi="David"/>
          <w:rtl/>
        </w:rPr>
        <w:t xml:space="preserve">, יהיה רשאי הספק הזוכה </w:t>
      </w:r>
      <w:r w:rsidRPr="006C0A33">
        <w:rPr>
          <w:rFonts w:ascii="David" w:hAnsi="David" w:hint="eastAsia"/>
          <w:rtl/>
        </w:rPr>
        <w:t>להציע</w:t>
      </w:r>
      <w:r w:rsidRPr="006C0A33">
        <w:rPr>
          <w:rFonts w:ascii="David" w:hAnsi="David"/>
          <w:rtl/>
        </w:rPr>
        <w:t xml:space="preserve"> </w:t>
      </w:r>
      <w:r>
        <w:rPr>
          <w:rFonts w:ascii="David" w:hAnsi="David" w:hint="cs"/>
          <w:rtl/>
        </w:rPr>
        <w:t>מנהל פרויקט</w:t>
      </w:r>
      <w:r w:rsidRPr="006C0A33">
        <w:rPr>
          <w:rFonts w:ascii="David" w:hAnsi="David"/>
          <w:rtl/>
        </w:rPr>
        <w:t xml:space="preserve"> חדש תחתיו תוך 30 ימים</w:t>
      </w:r>
      <w:r w:rsidR="00A21909">
        <w:rPr>
          <w:rFonts w:ascii="David" w:hAnsi="David" w:hint="cs"/>
          <w:rtl/>
        </w:rPr>
        <w:t xml:space="preserve"> בכפוף לעמידתו בדרישות שפורטו בסעיף 4.1.1.2.2</w:t>
      </w:r>
      <w:r w:rsidR="009C25AF">
        <w:rPr>
          <w:rFonts w:ascii="David" w:hAnsi="David" w:hint="cs"/>
          <w:rtl/>
        </w:rPr>
        <w:t xml:space="preserve"> לעיל.</w:t>
      </w:r>
      <w:r w:rsidRPr="006C0A33">
        <w:rPr>
          <w:rFonts w:ascii="David" w:hAnsi="David"/>
          <w:rtl/>
        </w:rPr>
        <w:t xml:space="preserve"> </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ימנע</w:t>
      </w:r>
      <w:r w:rsidRPr="006C0A33">
        <w:rPr>
          <w:rFonts w:ascii="David" w:hAnsi="David"/>
          <w:rtl/>
        </w:rPr>
        <w:t xml:space="preserve"> </w:t>
      </w:r>
      <w:r w:rsidRPr="006C0A33">
        <w:rPr>
          <w:rFonts w:ascii="David" w:hAnsi="David" w:hint="eastAsia"/>
          <w:rtl/>
        </w:rPr>
        <w:t>ממתן</w:t>
      </w:r>
      <w:r w:rsidRPr="006C0A33">
        <w:rPr>
          <w:rFonts w:ascii="David" w:hAnsi="David"/>
          <w:rtl/>
        </w:rPr>
        <w:t xml:space="preserve"> </w:t>
      </w:r>
      <w:r w:rsidRPr="006C0A33">
        <w:rPr>
          <w:rFonts w:ascii="David" w:hAnsi="David" w:hint="eastAsia"/>
          <w:rtl/>
        </w:rPr>
        <w:t>הסכמה</w:t>
      </w:r>
      <w:r w:rsidRPr="006C0A33">
        <w:rPr>
          <w:rFonts w:ascii="David" w:hAnsi="David"/>
          <w:rtl/>
        </w:rPr>
        <w:t xml:space="preserve"> </w:t>
      </w:r>
      <w:r w:rsidRPr="006C0A33">
        <w:rPr>
          <w:rFonts w:ascii="David" w:hAnsi="David" w:hint="eastAsia"/>
          <w:rtl/>
        </w:rPr>
        <w:t>אלא</w:t>
      </w:r>
      <w:r w:rsidRPr="006C0A33">
        <w:rPr>
          <w:rFonts w:ascii="David" w:hAnsi="David"/>
          <w:rtl/>
        </w:rPr>
        <w:t xml:space="preserve"> </w:t>
      </w:r>
      <w:r w:rsidRPr="006C0A33">
        <w:rPr>
          <w:rFonts w:ascii="David" w:hAnsi="David" w:hint="eastAsia"/>
          <w:rtl/>
        </w:rPr>
        <w:t>מטעמים</w:t>
      </w:r>
      <w:r w:rsidRPr="006C0A33">
        <w:rPr>
          <w:rFonts w:ascii="David" w:hAnsi="David"/>
          <w:rtl/>
        </w:rPr>
        <w:t xml:space="preserve"> </w:t>
      </w:r>
      <w:r w:rsidRPr="006C0A33">
        <w:rPr>
          <w:rFonts w:ascii="David" w:hAnsi="David" w:hint="eastAsia"/>
          <w:rtl/>
        </w:rPr>
        <w:t>סבירים</w:t>
      </w:r>
      <w:r w:rsidRPr="006C0A33">
        <w:rPr>
          <w:rFonts w:ascii="David" w:hAnsi="David"/>
          <w:rtl/>
        </w:rPr>
        <w:t xml:space="preserve">. </w:t>
      </w:r>
    </w:p>
    <w:p w:rsidR="00165CD1" w:rsidRDefault="00B34AE6" w:rsidP="001E217A">
      <w:pPr>
        <w:pStyle w:val="41"/>
        <w:tabs>
          <w:tab w:val="clear" w:pos="1759"/>
        </w:tabs>
        <w:spacing w:before="120" w:after="0"/>
        <w:ind w:left="1334" w:hanging="425"/>
        <w:jc w:val="both"/>
        <w:rPr>
          <w:rFonts w:ascii="David" w:hAnsi="David"/>
        </w:rPr>
      </w:pPr>
      <w:r w:rsidRPr="001E217A">
        <w:rPr>
          <w:rFonts w:ascii="David" w:hAnsi="David" w:hint="eastAsia"/>
          <w:rtl/>
        </w:rPr>
        <w:t>במקרה</w:t>
      </w:r>
      <w:r w:rsidRPr="001E217A">
        <w:rPr>
          <w:rFonts w:ascii="David" w:hAnsi="David"/>
          <w:rtl/>
        </w:rPr>
        <w:t xml:space="preserve"> </w:t>
      </w:r>
      <w:r w:rsidRPr="001E217A">
        <w:rPr>
          <w:rFonts w:ascii="David" w:hAnsi="David" w:hint="cs"/>
          <w:rtl/>
        </w:rPr>
        <w:t>שמנהל הפרויקט</w:t>
      </w:r>
      <w:r w:rsidRPr="001E217A">
        <w:rPr>
          <w:rFonts w:ascii="David" w:hAnsi="David"/>
          <w:rtl/>
        </w:rPr>
        <w:t xml:space="preserve"> יחליט על סיום עבודתו אצל הזוכה, יודיע הזוכה על כך למזמין, מיד עם היוודע לו הדבר. המזמין </w:t>
      </w:r>
      <w:proofErr w:type="spellStart"/>
      <w:r w:rsidRPr="001E217A">
        <w:rPr>
          <w:rFonts w:ascii="David" w:hAnsi="David"/>
          <w:rtl/>
        </w:rPr>
        <w:t>יהיא</w:t>
      </w:r>
      <w:proofErr w:type="spellEnd"/>
      <w:r w:rsidRPr="001E217A">
        <w:rPr>
          <w:rFonts w:ascii="David" w:hAnsi="David"/>
          <w:rtl/>
        </w:rPr>
        <w:t xml:space="preserve"> זכאי לדרוש </w:t>
      </w:r>
      <w:r w:rsidRPr="001E217A">
        <w:rPr>
          <w:rFonts w:ascii="David" w:hAnsi="David" w:hint="cs"/>
          <w:rtl/>
        </w:rPr>
        <w:t>שמנהל הפרויקט</w:t>
      </w:r>
      <w:r w:rsidRPr="001E217A">
        <w:rPr>
          <w:rFonts w:ascii="David" w:hAnsi="David"/>
          <w:rtl/>
        </w:rPr>
        <w:t xml:space="preserve"> ימשיך במילוי תפקידו עד למועד עזיבתו בפועל, והזוכה </w:t>
      </w:r>
      <w:r w:rsidRPr="001E217A">
        <w:rPr>
          <w:rFonts w:ascii="David" w:hAnsi="David" w:hint="eastAsia"/>
          <w:rtl/>
        </w:rPr>
        <w:t>ישתדל</w:t>
      </w:r>
      <w:r w:rsidRPr="001E217A">
        <w:rPr>
          <w:rFonts w:ascii="David" w:hAnsi="David"/>
          <w:rtl/>
        </w:rPr>
        <w:t xml:space="preserve"> </w:t>
      </w:r>
      <w:r w:rsidRPr="001E217A">
        <w:rPr>
          <w:rFonts w:ascii="David" w:hAnsi="David" w:hint="eastAsia"/>
          <w:rtl/>
        </w:rPr>
        <w:t>להיענות</w:t>
      </w:r>
      <w:r w:rsidRPr="001E217A">
        <w:rPr>
          <w:rFonts w:ascii="David" w:hAnsi="David"/>
          <w:rtl/>
        </w:rPr>
        <w:t xml:space="preserve"> </w:t>
      </w:r>
      <w:r w:rsidRPr="001E217A">
        <w:rPr>
          <w:rFonts w:ascii="David" w:hAnsi="David" w:hint="eastAsia"/>
          <w:rtl/>
        </w:rPr>
        <w:t>לבקשתו</w:t>
      </w:r>
      <w:r w:rsidRPr="001E217A">
        <w:rPr>
          <w:rFonts w:ascii="David" w:hAnsi="David"/>
          <w:rtl/>
        </w:rPr>
        <w:t>.</w:t>
      </w:r>
      <w:r w:rsidR="00165CD1">
        <w:rPr>
          <w:rFonts w:ascii="David" w:hAnsi="David" w:hint="cs"/>
          <w:rtl/>
        </w:rPr>
        <w:t xml:space="preserve"> </w:t>
      </w:r>
      <w:r w:rsidR="00165CD1" w:rsidRPr="001E217A">
        <w:rPr>
          <w:rFonts w:ascii="David" w:hAnsi="David" w:hint="eastAsia"/>
          <w:rtl/>
        </w:rPr>
        <w:t>למען</w:t>
      </w:r>
      <w:r w:rsidR="00165CD1" w:rsidRPr="001E217A">
        <w:rPr>
          <w:rFonts w:ascii="David" w:hAnsi="David"/>
          <w:rtl/>
        </w:rPr>
        <w:t xml:space="preserve"> </w:t>
      </w:r>
      <w:r w:rsidR="00165CD1" w:rsidRPr="001E217A">
        <w:rPr>
          <w:rFonts w:ascii="David" w:hAnsi="David" w:hint="eastAsia"/>
          <w:rtl/>
        </w:rPr>
        <w:t>הסר</w:t>
      </w:r>
      <w:r w:rsidR="00165CD1" w:rsidRPr="001E217A">
        <w:rPr>
          <w:rFonts w:ascii="David" w:hAnsi="David"/>
          <w:rtl/>
        </w:rPr>
        <w:t xml:space="preserve"> </w:t>
      </w:r>
      <w:r w:rsidR="00165CD1" w:rsidRPr="001E217A">
        <w:rPr>
          <w:rFonts w:ascii="David" w:hAnsi="David" w:hint="eastAsia"/>
          <w:rtl/>
        </w:rPr>
        <w:t>ספק</w:t>
      </w:r>
      <w:r w:rsidR="00165CD1" w:rsidRPr="001E217A">
        <w:rPr>
          <w:rFonts w:ascii="David" w:hAnsi="David"/>
          <w:rtl/>
        </w:rPr>
        <w:t xml:space="preserve">, </w:t>
      </w:r>
      <w:r w:rsidR="00165CD1" w:rsidRPr="001E217A">
        <w:rPr>
          <w:rFonts w:ascii="David" w:hAnsi="David" w:hint="eastAsia"/>
          <w:rtl/>
        </w:rPr>
        <w:t>לאחר</w:t>
      </w:r>
      <w:r w:rsidR="00165CD1" w:rsidRPr="001E217A">
        <w:rPr>
          <w:rFonts w:ascii="David" w:hAnsi="David"/>
          <w:rtl/>
        </w:rPr>
        <w:t xml:space="preserve"> </w:t>
      </w:r>
      <w:r w:rsidR="00165CD1" w:rsidRPr="001E217A">
        <w:rPr>
          <w:rFonts w:ascii="David" w:hAnsi="David" w:hint="eastAsia"/>
          <w:rtl/>
        </w:rPr>
        <w:t>קבלת</w:t>
      </w:r>
      <w:r w:rsidR="00165CD1" w:rsidRPr="001E217A">
        <w:rPr>
          <w:rFonts w:ascii="David" w:hAnsi="David"/>
          <w:rtl/>
        </w:rPr>
        <w:t xml:space="preserve"> </w:t>
      </w:r>
      <w:r w:rsidR="00165CD1" w:rsidRPr="001E217A">
        <w:rPr>
          <w:rFonts w:ascii="David" w:hAnsi="David" w:hint="eastAsia"/>
          <w:rtl/>
        </w:rPr>
        <w:t>הודעה</w:t>
      </w:r>
      <w:r w:rsidR="00165CD1" w:rsidRPr="001E217A">
        <w:rPr>
          <w:rFonts w:ascii="David" w:hAnsi="David"/>
          <w:rtl/>
        </w:rPr>
        <w:t xml:space="preserve"> </w:t>
      </w:r>
      <w:r w:rsidR="00165CD1" w:rsidRPr="001E217A">
        <w:rPr>
          <w:rFonts w:ascii="David" w:hAnsi="David" w:hint="eastAsia"/>
          <w:rtl/>
        </w:rPr>
        <w:t>על</w:t>
      </w:r>
      <w:r w:rsidR="00165CD1" w:rsidRPr="001E217A">
        <w:rPr>
          <w:rFonts w:ascii="David" w:hAnsi="David"/>
          <w:rtl/>
        </w:rPr>
        <w:t xml:space="preserve"> </w:t>
      </w:r>
      <w:r w:rsidR="00165CD1" w:rsidRPr="001E217A">
        <w:rPr>
          <w:rFonts w:ascii="David" w:hAnsi="David" w:hint="eastAsia"/>
          <w:rtl/>
        </w:rPr>
        <w:t>החלטתו</w:t>
      </w:r>
      <w:r w:rsidR="00165CD1" w:rsidRPr="001E217A">
        <w:rPr>
          <w:rFonts w:ascii="David" w:hAnsi="David"/>
          <w:rtl/>
        </w:rPr>
        <w:t xml:space="preserve"> </w:t>
      </w:r>
      <w:r w:rsidR="00165CD1" w:rsidRPr="001E217A">
        <w:rPr>
          <w:rFonts w:ascii="David" w:hAnsi="David" w:hint="eastAsia"/>
          <w:rtl/>
        </w:rPr>
        <w:t>של</w:t>
      </w:r>
      <w:r w:rsidR="00165CD1" w:rsidRPr="001E217A">
        <w:rPr>
          <w:rFonts w:ascii="David" w:hAnsi="David"/>
          <w:rtl/>
        </w:rPr>
        <w:t xml:space="preserve"> </w:t>
      </w:r>
      <w:r w:rsidR="00165CD1" w:rsidRPr="001E217A">
        <w:rPr>
          <w:rFonts w:ascii="David" w:hAnsi="David" w:hint="cs"/>
          <w:rtl/>
        </w:rPr>
        <w:t>מנהל הפרויקט</w:t>
      </w:r>
      <w:r w:rsidR="00165CD1" w:rsidRPr="001E217A">
        <w:rPr>
          <w:rFonts w:ascii="David" w:hAnsi="David"/>
          <w:rtl/>
        </w:rPr>
        <w:t xml:space="preserve"> </w:t>
      </w:r>
      <w:r w:rsidR="00165CD1" w:rsidRPr="001E217A">
        <w:rPr>
          <w:rFonts w:ascii="David" w:hAnsi="David" w:hint="eastAsia"/>
          <w:rtl/>
        </w:rPr>
        <w:t>לסיים</w:t>
      </w:r>
      <w:r w:rsidR="00165CD1" w:rsidRPr="001E217A">
        <w:rPr>
          <w:rFonts w:ascii="David" w:hAnsi="David"/>
          <w:rtl/>
        </w:rPr>
        <w:t xml:space="preserve"> </w:t>
      </w:r>
      <w:r w:rsidR="00165CD1" w:rsidRPr="001E217A">
        <w:rPr>
          <w:rFonts w:ascii="David" w:hAnsi="David" w:hint="eastAsia"/>
          <w:rtl/>
        </w:rPr>
        <w:t>את</w:t>
      </w:r>
      <w:r w:rsidR="00165CD1" w:rsidRPr="001E217A">
        <w:rPr>
          <w:rFonts w:ascii="David" w:hAnsi="David"/>
          <w:rtl/>
        </w:rPr>
        <w:t xml:space="preserve"> </w:t>
      </w:r>
      <w:r w:rsidR="00165CD1" w:rsidRPr="001E217A">
        <w:rPr>
          <w:rFonts w:ascii="David" w:hAnsi="David" w:hint="eastAsia"/>
          <w:rtl/>
        </w:rPr>
        <w:t>עבודתו</w:t>
      </w:r>
      <w:r w:rsidR="00165CD1" w:rsidRPr="001E217A">
        <w:rPr>
          <w:rFonts w:ascii="David" w:hAnsi="David"/>
          <w:rtl/>
        </w:rPr>
        <w:t xml:space="preserve"> </w:t>
      </w:r>
      <w:r w:rsidR="00165CD1" w:rsidRPr="001E217A">
        <w:rPr>
          <w:rFonts w:ascii="David" w:hAnsi="David" w:hint="eastAsia"/>
          <w:rtl/>
        </w:rPr>
        <w:t>אצל</w:t>
      </w:r>
      <w:r w:rsidR="00165CD1" w:rsidRPr="001E217A">
        <w:rPr>
          <w:rFonts w:ascii="David" w:hAnsi="David"/>
          <w:rtl/>
        </w:rPr>
        <w:t xml:space="preserve"> </w:t>
      </w:r>
      <w:r w:rsidR="00165CD1" w:rsidRPr="001E217A">
        <w:rPr>
          <w:rFonts w:ascii="David" w:hAnsi="David" w:hint="eastAsia"/>
          <w:rtl/>
        </w:rPr>
        <w:t>הזוכה</w:t>
      </w:r>
      <w:r w:rsidR="00165CD1" w:rsidRPr="001E217A">
        <w:rPr>
          <w:rFonts w:ascii="David" w:hAnsi="David"/>
          <w:rtl/>
        </w:rPr>
        <w:t xml:space="preserve">, </w:t>
      </w:r>
      <w:r w:rsidR="00165CD1" w:rsidRPr="001E217A">
        <w:rPr>
          <w:rFonts w:ascii="David" w:hAnsi="David" w:hint="eastAsia"/>
          <w:rtl/>
        </w:rPr>
        <w:t>המזמין</w:t>
      </w:r>
      <w:r w:rsidR="00165CD1" w:rsidRPr="001E217A">
        <w:rPr>
          <w:rFonts w:ascii="David" w:hAnsi="David"/>
          <w:rtl/>
        </w:rPr>
        <w:t xml:space="preserve"> </w:t>
      </w:r>
      <w:r w:rsidR="00165CD1" w:rsidRPr="001E217A">
        <w:rPr>
          <w:rFonts w:ascii="David" w:hAnsi="David" w:hint="eastAsia"/>
          <w:rtl/>
        </w:rPr>
        <w:t>יהיה</w:t>
      </w:r>
      <w:r w:rsidR="00165CD1" w:rsidRPr="001E217A">
        <w:rPr>
          <w:rFonts w:ascii="David" w:hAnsi="David"/>
          <w:rtl/>
        </w:rPr>
        <w:t xml:space="preserve"> רשאי להפסיק את ההתקשרות עם הזוכה.</w:t>
      </w:r>
    </w:p>
    <w:p w:rsidR="00165CD1" w:rsidRPr="006C0A33" w:rsidRDefault="00165CD1" w:rsidP="00165CD1">
      <w:pPr>
        <w:pStyle w:val="41"/>
        <w:tabs>
          <w:tab w:val="clear" w:pos="1759"/>
        </w:tabs>
        <w:spacing w:before="120" w:after="0"/>
        <w:ind w:left="1334" w:hanging="425"/>
        <w:jc w:val="both"/>
        <w:rPr>
          <w:rFonts w:ascii="David" w:hAnsi="David"/>
        </w:rPr>
      </w:pPr>
      <w:r w:rsidRPr="006C0A33">
        <w:rPr>
          <w:rFonts w:ascii="David" w:hAnsi="David" w:hint="eastAsia"/>
          <w:rtl/>
        </w:rPr>
        <w:t>הזוכה</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יהיה</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להחליף</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Pr>
          <w:rFonts w:ascii="David" w:hAnsi="David" w:hint="cs"/>
          <w:rtl/>
        </w:rPr>
        <w:t>מנהל הפרויקט</w:t>
      </w:r>
      <w:r w:rsidRPr="006C0A33">
        <w:rPr>
          <w:rFonts w:ascii="David" w:hAnsi="David"/>
          <w:rtl/>
        </w:rPr>
        <w:t xml:space="preserve"> </w:t>
      </w:r>
      <w:r w:rsidRPr="006C0A33">
        <w:rPr>
          <w:rFonts w:ascii="David" w:hAnsi="David" w:hint="eastAsia"/>
          <w:rtl/>
        </w:rPr>
        <w:t>ללא</w:t>
      </w:r>
      <w:r w:rsidRPr="006C0A33">
        <w:rPr>
          <w:rFonts w:ascii="David" w:hAnsi="David"/>
          <w:rtl/>
        </w:rPr>
        <w:t xml:space="preserve"> </w:t>
      </w:r>
      <w:r w:rsidRPr="006C0A33">
        <w:rPr>
          <w:rFonts w:ascii="David" w:hAnsi="David" w:hint="eastAsia"/>
          <w:rtl/>
        </w:rPr>
        <w:t>הסכמת</w:t>
      </w:r>
      <w:r w:rsidRPr="006C0A33">
        <w:rPr>
          <w:rFonts w:ascii="David" w:hAnsi="David"/>
          <w:rtl/>
        </w:rPr>
        <w:t xml:space="preserve"> </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מראש</w:t>
      </w:r>
      <w:r w:rsidRPr="006C0A33">
        <w:rPr>
          <w:rFonts w:ascii="David" w:hAnsi="David"/>
          <w:rtl/>
        </w:rPr>
        <w:t xml:space="preserve"> </w:t>
      </w:r>
      <w:r w:rsidRPr="006C0A33">
        <w:rPr>
          <w:rFonts w:ascii="David" w:hAnsi="David" w:hint="eastAsia"/>
          <w:rtl/>
        </w:rPr>
        <w:t>ובכתב</w:t>
      </w:r>
      <w:r w:rsidRPr="006C0A33">
        <w:rPr>
          <w:rFonts w:ascii="David" w:hAnsi="David"/>
          <w:rtl/>
        </w:rPr>
        <w:t>,</w:t>
      </w:r>
      <w:r w:rsidRPr="00165CD1">
        <w:rPr>
          <w:rFonts w:ascii="David" w:hAnsi="David"/>
          <w:rtl/>
        </w:rPr>
        <w:t xml:space="preserve"> </w:t>
      </w:r>
      <w:r w:rsidRPr="001E217A">
        <w:rPr>
          <w:rFonts w:ascii="David" w:hAnsi="David"/>
          <w:rtl/>
        </w:rPr>
        <w:t xml:space="preserve">וזאת רק לאחר קבלת התחייבות הזוכה לכך שהחלפת </w:t>
      </w:r>
      <w:r w:rsidRPr="001E217A">
        <w:rPr>
          <w:rFonts w:ascii="David" w:hAnsi="David" w:hint="cs"/>
          <w:rtl/>
        </w:rPr>
        <w:t>מנהל הפרויקט</w:t>
      </w:r>
      <w:r w:rsidRPr="001E217A">
        <w:rPr>
          <w:rFonts w:ascii="David" w:hAnsi="David"/>
          <w:rtl/>
        </w:rPr>
        <w:t xml:space="preserve"> לא תפגע בהתחייבויותיו על פי מכרז זה</w:t>
      </w:r>
      <w:r>
        <w:rPr>
          <w:rFonts w:ascii="David" w:hAnsi="David" w:hint="cs"/>
          <w:rtl/>
        </w:rPr>
        <w:t>,</w:t>
      </w:r>
      <w:r w:rsidRPr="006C0A33">
        <w:rPr>
          <w:rFonts w:ascii="David" w:hAnsi="David"/>
          <w:rtl/>
        </w:rPr>
        <w:t xml:space="preserve"> </w:t>
      </w:r>
      <w:r w:rsidRPr="006C0A33">
        <w:rPr>
          <w:rFonts w:ascii="David" w:hAnsi="David" w:hint="eastAsia"/>
          <w:rtl/>
        </w:rPr>
        <w:t>והמזמין</w:t>
      </w:r>
      <w:r w:rsidRPr="006C0A33">
        <w:rPr>
          <w:rFonts w:ascii="David" w:hAnsi="David"/>
          <w:rtl/>
        </w:rPr>
        <w:t xml:space="preserve"> לא ימנע ממתן הסכמה אלא מטעמים סבירים.</w:t>
      </w:r>
      <w:r>
        <w:rPr>
          <w:rFonts w:ascii="David" w:hAnsi="David" w:hint="cs"/>
          <w:rtl/>
        </w:rPr>
        <w:t xml:space="preserve"> </w:t>
      </w:r>
    </w:p>
    <w:p w:rsidR="00B34AE6" w:rsidRPr="001E217A" w:rsidRDefault="00B34AE6" w:rsidP="004A2C41">
      <w:pPr>
        <w:pStyle w:val="41"/>
        <w:tabs>
          <w:tab w:val="clear" w:pos="1759"/>
        </w:tabs>
        <w:spacing w:before="120" w:after="0"/>
        <w:ind w:left="1334" w:hanging="425"/>
        <w:jc w:val="both"/>
        <w:rPr>
          <w:rFonts w:ascii="David" w:hAnsi="David"/>
        </w:rPr>
      </w:pPr>
      <w:r w:rsidRPr="001E217A">
        <w:rPr>
          <w:rFonts w:ascii="David" w:hAnsi="David" w:hint="cs"/>
          <w:rtl/>
        </w:rPr>
        <w:t>יובהר, כי מנהל הפרויקט</w:t>
      </w:r>
      <w:r w:rsidRPr="001E217A">
        <w:rPr>
          <w:rFonts w:ascii="David" w:hAnsi="David"/>
          <w:rtl/>
        </w:rPr>
        <w:t xml:space="preserve"> </w:t>
      </w:r>
      <w:r w:rsidRPr="001E217A">
        <w:rPr>
          <w:rFonts w:ascii="David" w:hAnsi="David" w:hint="eastAsia"/>
          <w:rtl/>
        </w:rPr>
        <w:t>יהיה</w:t>
      </w:r>
      <w:r w:rsidRPr="001E217A">
        <w:rPr>
          <w:rFonts w:ascii="David" w:hAnsi="David"/>
          <w:rtl/>
        </w:rPr>
        <w:t xml:space="preserve"> </w:t>
      </w:r>
      <w:r w:rsidRPr="001E217A">
        <w:rPr>
          <w:rFonts w:ascii="David" w:hAnsi="David" w:hint="eastAsia"/>
          <w:rtl/>
        </w:rPr>
        <w:t>ברמה</w:t>
      </w:r>
      <w:r w:rsidRPr="001E217A">
        <w:rPr>
          <w:rFonts w:ascii="David" w:hAnsi="David"/>
          <w:rtl/>
        </w:rPr>
        <w:t xml:space="preserve"> </w:t>
      </w:r>
      <w:r w:rsidRPr="001E217A">
        <w:rPr>
          <w:rFonts w:ascii="David" w:hAnsi="David" w:hint="eastAsia"/>
          <w:rtl/>
        </w:rPr>
        <w:t>גבוהה</w:t>
      </w:r>
      <w:r w:rsidRPr="001E217A">
        <w:rPr>
          <w:rFonts w:ascii="David" w:hAnsi="David"/>
          <w:rtl/>
        </w:rPr>
        <w:t xml:space="preserve"> </w:t>
      </w:r>
      <w:r w:rsidRPr="001E217A">
        <w:rPr>
          <w:rFonts w:ascii="David" w:hAnsi="David" w:hint="eastAsia"/>
          <w:rtl/>
        </w:rPr>
        <w:t>לפחות</w:t>
      </w:r>
      <w:r w:rsidRPr="001E217A">
        <w:rPr>
          <w:rFonts w:ascii="David" w:hAnsi="David"/>
          <w:rtl/>
        </w:rPr>
        <w:t xml:space="preserve"> </w:t>
      </w:r>
      <w:r w:rsidRPr="001E217A">
        <w:rPr>
          <w:rFonts w:ascii="David" w:hAnsi="David" w:hint="eastAsia"/>
          <w:rtl/>
        </w:rPr>
        <w:t>כרמתו</w:t>
      </w:r>
      <w:r w:rsidRPr="001E217A">
        <w:rPr>
          <w:rFonts w:ascii="David" w:hAnsi="David"/>
          <w:rtl/>
        </w:rPr>
        <w:t xml:space="preserve"> </w:t>
      </w:r>
      <w:r w:rsidRPr="001E217A">
        <w:rPr>
          <w:rFonts w:ascii="David" w:hAnsi="David" w:hint="eastAsia"/>
          <w:rtl/>
        </w:rPr>
        <w:t>של</w:t>
      </w:r>
      <w:r w:rsidRPr="001E217A">
        <w:rPr>
          <w:rFonts w:ascii="David" w:hAnsi="David"/>
          <w:rtl/>
        </w:rPr>
        <w:t xml:space="preserve"> </w:t>
      </w:r>
      <w:r w:rsidRPr="001E217A">
        <w:rPr>
          <w:rFonts w:ascii="David" w:hAnsi="David" w:hint="cs"/>
          <w:rtl/>
        </w:rPr>
        <w:t>מנהל הפרויקט</w:t>
      </w:r>
      <w:r w:rsidRPr="001E217A">
        <w:rPr>
          <w:rFonts w:ascii="David" w:hAnsi="David"/>
          <w:rtl/>
        </w:rPr>
        <w:t xml:space="preserve"> </w:t>
      </w:r>
      <w:r w:rsidRPr="001E217A">
        <w:rPr>
          <w:rFonts w:ascii="David" w:hAnsi="David" w:hint="eastAsia"/>
          <w:rtl/>
        </w:rPr>
        <w:t>אותו</w:t>
      </w:r>
      <w:r w:rsidRPr="001E217A">
        <w:rPr>
          <w:rFonts w:ascii="David" w:hAnsi="David"/>
          <w:rtl/>
        </w:rPr>
        <w:t xml:space="preserve"> </w:t>
      </w:r>
      <w:r w:rsidRPr="001E217A">
        <w:rPr>
          <w:rFonts w:ascii="David" w:hAnsi="David" w:hint="eastAsia"/>
          <w:rtl/>
        </w:rPr>
        <w:t>הוא</w:t>
      </w:r>
      <w:r w:rsidRPr="001E217A">
        <w:rPr>
          <w:rFonts w:ascii="David" w:hAnsi="David"/>
          <w:rtl/>
        </w:rPr>
        <w:t xml:space="preserve"> </w:t>
      </w:r>
      <w:r w:rsidRPr="001E217A">
        <w:rPr>
          <w:rFonts w:ascii="David" w:hAnsi="David" w:hint="eastAsia"/>
          <w:rtl/>
        </w:rPr>
        <w:t>מחליף</w:t>
      </w:r>
      <w:r w:rsidR="001E217A" w:rsidRPr="001E217A">
        <w:rPr>
          <w:rFonts w:ascii="David" w:hAnsi="David" w:hint="cs"/>
          <w:rtl/>
        </w:rPr>
        <w:t xml:space="preserve"> ויעמוד בדרישות שפורטו בסעיף 4.1.1.2.2</w:t>
      </w:r>
      <w:r w:rsidR="009C25AF">
        <w:rPr>
          <w:rFonts w:ascii="David" w:hAnsi="David" w:hint="cs"/>
          <w:rtl/>
        </w:rPr>
        <w:t xml:space="preserve"> לעיל. </w:t>
      </w:r>
      <w:r w:rsidRPr="001E217A">
        <w:rPr>
          <w:rFonts w:ascii="David" w:hAnsi="David" w:hint="eastAsia"/>
          <w:rtl/>
        </w:rPr>
        <w:t>הזוכה</w:t>
      </w:r>
      <w:r w:rsidRPr="001E217A">
        <w:rPr>
          <w:rFonts w:ascii="David" w:hAnsi="David"/>
          <w:rtl/>
        </w:rPr>
        <w:t xml:space="preserve"> </w:t>
      </w:r>
      <w:r w:rsidRPr="001E217A">
        <w:rPr>
          <w:rFonts w:ascii="David" w:hAnsi="David" w:hint="eastAsia"/>
          <w:rtl/>
        </w:rPr>
        <w:t>יבצע</w:t>
      </w:r>
      <w:r w:rsidRPr="001E217A">
        <w:rPr>
          <w:rFonts w:ascii="David" w:hAnsi="David"/>
          <w:rtl/>
        </w:rPr>
        <w:t xml:space="preserve"> </w:t>
      </w:r>
      <w:r w:rsidRPr="001E217A">
        <w:rPr>
          <w:rFonts w:ascii="David" w:hAnsi="David" w:hint="eastAsia"/>
          <w:rtl/>
        </w:rPr>
        <w:t>חפיפה</w:t>
      </w:r>
      <w:r w:rsidRPr="001E217A">
        <w:rPr>
          <w:rFonts w:ascii="David" w:hAnsi="David"/>
          <w:rtl/>
        </w:rPr>
        <w:t xml:space="preserve"> </w:t>
      </w:r>
      <w:r w:rsidRPr="001E217A">
        <w:rPr>
          <w:rFonts w:ascii="David" w:hAnsi="David" w:hint="eastAsia"/>
          <w:rtl/>
        </w:rPr>
        <w:t>מיטבית</w:t>
      </w:r>
      <w:r w:rsidRPr="001E217A">
        <w:rPr>
          <w:rFonts w:ascii="David" w:hAnsi="David"/>
          <w:rtl/>
        </w:rPr>
        <w:t xml:space="preserve"> </w:t>
      </w:r>
      <w:r w:rsidRPr="001E217A">
        <w:rPr>
          <w:rFonts w:ascii="David" w:hAnsi="David" w:hint="eastAsia"/>
          <w:rtl/>
        </w:rPr>
        <w:t>ומספקת</w:t>
      </w:r>
      <w:r w:rsidRPr="001E217A">
        <w:rPr>
          <w:rFonts w:ascii="David" w:hAnsi="David"/>
          <w:rtl/>
        </w:rPr>
        <w:t xml:space="preserve"> </w:t>
      </w:r>
      <w:r w:rsidRPr="001E217A">
        <w:rPr>
          <w:rFonts w:ascii="David" w:hAnsi="David" w:hint="eastAsia"/>
          <w:rtl/>
        </w:rPr>
        <w:t>של</w:t>
      </w:r>
      <w:r w:rsidRPr="001E217A">
        <w:rPr>
          <w:rFonts w:ascii="David" w:hAnsi="David"/>
          <w:rtl/>
        </w:rPr>
        <w:t xml:space="preserve"> </w:t>
      </w:r>
      <w:r w:rsidRPr="001E217A">
        <w:rPr>
          <w:rFonts w:ascii="David" w:hAnsi="David" w:hint="cs"/>
          <w:rtl/>
        </w:rPr>
        <w:t>מנהל הפרויקט</w:t>
      </w:r>
      <w:r w:rsidRPr="001E217A">
        <w:rPr>
          <w:rFonts w:ascii="David" w:hAnsi="David"/>
          <w:rtl/>
        </w:rPr>
        <w:t xml:space="preserve"> </w:t>
      </w:r>
      <w:r w:rsidRPr="001E217A">
        <w:rPr>
          <w:rFonts w:ascii="David" w:hAnsi="David" w:hint="eastAsia"/>
          <w:rtl/>
        </w:rPr>
        <w:t>החדש</w:t>
      </w:r>
      <w:r w:rsidRPr="001E217A">
        <w:rPr>
          <w:rFonts w:ascii="David" w:hAnsi="David"/>
          <w:rtl/>
        </w:rPr>
        <w:t xml:space="preserve">, </w:t>
      </w:r>
      <w:r w:rsidRPr="001E217A">
        <w:rPr>
          <w:rFonts w:ascii="David" w:hAnsi="David" w:hint="eastAsia"/>
          <w:rtl/>
        </w:rPr>
        <w:t>בהיקף</w:t>
      </w:r>
      <w:r w:rsidRPr="001E217A">
        <w:rPr>
          <w:rFonts w:ascii="David" w:hAnsi="David"/>
          <w:rtl/>
        </w:rPr>
        <w:t xml:space="preserve"> </w:t>
      </w:r>
      <w:r w:rsidRPr="001E217A">
        <w:rPr>
          <w:rFonts w:ascii="David" w:hAnsi="David" w:hint="eastAsia"/>
          <w:rtl/>
        </w:rPr>
        <w:t>המקובל</w:t>
      </w:r>
      <w:r w:rsidRPr="001E217A">
        <w:rPr>
          <w:rFonts w:ascii="David" w:hAnsi="David"/>
          <w:rtl/>
        </w:rPr>
        <w:t xml:space="preserve"> </w:t>
      </w:r>
      <w:r w:rsidRPr="001E217A">
        <w:rPr>
          <w:rFonts w:ascii="David" w:hAnsi="David" w:hint="eastAsia"/>
          <w:rtl/>
        </w:rPr>
        <w:t>על</w:t>
      </w:r>
      <w:r w:rsidRPr="001E217A">
        <w:rPr>
          <w:rFonts w:ascii="David" w:hAnsi="David"/>
          <w:rtl/>
        </w:rPr>
        <w:t xml:space="preserve"> </w:t>
      </w:r>
      <w:r w:rsidRPr="001E217A">
        <w:rPr>
          <w:rFonts w:ascii="David" w:hAnsi="David" w:hint="eastAsia"/>
          <w:rtl/>
        </w:rPr>
        <w:t>שני</w:t>
      </w:r>
      <w:r w:rsidRPr="001E217A">
        <w:rPr>
          <w:rFonts w:ascii="David" w:hAnsi="David"/>
          <w:rtl/>
        </w:rPr>
        <w:t xml:space="preserve"> </w:t>
      </w:r>
      <w:r w:rsidRPr="001E217A">
        <w:rPr>
          <w:rFonts w:ascii="David" w:hAnsi="David" w:hint="eastAsia"/>
          <w:rtl/>
        </w:rPr>
        <w:t>הצדדים</w:t>
      </w:r>
      <w:r w:rsidRPr="001E217A">
        <w:rPr>
          <w:rFonts w:ascii="David" w:hAnsi="David"/>
          <w:rtl/>
        </w:rPr>
        <w:t xml:space="preserve">, </w:t>
      </w:r>
      <w:r w:rsidRPr="001E217A">
        <w:rPr>
          <w:rFonts w:ascii="David" w:hAnsi="David" w:hint="eastAsia"/>
          <w:rtl/>
        </w:rPr>
        <w:t>על</w:t>
      </w:r>
      <w:r w:rsidRPr="001E217A">
        <w:rPr>
          <w:rFonts w:ascii="David" w:hAnsi="David"/>
          <w:rtl/>
        </w:rPr>
        <w:t xml:space="preserve"> </w:t>
      </w:r>
      <w:r w:rsidRPr="001E217A">
        <w:rPr>
          <w:rFonts w:ascii="David" w:hAnsi="David" w:hint="eastAsia"/>
          <w:rtl/>
        </w:rPr>
        <w:t>חשבונו</w:t>
      </w:r>
      <w:r w:rsidRPr="001E217A">
        <w:rPr>
          <w:rFonts w:ascii="David" w:hAnsi="David"/>
          <w:rtl/>
        </w:rPr>
        <w:t xml:space="preserve">. </w:t>
      </w:r>
    </w:p>
    <w:p w:rsidR="00B34AE6" w:rsidRPr="006C0A33" w:rsidRDefault="00B34AE6" w:rsidP="00B34AE6">
      <w:pPr>
        <w:pStyle w:val="30"/>
        <w:tabs>
          <w:tab w:val="clear" w:pos="1334"/>
          <w:tab w:val="left" w:pos="909"/>
        </w:tabs>
        <w:spacing w:before="120" w:after="0" w:line="360" w:lineRule="auto"/>
        <w:ind w:left="909" w:hanging="567"/>
        <w:rPr>
          <w:rFonts w:ascii="David" w:hAnsi="David"/>
          <w:sz w:val="28"/>
          <w:szCs w:val="28"/>
          <w:rtl/>
        </w:rPr>
      </w:pPr>
      <w:r w:rsidRPr="006C0A33">
        <w:rPr>
          <w:rFonts w:ascii="David" w:hAnsi="David"/>
          <w:sz w:val="28"/>
          <w:szCs w:val="28"/>
          <w:rtl/>
        </w:rPr>
        <w:t>סמכויות נציג המזמין והמפקחים</w:t>
      </w:r>
    </w:p>
    <w:p w:rsidR="00B34AE6" w:rsidRPr="006C0A33" w:rsidRDefault="00B34AE6" w:rsidP="005E2A1E">
      <w:pPr>
        <w:pStyle w:val="41"/>
        <w:tabs>
          <w:tab w:val="clear" w:pos="1759"/>
        </w:tabs>
        <w:spacing w:before="120" w:after="0"/>
        <w:ind w:left="1334" w:hanging="425"/>
        <w:jc w:val="both"/>
        <w:rPr>
          <w:rFonts w:ascii="David" w:hAnsi="David"/>
        </w:rPr>
      </w:pPr>
      <w:r w:rsidRPr="006C0A33">
        <w:rPr>
          <w:rFonts w:ascii="David" w:hAnsi="David"/>
          <w:rtl/>
        </w:rPr>
        <w:t>המזמין יהא רשאי להודיע לזוכה על מינוי גורמים נוספים, מלבד נציג המזמין, כיועצים, כמפקחים ומבקרים לעני</w:t>
      </w:r>
      <w:r w:rsidRPr="006C0A33">
        <w:rPr>
          <w:rFonts w:ascii="David" w:hAnsi="David" w:hint="eastAsia"/>
          <w:rtl/>
        </w:rPr>
        <w:t>י</w:t>
      </w:r>
      <w:r w:rsidRPr="006C0A33">
        <w:rPr>
          <w:rFonts w:ascii="David" w:hAnsi="David"/>
          <w:rtl/>
        </w:rPr>
        <w:t xml:space="preserve">ן </w:t>
      </w:r>
      <w:proofErr w:type="spellStart"/>
      <w:r w:rsidRPr="006C0A33">
        <w:rPr>
          <w:rFonts w:ascii="David" w:hAnsi="David"/>
          <w:rtl/>
        </w:rPr>
        <w:t>הפרוייקט</w:t>
      </w:r>
      <w:proofErr w:type="spellEnd"/>
      <w:r w:rsidRPr="006C0A33">
        <w:rPr>
          <w:rFonts w:ascii="David" w:hAnsi="David"/>
          <w:rtl/>
        </w:rPr>
        <w:t xml:space="preserve">. </w:t>
      </w:r>
    </w:p>
    <w:p w:rsidR="00B34AE6" w:rsidRPr="006C0A33" w:rsidRDefault="00B34AE6" w:rsidP="00B34AE6">
      <w:pPr>
        <w:pStyle w:val="41"/>
        <w:tabs>
          <w:tab w:val="clear" w:pos="1759"/>
        </w:tabs>
        <w:spacing w:before="120" w:after="0"/>
        <w:ind w:left="1334" w:hanging="425"/>
        <w:jc w:val="both"/>
        <w:rPr>
          <w:rFonts w:ascii="David" w:hAnsi="David"/>
          <w:rtl/>
        </w:rPr>
      </w:pPr>
      <w:r w:rsidRPr="006C0A33">
        <w:rPr>
          <w:rFonts w:ascii="David" w:hAnsi="David" w:hint="eastAsia"/>
          <w:rtl/>
        </w:rPr>
        <w:t>סמכויות</w:t>
      </w:r>
      <w:r w:rsidRPr="006C0A33">
        <w:rPr>
          <w:rFonts w:ascii="David" w:hAnsi="David"/>
          <w:rtl/>
        </w:rPr>
        <w:t xml:space="preserve"> </w:t>
      </w:r>
      <w:r w:rsidRPr="006C0A33">
        <w:rPr>
          <w:rFonts w:ascii="David" w:hAnsi="David" w:hint="eastAsia"/>
          <w:rtl/>
        </w:rPr>
        <w:t>נציגי</w:t>
      </w:r>
      <w:r w:rsidRPr="006C0A33">
        <w:rPr>
          <w:rFonts w:ascii="David" w:hAnsi="David"/>
          <w:rtl/>
        </w:rPr>
        <w:t xml:space="preserve"> </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והמפקחים</w:t>
      </w:r>
      <w:r w:rsidRPr="006C0A33">
        <w:rPr>
          <w:rFonts w:ascii="David" w:hAnsi="David"/>
          <w:rtl/>
        </w:rPr>
        <w:t xml:space="preserve"> </w:t>
      </w:r>
      <w:r w:rsidRPr="006C0A33">
        <w:rPr>
          <w:rFonts w:ascii="David" w:hAnsi="David" w:hint="eastAsia"/>
          <w:rtl/>
        </w:rPr>
        <w:t>מפורטות</w:t>
      </w:r>
      <w:r w:rsidRPr="006C0A33">
        <w:rPr>
          <w:rFonts w:ascii="David" w:hAnsi="David"/>
          <w:rtl/>
        </w:rPr>
        <w:t xml:space="preserve"> בהסכם ההתקשרות, שם מעוגנת בין היתר, גם חובתו של הזוכה לשתף פעולה עם נציג</w:t>
      </w:r>
      <w:r w:rsidRPr="006C0A33">
        <w:rPr>
          <w:rFonts w:ascii="David" w:hAnsi="David" w:hint="eastAsia"/>
          <w:rtl/>
        </w:rPr>
        <w:t>י</w:t>
      </w:r>
      <w:r w:rsidRPr="006C0A33">
        <w:rPr>
          <w:rFonts w:ascii="David" w:hAnsi="David"/>
          <w:rtl/>
        </w:rPr>
        <w:t xml:space="preserve"> המזמין ועם המפקחים, בכל הנוגע </w:t>
      </w:r>
      <w:r w:rsidRPr="006C0A33">
        <w:rPr>
          <w:rFonts w:ascii="David" w:hAnsi="David" w:hint="eastAsia"/>
          <w:rtl/>
        </w:rPr>
        <w:t>למתן</w:t>
      </w:r>
      <w:r w:rsidRPr="006C0A33">
        <w:rPr>
          <w:rFonts w:ascii="David" w:hAnsi="David"/>
          <w:rtl/>
        </w:rPr>
        <w:t xml:space="preserve"> </w:t>
      </w:r>
      <w:r w:rsidRPr="006C0A33">
        <w:rPr>
          <w:rFonts w:ascii="David" w:hAnsi="David" w:hint="eastAsia"/>
          <w:rtl/>
        </w:rPr>
        <w:t>השירותים</w:t>
      </w:r>
      <w:r w:rsidRPr="006C0A33">
        <w:rPr>
          <w:rFonts w:ascii="David" w:hAnsi="David"/>
          <w:rtl/>
        </w:rPr>
        <w:t xml:space="preserve"> </w:t>
      </w:r>
      <w:r w:rsidRPr="006C0A33">
        <w:rPr>
          <w:rFonts w:ascii="David" w:hAnsi="David" w:hint="eastAsia"/>
          <w:rtl/>
        </w:rPr>
        <w:t>המבוקשים</w:t>
      </w:r>
      <w:r w:rsidRPr="006C0A33">
        <w:rPr>
          <w:rFonts w:ascii="David" w:hAnsi="David"/>
          <w:rtl/>
        </w:rPr>
        <w:t xml:space="preserve"> </w:t>
      </w:r>
      <w:r w:rsidRPr="006C0A33">
        <w:rPr>
          <w:rFonts w:ascii="David" w:hAnsi="David" w:hint="eastAsia"/>
          <w:rtl/>
        </w:rPr>
        <w:t>ולמלא</w:t>
      </w:r>
      <w:r w:rsidRPr="006C0A33">
        <w:rPr>
          <w:rFonts w:ascii="David" w:hAnsi="David"/>
          <w:rtl/>
        </w:rPr>
        <w:t xml:space="preserve"> אחר כל הנחיה של</w:t>
      </w:r>
      <w:r w:rsidRPr="006C0A33">
        <w:rPr>
          <w:rFonts w:ascii="David" w:hAnsi="David" w:hint="eastAsia"/>
          <w:rtl/>
        </w:rPr>
        <w:t>הם</w:t>
      </w:r>
      <w:r w:rsidRPr="006C0A33">
        <w:rPr>
          <w:rFonts w:ascii="David" w:hAnsi="David"/>
          <w:rtl/>
        </w:rPr>
        <w:t>, בכפוף להוראות מכרז זה.</w:t>
      </w:r>
    </w:p>
    <w:p w:rsidR="00B34AE6" w:rsidRPr="006C0A33" w:rsidRDefault="00B34AE6" w:rsidP="00B34AE6">
      <w:pPr>
        <w:pStyle w:val="41"/>
        <w:tabs>
          <w:tab w:val="clear" w:pos="1759"/>
        </w:tabs>
        <w:spacing w:before="120" w:after="0"/>
        <w:ind w:left="1334" w:hanging="425"/>
        <w:jc w:val="both"/>
        <w:rPr>
          <w:rFonts w:ascii="David" w:hAnsi="David"/>
        </w:rPr>
      </w:pPr>
      <w:r w:rsidRPr="006C0A33">
        <w:rPr>
          <w:rFonts w:ascii="David" w:hAnsi="David"/>
          <w:rtl/>
        </w:rPr>
        <w:t>למען הסר ספק, מובהר ומוסכם, כי נציג המזמין והמפקחים, אינם רשאים ואינם מוסמכים לחייב את המזמין בכל חיוב כספי.</w:t>
      </w:r>
    </w:p>
    <w:p w:rsidR="00B34AE6" w:rsidRPr="006C0A33" w:rsidRDefault="00B34AE6" w:rsidP="00B34AE6">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337" w:name="_Toc384341438"/>
      <w:bookmarkStart w:id="338" w:name="_Toc384341827"/>
      <w:bookmarkStart w:id="339" w:name="_Toc384341439"/>
      <w:bookmarkStart w:id="340" w:name="_Toc384341828"/>
      <w:bookmarkStart w:id="341" w:name="_Toc384341440"/>
      <w:bookmarkStart w:id="342" w:name="_Toc384341829"/>
      <w:bookmarkStart w:id="343" w:name="_Toc384341441"/>
      <w:bookmarkStart w:id="344" w:name="_Toc384341830"/>
      <w:bookmarkStart w:id="345" w:name="_מתן_השירותים_המבוקשים"/>
      <w:bookmarkStart w:id="346" w:name="_Ref392063686"/>
      <w:bookmarkStart w:id="347" w:name="_Toc401778826"/>
      <w:bookmarkStart w:id="348" w:name="_Toc447448144"/>
      <w:bookmarkStart w:id="349" w:name="_Toc135452359"/>
      <w:bookmarkStart w:id="350" w:name="_Toc184459813"/>
      <w:bookmarkEnd w:id="337"/>
      <w:bookmarkEnd w:id="338"/>
      <w:bookmarkEnd w:id="339"/>
      <w:bookmarkEnd w:id="340"/>
      <w:bookmarkEnd w:id="341"/>
      <w:bookmarkEnd w:id="342"/>
      <w:bookmarkEnd w:id="343"/>
      <w:bookmarkEnd w:id="344"/>
      <w:bookmarkEnd w:id="345"/>
      <w:r w:rsidRPr="006C0A33">
        <w:rPr>
          <w:rFonts w:ascii="David" w:hAnsi="David" w:hint="eastAsia"/>
          <w:sz w:val="32"/>
          <w:szCs w:val="32"/>
          <w:rtl/>
        </w:rPr>
        <w:lastRenderedPageBreak/>
        <w:t>מתן</w:t>
      </w:r>
      <w:r w:rsidRPr="006C0A33">
        <w:rPr>
          <w:rFonts w:ascii="David" w:hAnsi="David"/>
          <w:sz w:val="32"/>
          <w:szCs w:val="32"/>
          <w:rtl/>
        </w:rPr>
        <w:t xml:space="preserve"> </w:t>
      </w:r>
      <w:r w:rsidRPr="006C0A33">
        <w:rPr>
          <w:rFonts w:ascii="David" w:hAnsi="David" w:hint="eastAsia"/>
          <w:sz w:val="32"/>
          <w:szCs w:val="32"/>
          <w:rtl/>
        </w:rPr>
        <w:t>השירותים</w:t>
      </w:r>
      <w:r w:rsidRPr="006C0A33">
        <w:rPr>
          <w:rFonts w:ascii="David" w:hAnsi="David"/>
          <w:sz w:val="32"/>
          <w:szCs w:val="32"/>
          <w:rtl/>
        </w:rPr>
        <w:t xml:space="preserve"> </w:t>
      </w:r>
      <w:r w:rsidRPr="006C0A33">
        <w:rPr>
          <w:rFonts w:ascii="David" w:hAnsi="David" w:hint="eastAsia"/>
          <w:sz w:val="32"/>
          <w:szCs w:val="32"/>
          <w:rtl/>
        </w:rPr>
        <w:t>המבוקשים</w:t>
      </w:r>
    </w:p>
    <w:p w:rsidR="00B34AE6" w:rsidRPr="00047AA6" w:rsidRDefault="00B34AE6" w:rsidP="005E2A1E">
      <w:pPr>
        <w:pStyle w:val="30"/>
        <w:tabs>
          <w:tab w:val="clear" w:pos="1334"/>
          <w:tab w:val="left" w:pos="909"/>
        </w:tabs>
        <w:spacing w:before="120" w:after="0" w:line="360" w:lineRule="auto"/>
        <w:ind w:left="909" w:hanging="567"/>
        <w:rPr>
          <w:rFonts w:ascii="David" w:hAnsi="David"/>
          <w:b w:val="0"/>
          <w:bCs w:val="0"/>
          <w:sz w:val="24"/>
          <w:szCs w:val="24"/>
          <w:rtl/>
        </w:rPr>
      </w:pPr>
      <w:r w:rsidRPr="00047AA6">
        <w:rPr>
          <w:rFonts w:ascii="David" w:hAnsi="David" w:hint="eastAsia"/>
          <w:b w:val="0"/>
          <w:bCs w:val="0"/>
          <w:sz w:val="24"/>
          <w:szCs w:val="24"/>
          <w:rtl/>
        </w:rPr>
        <w:t>מיד</w:t>
      </w:r>
      <w:r w:rsidRPr="00047AA6">
        <w:rPr>
          <w:rFonts w:ascii="David" w:hAnsi="David"/>
          <w:b w:val="0"/>
          <w:bCs w:val="0"/>
          <w:sz w:val="24"/>
          <w:szCs w:val="24"/>
          <w:rtl/>
        </w:rPr>
        <w:t xml:space="preserve"> לאחר הכרזת ועדת</w:t>
      </w:r>
      <w:r>
        <w:rPr>
          <w:rFonts w:ascii="David" w:hAnsi="David"/>
          <w:b w:val="0"/>
          <w:bCs w:val="0"/>
          <w:sz w:val="24"/>
          <w:szCs w:val="24"/>
          <w:rtl/>
        </w:rPr>
        <w:t xml:space="preserve"> </w:t>
      </w:r>
      <w:r w:rsidR="00C021C8">
        <w:rPr>
          <w:rFonts w:ascii="David" w:hAnsi="David" w:hint="cs"/>
          <w:b w:val="0"/>
          <w:bCs w:val="0"/>
          <w:sz w:val="24"/>
          <w:szCs w:val="24"/>
          <w:rtl/>
        </w:rPr>
        <w:t>ה</w:t>
      </w:r>
      <w:r>
        <w:rPr>
          <w:rFonts w:ascii="David" w:hAnsi="David"/>
          <w:b w:val="0"/>
          <w:bCs w:val="0"/>
          <w:sz w:val="24"/>
          <w:szCs w:val="24"/>
          <w:rtl/>
        </w:rPr>
        <w:t xml:space="preserve">מכרזים </w:t>
      </w:r>
      <w:r w:rsidR="00C021C8">
        <w:rPr>
          <w:rFonts w:ascii="David" w:hAnsi="David" w:hint="cs"/>
          <w:b w:val="0"/>
          <w:bCs w:val="0"/>
          <w:sz w:val="24"/>
          <w:szCs w:val="24"/>
          <w:rtl/>
        </w:rPr>
        <w:t>ה</w:t>
      </w:r>
      <w:r>
        <w:rPr>
          <w:rFonts w:ascii="David" w:hAnsi="David"/>
          <w:b w:val="0"/>
          <w:bCs w:val="0"/>
          <w:sz w:val="24"/>
          <w:szCs w:val="24"/>
          <w:rtl/>
        </w:rPr>
        <w:t xml:space="preserve">משרדית על </w:t>
      </w:r>
      <w:r>
        <w:rPr>
          <w:rFonts w:ascii="David" w:hAnsi="David" w:hint="cs"/>
          <w:b w:val="0"/>
          <w:bCs w:val="0"/>
          <w:sz w:val="24"/>
          <w:szCs w:val="24"/>
          <w:rtl/>
        </w:rPr>
        <w:t>ה</w:t>
      </w:r>
      <w:r w:rsidRPr="00047AA6">
        <w:rPr>
          <w:rFonts w:ascii="David" w:hAnsi="David"/>
          <w:b w:val="0"/>
          <w:bCs w:val="0"/>
          <w:sz w:val="24"/>
          <w:szCs w:val="24"/>
          <w:rtl/>
        </w:rPr>
        <w:t xml:space="preserve">זוכה, יבצע </w:t>
      </w:r>
      <w:r w:rsidRPr="00047AA6">
        <w:rPr>
          <w:rFonts w:ascii="David" w:hAnsi="David" w:hint="eastAsia"/>
          <w:b w:val="0"/>
          <w:bCs w:val="0"/>
          <w:sz w:val="24"/>
          <w:szCs w:val="24"/>
          <w:rtl/>
        </w:rPr>
        <w:t>הזוכה</w:t>
      </w:r>
      <w:r w:rsidRPr="00047AA6">
        <w:rPr>
          <w:rFonts w:ascii="David" w:hAnsi="David"/>
          <w:b w:val="0"/>
          <w:bCs w:val="0"/>
          <w:sz w:val="24"/>
          <w:szCs w:val="24"/>
          <w:rtl/>
        </w:rPr>
        <w:t xml:space="preserve"> היערכות למתן השירותים המבוקשים באופן הטוב ביותר. </w:t>
      </w:r>
      <w:r w:rsidRPr="00047AA6">
        <w:rPr>
          <w:rFonts w:ascii="David" w:hAnsi="David" w:hint="eastAsia"/>
          <w:b w:val="0"/>
          <w:bCs w:val="0"/>
          <w:sz w:val="24"/>
          <w:szCs w:val="24"/>
          <w:rtl/>
        </w:rPr>
        <w:t>מתן</w:t>
      </w:r>
      <w:r w:rsidRPr="00047AA6">
        <w:rPr>
          <w:rFonts w:ascii="David" w:hAnsi="David"/>
          <w:b w:val="0"/>
          <w:bCs w:val="0"/>
          <w:sz w:val="24"/>
          <w:szCs w:val="24"/>
          <w:rtl/>
        </w:rPr>
        <w:t xml:space="preserve"> השירותים יתבצע בתעריף </w:t>
      </w:r>
      <w:r>
        <w:rPr>
          <w:rFonts w:ascii="David" w:hAnsi="David" w:hint="cs"/>
          <w:b w:val="0"/>
          <w:bCs w:val="0"/>
          <w:sz w:val="24"/>
          <w:szCs w:val="24"/>
          <w:rtl/>
        </w:rPr>
        <w:t>ההתקשרות</w:t>
      </w:r>
      <w:r w:rsidRPr="00047AA6">
        <w:rPr>
          <w:rFonts w:ascii="David" w:hAnsi="David"/>
          <w:b w:val="0"/>
          <w:bCs w:val="0"/>
          <w:sz w:val="24"/>
          <w:szCs w:val="24"/>
          <w:rtl/>
        </w:rPr>
        <w:t>, כמוגדר בסעיף</w:t>
      </w:r>
      <w:r>
        <w:rPr>
          <w:rFonts w:ascii="David" w:hAnsi="David" w:hint="cs"/>
          <w:b w:val="0"/>
          <w:bCs w:val="0"/>
          <w:sz w:val="24"/>
          <w:szCs w:val="24"/>
          <w:rtl/>
        </w:rPr>
        <w:t xml:space="preserve"> 0.3</w:t>
      </w:r>
      <w:r w:rsidR="005E2A1E">
        <w:rPr>
          <w:rFonts w:ascii="David" w:hAnsi="David" w:hint="cs"/>
          <w:b w:val="0"/>
          <w:bCs w:val="0"/>
          <w:sz w:val="24"/>
          <w:szCs w:val="24"/>
          <w:rtl/>
        </w:rPr>
        <w:t xml:space="preserve"> לעיל.</w:t>
      </w:r>
    </w:p>
    <w:p w:rsidR="00B34AE6" w:rsidRPr="00F42449" w:rsidRDefault="00B34AE6" w:rsidP="00B34AE6">
      <w:pPr>
        <w:pStyle w:val="30"/>
        <w:tabs>
          <w:tab w:val="clear" w:pos="1334"/>
          <w:tab w:val="left" w:pos="909"/>
        </w:tabs>
        <w:spacing w:before="120" w:after="0" w:line="360" w:lineRule="auto"/>
        <w:ind w:left="909" w:hanging="567"/>
        <w:rPr>
          <w:rFonts w:ascii="David" w:hAnsi="David"/>
          <w:sz w:val="28"/>
          <w:szCs w:val="28"/>
          <w:rtl/>
        </w:rPr>
      </w:pPr>
      <w:r w:rsidRPr="00F42449">
        <w:rPr>
          <w:rFonts w:ascii="David" w:hAnsi="David" w:hint="eastAsia"/>
          <w:sz w:val="28"/>
          <w:szCs w:val="28"/>
          <w:rtl/>
        </w:rPr>
        <w:t>תכנית</w:t>
      </w:r>
      <w:r w:rsidRPr="00F42449">
        <w:rPr>
          <w:rFonts w:ascii="David" w:hAnsi="David"/>
          <w:sz w:val="28"/>
          <w:szCs w:val="28"/>
          <w:rtl/>
        </w:rPr>
        <w:t xml:space="preserve"> </w:t>
      </w:r>
      <w:r w:rsidRPr="003E640F">
        <w:rPr>
          <w:rFonts w:ascii="David" w:hAnsi="David" w:hint="eastAsia"/>
          <w:sz w:val="28"/>
          <w:szCs w:val="28"/>
          <w:rtl/>
        </w:rPr>
        <w:t>עבודה</w:t>
      </w:r>
    </w:p>
    <w:p w:rsidR="00B34AE6" w:rsidRPr="006C0A33" w:rsidRDefault="00B34AE6" w:rsidP="00B34AE6">
      <w:pPr>
        <w:pStyle w:val="41"/>
        <w:tabs>
          <w:tab w:val="clear" w:pos="1759"/>
        </w:tabs>
        <w:spacing w:before="120" w:after="0"/>
        <w:ind w:left="1334" w:hanging="425"/>
        <w:jc w:val="both"/>
        <w:rPr>
          <w:rFonts w:ascii="David" w:hAnsi="David"/>
        </w:rPr>
      </w:pPr>
      <w:r w:rsidRPr="006C0A33">
        <w:rPr>
          <w:rFonts w:ascii="David" w:hAnsi="David" w:hint="eastAsia"/>
          <w:rtl/>
        </w:rPr>
        <w:t>בכל</w:t>
      </w:r>
      <w:r w:rsidRPr="006C0A33">
        <w:rPr>
          <w:rFonts w:ascii="David" w:hAnsi="David"/>
          <w:rtl/>
        </w:rPr>
        <w:t xml:space="preserve"> פרויקט, </w:t>
      </w:r>
      <w:r w:rsidRPr="006C0A33">
        <w:rPr>
          <w:rFonts w:ascii="David" w:hAnsi="David" w:hint="eastAsia"/>
          <w:rtl/>
        </w:rPr>
        <w:t>יפעל</w:t>
      </w:r>
      <w:r w:rsidRPr="006C0A33">
        <w:rPr>
          <w:rFonts w:ascii="David" w:hAnsi="David"/>
          <w:rtl/>
        </w:rPr>
        <w:t xml:space="preserve"> </w:t>
      </w:r>
      <w:r w:rsidRPr="006C0A33">
        <w:rPr>
          <w:rFonts w:ascii="David" w:hAnsi="David" w:hint="eastAsia"/>
          <w:rtl/>
        </w:rPr>
        <w:t>הזוכה</w:t>
      </w:r>
      <w:r w:rsidRPr="006C0A33">
        <w:rPr>
          <w:rFonts w:ascii="David" w:hAnsi="David"/>
          <w:rtl/>
        </w:rPr>
        <w:t xml:space="preserve"> </w:t>
      </w:r>
      <w:r w:rsidRPr="006C0A33">
        <w:rPr>
          <w:rFonts w:ascii="David" w:hAnsi="David" w:hint="eastAsia"/>
          <w:rtl/>
        </w:rPr>
        <w:t>על</w:t>
      </w:r>
      <w:r w:rsidRPr="006C0A33">
        <w:rPr>
          <w:rFonts w:ascii="David" w:hAnsi="David"/>
          <w:rtl/>
        </w:rPr>
        <w:t xml:space="preserve"> פי נהלי העבודה </w:t>
      </w:r>
      <w:r>
        <w:rPr>
          <w:rFonts w:ascii="David" w:hAnsi="David" w:hint="cs"/>
          <w:rtl/>
        </w:rPr>
        <w:t xml:space="preserve">המפורטים במסמכי המכרז ועל פי נהלים נוספים שיגובשו על ידי המזמין במהלך </w:t>
      </w:r>
      <w:r w:rsidRPr="006C0A33">
        <w:rPr>
          <w:rFonts w:ascii="David" w:hAnsi="David" w:hint="eastAsia"/>
          <w:rtl/>
        </w:rPr>
        <w:t>מתן</w:t>
      </w:r>
      <w:r w:rsidRPr="006C0A33">
        <w:rPr>
          <w:rFonts w:ascii="David" w:hAnsi="David"/>
          <w:rtl/>
        </w:rPr>
        <w:t xml:space="preserve"> </w:t>
      </w:r>
      <w:r w:rsidRPr="006C0A33">
        <w:rPr>
          <w:rFonts w:ascii="David" w:hAnsi="David" w:hint="eastAsia"/>
          <w:rtl/>
        </w:rPr>
        <w:t>השירותים</w:t>
      </w:r>
      <w:r w:rsidRPr="006C0A33">
        <w:rPr>
          <w:rFonts w:ascii="David" w:hAnsi="David"/>
          <w:rtl/>
        </w:rPr>
        <w:t xml:space="preserve"> </w:t>
      </w:r>
      <w:r w:rsidRPr="006C0A33">
        <w:rPr>
          <w:rFonts w:ascii="David" w:hAnsi="David" w:hint="eastAsia"/>
          <w:rtl/>
        </w:rPr>
        <w:t>המבוקשים</w:t>
      </w:r>
      <w:r w:rsidRPr="006C0A33">
        <w:rPr>
          <w:rFonts w:ascii="David" w:hAnsi="David"/>
          <w:rtl/>
        </w:rPr>
        <w:t>.</w:t>
      </w:r>
    </w:p>
    <w:p w:rsidR="00B34AE6" w:rsidRPr="006C0A33" w:rsidRDefault="00B34AE6" w:rsidP="00D63CCC">
      <w:pPr>
        <w:pStyle w:val="41"/>
        <w:tabs>
          <w:tab w:val="clear" w:pos="1759"/>
        </w:tabs>
        <w:spacing w:before="120" w:after="0"/>
        <w:ind w:left="1334" w:hanging="425"/>
        <w:jc w:val="both"/>
        <w:rPr>
          <w:rFonts w:ascii="David" w:hAnsi="David"/>
        </w:rPr>
      </w:pPr>
      <w:r>
        <w:rPr>
          <w:rFonts w:ascii="David" w:hAnsi="David" w:hint="cs"/>
          <w:rtl/>
        </w:rPr>
        <w:t xml:space="preserve">תוך 30 ימי עבודה ממועד הוצאת </w:t>
      </w:r>
      <w:r w:rsidR="003E640F">
        <w:rPr>
          <w:rFonts w:ascii="David" w:hAnsi="David" w:hint="cs"/>
          <w:rtl/>
        </w:rPr>
        <w:t>הזמנת עבודה</w:t>
      </w:r>
      <w:r>
        <w:rPr>
          <w:rFonts w:ascii="David" w:hAnsi="David" w:hint="cs"/>
          <w:rtl/>
        </w:rPr>
        <w:t xml:space="preserve"> </w:t>
      </w:r>
      <w:r w:rsidR="00D63CCC">
        <w:rPr>
          <w:rFonts w:ascii="David" w:hAnsi="David" w:hint="cs"/>
          <w:rtl/>
        </w:rPr>
        <w:t xml:space="preserve">חתומה בידי </w:t>
      </w:r>
      <w:proofErr w:type="spellStart"/>
      <w:r w:rsidR="00D63CCC">
        <w:rPr>
          <w:rFonts w:ascii="David" w:hAnsi="David" w:hint="cs"/>
          <w:rtl/>
        </w:rPr>
        <w:t>מורשי</w:t>
      </w:r>
      <w:proofErr w:type="spellEnd"/>
      <w:r w:rsidR="00D63CCC">
        <w:rPr>
          <w:rFonts w:ascii="David" w:hAnsi="David" w:hint="cs"/>
          <w:rtl/>
        </w:rPr>
        <w:t xml:space="preserve"> החתימה של המזמין</w:t>
      </w:r>
      <w:r>
        <w:rPr>
          <w:rFonts w:ascii="David" w:hAnsi="David" w:hint="cs"/>
          <w:rtl/>
        </w:rPr>
        <w:t>, או פרק זמן אחר שהוגדר על ידי המזמין</w:t>
      </w:r>
      <w:r w:rsidR="009457CB">
        <w:rPr>
          <w:rFonts w:ascii="David" w:hAnsi="David" w:hint="cs"/>
          <w:rtl/>
        </w:rPr>
        <w:t xml:space="preserve"> במועד </w:t>
      </w:r>
      <w:r w:rsidR="00423189">
        <w:rPr>
          <w:rFonts w:ascii="David" w:hAnsi="David" w:hint="cs"/>
          <w:rtl/>
        </w:rPr>
        <w:t xml:space="preserve">הוצאת </w:t>
      </w:r>
      <w:r w:rsidR="009457CB">
        <w:rPr>
          <w:rFonts w:ascii="David" w:hAnsi="David" w:hint="cs"/>
          <w:rtl/>
        </w:rPr>
        <w:t>הזמנת עבודה חתומה</w:t>
      </w:r>
      <w:r>
        <w:rPr>
          <w:rFonts w:ascii="David" w:hAnsi="David" w:hint="cs"/>
          <w:rtl/>
        </w:rPr>
        <w:t>, יגיש הזוכה לאישור המזמין תכנית עבודה מפורטת שתכיל לפחות את המרכיבים הבאים:</w:t>
      </w:r>
      <w:r w:rsidR="00D63CCC" w:rsidRPr="00D63CCC">
        <w:rPr>
          <w:rFonts w:hint="cs"/>
          <w:rtl/>
        </w:rPr>
        <w:t xml:space="preserve"> </w:t>
      </w:r>
    </w:p>
    <w:p w:rsidR="00B34AE6" w:rsidRPr="00CF2435" w:rsidRDefault="00B34AE6" w:rsidP="00B34AE6">
      <w:pPr>
        <w:pStyle w:val="53"/>
        <w:numPr>
          <w:ilvl w:val="4"/>
          <w:numId w:val="51"/>
        </w:numPr>
        <w:tabs>
          <w:tab w:val="clear" w:pos="2468"/>
          <w:tab w:val="left" w:pos="1901"/>
        </w:tabs>
        <w:spacing w:before="120" w:after="0"/>
        <w:ind w:left="1759" w:hanging="992"/>
      </w:pPr>
      <w:r w:rsidRPr="00CF2435">
        <w:rPr>
          <w:rFonts w:hint="eastAsia"/>
          <w:rtl/>
        </w:rPr>
        <w:t>תקציר</w:t>
      </w:r>
      <w:r w:rsidRPr="00CF2435">
        <w:rPr>
          <w:rtl/>
        </w:rPr>
        <w:t xml:space="preserve"> מנהלים – תיאור </w:t>
      </w:r>
      <w:r w:rsidRPr="00CF2435">
        <w:rPr>
          <w:rFonts w:hint="eastAsia"/>
          <w:rtl/>
        </w:rPr>
        <w:t>הפערים</w:t>
      </w:r>
      <w:r w:rsidRPr="00CF2435">
        <w:rPr>
          <w:rtl/>
        </w:rPr>
        <w:t xml:space="preserve"> </w:t>
      </w:r>
      <w:r w:rsidRPr="00CF2435">
        <w:rPr>
          <w:rFonts w:hint="eastAsia"/>
          <w:rtl/>
        </w:rPr>
        <w:t>והעבודה</w:t>
      </w:r>
      <w:r w:rsidRPr="00CF2435">
        <w:rPr>
          <w:rtl/>
        </w:rPr>
        <w:t>.</w:t>
      </w:r>
    </w:p>
    <w:p w:rsidR="00B34AE6" w:rsidRPr="00CF2435" w:rsidRDefault="00B34AE6" w:rsidP="00B34AE6">
      <w:pPr>
        <w:pStyle w:val="53"/>
        <w:numPr>
          <w:ilvl w:val="4"/>
          <w:numId w:val="51"/>
        </w:numPr>
        <w:tabs>
          <w:tab w:val="clear" w:pos="2468"/>
          <w:tab w:val="left" w:pos="1901"/>
        </w:tabs>
        <w:spacing w:before="120" w:after="0"/>
        <w:ind w:left="1759" w:hanging="992"/>
      </w:pPr>
      <w:r w:rsidRPr="00CF2435">
        <w:rPr>
          <w:rFonts w:hint="eastAsia"/>
          <w:rtl/>
        </w:rPr>
        <w:t>דו</w:t>
      </w:r>
      <w:r w:rsidRPr="00CF2435">
        <w:rPr>
          <w:rtl/>
        </w:rPr>
        <w:t xml:space="preserve">"ח מרכז ובו פירוט </w:t>
      </w:r>
      <w:r w:rsidRPr="00CF2435">
        <w:rPr>
          <w:rFonts w:hint="eastAsia"/>
          <w:rtl/>
        </w:rPr>
        <w:t>הליקויים</w:t>
      </w:r>
      <w:r w:rsidRPr="00CF2435">
        <w:rPr>
          <w:rtl/>
        </w:rPr>
        <w:t xml:space="preserve"> והמלצות לביצוע התאמות נדרשות לגבי כל מבנה, יחידה ומוקדי המידע בגופי המזמין, וכן המלצות כ</w:t>
      </w:r>
      <w:r w:rsidRPr="00CF2435">
        <w:rPr>
          <w:rFonts w:hint="eastAsia"/>
          <w:rtl/>
        </w:rPr>
        <w:t>לליות</w:t>
      </w:r>
      <w:r>
        <w:rPr>
          <w:rtl/>
        </w:rPr>
        <w:t xml:space="preserve"> הנוגעות לכלל אתרי המזמין</w:t>
      </w:r>
      <w:r>
        <w:rPr>
          <w:rFonts w:hint="cs"/>
          <w:rtl/>
        </w:rPr>
        <w:t>.</w:t>
      </w:r>
    </w:p>
    <w:p w:rsidR="00B34AE6" w:rsidRPr="00CF2435" w:rsidRDefault="00B34AE6" w:rsidP="004A18A9">
      <w:pPr>
        <w:pStyle w:val="53"/>
        <w:numPr>
          <w:ilvl w:val="4"/>
          <w:numId w:val="51"/>
        </w:numPr>
        <w:tabs>
          <w:tab w:val="clear" w:pos="2468"/>
          <w:tab w:val="left" w:pos="1901"/>
        </w:tabs>
        <w:spacing w:before="120" w:after="0"/>
        <w:ind w:left="1759" w:hanging="992"/>
      </w:pPr>
      <w:r w:rsidRPr="00CF2435">
        <w:rPr>
          <w:rFonts w:hint="eastAsia"/>
          <w:rtl/>
        </w:rPr>
        <w:t>פירוט</w:t>
      </w:r>
      <w:r w:rsidRPr="00CF2435">
        <w:rPr>
          <w:rtl/>
        </w:rPr>
        <w:t xml:space="preserve"> שלבים לביצוע </w:t>
      </w:r>
      <w:r w:rsidRPr="00CF2435">
        <w:rPr>
          <w:rFonts w:hint="eastAsia"/>
          <w:rtl/>
        </w:rPr>
        <w:t>ההתאמות</w:t>
      </w:r>
      <w:r w:rsidRPr="00CF2435">
        <w:rPr>
          <w:rtl/>
        </w:rPr>
        <w:t xml:space="preserve"> </w:t>
      </w:r>
      <w:r w:rsidRPr="00CF2435">
        <w:rPr>
          <w:rFonts w:hint="eastAsia"/>
          <w:rtl/>
        </w:rPr>
        <w:t>הנדרשות</w:t>
      </w:r>
      <w:r w:rsidRPr="00CF2435">
        <w:rPr>
          <w:rtl/>
        </w:rPr>
        <w:t>.</w:t>
      </w:r>
    </w:p>
    <w:p w:rsidR="00B34AE6" w:rsidRPr="00CF2435" w:rsidRDefault="00B34AE6" w:rsidP="00B34AE6">
      <w:pPr>
        <w:pStyle w:val="53"/>
        <w:numPr>
          <w:ilvl w:val="4"/>
          <w:numId w:val="51"/>
        </w:numPr>
        <w:tabs>
          <w:tab w:val="clear" w:pos="2468"/>
          <w:tab w:val="left" w:pos="1901"/>
        </w:tabs>
        <w:spacing w:before="120" w:after="0"/>
        <w:ind w:left="1759" w:hanging="992"/>
      </w:pPr>
      <w:r w:rsidRPr="00CF2435">
        <w:rPr>
          <w:rFonts w:hint="eastAsia"/>
          <w:rtl/>
        </w:rPr>
        <w:t>תפוקות</w:t>
      </w:r>
      <w:r w:rsidRPr="00CF2435">
        <w:rPr>
          <w:rtl/>
        </w:rPr>
        <w:t xml:space="preserve"> </w:t>
      </w:r>
      <w:r w:rsidRPr="00CF2435">
        <w:rPr>
          <w:rFonts w:hint="eastAsia"/>
          <w:rtl/>
        </w:rPr>
        <w:t>מצופות</w:t>
      </w:r>
      <w:r w:rsidRPr="00CF2435">
        <w:rPr>
          <w:rtl/>
        </w:rPr>
        <w:t xml:space="preserve"> </w:t>
      </w:r>
      <w:r w:rsidRPr="00CF2435">
        <w:rPr>
          <w:rFonts w:hint="eastAsia"/>
          <w:rtl/>
        </w:rPr>
        <w:t>לכל</w:t>
      </w:r>
      <w:r w:rsidRPr="00CF2435">
        <w:rPr>
          <w:rtl/>
        </w:rPr>
        <w:t xml:space="preserve"> </w:t>
      </w:r>
      <w:r w:rsidRPr="00CF2435">
        <w:rPr>
          <w:rFonts w:hint="eastAsia"/>
          <w:rtl/>
        </w:rPr>
        <w:t>שלב</w:t>
      </w:r>
      <w:r w:rsidRPr="00CF2435">
        <w:rPr>
          <w:rtl/>
        </w:rPr>
        <w:t xml:space="preserve"> </w:t>
      </w:r>
      <w:r w:rsidRPr="00CF2435">
        <w:rPr>
          <w:rFonts w:hint="eastAsia"/>
          <w:rtl/>
        </w:rPr>
        <w:t>ושלב</w:t>
      </w:r>
      <w:r w:rsidRPr="00CF2435">
        <w:rPr>
          <w:rtl/>
        </w:rPr>
        <w:t>.</w:t>
      </w:r>
    </w:p>
    <w:p w:rsidR="00B34AE6" w:rsidRPr="00CF2435" w:rsidRDefault="00B34AE6" w:rsidP="00B34AE6">
      <w:pPr>
        <w:pStyle w:val="53"/>
        <w:numPr>
          <w:ilvl w:val="4"/>
          <w:numId w:val="51"/>
        </w:numPr>
        <w:tabs>
          <w:tab w:val="clear" w:pos="2468"/>
          <w:tab w:val="left" w:pos="1901"/>
        </w:tabs>
        <w:spacing w:before="120" w:after="0"/>
        <w:ind w:left="1759" w:hanging="992"/>
      </w:pPr>
      <w:r w:rsidRPr="00CF2435">
        <w:rPr>
          <w:rFonts w:hint="eastAsia"/>
          <w:rtl/>
        </w:rPr>
        <w:t>הקצאה</w:t>
      </w:r>
      <w:r w:rsidRPr="00CF2435">
        <w:rPr>
          <w:rtl/>
        </w:rPr>
        <w:t xml:space="preserve"> </w:t>
      </w:r>
      <w:r w:rsidRPr="00CF2435">
        <w:rPr>
          <w:rFonts w:hint="eastAsia"/>
          <w:rtl/>
        </w:rPr>
        <w:t>מפורטת</w:t>
      </w:r>
      <w:r w:rsidRPr="00CF2435">
        <w:rPr>
          <w:rtl/>
        </w:rPr>
        <w:t xml:space="preserve"> </w:t>
      </w:r>
      <w:r w:rsidRPr="00CF2435">
        <w:rPr>
          <w:rFonts w:hint="eastAsia"/>
          <w:rtl/>
        </w:rPr>
        <w:t>של</w:t>
      </w:r>
      <w:r w:rsidRPr="00CF2435">
        <w:rPr>
          <w:rtl/>
        </w:rPr>
        <w:t xml:space="preserve"> </w:t>
      </w:r>
      <w:r w:rsidRPr="00CF2435">
        <w:rPr>
          <w:rFonts w:hint="eastAsia"/>
          <w:rtl/>
        </w:rPr>
        <w:t>התשומות</w:t>
      </w:r>
      <w:r w:rsidRPr="00CF2435">
        <w:rPr>
          <w:rtl/>
        </w:rPr>
        <w:t xml:space="preserve"> (שעות </w:t>
      </w:r>
      <w:r w:rsidRPr="00CF2435">
        <w:rPr>
          <w:rFonts w:hint="eastAsia"/>
          <w:rtl/>
        </w:rPr>
        <w:t>העבודה</w:t>
      </w:r>
      <w:r w:rsidRPr="00CF2435">
        <w:rPr>
          <w:rtl/>
        </w:rPr>
        <w:t xml:space="preserve">) </w:t>
      </w:r>
      <w:r w:rsidRPr="00CF2435">
        <w:rPr>
          <w:rFonts w:hint="eastAsia"/>
          <w:rtl/>
        </w:rPr>
        <w:t>הנדרשות</w:t>
      </w:r>
      <w:r w:rsidRPr="00CF2435">
        <w:rPr>
          <w:rtl/>
        </w:rPr>
        <w:t xml:space="preserve"> </w:t>
      </w:r>
      <w:r w:rsidRPr="00CF2435">
        <w:rPr>
          <w:rFonts w:hint="eastAsia"/>
          <w:rtl/>
        </w:rPr>
        <w:t>לצורך</w:t>
      </w:r>
      <w:r w:rsidRPr="00CF2435">
        <w:rPr>
          <w:rtl/>
        </w:rPr>
        <w:t xml:space="preserve"> </w:t>
      </w:r>
      <w:r w:rsidRPr="00CF2435">
        <w:rPr>
          <w:rFonts w:hint="eastAsia"/>
          <w:rtl/>
        </w:rPr>
        <w:t>השלמת</w:t>
      </w:r>
      <w:r w:rsidRPr="00CF2435">
        <w:rPr>
          <w:rtl/>
        </w:rPr>
        <w:t xml:space="preserve"> </w:t>
      </w:r>
      <w:r w:rsidRPr="00CF2435">
        <w:rPr>
          <w:rFonts w:hint="eastAsia"/>
          <w:rtl/>
        </w:rPr>
        <w:t>כל</w:t>
      </w:r>
      <w:r w:rsidRPr="00CF2435">
        <w:rPr>
          <w:rtl/>
        </w:rPr>
        <w:t xml:space="preserve"> </w:t>
      </w:r>
      <w:r w:rsidRPr="00CF2435">
        <w:rPr>
          <w:rFonts w:hint="eastAsia"/>
          <w:rtl/>
        </w:rPr>
        <w:t>אחד</w:t>
      </w:r>
      <w:r w:rsidRPr="00CF2435">
        <w:rPr>
          <w:rtl/>
        </w:rPr>
        <w:t xml:space="preserve"> </w:t>
      </w:r>
      <w:r w:rsidRPr="00CF2435">
        <w:rPr>
          <w:rFonts w:hint="eastAsia"/>
          <w:rtl/>
        </w:rPr>
        <w:t>מהשלבים</w:t>
      </w:r>
      <w:r w:rsidRPr="00CF2435">
        <w:rPr>
          <w:rtl/>
        </w:rPr>
        <w:t xml:space="preserve"> וביצוע </w:t>
      </w:r>
      <w:r w:rsidRPr="00CF2435">
        <w:rPr>
          <w:rFonts w:hint="eastAsia"/>
          <w:rtl/>
        </w:rPr>
        <w:t>ההתאמות</w:t>
      </w:r>
      <w:r w:rsidRPr="00CF2435">
        <w:rPr>
          <w:rtl/>
        </w:rPr>
        <w:t xml:space="preserve"> </w:t>
      </w:r>
      <w:r w:rsidRPr="00CF2435">
        <w:rPr>
          <w:rFonts w:hint="eastAsia"/>
          <w:rtl/>
        </w:rPr>
        <w:t>הנדרשות</w:t>
      </w:r>
      <w:r w:rsidRPr="00CF2435">
        <w:rPr>
          <w:rtl/>
        </w:rPr>
        <w:t>.</w:t>
      </w:r>
    </w:p>
    <w:p w:rsidR="00B34AE6" w:rsidRPr="00CF2435" w:rsidRDefault="00B34AE6" w:rsidP="00B34AE6">
      <w:pPr>
        <w:pStyle w:val="53"/>
        <w:numPr>
          <w:ilvl w:val="4"/>
          <w:numId w:val="51"/>
        </w:numPr>
        <w:tabs>
          <w:tab w:val="clear" w:pos="2468"/>
          <w:tab w:val="left" w:pos="1901"/>
        </w:tabs>
        <w:spacing w:before="120" w:after="0"/>
        <w:ind w:left="1759" w:hanging="992"/>
      </w:pPr>
      <w:r w:rsidRPr="00CF2435">
        <w:rPr>
          <w:rFonts w:hint="eastAsia"/>
          <w:rtl/>
        </w:rPr>
        <w:t>לוח</w:t>
      </w:r>
      <w:r w:rsidRPr="00CF2435">
        <w:rPr>
          <w:rtl/>
        </w:rPr>
        <w:t xml:space="preserve"> </w:t>
      </w:r>
      <w:r w:rsidRPr="00CF2435">
        <w:rPr>
          <w:rFonts w:hint="eastAsia"/>
          <w:rtl/>
        </w:rPr>
        <w:t>זמנים</w:t>
      </w:r>
      <w:r w:rsidRPr="00CF2435">
        <w:rPr>
          <w:rtl/>
        </w:rPr>
        <w:t xml:space="preserve"> </w:t>
      </w:r>
      <w:r w:rsidRPr="00CF2435">
        <w:rPr>
          <w:rFonts w:hint="eastAsia"/>
          <w:rtl/>
        </w:rPr>
        <w:t>למימוש</w:t>
      </w:r>
      <w:r w:rsidRPr="00CF2435">
        <w:rPr>
          <w:rtl/>
        </w:rPr>
        <w:t>.</w:t>
      </w:r>
    </w:p>
    <w:p w:rsidR="00B34AE6" w:rsidRPr="00CF2435" w:rsidRDefault="00B34AE6" w:rsidP="00B34AE6">
      <w:pPr>
        <w:pStyle w:val="53"/>
        <w:numPr>
          <w:ilvl w:val="4"/>
          <w:numId w:val="51"/>
        </w:numPr>
        <w:tabs>
          <w:tab w:val="clear" w:pos="2468"/>
          <w:tab w:val="left" w:pos="1901"/>
        </w:tabs>
        <w:spacing w:before="120" w:after="0"/>
        <w:ind w:left="1759" w:hanging="992"/>
      </w:pPr>
      <w:r w:rsidRPr="00CF2435">
        <w:rPr>
          <w:rFonts w:hint="eastAsia"/>
          <w:rtl/>
        </w:rPr>
        <w:t>סדרי</w:t>
      </w:r>
      <w:r w:rsidRPr="00CF2435">
        <w:rPr>
          <w:rtl/>
        </w:rPr>
        <w:t xml:space="preserve"> </w:t>
      </w:r>
      <w:r w:rsidRPr="00CF2435">
        <w:rPr>
          <w:rFonts w:hint="eastAsia"/>
          <w:rtl/>
        </w:rPr>
        <w:t>עדיפות</w:t>
      </w:r>
      <w:r w:rsidRPr="00CF2435">
        <w:rPr>
          <w:rtl/>
        </w:rPr>
        <w:t xml:space="preserve"> </w:t>
      </w:r>
      <w:r w:rsidRPr="00CF2435">
        <w:rPr>
          <w:rFonts w:hint="eastAsia"/>
          <w:rtl/>
        </w:rPr>
        <w:t>למימוש</w:t>
      </w:r>
      <w:r w:rsidRPr="00CF2435">
        <w:rPr>
          <w:rtl/>
        </w:rPr>
        <w:t>.</w:t>
      </w:r>
    </w:p>
    <w:p w:rsidR="00B34AE6" w:rsidRPr="00CF2435" w:rsidRDefault="00B34AE6" w:rsidP="00B34AE6">
      <w:pPr>
        <w:pStyle w:val="53"/>
        <w:numPr>
          <w:ilvl w:val="4"/>
          <w:numId w:val="51"/>
        </w:numPr>
        <w:tabs>
          <w:tab w:val="clear" w:pos="2468"/>
          <w:tab w:val="left" w:pos="1901"/>
        </w:tabs>
        <w:spacing w:before="120" w:after="0"/>
        <w:ind w:left="1759" w:hanging="992"/>
      </w:pPr>
      <w:r w:rsidRPr="00CF2435">
        <w:rPr>
          <w:rFonts w:hint="eastAsia"/>
          <w:rtl/>
        </w:rPr>
        <w:t>פירוט</w:t>
      </w:r>
      <w:r w:rsidRPr="00CF2435">
        <w:rPr>
          <w:rtl/>
        </w:rPr>
        <w:t xml:space="preserve"> </w:t>
      </w:r>
      <w:r w:rsidRPr="00CF2435">
        <w:rPr>
          <w:rFonts w:hint="eastAsia"/>
          <w:rtl/>
        </w:rPr>
        <w:t>הרכש</w:t>
      </w:r>
      <w:r w:rsidRPr="00CF2435">
        <w:rPr>
          <w:rtl/>
        </w:rPr>
        <w:t xml:space="preserve"> </w:t>
      </w:r>
      <w:r w:rsidRPr="00CF2435">
        <w:rPr>
          <w:rFonts w:hint="eastAsia"/>
          <w:rtl/>
        </w:rPr>
        <w:t>והעבודות</w:t>
      </w:r>
      <w:r w:rsidRPr="00CF2435">
        <w:rPr>
          <w:rtl/>
        </w:rPr>
        <w:t xml:space="preserve"> </w:t>
      </w:r>
      <w:r w:rsidRPr="00CF2435">
        <w:rPr>
          <w:rFonts w:hint="eastAsia"/>
          <w:rtl/>
        </w:rPr>
        <w:t>שעל</w:t>
      </w:r>
      <w:r w:rsidRPr="00CF2435">
        <w:rPr>
          <w:rtl/>
        </w:rPr>
        <w:t xml:space="preserve"> </w:t>
      </w:r>
      <w:r w:rsidRPr="00CF2435">
        <w:rPr>
          <w:rFonts w:hint="eastAsia"/>
          <w:rtl/>
        </w:rPr>
        <w:t>המזמין</w:t>
      </w:r>
      <w:r w:rsidR="00C021C8">
        <w:rPr>
          <w:rFonts w:hint="cs"/>
          <w:rtl/>
        </w:rPr>
        <w:t xml:space="preserve"> יהיה</w:t>
      </w:r>
      <w:r w:rsidRPr="00CF2435">
        <w:rPr>
          <w:rtl/>
        </w:rPr>
        <w:t xml:space="preserve"> </w:t>
      </w:r>
      <w:r w:rsidRPr="00CF2435">
        <w:rPr>
          <w:rFonts w:hint="eastAsia"/>
          <w:rtl/>
        </w:rPr>
        <w:t>לבצע</w:t>
      </w:r>
      <w:r w:rsidRPr="00CF2435">
        <w:rPr>
          <w:rtl/>
        </w:rPr>
        <w:t xml:space="preserve"> </w:t>
      </w:r>
      <w:r w:rsidRPr="00CF2435">
        <w:rPr>
          <w:rFonts w:hint="eastAsia"/>
          <w:rtl/>
        </w:rPr>
        <w:t>לצורך</w:t>
      </w:r>
      <w:r w:rsidRPr="00CF2435">
        <w:rPr>
          <w:rtl/>
        </w:rPr>
        <w:t xml:space="preserve"> </w:t>
      </w:r>
      <w:r w:rsidRPr="00CF2435">
        <w:rPr>
          <w:rFonts w:hint="eastAsia"/>
          <w:rtl/>
        </w:rPr>
        <w:t>עמידה</w:t>
      </w:r>
      <w:r w:rsidRPr="00CF2435">
        <w:rPr>
          <w:rtl/>
        </w:rPr>
        <w:t xml:space="preserve"> </w:t>
      </w:r>
      <w:r w:rsidRPr="00CF2435">
        <w:rPr>
          <w:rFonts w:hint="eastAsia"/>
          <w:rtl/>
        </w:rPr>
        <w:t>בתקנות</w:t>
      </w:r>
      <w:r w:rsidRPr="00CF2435">
        <w:rPr>
          <w:rtl/>
        </w:rPr>
        <w:t xml:space="preserve"> </w:t>
      </w:r>
      <w:r w:rsidRPr="00CF2435">
        <w:rPr>
          <w:rFonts w:hint="eastAsia"/>
          <w:rtl/>
        </w:rPr>
        <w:t>נגישות</w:t>
      </w:r>
      <w:r w:rsidRPr="00CF2435">
        <w:rPr>
          <w:rtl/>
        </w:rPr>
        <w:t xml:space="preserve"> </w:t>
      </w:r>
      <w:r w:rsidRPr="00CF2435">
        <w:rPr>
          <w:rFonts w:hint="eastAsia"/>
          <w:rtl/>
        </w:rPr>
        <w:t>השירות</w:t>
      </w:r>
      <w:r w:rsidRPr="00CF2435">
        <w:rPr>
          <w:rtl/>
        </w:rPr>
        <w:t xml:space="preserve">, </w:t>
      </w:r>
      <w:r w:rsidRPr="00CF2435">
        <w:rPr>
          <w:rFonts w:hint="eastAsia"/>
          <w:rtl/>
        </w:rPr>
        <w:t>והערכת</w:t>
      </w:r>
      <w:r w:rsidRPr="00CF2435">
        <w:rPr>
          <w:rtl/>
        </w:rPr>
        <w:t xml:space="preserve"> </w:t>
      </w:r>
      <w:r w:rsidRPr="00CF2435">
        <w:rPr>
          <w:rFonts w:hint="eastAsia"/>
          <w:rtl/>
        </w:rPr>
        <w:t>עלויות</w:t>
      </w:r>
      <w:r w:rsidRPr="00CF2435">
        <w:rPr>
          <w:rtl/>
        </w:rPr>
        <w:t xml:space="preserve"> </w:t>
      </w:r>
      <w:r w:rsidRPr="00CF2435">
        <w:rPr>
          <w:rFonts w:hint="eastAsia"/>
          <w:rtl/>
        </w:rPr>
        <w:t>עבור</w:t>
      </w:r>
      <w:r w:rsidRPr="00CF2435">
        <w:rPr>
          <w:rtl/>
        </w:rPr>
        <w:t xml:space="preserve"> </w:t>
      </w:r>
      <w:r w:rsidRPr="00CF2435">
        <w:rPr>
          <w:rFonts w:hint="eastAsia"/>
          <w:rtl/>
        </w:rPr>
        <w:t>המזמין</w:t>
      </w:r>
      <w:r w:rsidRPr="00CF2435">
        <w:rPr>
          <w:rtl/>
        </w:rPr>
        <w:t>.</w:t>
      </w:r>
    </w:p>
    <w:p w:rsidR="00B34AE6" w:rsidRPr="006C0A33" w:rsidRDefault="00B34AE6" w:rsidP="00B34AE6">
      <w:pPr>
        <w:pStyle w:val="41"/>
        <w:tabs>
          <w:tab w:val="clear" w:pos="1759"/>
        </w:tabs>
        <w:spacing w:before="120" w:after="0"/>
        <w:ind w:left="1334" w:hanging="425"/>
        <w:jc w:val="both"/>
        <w:rPr>
          <w:rFonts w:ascii="David" w:hAnsi="David"/>
        </w:rPr>
      </w:pPr>
      <w:r w:rsidRPr="006C0A33">
        <w:rPr>
          <w:rFonts w:ascii="David" w:hAnsi="David" w:hint="eastAsia"/>
          <w:rtl/>
        </w:rPr>
        <w:t>דחייה</w:t>
      </w:r>
      <w:r w:rsidRPr="006C0A33">
        <w:rPr>
          <w:rFonts w:ascii="David" w:hAnsi="David"/>
          <w:rtl/>
        </w:rPr>
        <w:t xml:space="preserve"> </w:t>
      </w:r>
      <w:r w:rsidRPr="006C0A33">
        <w:rPr>
          <w:rFonts w:ascii="David" w:hAnsi="David" w:hint="eastAsia"/>
          <w:rtl/>
        </w:rPr>
        <w:t>במועד</w:t>
      </w:r>
      <w:r w:rsidRPr="006C0A33">
        <w:rPr>
          <w:rFonts w:ascii="David" w:hAnsi="David"/>
          <w:rtl/>
        </w:rPr>
        <w:t xml:space="preserve"> </w:t>
      </w:r>
      <w:r w:rsidRPr="006C0A33">
        <w:rPr>
          <w:rFonts w:ascii="David" w:hAnsi="David" w:hint="eastAsia"/>
          <w:rtl/>
        </w:rPr>
        <w:t>הגשת</w:t>
      </w:r>
      <w:r w:rsidRPr="006C0A33">
        <w:rPr>
          <w:rFonts w:ascii="David" w:hAnsi="David"/>
          <w:rtl/>
        </w:rPr>
        <w:t xml:space="preserve"> </w:t>
      </w:r>
      <w:r>
        <w:rPr>
          <w:rFonts w:ascii="David" w:hAnsi="David" w:hint="cs"/>
          <w:rtl/>
        </w:rPr>
        <w:t xml:space="preserve">תכנית העבודה </w:t>
      </w:r>
      <w:r w:rsidRPr="006C0A33">
        <w:rPr>
          <w:rFonts w:ascii="David" w:hAnsi="David" w:hint="eastAsia"/>
          <w:rtl/>
        </w:rPr>
        <w:t>לאישור</w:t>
      </w:r>
      <w:r w:rsidRPr="006C0A33">
        <w:rPr>
          <w:rFonts w:ascii="David" w:hAnsi="David"/>
          <w:rtl/>
        </w:rPr>
        <w:t xml:space="preserve"> </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מחייבת</w:t>
      </w:r>
      <w:r w:rsidRPr="006C0A33">
        <w:rPr>
          <w:rFonts w:ascii="David" w:hAnsi="David"/>
          <w:rtl/>
        </w:rPr>
        <w:t xml:space="preserve"> </w:t>
      </w:r>
      <w:r w:rsidRPr="006C0A33">
        <w:rPr>
          <w:rFonts w:ascii="David" w:hAnsi="David" w:hint="eastAsia"/>
          <w:rtl/>
        </w:rPr>
        <w:t>אישור</w:t>
      </w:r>
      <w:r w:rsidRPr="006C0A33">
        <w:rPr>
          <w:rFonts w:ascii="David" w:hAnsi="David"/>
          <w:rtl/>
        </w:rPr>
        <w:t xml:space="preserve"> </w:t>
      </w:r>
      <w:r w:rsidRPr="006C0A33">
        <w:rPr>
          <w:rFonts w:ascii="David" w:hAnsi="David" w:hint="eastAsia"/>
          <w:rtl/>
        </w:rPr>
        <w:t>מראש</w:t>
      </w:r>
      <w:r w:rsidRPr="006C0A33">
        <w:rPr>
          <w:rFonts w:ascii="David" w:hAnsi="David"/>
          <w:rtl/>
        </w:rPr>
        <w:t xml:space="preserve"> </w:t>
      </w:r>
      <w:r w:rsidRPr="006C0A33">
        <w:rPr>
          <w:rFonts w:ascii="David" w:hAnsi="David" w:hint="eastAsia"/>
          <w:rtl/>
        </w:rPr>
        <w:t>ובכתב</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נציג</w:t>
      </w:r>
      <w:r w:rsidRPr="006C0A33">
        <w:rPr>
          <w:rFonts w:ascii="David" w:hAnsi="David"/>
          <w:rtl/>
        </w:rPr>
        <w:t xml:space="preserve"> </w:t>
      </w:r>
      <w:r w:rsidRPr="006C0A33">
        <w:rPr>
          <w:rFonts w:ascii="David" w:hAnsi="David" w:hint="eastAsia"/>
          <w:rtl/>
        </w:rPr>
        <w:t>המזמין</w:t>
      </w:r>
      <w:r w:rsidRPr="006C0A33">
        <w:rPr>
          <w:rFonts w:ascii="David" w:hAnsi="David"/>
          <w:rtl/>
        </w:rPr>
        <w:t>.</w:t>
      </w:r>
    </w:p>
    <w:p w:rsidR="00B34AE6" w:rsidRPr="006C0A33" w:rsidRDefault="00B34AE6" w:rsidP="00B34AE6">
      <w:pPr>
        <w:pStyle w:val="41"/>
        <w:tabs>
          <w:tab w:val="clear" w:pos="1759"/>
        </w:tabs>
        <w:spacing w:before="120" w:after="0"/>
        <w:ind w:left="1334" w:hanging="425"/>
        <w:jc w:val="both"/>
        <w:rPr>
          <w:rFonts w:ascii="David" w:hAnsi="David"/>
        </w:rPr>
      </w:pPr>
      <w:r>
        <w:rPr>
          <w:rFonts w:ascii="David" w:hAnsi="David" w:hint="cs"/>
          <w:rtl/>
        </w:rPr>
        <w:t xml:space="preserve">יובהר כי לאחר קבלת אישור המזמין, תכנית העבודה תהווה מסמך מחייב, ועבודת הזוכה תימדד לפיה. </w:t>
      </w:r>
      <w:r w:rsidRPr="006C0A33">
        <w:rPr>
          <w:rFonts w:ascii="David" w:hAnsi="David"/>
          <w:rtl/>
        </w:rPr>
        <w:t xml:space="preserve">אין לחרוג מלוחות הזמנים ו/או משעות העבודה שהוגדרו לכל אחד מהשלבים </w:t>
      </w:r>
      <w:r>
        <w:rPr>
          <w:rFonts w:ascii="David" w:hAnsi="David" w:hint="cs"/>
          <w:rtl/>
        </w:rPr>
        <w:t>בתכנית העבודה</w:t>
      </w:r>
      <w:r w:rsidRPr="006C0A33">
        <w:rPr>
          <w:rFonts w:ascii="David" w:hAnsi="David"/>
          <w:rtl/>
        </w:rPr>
        <w:t>, אלא באישור מראש של המזמין.</w:t>
      </w:r>
    </w:p>
    <w:bookmarkEnd w:id="346"/>
    <w:bookmarkEnd w:id="347"/>
    <w:bookmarkEnd w:id="348"/>
    <w:p w:rsidR="00B34AE6" w:rsidRPr="006C0A33" w:rsidRDefault="00B34AE6" w:rsidP="00B34AE6">
      <w:pPr>
        <w:pStyle w:val="30"/>
        <w:tabs>
          <w:tab w:val="clear" w:pos="1334"/>
          <w:tab w:val="left" w:pos="909"/>
        </w:tabs>
        <w:spacing w:before="120" w:after="0" w:line="360" w:lineRule="auto"/>
        <w:ind w:left="909" w:hanging="567"/>
        <w:rPr>
          <w:rFonts w:ascii="David" w:hAnsi="David"/>
          <w:sz w:val="28"/>
          <w:szCs w:val="28"/>
          <w:rtl/>
        </w:rPr>
      </w:pPr>
      <w:r w:rsidRPr="006C0A33">
        <w:rPr>
          <w:rFonts w:ascii="David" w:hAnsi="David" w:hint="eastAsia"/>
          <w:sz w:val="28"/>
          <w:szCs w:val="28"/>
          <w:rtl/>
        </w:rPr>
        <w:t>מקום</w:t>
      </w:r>
      <w:r w:rsidRPr="006C0A33">
        <w:rPr>
          <w:rFonts w:ascii="David" w:hAnsi="David"/>
          <w:sz w:val="28"/>
          <w:szCs w:val="28"/>
          <w:rtl/>
        </w:rPr>
        <w:t xml:space="preserve"> </w:t>
      </w:r>
      <w:r w:rsidRPr="006C0A33">
        <w:rPr>
          <w:rFonts w:ascii="David" w:hAnsi="David" w:hint="eastAsia"/>
          <w:sz w:val="28"/>
          <w:szCs w:val="28"/>
          <w:rtl/>
        </w:rPr>
        <w:t>העבודה</w:t>
      </w:r>
    </w:p>
    <w:p w:rsidR="00B34AE6" w:rsidRPr="006C0A33" w:rsidRDefault="00B34AE6" w:rsidP="00C021C8">
      <w:pPr>
        <w:pStyle w:val="41"/>
        <w:tabs>
          <w:tab w:val="clear" w:pos="1759"/>
        </w:tabs>
        <w:spacing w:before="120" w:after="0"/>
        <w:ind w:left="1334" w:hanging="425"/>
        <w:jc w:val="both"/>
        <w:rPr>
          <w:rFonts w:ascii="David" w:hAnsi="David"/>
        </w:rPr>
      </w:pPr>
      <w:r w:rsidRPr="006C0A33">
        <w:rPr>
          <w:rFonts w:ascii="David" w:hAnsi="David" w:hint="eastAsia"/>
          <w:rtl/>
        </w:rPr>
        <w:lastRenderedPageBreak/>
        <w:t>הזוכה</w:t>
      </w:r>
      <w:r w:rsidRPr="006C0A33">
        <w:rPr>
          <w:rFonts w:ascii="David" w:hAnsi="David"/>
          <w:rtl/>
        </w:rPr>
        <w:t xml:space="preserve"> </w:t>
      </w:r>
      <w:proofErr w:type="spellStart"/>
      <w:r w:rsidRPr="006C0A33">
        <w:rPr>
          <w:rFonts w:ascii="David" w:hAnsi="David"/>
          <w:rtl/>
        </w:rPr>
        <w:t>י</w:t>
      </w:r>
      <w:r w:rsidRPr="006C0A33">
        <w:rPr>
          <w:rFonts w:ascii="David" w:hAnsi="David" w:hint="eastAsia"/>
          <w:rtl/>
        </w:rPr>
        <w:t>דרש</w:t>
      </w:r>
      <w:proofErr w:type="spellEnd"/>
      <w:r w:rsidRPr="006C0A33">
        <w:rPr>
          <w:rFonts w:ascii="David" w:hAnsi="David"/>
          <w:rtl/>
        </w:rPr>
        <w:t xml:space="preserve"> לספק את השירותים המבוקשים </w:t>
      </w:r>
      <w:r w:rsidRPr="006C0A33">
        <w:rPr>
          <w:rFonts w:ascii="David" w:hAnsi="David" w:hint="eastAsia"/>
          <w:rtl/>
        </w:rPr>
        <w:t>למזמינים</w:t>
      </w:r>
      <w:r w:rsidRPr="006C0A33">
        <w:rPr>
          <w:rFonts w:ascii="David" w:hAnsi="David"/>
          <w:rtl/>
        </w:rPr>
        <w:t xml:space="preserve"> בכל רחבי הארץ, כאשר כל פרויקט יכול לכלול כל אתר ואתר מאתרי המשרד, חלק מאתר או מספר אתרים או חלקיהם. כל מציע המגיש הצעה </w:t>
      </w:r>
      <w:r w:rsidRPr="006C0A33">
        <w:rPr>
          <w:rFonts w:ascii="David" w:hAnsi="David" w:hint="eastAsia"/>
          <w:rtl/>
        </w:rPr>
        <w:t>במסגרת</w:t>
      </w:r>
      <w:r w:rsidRPr="006C0A33">
        <w:rPr>
          <w:rFonts w:ascii="David" w:hAnsi="David"/>
          <w:rtl/>
        </w:rPr>
        <w:t xml:space="preserve"> </w:t>
      </w:r>
      <w:r w:rsidRPr="006C0A33">
        <w:rPr>
          <w:rFonts w:ascii="David" w:hAnsi="David" w:hint="eastAsia"/>
          <w:rtl/>
        </w:rPr>
        <w:t>מכרז</w:t>
      </w:r>
      <w:r w:rsidRPr="006C0A33">
        <w:rPr>
          <w:rFonts w:ascii="David" w:hAnsi="David"/>
          <w:rtl/>
        </w:rPr>
        <w:t xml:space="preserve"> </w:t>
      </w:r>
      <w:r w:rsidRPr="006C0A33">
        <w:rPr>
          <w:rFonts w:ascii="David" w:hAnsi="David" w:hint="eastAsia"/>
          <w:rtl/>
        </w:rPr>
        <w:t>זה</w:t>
      </w:r>
      <w:r w:rsidRPr="006C0A33">
        <w:rPr>
          <w:rFonts w:ascii="David" w:hAnsi="David"/>
          <w:rtl/>
        </w:rPr>
        <w:t xml:space="preserve">, </w:t>
      </w:r>
      <w:r w:rsidRPr="006C0A33">
        <w:rPr>
          <w:rFonts w:ascii="David" w:hAnsi="David" w:hint="eastAsia"/>
          <w:rtl/>
        </w:rPr>
        <w:t>חייב</w:t>
      </w:r>
      <w:r w:rsidRPr="006C0A33">
        <w:rPr>
          <w:rFonts w:ascii="David" w:hAnsi="David"/>
          <w:rtl/>
        </w:rPr>
        <w:t xml:space="preserve"> </w:t>
      </w:r>
      <w:r w:rsidRPr="006C0A33">
        <w:rPr>
          <w:rFonts w:ascii="David" w:hAnsi="David" w:hint="eastAsia"/>
          <w:rtl/>
        </w:rPr>
        <w:t>לספק</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השירותים</w:t>
      </w:r>
      <w:r w:rsidRPr="006C0A33">
        <w:rPr>
          <w:rFonts w:ascii="David" w:hAnsi="David"/>
          <w:rtl/>
        </w:rPr>
        <w:t xml:space="preserve"> </w:t>
      </w:r>
      <w:r w:rsidRPr="006C0A33">
        <w:rPr>
          <w:rFonts w:ascii="David" w:hAnsi="David" w:hint="eastAsia"/>
          <w:rtl/>
        </w:rPr>
        <w:t>המבוקשים</w:t>
      </w:r>
      <w:r w:rsidRPr="006C0A33">
        <w:rPr>
          <w:rFonts w:ascii="David" w:hAnsi="David"/>
          <w:rtl/>
        </w:rPr>
        <w:t xml:space="preserve"> </w:t>
      </w:r>
      <w:r w:rsidRPr="006C0A33">
        <w:rPr>
          <w:rFonts w:ascii="David" w:hAnsi="David" w:hint="eastAsia"/>
          <w:rtl/>
        </w:rPr>
        <w:t>בכל</w:t>
      </w:r>
      <w:r w:rsidRPr="006C0A33">
        <w:rPr>
          <w:rFonts w:ascii="David" w:hAnsi="David"/>
          <w:rtl/>
        </w:rPr>
        <w:t xml:space="preserve"> </w:t>
      </w:r>
      <w:r w:rsidRPr="006C0A33">
        <w:rPr>
          <w:rFonts w:ascii="David" w:hAnsi="David" w:hint="eastAsia"/>
          <w:rtl/>
        </w:rPr>
        <w:t>מקום</w:t>
      </w:r>
      <w:r w:rsidRPr="006C0A33">
        <w:rPr>
          <w:rFonts w:ascii="David" w:hAnsi="David"/>
          <w:rtl/>
        </w:rPr>
        <w:t xml:space="preserve"> </w:t>
      </w:r>
      <w:r w:rsidRPr="006C0A33">
        <w:rPr>
          <w:rFonts w:ascii="David" w:hAnsi="David" w:hint="eastAsia"/>
          <w:rtl/>
        </w:rPr>
        <w:t>במדינה</w:t>
      </w:r>
      <w:r w:rsidRPr="006C0A33">
        <w:rPr>
          <w:rFonts w:ascii="David" w:hAnsi="David"/>
          <w:rtl/>
        </w:rPr>
        <w:t xml:space="preserve"> </w:t>
      </w:r>
      <w:r w:rsidRPr="006C0A33">
        <w:rPr>
          <w:rFonts w:ascii="David" w:hAnsi="David" w:hint="eastAsia"/>
          <w:rtl/>
        </w:rPr>
        <w:t>בו</w:t>
      </w:r>
      <w:r w:rsidRPr="006C0A33">
        <w:rPr>
          <w:rFonts w:ascii="David" w:hAnsi="David"/>
          <w:rtl/>
        </w:rPr>
        <w:t xml:space="preserve"> </w:t>
      </w:r>
      <w:r w:rsidRPr="006C0A33">
        <w:rPr>
          <w:rFonts w:ascii="David" w:hAnsi="David" w:hint="eastAsia"/>
          <w:rtl/>
        </w:rPr>
        <w:t>יידרש</w:t>
      </w:r>
      <w:r w:rsidR="00C021C8">
        <w:rPr>
          <w:rFonts w:ascii="David" w:hAnsi="David" w:hint="cs"/>
          <w:rtl/>
        </w:rPr>
        <w:t xml:space="preserve"> ובהתאם למפורט בפנייה הפרטנית</w:t>
      </w:r>
      <w:r w:rsidRPr="006C0A33">
        <w:rPr>
          <w:rFonts w:ascii="David" w:hAnsi="David"/>
          <w:rtl/>
        </w:rPr>
        <w:t>.</w:t>
      </w:r>
    </w:p>
    <w:p w:rsidR="00B34AE6" w:rsidRPr="009B64A5" w:rsidRDefault="00B34AE6" w:rsidP="00B34AE6">
      <w:pPr>
        <w:pStyle w:val="41"/>
        <w:tabs>
          <w:tab w:val="clear" w:pos="1759"/>
        </w:tabs>
        <w:spacing w:before="120" w:after="0"/>
        <w:ind w:left="1334" w:hanging="425"/>
        <w:jc w:val="both"/>
        <w:rPr>
          <w:rFonts w:ascii="David" w:hAnsi="David"/>
        </w:rPr>
      </w:pPr>
      <w:r w:rsidRPr="009B64A5">
        <w:rPr>
          <w:rFonts w:ascii="David" w:hAnsi="David" w:hint="eastAsia"/>
          <w:rtl/>
        </w:rPr>
        <w:t>עבור</w:t>
      </w:r>
      <w:r w:rsidRPr="009B64A5">
        <w:rPr>
          <w:rFonts w:ascii="David" w:hAnsi="David"/>
          <w:rtl/>
        </w:rPr>
        <w:t xml:space="preserve"> מתן שירותים מכוח מכרז זה באזור יהודה ושומרון (ובאזור זה בלבד), ישולמו לזוכה עלויות אבטחת הרכב לצורך נסיעה באזור זה, זאת כנגד הגשת קבלה מקורית של חברת האבטחה שתלווה את </w:t>
      </w:r>
      <w:r w:rsidRPr="009B64A5">
        <w:rPr>
          <w:rFonts w:ascii="David" w:hAnsi="David" w:hint="eastAsia"/>
          <w:rtl/>
        </w:rPr>
        <w:t>הזוכה</w:t>
      </w:r>
      <w:r w:rsidRPr="009B64A5">
        <w:rPr>
          <w:rFonts w:ascii="David" w:hAnsi="David"/>
          <w:rtl/>
        </w:rPr>
        <w:t xml:space="preserve">. </w:t>
      </w:r>
      <w:r w:rsidRPr="009B64A5">
        <w:rPr>
          <w:rFonts w:ascii="David" w:hAnsi="David" w:hint="eastAsia"/>
          <w:rtl/>
        </w:rPr>
        <w:t>לחילופין</w:t>
      </w:r>
      <w:r w:rsidRPr="009B64A5">
        <w:rPr>
          <w:rFonts w:ascii="David" w:hAnsi="David"/>
          <w:rtl/>
        </w:rPr>
        <w:t xml:space="preserve">, </w:t>
      </w:r>
      <w:r w:rsidRPr="009B64A5">
        <w:rPr>
          <w:rFonts w:ascii="David" w:hAnsi="David" w:hint="eastAsia"/>
          <w:rtl/>
        </w:rPr>
        <w:t>יוכל</w:t>
      </w:r>
      <w:r w:rsidRPr="009B64A5">
        <w:rPr>
          <w:rFonts w:ascii="David" w:hAnsi="David"/>
          <w:rtl/>
        </w:rPr>
        <w:t xml:space="preserve"> </w:t>
      </w:r>
      <w:r w:rsidRPr="009B64A5">
        <w:rPr>
          <w:rFonts w:ascii="David" w:hAnsi="David" w:hint="eastAsia"/>
          <w:rtl/>
        </w:rPr>
        <w:t>המזמין</w:t>
      </w:r>
      <w:r w:rsidRPr="009B64A5">
        <w:rPr>
          <w:rFonts w:ascii="David" w:hAnsi="David"/>
          <w:rtl/>
        </w:rPr>
        <w:t xml:space="preserve"> </w:t>
      </w:r>
      <w:r w:rsidRPr="009B64A5">
        <w:rPr>
          <w:rFonts w:ascii="David" w:hAnsi="David" w:hint="eastAsia"/>
          <w:rtl/>
        </w:rPr>
        <w:t>לדאוג</w:t>
      </w:r>
      <w:r w:rsidRPr="009B64A5">
        <w:rPr>
          <w:rFonts w:ascii="David" w:hAnsi="David"/>
          <w:rtl/>
        </w:rPr>
        <w:t xml:space="preserve"> </w:t>
      </w:r>
      <w:r w:rsidRPr="009B64A5">
        <w:rPr>
          <w:rFonts w:ascii="David" w:hAnsi="David" w:hint="eastAsia"/>
          <w:rtl/>
        </w:rPr>
        <w:t>בעצמו</w:t>
      </w:r>
      <w:r w:rsidRPr="009B64A5">
        <w:rPr>
          <w:rFonts w:ascii="David" w:hAnsi="David"/>
          <w:rtl/>
        </w:rPr>
        <w:t xml:space="preserve"> </w:t>
      </w:r>
      <w:r w:rsidRPr="009B64A5">
        <w:rPr>
          <w:rFonts w:ascii="David" w:hAnsi="David" w:hint="eastAsia"/>
          <w:rtl/>
        </w:rPr>
        <w:t>לאבטחה</w:t>
      </w:r>
      <w:r w:rsidRPr="009B64A5">
        <w:rPr>
          <w:rFonts w:ascii="David" w:hAnsi="David"/>
          <w:rtl/>
        </w:rPr>
        <w:t xml:space="preserve"> </w:t>
      </w:r>
      <w:r w:rsidRPr="009B64A5">
        <w:rPr>
          <w:rFonts w:ascii="David" w:hAnsi="David" w:hint="eastAsia"/>
          <w:rtl/>
        </w:rPr>
        <w:t>באזור</w:t>
      </w:r>
      <w:r w:rsidRPr="009B64A5">
        <w:rPr>
          <w:rFonts w:ascii="David" w:hAnsi="David"/>
          <w:rtl/>
        </w:rPr>
        <w:t xml:space="preserve"> </w:t>
      </w:r>
      <w:r w:rsidRPr="009B64A5">
        <w:rPr>
          <w:rFonts w:ascii="David" w:hAnsi="David" w:hint="eastAsia"/>
          <w:rtl/>
        </w:rPr>
        <w:t>זה</w:t>
      </w:r>
      <w:r w:rsidRPr="009B64A5">
        <w:rPr>
          <w:rFonts w:ascii="David" w:hAnsi="David"/>
          <w:rtl/>
        </w:rPr>
        <w:t xml:space="preserve">, </w:t>
      </w:r>
      <w:r w:rsidRPr="009B64A5">
        <w:rPr>
          <w:rFonts w:ascii="David" w:hAnsi="David" w:hint="eastAsia"/>
          <w:rtl/>
        </w:rPr>
        <w:t>ללא</w:t>
      </w:r>
      <w:r w:rsidRPr="009B64A5">
        <w:rPr>
          <w:rFonts w:ascii="David" w:hAnsi="David"/>
          <w:rtl/>
        </w:rPr>
        <w:t xml:space="preserve"> </w:t>
      </w:r>
      <w:r w:rsidRPr="009B64A5">
        <w:rPr>
          <w:rFonts w:ascii="David" w:hAnsi="David" w:hint="eastAsia"/>
          <w:rtl/>
        </w:rPr>
        <w:t>שיידרש</w:t>
      </w:r>
      <w:r w:rsidRPr="009B64A5">
        <w:rPr>
          <w:rFonts w:ascii="David" w:hAnsi="David"/>
          <w:rtl/>
        </w:rPr>
        <w:t xml:space="preserve"> </w:t>
      </w:r>
      <w:r w:rsidRPr="009B64A5">
        <w:rPr>
          <w:rFonts w:ascii="David" w:hAnsi="David" w:hint="eastAsia"/>
          <w:rtl/>
        </w:rPr>
        <w:t>לתשלום</w:t>
      </w:r>
      <w:r w:rsidRPr="009B64A5">
        <w:rPr>
          <w:rFonts w:ascii="David" w:hAnsi="David"/>
          <w:rtl/>
        </w:rPr>
        <w:t xml:space="preserve"> </w:t>
      </w:r>
      <w:r w:rsidRPr="009B64A5">
        <w:rPr>
          <w:rFonts w:ascii="David" w:hAnsi="David" w:hint="eastAsia"/>
          <w:rtl/>
        </w:rPr>
        <w:t>נוסף</w:t>
      </w:r>
      <w:r w:rsidRPr="009B64A5">
        <w:rPr>
          <w:rFonts w:ascii="David" w:hAnsi="David"/>
          <w:rtl/>
        </w:rPr>
        <w:t xml:space="preserve"> </w:t>
      </w:r>
      <w:r w:rsidRPr="009B64A5">
        <w:rPr>
          <w:rFonts w:ascii="David" w:hAnsi="David" w:hint="eastAsia"/>
          <w:rtl/>
        </w:rPr>
        <w:t>לזוכה</w:t>
      </w:r>
      <w:r w:rsidRPr="009B64A5">
        <w:rPr>
          <w:rFonts w:ascii="David" w:hAnsi="David"/>
          <w:rtl/>
        </w:rPr>
        <w:t xml:space="preserve"> </w:t>
      </w:r>
      <w:r w:rsidRPr="009B64A5">
        <w:rPr>
          <w:rFonts w:ascii="David" w:hAnsi="David" w:hint="eastAsia"/>
          <w:rtl/>
        </w:rPr>
        <w:t>עבור</w:t>
      </w:r>
      <w:r w:rsidRPr="009B64A5">
        <w:rPr>
          <w:rFonts w:ascii="David" w:hAnsi="David"/>
          <w:rtl/>
        </w:rPr>
        <w:t xml:space="preserve"> </w:t>
      </w:r>
      <w:r w:rsidRPr="009B64A5">
        <w:rPr>
          <w:rFonts w:ascii="David" w:hAnsi="David" w:hint="eastAsia"/>
          <w:rtl/>
        </w:rPr>
        <w:t>אבטחת</w:t>
      </w:r>
      <w:r w:rsidRPr="009B64A5">
        <w:rPr>
          <w:rFonts w:ascii="David" w:hAnsi="David"/>
          <w:rtl/>
        </w:rPr>
        <w:t xml:space="preserve"> </w:t>
      </w:r>
      <w:r w:rsidRPr="009B64A5">
        <w:rPr>
          <w:rFonts w:ascii="David" w:hAnsi="David" w:hint="eastAsia"/>
          <w:rtl/>
        </w:rPr>
        <w:t>הנסיעה</w:t>
      </w:r>
      <w:r w:rsidRPr="009B64A5">
        <w:rPr>
          <w:rFonts w:ascii="David" w:hAnsi="David"/>
          <w:rtl/>
        </w:rPr>
        <w:t>.</w:t>
      </w:r>
    </w:p>
    <w:p w:rsidR="00B34AE6" w:rsidRPr="006C0A33" w:rsidRDefault="00B34AE6" w:rsidP="00B34AE6">
      <w:pPr>
        <w:pStyle w:val="30"/>
        <w:tabs>
          <w:tab w:val="clear" w:pos="1334"/>
          <w:tab w:val="left" w:pos="909"/>
        </w:tabs>
        <w:spacing w:before="120" w:after="0" w:line="360" w:lineRule="auto"/>
        <w:ind w:left="909" w:hanging="567"/>
        <w:rPr>
          <w:rFonts w:ascii="David" w:hAnsi="David"/>
          <w:sz w:val="28"/>
          <w:szCs w:val="28"/>
          <w:rtl/>
        </w:rPr>
      </w:pPr>
      <w:r w:rsidRPr="006C0A33">
        <w:rPr>
          <w:rFonts w:ascii="David" w:hAnsi="David" w:hint="eastAsia"/>
          <w:sz w:val="28"/>
          <w:szCs w:val="28"/>
          <w:rtl/>
        </w:rPr>
        <w:t>סביבת</w:t>
      </w:r>
      <w:r w:rsidRPr="006C0A33">
        <w:rPr>
          <w:rFonts w:ascii="David" w:hAnsi="David"/>
          <w:sz w:val="28"/>
          <w:szCs w:val="28"/>
          <w:rtl/>
        </w:rPr>
        <w:t xml:space="preserve"> </w:t>
      </w:r>
      <w:r w:rsidRPr="006C0A33">
        <w:rPr>
          <w:rFonts w:ascii="David" w:hAnsi="David" w:hint="eastAsia"/>
          <w:sz w:val="28"/>
          <w:szCs w:val="28"/>
          <w:rtl/>
        </w:rPr>
        <w:t>העבודה</w:t>
      </w:r>
    </w:p>
    <w:p w:rsidR="00B34AE6" w:rsidRPr="006C0A33" w:rsidRDefault="00B34AE6" w:rsidP="00B34AE6">
      <w:pPr>
        <w:pStyle w:val="41"/>
        <w:tabs>
          <w:tab w:val="clear" w:pos="1759"/>
        </w:tabs>
        <w:spacing w:before="120" w:after="0"/>
        <w:ind w:left="1334" w:hanging="425"/>
        <w:jc w:val="both"/>
        <w:rPr>
          <w:rFonts w:ascii="David" w:hAnsi="David"/>
        </w:rPr>
      </w:pPr>
      <w:r w:rsidRPr="006C0A33">
        <w:rPr>
          <w:rFonts w:ascii="David" w:hAnsi="David" w:hint="eastAsia"/>
          <w:rtl/>
        </w:rPr>
        <w:t>השירות</w:t>
      </w:r>
      <w:r w:rsidRPr="006C0A33">
        <w:rPr>
          <w:rFonts w:ascii="David" w:hAnsi="David"/>
          <w:rtl/>
        </w:rPr>
        <w:t xml:space="preserve"> יינתן באתרים פעילים ומאוכלסים של המזמין, ועל </w:t>
      </w:r>
      <w:r w:rsidRPr="006C0A33">
        <w:rPr>
          <w:rFonts w:ascii="David" w:hAnsi="David" w:hint="eastAsia"/>
          <w:rtl/>
        </w:rPr>
        <w:t>הזוכה</w:t>
      </w:r>
      <w:r w:rsidRPr="006C0A33">
        <w:rPr>
          <w:rFonts w:ascii="David" w:hAnsi="David"/>
          <w:rtl/>
        </w:rPr>
        <w:t xml:space="preserve"> </w:t>
      </w:r>
      <w:r w:rsidRPr="006C0A33">
        <w:rPr>
          <w:rFonts w:ascii="David" w:hAnsi="David" w:hint="eastAsia"/>
          <w:rtl/>
        </w:rPr>
        <w:t>להביא</w:t>
      </w:r>
      <w:r w:rsidRPr="006C0A33">
        <w:rPr>
          <w:rFonts w:ascii="David" w:hAnsi="David"/>
          <w:rtl/>
        </w:rPr>
        <w:t xml:space="preserve"> בחשבון את כל ההשלכות והעובדות הנובעות מכך. </w:t>
      </w:r>
      <w:r w:rsidRPr="006C0A33">
        <w:rPr>
          <w:rFonts w:ascii="David" w:hAnsi="David" w:hint="eastAsia"/>
          <w:rtl/>
        </w:rPr>
        <w:t>הזוכה</w:t>
      </w:r>
      <w:r w:rsidRPr="006C0A33">
        <w:rPr>
          <w:rFonts w:ascii="David" w:hAnsi="David"/>
          <w:rtl/>
        </w:rPr>
        <w:t xml:space="preserve"> ידאג לכך שכל העבודות יבוצעו על ידו באופן שלא יפריע בדרך כלשהי לעבודה התקינה של עובדי המזמין ובאתריו האחרים בנסיבות העניין.</w:t>
      </w:r>
    </w:p>
    <w:p w:rsidR="00B34AE6" w:rsidRPr="006C0A33" w:rsidRDefault="00B34AE6" w:rsidP="00DC271C">
      <w:pPr>
        <w:pStyle w:val="41"/>
        <w:tabs>
          <w:tab w:val="clear" w:pos="1759"/>
        </w:tabs>
        <w:spacing w:before="120" w:after="0"/>
        <w:ind w:left="1334" w:hanging="425"/>
        <w:jc w:val="both"/>
        <w:rPr>
          <w:rFonts w:ascii="David" w:hAnsi="David"/>
        </w:rPr>
      </w:pPr>
      <w:r w:rsidRPr="006C0A33">
        <w:rPr>
          <w:rFonts w:ascii="David" w:hAnsi="David" w:hint="eastAsia"/>
          <w:rtl/>
        </w:rPr>
        <w:t>לנציג</w:t>
      </w:r>
      <w:r w:rsidRPr="006C0A33">
        <w:rPr>
          <w:rFonts w:ascii="David" w:hAnsi="David"/>
          <w:rtl/>
        </w:rPr>
        <w:t xml:space="preserve"> המזמין זכות להורות לזוכה</w:t>
      </w:r>
      <w:r w:rsidR="00C021C8">
        <w:rPr>
          <w:rFonts w:ascii="David" w:hAnsi="David" w:hint="cs"/>
          <w:rtl/>
        </w:rPr>
        <w:t>, לפי שיקול דעתו הבלעדי,</w:t>
      </w:r>
      <w:r w:rsidRPr="006C0A33">
        <w:rPr>
          <w:rFonts w:ascii="David" w:hAnsi="David"/>
          <w:rtl/>
        </w:rPr>
        <w:t xml:space="preserve"> להרחיק </w:t>
      </w:r>
      <w:r>
        <w:rPr>
          <w:rFonts w:ascii="David" w:hAnsi="David" w:hint="cs"/>
          <w:rtl/>
        </w:rPr>
        <w:t xml:space="preserve">כל עובד מטעמו </w:t>
      </w:r>
      <w:r w:rsidRPr="006C0A33">
        <w:rPr>
          <w:rFonts w:ascii="David" w:hAnsi="David"/>
          <w:rtl/>
        </w:rPr>
        <w:t>אם לדעתו הוא מפר</w:t>
      </w:r>
      <w:r w:rsidR="00DC271C">
        <w:rPr>
          <w:rFonts w:ascii="David" w:hAnsi="David" w:hint="cs"/>
          <w:rtl/>
        </w:rPr>
        <w:t>יע בדרך כלשהי לעבודה התקינה של עובדי המזמין.</w:t>
      </w:r>
      <w:r w:rsidRPr="006C0A33">
        <w:rPr>
          <w:rFonts w:ascii="David" w:hAnsi="David"/>
          <w:rtl/>
        </w:rPr>
        <w:t xml:space="preserve"> </w:t>
      </w:r>
    </w:p>
    <w:p w:rsidR="00B34AE6" w:rsidRPr="006C0A33" w:rsidRDefault="00B34AE6" w:rsidP="00B34AE6">
      <w:pPr>
        <w:pStyle w:val="41"/>
        <w:tabs>
          <w:tab w:val="clear" w:pos="1759"/>
        </w:tabs>
        <w:spacing w:before="120" w:after="0"/>
        <w:ind w:left="1334" w:hanging="425"/>
        <w:jc w:val="both"/>
        <w:rPr>
          <w:rFonts w:ascii="David" w:hAnsi="David"/>
        </w:rPr>
      </w:pPr>
      <w:r w:rsidRPr="006C0A33">
        <w:rPr>
          <w:rFonts w:ascii="David" w:hAnsi="David" w:hint="eastAsia"/>
          <w:rtl/>
        </w:rPr>
        <w:t>באתר</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מזמין</w:t>
      </w:r>
      <w:r w:rsidRPr="006C0A33">
        <w:rPr>
          <w:rFonts w:ascii="David" w:hAnsi="David"/>
          <w:rtl/>
        </w:rPr>
        <w:t xml:space="preserve"> </w:t>
      </w:r>
      <w:r w:rsidRPr="006C0A33">
        <w:rPr>
          <w:rFonts w:ascii="David" w:hAnsi="David" w:hint="eastAsia"/>
          <w:rtl/>
        </w:rPr>
        <w:t>שיש</w:t>
      </w:r>
      <w:r w:rsidRPr="006C0A33">
        <w:rPr>
          <w:rFonts w:ascii="David" w:hAnsi="David"/>
          <w:rtl/>
        </w:rPr>
        <w:t xml:space="preserve"> </w:t>
      </w:r>
      <w:r w:rsidRPr="006C0A33">
        <w:rPr>
          <w:rFonts w:ascii="David" w:hAnsi="David" w:hint="eastAsia"/>
          <w:rtl/>
        </w:rPr>
        <w:t>בו</w:t>
      </w:r>
      <w:r w:rsidRPr="006C0A33">
        <w:rPr>
          <w:rFonts w:ascii="David" w:hAnsi="David"/>
          <w:rtl/>
        </w:rPr>
        <w:t xml:space="preserve"> </w:t>
      </w:r>
      <w:r w:rsidRPr="006C0A33">
        <w:rPr>
          <w:rFonts w:ascii="David" w:hAnsi="David" w:hint="eastAsia"/>
          <w:rtl/>
        </w:rPr>
        <w:t>רגישות</w:t>
      </w:r>
      <w:r w:rsidRPr="006C0A33">
        <w:rPr>
          <w:rFonts w:ascii="David" w:hAnsi="David"/>
          <w:rtl/>
        </w:rPr>
        <w:t xml:space="preserve"> </w:t>
      </w:r>
      <w:r w:rsidRPr="006C0A33">
        <w:rPr>
          <w:rFonts w:ascii="David" w:hAnsi="David" w:hint="eastAsia"/>
          <w:rtl/>
        </w:rPr>
        <w:t>ביטחונית</w:t>
      </w:r>
      <w:r w:rsidRPr="006C0A33">
        <w:rPr>
          <w:rFonts w:ascii="David" w:hAnsi="David"/>
          <w:rtl/>
        </w:rPr>
        <w:t xml:space="preserve"> </w:t>
      </w:r>
      <w:r w:rsidRPr="006C0A33">
        <w:rPr>
          <w:rFonts w:ascii="David" w:hAnsi="David" w:hint="eastAsia"/>
          <w:rtl/>
        </w:rPr>
        <w:t>מיוחדת</w:t>
      </w:r>
      <w:r w:rsidRPr="006C0A33">
        <w:rPr>
          <w:rFonts w:ascii="David" w:hAnsi="David"/>
          <w:rtl/>
        </w:rPr>
        <w:t xml:space="preserve">, </w:t>
      </w:r>
      <w:r w:rsidRPr="006C0A33">
        <w:rPr>
          <w:rFonts w:ascii="David" w:hAnsi="David" w:hint="eastAsia"/>
          <w:rtl/>
        </w:rPr>
        <w:t>חלות</w:t>
      </w:r>
      <w:r w:rsidRPr="006C0A33">
        <w:rPr>
          <w:rFonts w:ascii="David" w:hAnsi="David"/>
          <w:rtl/>
        </w:rPr>
        <w:t xml:space="preserve"> </w:t>
      </w:r>
      <w:r w:rsidRPr="006C0A33">
        <w:rPr>
          <w:rFonts w:ascii="David" w:hAnsi="David" w:hint="eastAsia"/>
          <w:rtl/>
        </w:rPr>
        <w:t>הגבלות</w:t>
      </w:r>
      <w:r w:rsidRPr="006C0A33">
        <w:rPr>
          <w:rFonts w:ascii="David" w:hAnsi="David"/>
          <w:rtl/>
        </w:rPr>
        <w:t xml:space="preserve"> </w:t>
      </w:r>
      <w:r w:rsidRPr="006C0A33">
        <w:rPr>
          <w:rFonts w:ascii="David" w:hAnsi="David" w:hint="eastAsia"/>
          <w:rtl/>
        </w:rPr>
        <w:t>שונות</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כניסת</w:t>
      </w:r>
      <w:r w:rsidRPr="006C0A33">
        <w:rPr>
          <w:rFonts w:ascii="David" w:hAnsi="David"/>
          <w:rtl/>
        </w:rPr>
        <w:t xml:space="preserve"> </w:t>
      </w:r>
      <w:r w:rsidRPr="006C0A33">
        <w:rPr>
          <w:rFonts w:ascii="David" w:hAnsi="David" w:hint="eastAsia"/>
          <w:rtl/>
        </w:rPr>
        <w:t>עובדים</w:t>
      </w:r>
      <w:r w:rsidRPr="006C0A33">
        <w:rPr>
          <w:rFonts w:ascii="David" w:hAnsi="David"/>
          <w:rtl/>
        </w:rPr>
        <w:t xml:space="preserve">, </w:t>
      </w:r>
      <w:r w:rsidRPr="006C0A33">
        <w:rPr>
          <w:rFonts w:ascii="David" w:hAnsi="David" w:hint="eastAsia"/>
          <w:rtl/>
        </w:rPr>
        <w:t>והעבודה</w:t>
      </w:r>
      <w:r w:rsidRPr="006C0A33">
        <w:rPr>
          <w:rFonts w:ascii="David" w:hAnsi="David"/>
          <w:rtl/>
        </w:rPr>
        <w:t xml:space="preserve"> </w:t>
      </w:r>
      <w:r w:rsidRPr="006C0A33">
        <w:rPr>
          <w:rFonts w:ascii="David" w:hAnsi="David" w:hint="eastAsia"/>
          <w:rtl/>
        </w:rPr>
        <w:t>בו</w:t>
      </w:r>
      <w:r w:rsidRPr="006C0A33">
        <w:rPr>
          <w:rFonts w:ascii="David" w:hAnsi="David"/>
          <w:rtl/>
        </w:rPr>
        <w:t xml:space="preserve"> </w:t>
      </w:r>
      <w:r w:rsidRPr="006C0A33">
        <w:rPr>
          <w:rFonts w:ascii="David" w:hAnsi="David" w:hint="eastAsia"/>
          <w:rtl/>
        </w:rPr>
        <w:t>תיעשה</w:t>
      </w:r>
      <w:r w:rsidRPr="006C0A33">
        <w:rPr>
          <w:rFonts w:ascii="David" w:hAnsi="David"/>
          <w:rtl/>
        </w:rPr>
        <w:t xml:space="preserve"> </w:t>
      </w:r>
      <w:r w:rsidRPr="006C0A33">
        <w:rPr>
          <w:rFonts w:ascii="David" w:hAnsi="David" w:hint="eastAsia"/>
          <w:rtl/>
        </w:rPr>
        <w:t>בהתאם</w:t>
      </w:r>
      <w:r w:rsidRPr="006C0A33">
        <w:rPr>
          <w:rFonts w:ascii="David" w:hAnsi="David"/>
          <w:rtl/>
        </w:rPr>
        <w:t xml:space="preserve"> </w:t>
      </w:r>
      <w:r w:rsidRPr="006C0A33">
        <w:rPr>
          <w:rFonts w:ascii="David" w:hAnsi="David" w:hint="eastAsia"/>
          <w:rtl/>
        </w:rPr>
        <w:t>להנחיות</w:t>
      </w:r>
      <w:r w:rsidRPr="006C0A33">
        <w:rPr>
          <w:rFonts w:ascii="David" w:hAnsi="David"/>
          <w:rtl/>
        </w:rPr>
        <w:t xml:space="preserve"> </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הנחיות</w:t>
      </w:r>
      <w:r w:rsidRPr="006C0A33">
        <w:rPr>
          <w:rFonts w:ascii="David" w:hAnsi="David"/>
          <w:rtl/>
        </w:rPr>
        <w:t xml:space="preserve"> </w:t>
      </w:r>
      <w:r w:rsidRPr="006C0A33">
        <w:rPr>
          <w:rFonts w:ascii="David" w:hAnsi="David" w:hint="eastAsia"/>
          <w:rtl/>
        </w:rPr>
        <w:t>אלו</w:t>
      </w:r>
      <w:r w:rsidRPr="006C0A33">
        <w:rPr>
          <w:rFonts w:ascii="David" w:hAnsi="David"/>
          <w:rtl/>
        </w:rPr>
        <w:t xml:space="preserve"> </w:t>
      </w:r>
      <w:r w:rsidRPr="006C0A33">
        <w:rPr>
          <w:rFonts w:ascii="David" w:hAnsi="David" w:hint="eastAsia"/>
          <w:rtl/>
        </w:rPr>
        <w:t>יועברו</w:t>
      </w:r>
      <w:r w:rsidRPr="006C0A33">
        <w:rPr>
          <w:rFonts w:ascii="David" w:hAnsi="David"/>
          <w:rtl/>
        </w:rPr>
        <w:t xml:space="preserve"> </w:t>
      </w:r>
      <w:r w:rsidRPr="006C0A33">
        <w:rPr>
          <w:rFonts w:ascii="David" w:hAnsi="David" w:hint="eastAsia"/>
          <w:rtl/>
        </w:rPr>
        <w:t>לזוכה</w:t>
      </w:r>
      <w:r w:rsidRPr="006C0A33">
        <w:rPr>
          <w:rFonts w:ascii="David" w:hAnsi="David"/>
          <w:rtl/>
        </w:rPr>
        <w:t xml:space="preserve"> </w:t>
      </w:r>
      <w:r w:rsidRPr="006C0A33">
        <w:rPr>
          <w:rFonts w:ascii="David" w:hAnsi="David" w:hint="eastAsia"/>
          <w:rtl/>
        </w:rPr>
        <w:t>מראש</w:t>
      </w:r>
      <w:r w:rsidRPr="006C0A33">
        <w:rPr>
          <w:rFonts w:ascii="David" w:hAnsi="David"/>
          <w:rtl/>
        </w:rPr>
        <w:t xml:space="preserve"> </w:t>
      </w:r>
      <w:r w:rsidRPr="006C0A33">
        <w:rPr>
          <w:rFonts w:ascii="David" w:hAnsi="David" w:hint="eastAsia"/>
          <w:rtl/>
        </w:rPr>
        <w:t>ובכתב</w:t>
      </w:r>
      <w:r w:rsidRPr="006C0A33">
        <w:rPr>
          <w:rFonts w:ascii="David" w:hAnsi="David"/>
          <w:rtl/>
        </w:rPr>
        <w:t>.</w:t>
      </w:r>
    </w:p>
    <w:p w:rsidR="00B34AE6" w:rsidRPr="006C0A33" w:rsidRDefault="00B34AE6" w:rsidP="00B34AE6">
      <w:pPr>
        <w:pStyle w:val="30"/>
        <w:tabs>
          <w:tab w:val="clear" w:pos="1334"/>
          <w:tab w:val="left" w:pos="909"/>
        </w:tabs>
        <w:spacing w:before="120" w:after="0" w:line="360" w:lineRule="auto"/>
        <w:ind w:left="909" w:hanging="567"/>
        <w:rPr>
          <w:rFonts w:ascii="David" w:hAnsi="David"/>
          <w:sz w:val="28"/>
          <w:szCs w:val="28"/>
          <w:rtl/>
        </w:rPr>
      </w:pPr>
      <w:bookmarkStart w:id="351" w:name="_Toc371439551"/>
      <w:bookmarkEnd w:id="349"/>
      <w:bookmarkEnd w:id="350"/>
      <w:r w:rsidRPr="006C0A33">
        <w:rPr>
          <w:rFonts w:ascii="David" w:hAnsi="David" w:hint="eastAsia"/>
          <w:sz w:val="28"/>
          <w:szCs w:val="28"/>
          <w:rtl/>
        </w:rPr>
        <w:t>ביטחון</w:t>
      </w:r>
      <w:r w:rsidRPr="006C0A33">
        <w:rPr>
          <w:rFonts w:ascii="David" w:hAnsi="David"/>
          <w:sz w:val="28"/>
          <w:szCs w:val="28"/>
          <w:rtl/>
        </w:rPr>
        <w:t xml:space="preserve"> </w:t>
      </w:r>
      <w:r w:rsidRPr="006C0A33">
        <w:rPr>
          <w:rFonts w:ascii="David" w:hAnsi="David" w:hint="eastAsia"/>
          <w:sz w:val="28"/>
          <w:szCs w:val="28"/>
          <w:rtl/>
        </w:rPr>
        <w:t>המידע</w:t>
      </w:r>
    </w:p>
    <w:p w:rsidR="00B34AE6" w:rsidRPr="006C0A33" w:rsidRDefault="00B34AE6" w:rsidP="00477A3A">
      <w:pPr>
        <w:pStyle w:val="41"/>
        <w:tabs>
          <w:tab w:val="clear" w:pos="1759"/>
        </w:tabs>
        <w:spacing w:before="120" w:after="0"/>
        <w:ind w:left="1334" w:hanging="425"/>
        <w:jc w:val="both"/>
        <w:rPr>
          <w:rFonts w:ascii="David" w:hAnsi="David"/>
        </w:rPr>
      </w:pPr>
      <w:r w:rsidRPr="006C0A33">
        <w:rPr>
          <w:rFonts w:ascii="David" w:hAnsi="David" w:hint="eastAsia"/>
          <w:rtl/>
        </w:rPr>
        <w:t>אתרי</w:t>
      </w:r>
      <w:r w:rsidRPr="006C0A33">
        <w:rPr>
          <w:rFonts w:ascii="David" w:hAnsi="David"/>
          <w:rtl/>
        </w:rPr>
        <w:t xml:space="preserve"> </w:t>
      </w:r>
      <w:r w:rsidRPr="006C0A33">
        <w:rPr>
          <w:rFonts w:ascii="David" w:hAnsi="David" w:hint="eastAsia"/>
          <w:rtl/>
        </w:rPr>
        <w:t>המזמינים</w:t>
      </w:r>
      <w:r w:rsidRPr="006C0A33">
        <w:rPr>
          <w:rFonts w:ascii="David" w:hAnsi="David"/>
          <w:rtl/>
        </w:rPr>
        <w:t xml:space="preserve"> מסווגים בסיווגים שונים, החל מסיווג "בלמ"ס" (</w:t>
      </w:r>
      <w:r w:rsidRPr="006C0A33">
        <w:rPr>
          <w:rFonts w:ascii="David" w:hAnsi="David" w:hint="eastAsia"/>
          <w:rtl/>
        </w:rPr>
        <w:t>בלתי</w:t>
      </w:r>
      <w:r w:rsidRPr="006C0A33">
        <w:rPr>
          <w:rFonts w:ascii="David" w:hAnsi="David"/>
          <w:rtl/>
        </w:rPr>
        <w:t xml:space="preserve"> מסווג) וכלה ב"סודי ביותר". </w:t>
      </w:r>
      <w:r w:rsidRPr="006C0A33">
        <w:rPr>
          <w:rFonts w:ascii="David" w:hAnsi="David" w:hint="eastAsia"/>
          <w:rtl/>
        </w:rPr>
        <w:t>בכל</w:t>
      </w:r>
      <w:r>
        <w:rPr>
          <w:rFonts w:ascii="David" w:hAnsi="David"/>
          <w:rtl/>
        </w:rPr>
        <w:t xml:space="preserve"> </w:t>
      </w:r>
      <w:r w:rsidR="00477A3A">
        <w:rPr>
          <w:rFonts w:ascii="David" w:hAnsi="David" w:hint="cs"/>
          <w:rtl/>
        </w:rPr>
        <w:t>פנייה פרטנית</w:t>
      </w:r>
      <w:r w:rsidRPr="006C0A33">
        <w:rPr>
          <w:rFonts w:ascii="David" w:hAnsi="David"/>
          <w:rtl/>
        </w:rPr>
        <w:t xml:space="preserve"> יפרט המזמין את </w:t>
      </w:r>
      <w:r w:rsidRPr="006C0A33">
        <w:rPr>
          <w:rFonts w:ascii="David" w:hAnsi="David" w:hint="eastAsia"/>
          <w:rtl/>
        </w:rPr>
        <w:t>הסיווג</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האתר</w:t>
      </w:r>
      <w:r w:rsidRPr="006C0A33">
        <w:rPr>
          <w:rFonts w:ascii="David" w:hAnsi="David"/>
          <w:rtl/>
        </w:rPr>
        <w:t xml:space="preserve">/ים </w:t>
      </w:r>
      <w:r w:rsidRPr="006C0A33">
        <w:rPr>
          <w:rFonts w:ascii="David" w:hAnsi="David" w:hint="eastAsia"/>
          <w:rtl/>
        </w:rPr>
        <w:t>בו</w:t>
      </w:r>
      <w:r w:rsidRPr="006C0A33">
        <w:rPr>
          <w:rFonts w:ascii="David" w:hAnsi="David"/>
          <w:rtl/>
        </w:rPr>
        <w:t xml:space="preserve">/בהם </w:t>
      </w:r>
      <w:r w:rsidRPr="006C0A33">
        <w:rPr>
          <w:rFonts w:ascii="David" w:hAnsi="David" w:hint="eastAsia"/>
          <w:rtl/>
        </w:rPr>
        <w:t>מבוקשים</w:t>
      </w:r>
      <w:r w:rsidRPr="006C0A33">
        <w:rPr>
          <w:rFonts w:ascii="David" w:hAnsi="David"/>
          <w:rtl/>
        </w:rPr>
        <w:t xml:space="preserve"> </w:t>
      </w:r>
      <w:r w:rsidRPr="006C0A33">
        <w:rPr>
          <w:rFonts w:ascii="David" w:hAnsi="David" w:hint="eastAsia"/>
          <w:rtl/>
        </w:rPr>
        <w:t>השירותים</w:t>
      </w:r>
      <w:r>
        <w:rPr>
          <w:rFonts w:ascii="David" w:hAnsi="David" w:hint="cs"/>
          <w:rtl/>
        </w:rPr>
        <w:t xml:space="preserve">. </w:t>
      </w:r>
      <w:r w:rsidRPr="006C0A33">
        <w:rPr>
          <w:rFonts w:ascii="David" w:hAnsi="David"/>
          <w:rtl/>
        </w:rPr>
        <w:t xml:space="preserve">על הזוכה לוודא עם המזמין </w:t>
      </w:r>
      <w:r w:rsidRPr="006C0A33">
        <w:rPr>
          <w:rFonts w:ascii="David" w:hAnsi="David" w:hint="eastAsia"/>
          <w:rtl/>
        </w:rPr>
        <w:t>את</w:t>
      </w:r>
      <w:r w:rsidRPr="006C0A33">
        <w:rPr>
          <w:rFonts w:ascii="David" w:hAnsi="David"/>
          <w:rtl/>
        </w:rPr>
        <w:t xml:space="preserve"> הסיווג/ים של האתר/ים בו/בהם מבוקשים השירותים, ולדאוג להעברת פרטי כל הגורמים המעורבים במתן השירותים המבוקשים לידי קב"ט המשרד לצורך קבלת אישור ביטחוני הולם. </w:t>
      </w:r>
    </w:p>
    <w:p w:rsidR="00B34AE6" w:rsidRPr="006C0A33" w:rsidRDefault="00B34AE6" w:rsidP="00C021C8">
      <w:pPr>
        <w:pStyle w:val="41"/>
        <w:tabs>
          <w:tab w:val="clear" w:pos="1759"/>
        </w:tabs>
        <w:spacing w:before="120" w:after="0"/>
        <w:ind w:left="1334" w:hanging="425"/>
        <w:jc w:val="both"/>
        <w:rPr>
          <w:rFonts w:ascii="David" w:hAnsi="David"/>
        </w:rPr>
      </w:pPr>
      <w:r w:rsidRPr="006C0A33">
        <w:rPr>
          <w:rFonts w:ascii="David" w:hAnsi="David" w:hint="eastAsia"/>
          <w:rtl/>
        </w:rPr>
        <w:t>יובהר</w:t>
      </w:r>
      <w:r w:rsidRPr="006C0A33">
        <w:rPr>
          <w:rFonts w:ascii="David" w:hAnsi="David"/>
          <w:rtl/>
        </w:rPr>
        <w:t xml:space="preserve">, כי בכל משרד קיים קב"ט אשר הינו בעל הסמכות היחידה למתן הנחיות, לוח זמנים לביצוען, ובקרה על יישומן לאותו המשרד. הזוכה ימסור לקב"ט המשרד את </w:t>
      </w:r>
      <w:r w:rsidRPr="006C0A33">
        <w:rPr>
          <w:rFonts w:ascii="David" w:hAnsi="David" w:hint="eastAsia"/>
          <w:rtl/>
        </w:rPr>
        <w:t>רשימת</w:t>
      </w:r>
      <w:r w:rsidRPr="006C0A33">
        <w:rPr>
          <w:rFonts w:ascii="David" w:hAnsi="David"/>
          <w:rtl/>
        </w:rPr>
        <w:t xml:space="preserve"> </w:t>
      </w:r>
      <w:r w:rsidRPr="006C0A33">
        <w:rPr>
          <w:rFonts w:ascii="David" w:hAnsi="David" w:hint="eastAsia"/>
          <w:rtl/>
        </w:rPr>
        <w:t>כל</w:t>
      </w:r>
      <w:r w:rsidRPr="006C0A33">
        <w:rPr>
          <w:rFonts w:ascii="David" w:hAnsi="David"/>
          <w:rtl/>
        </w:rPr>
        <w:t xml:space="preserve"> </w:t>
      </w:r>
      <w:r w:rsidRPr="006C0A33">
        <w:rPr>
          <w:rFonts w:ascii="David" w:hAnsi="David" w:hint="eastAsia"/>
          <w:rtl/>
        </w:rPr>
        <w:t>הגורמים</w:t>
      </w:r>
      <w:r w:rsidRPr="006C0A33">
        <w:rPr>
          <w:rFonts w:ascii="David" w:hAnsi="David"/>
          <w:rtl/>
        </w:rPr>
        <w:t xml:space="preserve"> </w:t>
      </w:r>
      <w:r w:rsidRPr="006C0A33">
        <w:rPr>
          <w:rFonts w:ascii="David" w:hAnsi="David" w:hint="eastAsia"/>
          <w:rtl/>
        </w:rPr>
        <w:t>המעורבים</w:t>
      </w:r>
      <w:r>
        <w:rPr>
          <w:rFonts w:ascii="David" w:hAnsi="David"/>
          <w:rtl/>
        </w:rPr>
        <w:t xml:space="preserve"> במתן השירותים המבוקשים</w:t>
      </w:r>
      <w:r>
        <w:rPr>
          <w:rFonts w:ascii="David" w:hAnsi="David" w:hint="cs"/>
          <w:rtl/>
        </w:rPr>
        <w:t xml:space="preserve"> </w:t>
      </w:r>
      <w:r w:rsidRPr="006C0A33">
        <w:rPr>
          <w:rFonts w:ascii="David" w:hAnsi="David"/>
          <w:rtl/>
        </w:rPr>
        <w:t xml:space="preserve">וכן כל פרט נוסף שיתבקש. </w:t>
      </w:r>
      <w:r w:rsidRPr="006C0A33">
        <w:rPr>
          <w:rFonts w:ascii="David" w:hAnsi="David" w:hint="eastAsia"/>
          <w:rtl/>
        </w:rPr>
        <w:t>הרשימה</w:t>
      </w:r>
      <w:r w:rsidRPr="006C0A33">
        <w:rPr>
          <w:rFonts w:ascii="David" w:hAnsi="David"/>
          <w:rtl/>
        </w:rPr>
        <w:t xml:space="preserve"> </w:t>
      </w:r>
      <w:r w:rsidRPr="006C0A33">
        <w:rPr>
          <w:rFonts w:ascii="David" w:hAnsi="David" w:hint="eastAsia"/>
          <w:rtl/>
        </w:rPr>
        <w:t>תכלול</w:t>
      </w:r>
      <w:r w:rsidRPr="006C0A33">
        <w:rPr>
          <w:rFonts w:ascii="David" w:hAnsi="David"/>
          <w:rtl/>
        </w:rPr>
        <w:t xml:space="preserve">: </w:t>
      </w:r>
      <w:r w:rsidRPr="006C0A33">
        <w:rPr>
          <w:rFonts w:ascii="David" w:hAnsi="David" w:hint="eastAsia"/>
          <w:rtl/>
        </w:rPr>
        <w:t>שם</w:t>
      </w:r>
      <w:r w:rsidRPr="006C0A33">
        <w:rPr>
          <w:rFonts w:ascii="David" w:hAnsi="David"/>
          <w:rtl/>
        </w:rPr>
        <w:t xml:space="preserve">, </w:t>
      </w:r>
      <w:r w:rsidRPr="006C0A33">
        <w:rPr>
          <w:rFonts w:ascii="David" w:hAnsi="David" w:hint="eastAsia"/>
          <w:rtl/>
        </w:rPr>
        <w:t>מס</w:t>
      </w:r>
      <w:r w:rsidRPr="006C0A33">
        <w:rPr>
          <w:rFonts w:ascii="David" w:hAnsi="David"/>
          <w:rtl/>
        </w:rPr>
        <w:t xml:space="preserve">' </w:t>
      </w:r>
      <w:r w:rsidRPr="006C0A33">
        <w:rPr>
          <w:rFonts w:ascii="David" w:hAnsi="David" w:hint="eastAsia"/>
          <w:rtl/>
        </w:rPr>
        <w:t>ת</w:t>
      </w:r>
      <w:r w:rsidRPr="006C0A33">
        <w:rPr>
          <w:rFonts w:ascii="David" w:hAnsi="David"/>
          <w:rtl/>
        </w:rPr>
        <w:t xml:space="preserve">.ז </w:t>
      </w:r>
      <w:r w:rsidRPr="006C0A33">
        <w:rPr>
          <w:rFonts w:ascii="David" w:hAnsi="David" w:hint="eastAsia"/>
          <w:rtl/>
        </w:rPr>
        <w:t>ומידע</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סיווג</w:t>
      </w:r>
      <w:r w:rsidRPr="006C0A33">
        <w:rPr>
          <w:rFonts w:ascii="David" w:hAnsi="David"/>
          <w:rtl/>
        </w:rPr>
        <w:t xml:space="preserve"> </w:t>
      </w:r>
      <w:r w:rsidRPr="006C0A33">
        <w:rPr>
          <w:rFonts w:ascii="David" w:hAnsi="David" w:hint="eastAsia"/>
          <w:rtl/>
        </w:rPr>
        <w:t>ביטחוני</w:t>
      </w:r>
      <w:r w:rsidRPr="006C0A33">
        <w:rPr>
          <w:rFonts w:ascii="David" w:hAnsi="David"/>
          <w:rtl/>
        </w:rPr>
        <w:t xml:space="preserve"> (אם </w:t>
      </w:r>
      <w:r w:rsidRPr="006C0A33">
        <w:rPr>
          <w:rFonts w:ascii="David" w:hAnsi="David" w:hint="eastAsia"/>
          <w:rtl/>
        </w:rPr>
        <w:t>קיים</w:t>
      </w:r>
      <w:r w:rsidRPr="006C0A33">
        <w:rPr>
          <w:rFonts w:ascii="David" w:hAnsi="David"/>
          <w:rtl/>
        </w:rPr>
        <w:t xml:space="preserve">). </w:t>
      </w:r>
      <w:r w:rsidRPr="006C0A33">
        <w:rPr>
          <w:rFonts w:ascii="David" w:hAnsi="David" w:hint="eastAsia"/>
          <w:rtl/>
        </w:rPr>
        <w:t>רשימה</w:t>
      </w:r>
      <w:r w:rsidRPr="006C0A33">
        <w:rPr>
          <w:rFonts w:ascii="David" w:hAnsi="David"/>
          <w:rtl/>
        </w:rPr>
        <w:t xml:space="preserve"> </w:t>
      </w:r>
      <w:r w:rsidRPr="006C0A33">
        <w:rPr>
          <w:rFonts w:ascii="David" w:hAnsi="David" w:hint="eastAsia"/>
          <w:rtl/>
        </w:rPr>
        <w:t>זו</w:t>
      </w:r>
      <w:r w:rsidRPr="006C0A33">
        <w:rPr>
          <w:rFonts w:ascii="David" w:hAnsi="David"/>
          <w:rtl/>
        </w:rPr>
        <w:t xml:space="preserve"> </w:t>
      </w:r>
      <w:r w:rsidRPr="006C0A33">
        <w:rPr>
          <w:rFonts w:ascii="David" w:hAnsi="David" w:hint="eastAsia"/>
          <w:rtl/>
        </w:rPr>
        <w:t>תיבדק</w:t>
      </w:r>
      <w:r w:rsidRPr="006C0A33">
        <w:rPr>
          <w:rFonts w:ascii="David" w:hAnsi="David"/>
          <w:rtl/>
        </w:rPr>
        <w:t xml:space="preserve"> </w:t>
      </w:r>
      <w:r w:rsidRPr="006C0A33">
        <w:rPr>
          <w:rFonts w:ascii="David" w:hAnsi="David" w:hint="eastAsia"/>
          <w:rtl/>
        </w:rPr>
        <w:t>ותאושר</w:t>
      </w:r>
      <w:r w:rsidRPr="006C0A33">
        <w:rPr>
          <w:rFonts w:ascii="David" w:hAnsi="David"/>
          <w:rtl/>
        </w:rPr>
        <w:t xml:space="preserve"> </w:t>
      </w:r>
      <w:r w:rsidRPr="006C0A33">
        <w:rPr>
          <w:rFonts w:ascii="David" w:hAnsi="David" w:hint="eastAsia"/>
          <w:rtl/>
        </w:rPr>
        <w:t>ע</w:t>
      </w:r>
      <w:r w:rsidRPr="006C0A33">
        <w:rPr>
          <w:rFonts w:ascii="David" w:hAnsi="David"/>
          <w:rtl/>
        </w:rPr>
        <w:t xml:space="preserve">"י </w:t>
      </w:r>
      <w:r w:rsidRPr="006C0A33">
        <w:rPr>
          <w:rFonts w:ascii="David" w:hAnsi="David" w:hint="eastAsia"/>
          <w:rtl/>
        </w:rPr>
        <w:t>קב</w:t>
      </w:r>
      <w:r w:rsidRPr="006C0A33">
        <w:rPr>
          <w:rFonts w:ascii="David" w:hAnsi="David"/>
          <w:rtl/>
        </w:rPr>
        <w:t xml:space="preserve">"ט </w:t>
      </w:r>
      <w:r w:rsidRPr="006C0A33">
        <w:rPr>
          <w:rFonts w:ascii="David" w:hAnsi="David" w:hint="eastAsia"/>
          <w:rtl/>
        </w:rPr>
        <w:t>המשרד</w:t>
      </w:r>
      <w:r w:rsidRPr="006C0A33">
        <w:rPr>
          <w:rFonts w:ascii="David" w:hAnsi="David"/>
          <w:rtl/>
        </w:rPr>
        <w:t xml:space="preserve">, </w:t>
      </w:r>
      <w:r w:rsidRPr="006C0A33">
        <w:rPr>
          <w:rFonts w:ascii="David" w:hAnsi="David" w:hint="eastAsia"/>
          <w:rtl/>
        </w:rPr>
        <w:t>לרבות</w:t>
      </w:r>
      <w:r w:rsidRPr="006C0A33">
        <w:rPr>
          <w:rFonts w:ascii="David" w:hAnsi="David"/>
          <w:rtl/>
        </w:rPr>
        <w:t xml:space="preserve"> </w:t>
      </w:r>
      <w:r w:rsidRPr="006C0A33">
        <w:rPr>
          <w:rFonts w:ascii="David" w:hAnsi="David" w:hint="eastAsia"/>
          <w:rtl/>
        </w:rPr>
        <w:t>אימות</w:t>
      </w:r>
      <w:r w:rsidRPr="006C0A33">
        <w:rPr>
          <w:rFonts w:ascii="David" w:hAnsi="David"/>
          <w:rtl/>
        </w:rPr>
        <w:t xml:space="preserve"> </w:t>
      </w:r>
      <w:r w:rsidRPr="006C0A33">
        <w:rPr>
          <w:rFonts w:ascii="David" w:hAnsi="David" w:hint="eastAsia"/>
          <w:rtl/>
        </w:rPr>
        <w:t>סיווג</w:t>
      </w:r>
      <w:r w:rsidRPr="006C0A33">
        <w:rPr>
          <w:rFonts w:ascii="David" w:hAnsi="David"/>
          <w:rtl/>
        </w:rPr>
        <w:t xml:space="preserve"> </w:t>
      </w:r>
      <w:r w:rsidRPr="006C0A33">
        <w:rPr>
          <w:rFonts w:ascii="David" w:hAnsi="David" w:hint="eastAsia"/>
          <w:rtl/>
        </w:rPr>
        <w:t>מתאים</w:t>
      </w:r>
      <w:r w:rsidRPr="006C0A33">
        <w:rPr>
          <w:rFonts w:ascii="David" w:hAnsi="David"/>
          <w:rtl/>
        </w:rPr>
        <w:t xml:space="preserve"> </w:t>
      </w:r>
      <w:r w:rsidRPr="006C0A33">
        <w:rPr>
          <w:rFonts w:ascii="David" w:hAnsi="David" w:hint="eastAsia"/>
          <w:rtl/>
        </w:rPr>
        <w:t>בתוקף</w:t>
      </w:r>
      <w:r w:rsidRPr="006C0A33">
        <w:rPr>
          <w:rFonts w:ascii="David" w:hAnsi="David"/>
          <w:rtl/>
        </w:rPr>
        <w:t xml:space="preserve">. משרד/קב"ט </w:t>
      </w:r>
      <w:r w:rsidRPr="006C0A33">
        <w:rPr>
          <w:rFonts w:ascii="David" w:hAnsi="David" w:hint="eastAsia"/>
          <w:rtl/>
        </w:rPr>
        <w:t>רשאי</w:t>
      </w:r>
      <w:r w:rsidRPr="006C0A33">
        <w:rPr>
          <w:rFonts w:ascii="David" w:hAnsi="David"/>
          <w:rtl/>
        </w:rPr>
        <w:t xml:space="preserve"> למנוע כניסת </w:t>
      </w:r>
      <w:r>
        <w:rPr>
          <w:rFonts w:ascii="David" w:hAnsi="David" w:hint="cs"/>
          <w:rtl/>
        </w:rPr>
        <w:t>כל גורם מטעם הספק הזוכה</w:t>
      </w:r>
      <w:r w:rsidRPr="006C0A33">
        <w:rPr>
          <w:rFonts w:ascii="David" w:hAnsi="David"/>
          <w:rtl/>
        </w:rPr>
        <w:t xml:space="preserve"> לשטח </w:t>
      </w:r>
      <w:r w:rsidRPr="006C0A33">
        <w:rPr>
          <w:rFonts w:ascii="David" w:hAnsi="David"/>
          <w:rtl/>
        </w:rPr>
        <w:lastRenderedPageBreak/>
        <w:t xml:space="preserve">משרד ללא צורך בנימוק או מתן הסבר כלשהו והחלטתו תהא סופית ומכרעת. בדיקת כל גורם אחר מטעם הזוכה לצורך מתן השירותים </w:t>
      </w:r>
      <w:r w:rsidRPr="006C0A33">
        <w:rPr>
          <w:rFonts w:ascii="David" w:hAnsi="David" w:hint="eastAsia"/>
          <w:rtl/>
        </w:rPr>
        <w:t>המבוקשים</w:t>
      </w:r>
      <w:r w:rsidRPr="006C0A33">
        <w:rPr>
          <w:rFonts w:ascii="David" w:hAnsi="David"/>
          <w:rtl/>
        </w:rPr>
        <w:t xml:space="preserve"> </w:t>
      </w:r>
      <w:r w:rsidRPr="006C0A33">
        <w:rPr>
          <w:rFonts w:ascii="David" w:hAnsi="David" w:hint="eastAsia"/>
          <w:rtl/>
        </w:rPr>
        <w:t>בגופים</w:t>
      </w:r>
      <w:r w:rsidRPr="006C0A33">
        <w:rPr>
          <w:rFonts w:ascii="David" w:hAnsi="David"/>
          <w:rtl/>
        </w:rPr>
        <w:t xml:space="preserve"> </w:t>
      </w:r>
      <w:r w:rsidRPr="006C0A33">
        <w:rPr>
          <w:rFonts w:ascii="David" w:hAnsi="David" w:hint="eastAsia"/>
          <w:rtl/>
        </w:rPr>
        <w:t>מסווגים</w:t>
      </w:r>
      <w:r w:rsidRPr="006C0A33">
        <w:rPr>
          <w:rFonts w:ascii="David" w:hAnsi="David"/>
          <w:rtl/>
        </w:rPr>
        <w:t xml:space="preserve"> </w:t>
      </w:r>
      <w:r w:rsidRPr="006C0A33">
        <w:rPr>
          <w:rFonts w:ascii="David" w:hAnsi="David" w:hint="eastAsia"/>
          <w:rtl/>
        </w:rPr>
        <w:t>יכול</w:t>
      </w:r>
      <w:r w:rsidRPr="006C0A33">
        <w:rPr>
          <w:rFonts w:ascii="David" w:hAnsi="David"/>
          <w:rtl/>
        </w:rPr>
        <w:t xml:space="preserve"> </w:t>
      </w:r>
      <w:r w:rsidRPr="006C0A33">
        <w:rPr>
          <w:rFonts w:ascii="David" w:hAnsi="David" w:hint="eastAsia"/>
          <w:rtl/>
        </w:rPr>
        <w:t>ותהיה</w:t>
      </w:r>
      <w:r w:rsidRPr="006C0A33">
        <w:rPr>
          <w:rFonts w:ascii="David" w:hAnsi="David"/>
          <w:rtl/>
        </w:rPr>
        <w:t xml:space="preserve"> </w:t>
      </w:r>
      <w:r w:rsidRPr="006C0A33">
        <w:rPr>
          <w:rFonts w:ascii="David" w:hAnsi="David" w:hint="eastAsia"/>
          <w:rtl/>
        </w:rPr>
        <w:t>עד</w:t>
      </w:r>
      <w:r w:rsidRPr="006C0A33">
        <w:rPr>
          <w:rFonts w:ascii="David" w:hAnsi="David"/>
          <w:rtl/>
        </w:rPr>
        <w:t xml:space="preserve"> </w:t>
      </w:r>
      <w:r w:rsidRPr="006C0A33">
        <w:rPr>
          <w:rFonts w:ascii="David" w:hAnsi="David" w:hint="eastAsia"/>
          <w:rtl/>
        </w:rPr>
        <w:t>לרמה</w:t>
      </w:r>
      <w:r w:rsidRPr="006C0A33">
        <w:rPr>
          <w:rFonts w:ascii="David" w:hAnsi="David"/>
          <w:rtl/>
        </w:rPr>
        <w:t xml:space="preserve"> </w:t>
      </w:r>
      <w:r w:rsidRPr="006C0A33">
        <w:rPr>
          <w:rFonts w:ascii="David" w:hAnsi="David" w:hint="eastAsia"/>
          <w:rtl/>
        </w:rPr>
        <w:t>הגבוהה</w:t>
      </w:r>
      <w:r w:rsidRPr="006C0A33">
        <w:rPr>
          <w:rFonts w:ascii="David" w:hAnsi="David"/>
          <w:rtl/>
        </w:rPr>
        <w:t xml:space="preserve"> </w:t>
      </w:r>
      <w:r w:rsidRPr="006C0A33">
        <w:rPr>
          <w:rFonts w:ascii="David" w:hAnsi="David" w:hint="eastAsia"/>
          <w:rtl/>
        </w:rPr>
        <w:t>ביותר</w:t>
      </w:r>
      <w:r w:rsidRPr="006C0A33">
        <w:rPr>
          <w:rFonts w:ascii="David" w:hAnsi="David"/>
          <w:rtl/>
        </w:rPr>
        <w:t xml:space="preserve"> </w:t>
      </w:r>
      <w:r w:rsidRPr="006C0A33">
        <w:rPr>
          <w:rFonts w:ascii="David" w:hAnsi="David" w:hint="eastAsia"/>
          <w:rtl/>
        </w:rPr>
        <w:t>והכל</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פי</w:t>
      </w:r>
      <w:r w:rsidRPr="006C0A33">
        <w:rPr>
          <w:rFonts w:ascii="David" w:hAnsi="David"/>
          <w:rtl/>
        </w:rPr>
        <w:t xml:space="preserve"> </w:t>
      </w:r>
      <w:r w:rsidRPr="006C0A33">
        <w:rPr>
          <w:rFonts w:ascii="David" w:hAnsi="David" w:hint="eastAsia"/>
          <w:rtl/>
        </w:rPr>
        <w:t>הנחיות</w:t>
      </w:r>
      <w:r w:rsidRPr="006C0A33">
        <w:rPr>
          <w:rFonts w:ascii="David" w:hAnsi="David"/>
          <w:rtl/>
        </w:rPr>
        <w:t xml:space="preserve"> </w:t>
      </w:r>
      <w:r w:rsidRPr="006C0A33">
        <w:rPr>
          <w:rFonts w:ascii="David" w:hAnsi="David" w:hint="eastAsia"/>
          <w:rtl/>
        </w:rPr>
        <w:t>הקב</w:t>
      </w:r>
      <w:r w:rsidRPr="006C0A33">
        <w:rPr>
          <w:rFonts w:ascii="David" w:hAnsi="David"/>
          <w:rtl/>
        </w:rPr>
        <w:t xml:space="preserve">"ט </w:t>
      </w:r>
      <w:r w:rsidRPr="006C0A33">
        <w:rPr>
          <w:rFonts w:ascii="David" w:hAnsi="David" w:hint="eastAsia"/>
          <w:rtl/>
        </w:rPr>
        <w:t>הרלוונטי</w:t>
      </w:r>
      <w:r w:rsidRPr="006C0A33">
        <w:rPr>
          <w:rFonts w:ascii="David" w:hAnsi="David"/>
          <w:rtl/>
        </w:rPr>
        <w:t xml:space="preserve">. </w:t>
      </w:r>
      <w:r w:rsidRPr="006C0A33">
        <w:rPr>
          <w:rFonts w:ascii="David" w:hAnsi="David" w:hint="eastAsia"/>
          <w:rtl/>
        </w:rPr>
        <w:t>מובהר</w:t>
      </w:r>
      <w:r w:rsidRPr="006C0A33">
        <w:rPr>
          <w:rFonts w:ascii="David" w:hAnsi="David"/>
          <w:rtl/>
        </w:rPr>
        <w:t xml:space="preserve"> </w:t>
      </w:r>
      <w:r w:rsidRPr="006C0A33">
        <w:rPr>
          <w:rFonts w:ascii="David" w:hAnsi="David" w:hint="eastAsia"/>
          <w:rtl/>
        </w:rPr>
        <w:t>בזה</w:t>
      </w:r>
      <w:r w:rsidRPr="006C0A33">
        <w:rPr>
          <w:rFonts w:ascii="David" w:hAnsi="David"/>
          <w:rtl/>
        </w:rPr>
        <w:t xml:space="preserve">, </w:t>
      </w:r>
      <w:r w:rsidRPr="006C0A33">
        <w:rPr>
          <w:rFonts w:ascii="David" w:hAnsi="David" w:hint="eastAsia"/>
          <w:rtl/>
        </w:rPr>
        <w:t>כי</w:t>
      </w:r>
      <w:r w:rsidRPr="006C0A33">
        <w:rPr>
          <w:rFonts w:ascii="David" w:hAnsi="David"/>
          <w:rtl/>
        </w:rPr>
        <w:t xml:space="preserve"> </w:t>
      </w:r>
      <w:r w:rsidRPr="006C0A33">
        <w:rPr>
          <w:rFonts w:ascii="David" w:hAnsi="David" w:hint="eastAsia"/>
          <w:rtl/>
        </w:rPr>
        <w:t>תחילת</w:t>
      </w:r>
      <w:r w:rsidRPr="006C0A33">
        <w:rPr>
          <w:rFonts w:ascii="David" w:hAnsi="David"/>
          <w:rtl/>
        </w:rPr>
        <w:t xml:space="preserve"> </w:t>
      </w:r>
      <w:r w:rsidRPr="006C0A33">
        <w:rPr>
          <w:rFonts w:ascii="David" w:hAnsi="David" w:hint="eastAsia"/>
          <w:rtl/>
        </w:rPr>
        <w:t>מתן</w:t>
      </w:r>
      <w:r w:rsidRPr="006C0A33">
        <w:rPr>
          <w:rFonts w:ascii="David" w:hAnsi="David"/>
          <w:rtl/>
        </w:rPr>
        <w:t xml:space="preserve"> </w:t>
      </w:r>
      <w:r w:rsidRPr="006C0A33">
        <w:rPr>
          <w:rFonts w:ascii="David" w:hAnsi="David" w:hint="eastAsia"/>
          <w:rtl/>
        </w:rPr>
        <w:t>השירותים</w:t>
      </w:r>
      <w:r w:rsidRPr="006C0A33">
        <w:rPr>
          <w:rFonts w:ascii="David" w:hAnsi="David"/>
          <w:rtl/>
        </w:rPr>
        <w:t xml:space="preserve"> </w:t>
      </w:r>
      <w:r w:rsidRPr="006C0A33">
        <w:rPr>
          <w:rFonts w:ascii="David" w:hAnsi="David" w:hint="eastAsia"/>
          <w:rtl/>
        </w:rPr>
        <w:t>המבוקשים</w:t>
      </w:r>
      <w:r w:rsidRPr="006C0A33">
        <w:rPr>
          <w:rFonts w:ascii="David" w:hAnsi="David"/>
          <w:rtl/>
        </w:rPr>
        <w:t xml:space="preserve"> </w:t>
      </w:r>
      <w:r w:rsidRPr="006C0A33">
        <w:rPr>
          <w:rFonts w:ascii="David" w:hAnsi="David" w:hint="eastAsia"/>
          <w:rtl/>
        </w:rPr>
        <w:t>למשרד</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ידי</w:t>
      </w:r>
      <w:r w:rsidRPr="006C0A33">
        <w:rPr>
          <w:rFonts w:ascii="David" w:hAnsi="David"/>
          <w:rtl/>
        </w:rPr>
        <w:t xml:space="preserve"> </w:t>
      </w:r>
      <w:r w:rsidRPr="006C0A33">
        <w:rPr>
          <w:rFonts w:ascii="David" w:hAnsi="David" w:hint="eastAsia"/>
          <w:rtl/>
        </w:rPr>
        <w:t>זוכה</w:t>
      </w:r>
      <w:r w:rsidRPr="006C0A33">
        <w:rPr>
          <w:rFonts w:ascii="David" w:hAnsi="David"/>
          <w:rtl/>
        </w:rPr>
        <w:t xml:space="preserve"> </w:t>
      </w:r>
      <w:r w:rsidRPr="006C0A33">
        <w:rPr>
          <w:rFonts w:ascii="David" w:hAnsi="David" w:hint="eastAsia"/>
          <w:rtl/>
        </w:rPr>
        <w:t>תהא</w:t>
      </w:r>
      <w:r w:rsidRPr="006C0A33">
        <w:rPr>
          <w:rFonts w:ascii="David" w:hAnsi="David"/>
          <w:rtl/>
        </w:rPr>
        <w:t xml:space="preserve"> </w:t>
      </w:r>
      <w:r w:rsidRPr="006C0A33">
        <w:rPr>
          <w:rFonts w:ascii="David" w:hAnsi="David" w:hint="eastAsia"/>
          <w:rtl/>
        </w:rPr>
        <w:t>אך</w:t>
      </w:r>
      <w:r w:rsidRPr="006C0A33">
        <w:rPr>
          <w:rFonts w:ascii="David" w:hAnsi="David"/>
          <w:rtl/>
        </w:rPr>
        <w:t xml:space="preserve"> </w:t>
      </w:r>
      <w:r w:rsidRPr="006C0A33">
        <w:rPr>
          <w:rFonts w:ascii="David" w:hAnsi="David" w:hint="eastAsia"/>
          <w:rtl/>
        </w:rPr>
        <w:t>ורק</w:t>
      </w:r>
      <w:r w:rsidRPr="006C0A33">
        <w:rPr>
          <w:rFonts w:ascii="David" w:hAnsi="David"/>
          <w:rtl/>
        </w:rPr>
        <w:t xml:space="preserve"> </w:t>
      </w:r>
      <w:r w:rsidRPr="006C0A33">
        <w:rPr>
          <w:rFonts w:ascii="David" w:hAnsi="David" w:hint="eastAsia"/>
          <w:rtl/>
        </w:rPr>
        <w:t>לאחר</w:t>
      </w:r>
      <w:r w:rsidRPr="006C0A33">
        <w:rPr>
          <w:rFonts w:ascii="David" w:hAnsi="David"/>
          <w:rtl/>
        </w:rPr>
        <w:t xml:space="preserve"> </w:t>
      </w:r>
      <w:r w:rsidRPr="006C0A33">
        <w:rPr>
          <w:rFonts w:ascii="David" w:hAnsi="David" w:hint="eastAsia"/>
          <w:rtl/>
        </w:rPr>
        <w:t>שתושלם</w:t>
      </w:r>
      <w:r w:rsidRPr="006C0A33">
        <w:rPr>
          <w:rFonts w:ascii="David" w:hAnsi="David"/>
          <w:rtl/>
        </w:rPr>
        <w:t xml:space="preserve"> </w:t>
      </w:r>
      <w:r w:rsidRPr="006C0A33">
        <w:rPr>
          <w:rFonts w:ascii="David" w:hAnsi="David" w:hint="eastAsia"/>
          <w:rtl/>
        </w:rPr>
        <w:t>העמידה</w:t>
      </w:r>
      <w:r w:rsidRPr="006C0A33">
        <w:rPr>
          <w:rFonts w:ascii="David" w:hAnsi="David"/>
          <w:rtl/>
        </w:rPr>
        <w:t xml:space="preserve"> </w:t>
      </w:r>
      <w:r w:rsidRPr="006C0A33">
        <w:rPr>
          <w:rFonts w:ascii="David" w:hAnsi="David" w:hint="eastAsia"/>
          <w:rtl/>
        </w:rPr>
        <w:t>בכל</w:t>
      </w:r>
      <w:r w:rsidRPr="006C0A33">
        <w:rPr>
          <w:rFonts w:ascii="David" w:hAnsi="David"/>
          <w:rtl/>
        </w:rPr>
        <w:t xml:space="preserve"> </w:t>
      </w:r>
      <w:r w:rsidRPr="006C0A33">
        <w:rPr>
          <w:rFonts w:ascii="David" w:hAnsi="David" w:hint="eastAsia"/>
          <w:rtl/>
        </w:rPr>
        <w:t>הדרישות</w:t>
      </w:r>
      <w:r w:rsidRPr="006C0A33">
        <w:rPr>
          <w:rFonts w:ascii="David" w:hAnsi="David"/>
          <w:rtl/>
        </w:rPr>
        <w:t xml:space="preserve"> </w:t>
      </w:r>
      <w:r w:rsidRPr="006C0A33">
        <w:rPr>
          <w:rFonts w:ascii="David" w:hAnsi="David" w:hint="eastAsia"/>
          <w:rtl/>
        </w:rPr>
        <w:t>הביטחוניות</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המשרד</w:t>
      </w:r>
      <w:r w:rsidRPr="006C0A33">
        <w:rPr>
          <w:rFonts w:ascii="David" w:hAnsi="David"/>
          <w:rtl/>
        </w:rPr>
        <w:t xml:space="preserve"> </w:t>
      </w:r>
      <w:r w:rsidRPr="006C0A33">
        <w:rPr>
          <w:rFonts w:ascii="David" w:hAnsi="David" w:hint="eastAsia"/>
          <w:rtl/>
        </w:rPr>
        <w:t>וקבלת</w:t>
      </w:r>
      <w:r w:rsidRPr="006C0A33">
        <w:rPr>
          <w:rFonts w:ascii="David" w:hAnsi="David"/>
          <w:rtl/>
        </w:rPr>
        <w:t xml:space="preserve"> </w:t>
      </w:r>
      <w:r w:rsidRPr="006C0A33">
        <w:rPr>
          <w:rFonts w:ascii="David" w:hAnsi="David" w:hint="eastAsia"/>
          <w:rtl/>
        </w:rPr>
        <w:t>אישור</w:t>
      </w:r>
      <w:r w:rsidRPr="006C0A33">
        <w:rPr>
          <w:rFonts w:ascii="David" w:hAnsi="David"/>
          <w:rtl/>
        </w:rPr>
        <w:t xml:space="preserve"> </w:t>
      </w:r>
      <w:r w:rsidRPr="006C0A33">
        <w:rPr>
          <w:rFonts w:ascii="David" w:hAnsi="David" w:hint="eastAsia"/>
          <w:rtl/>
        </w:rPr>
        <w:t>ביטחוני</w:t>
      </w:r>
      <w:r w:rsidRPr="006C0A33">
        <w:rPr>
          <w:rFonts w:ascii="David" w:hAnsi="David"/>
          <w:rtl/>
        </w:rPr>
        <w:t xml:space="preserve"> </w:t>
      </w:r>
      <w:r w:rsidRPr="006C0A33">
        <w:rPr>
          <w:rFonts w:ascii="David" w:hAnsi="David" w:hint="eastAsia"/>
          <w:rtl/>
        </w:rPr>
        <w:t>לכל</w:t>
      </w:r>
      <w:r w:rsidRPr="006C0A33">
        <w:rPr>
          <w:rFonts w:ascii="David" w:hAnsi="David"/>
          <w:rtl/>
        </w:rPr>
        <w:t xml:space="preserve"> גורם </w:t>
      </w:r>
      <w:r w:rsidRPr="006C0A33">
        <w:rPr>
          <w:rFonts w:ascii="David" w:hAnsi="David" w:hint="eastAsia"/>
          <w:rtl/>
        </w:rPr>
        <w:t>מטעם</w:t>
      </w:r>
      <w:r w:rsidRPr="006C0A33">
        <w:rPr>
          <w:rFonts w:ascii="David" w:hAnsi="David"/>
          <w:rtl/>
        </w:rPr>
        <w:t xml:space="preserve"> </w:t>
      </w:r>
      <w:r w:rsidRPr="006C0A33">
        <w:rPr>
          <w:rFonts w:ascii="David" w:hAnsi="David" w:hint="eastAsia"/>
          <w:rtl/>
        </w:rPr>
        <w:t>הזוכה</w:t>
      </w:r>
      <w:r w:rsidRPr="006C0A33">
        <w:rPr>
          <w:rFonts w:ascii="David" w:hAnsi="David"/>
          <w:rtl/>
        </w:rPr>
        <w:t>.</w:t>
      </w:r>
    </w:p>
    <w:p w:rsidR="00B34AE6" w:rsidRDefault="00B34AE6" w:rsidP="009B22BA">
      <w:pPr>
        <w:pStyle w:val="41"/>
        <w:tabs>
          <w:tab w:val="clear" w:pos="1759"/>
        </w:tabs>
        <w:spacing w:before="120" w:after="0"/>
        <w:ind w:left="1334" w:hanging="425"/>
        <w:jc w:val="both"/>
        <w:rPr>
          <w:rFonts w:ascii="David" w:hAnsi="David"/>
        </w:rPr>
      </w:pPr>
      <w:r w:rsidRPr="006C0A33">
        <w:rPr>
          <w:rFonts w:ascii="David" w:hAnsi="David" w:hint="eastAsia"/>
          <w:rtl/>
        </w:rPr>
        <w:t>היה</w:t>
      </w:r>
      <w:r w:rsidRPr="006C0A33">
        <w:rPr>
          <w:rFonts w:ascii="David" w:hAnsi="David"/>
          <w:rtl/>
        </w:rPr>
        <w:t xml:space="preserve"> </w:t>
      </w:r>
      <w:r w:rsidRPr="006C0A33">
        <w:rPr>
          <w:rFonts w:ascii="David" w:hAnsi="David" w:hint="eastAsia"/>
          <w:rtl/>
        </w:rPr>
        <w:t>והמזמין</w:t>
      </w:r>
      <w:r w:rsidRPr="006C0A33">
        <w:rPr>
          <w:rFonts w:ascii="David" w:hAnsi="David"/>
          <w:rtl/>
        </w:rPr>
        <w:t xml:space="preserve"> </w:t>
      </w:r>
      <w:r w:rsidRPr="006C0A33">
        <w:rPr>
          <w:rFonts w:ascii="David" w:hAnsi="David" w:hint="eastAsia"/>
          <w:rtl/>
        </w:rPr>
        <w:t>פסל</w:t>
      </w:r>
      <w:r w:rsidRPr="006C0A33">
        <w:rPr>
          <w:rFonts w:ascii="David" w:hAnsi="David"/>
          <w:rtl/>
        </w:rPr>
        <w:t xml:space="preserve"> </w:t>
      </w:r>
      <w:r>
        <w:rPr>
          <w:rFonts w:ascii="David" w:hAnsi="David" w:hint="cs"/>
          <w:rtl/>
        </w:rPr>
        <w:t>את מנהל הפרויקט</w:t>
      </w:r>
      <w:r w:rsidRPr="006C0A33">
        <w:rPr>
          <w:rFonts w:ascii="David" w:hAnsi="David"/>
          <w:rtl/>
        </w:rPr>
        <w:t xml:space="preserve"> </w:t>
      </w:r>
      <w:r w:rsidRPr="006C0A33">
        <w:rPr>
          <w:rFonts w:ascii="David" w:hAnsi="David" w:hint="eastAsia"/>
          <w:rtl/>
        </w:rPr>
        <w:t>מטעם</w:t>
      </w:r>
      <w:r w:rsidRPr="006C0A33">
        <w:rPr>
          <w:rFonts w:ascii="David" w:hAnsi="David"/>
          <w:rtl/>
        </w:rPr>
        <w:t xml:space="preserve"> </w:t>
      </w:r>
      <w:r w:rsidRPr="006C0A33">
        <w:rPr>
          <w:rFonts w:ascii="David" w:hAnsi="David" w:hint="eastAsia"/>
          <w:rtl/>
        </w:rPr>
        <w:t>הזוכה</w:t>
      </w:r>
      <w:r w:rsidRPr="006C0A33">
        <w:rPr>
          <w:rFonts w:ascii="David" w:hAnsi="David"/>
          <w:rtl/>
        </w:rPr>
        <w:t xml:space="preserve"> מסיבות ביטחוניות, </w:t>
      </w:r>
      <w:r w:rsidRPr="006C0A33">
        <w:rPr>
          <w:rFonts w:ascii="David" w:hAnsi="David" w:hint="eastAsia"/>
          <w:rtl/>
        </w:rPr>
        <w:t>יהיה</w:t>
      </w:r>
      <w:r w:rsidRPr="006C0A33">
        <w:rPr>
          <w:rFonts w:ascii="David" w:hAnsi="David"/>
          <w:rtl/>
        </w:rPr>
        <w:t xml:space="preserve"> רשאי הזוכה לפעול בהתאם לסעיף</w:t>
      </w:r>
      <w:r>
        <w:rPr>
          <w:rFonts w:ascii="David" w:hAnsi="David" w:hint="cs"/>
          <w:rtl/>
        </w:rPr>
        <w:t xml:space="preserve"> </w:t>
      </w:r>
      <w:r w:rsidR="009B22BA">
        <w:rPr>
          <w:rFonts w:ascii="David" w:hAnsi="David" w:hint="cs"/>
          <w:rtl/>
        </w:rPr>
        <w:t>4.1.3</w:t>
      </w:r>
      <w:r>
        <w:rPr>
          <w:rFonts w:ascii="David" w:hAnsi="David" w:hint="cs"/>
          <w:rtl/>
        </w:rPr>
        <w:t xml:space="preserve"> לעיל.</w:t>
      </w:r>
    </w:p>
    <w:p w:rsidR="00B34AE6" w:rsidRDefault="00B34AE6" w:rsidP="00B34AE6">
      <w:pPr>
        <w:pStyle w:val="30"/>
        <w:tabs>
          <w:tab w:val="clear" w:pos="1334"/>
          <w:tab w:val="left" w:pos="909"/>
        </w:tabs>
        <w:spacing w:before="120" w:after="0" w:line="360" w:lineRule="auto"/>
        <w:ind w:left="909" w:hanging="567"/>
        <w:rPr>
          <w:rtl/>
        </w:rPr>
      </w:pPr>
      <w:r>
        <w:rPr>
          <w:rFonts w:hint="cs"/>
          <w:rtl/>
        </w:rPr>
        <w:t>קבלני משנה</w:t>
      </w:r>
    </w:p>
    <w:p w:rsidR="00B34AE6" w:rsidRDefault="00B34AE6" w:rsidP="009C25AF">
      <w:pPr>
        <w:pStyle w:val="41"/>
        <w:tabs>
          <w:tab w:val="clear" w:pos="1759"/>
        </w:tabs>
        <w:spacing w:before="120" w:after="0"/>
        <w:ind w:left="1334" w:hanging="425"/>
        <w:jc w:val="both"/>
        <w:rPr>
          <w:rFonts w:ascii="David" w:hAnsi="David"/>
        </w:rPr>
      </w:pPr>
      <w:r w:rsidRPr="004D7C48">
        <w:rPr>
          <w:rFonts w:ascii="David" w:hAnsi="David" w:hint="cs"/>
          <w:rtl/>
        </w:rPr>
        <w:t>במידה ו</w:t>
      </w:r>
      <w:r w:rsidR="00134863">
        <w:rPr>
          <w:rFonts w:ascii="David" w:hAnsi="David" w:hint="cs"/>
          <w:rtl/>
        </w:rPr>
        <w:t xml:space="preserve">הותרה העסקת קבלני </w:t>
      </w:r>
      <w:r w:rsidR="001D2395">
        <w:rPr>
          <w:rFonts w:ascii="David" w:hAnsi="David" w:hint="cs"/>
          <w:rtl/>
        </w:rPr>
        <w:t xml:space="preserve">משנה </w:t>
      </w:r>
      <w:proofErr w:type="spellStart"/>
      <w:r w:rsidR="00134863">
        <w:rPr>
          <w:rFonts w:ascii="David" w:hAnsi="David" w:hint="cs"/>
          <w:rtl/>
        </w:rPr>
        <w:t>בתיחור</w:t>
      </w:r>
      <w:proofErr w:type="spellEnd"/>
      <w:r w:rsidR="00134863">
        <w:rPr>
          <w:rFonts w:ascii="David" w:hAnsi="David" w:hint="cs"/>
          <w:rtl/>
        </w:rPr>
        <w:t xml:space="preserve"> ספציפי, ו</w:t>
      </w:r>
      <w:r w:rsidRPr="004D7C48">
        <w:rPr>
          <w:rFonts w:ascii="David" w:hAnsi="David" w:hint="cs"/>
          <w:rtl/>
        </w:rPr>
        <w:t>הספק הזוכה החליט להתקשר עם קבלני משנה</w:t>
      </w:r>
      <w:r w:rsidR="001D2395">
        <w:rPr>
          <w:rFonts w:ascii="David" w:hAnsi="David" w:hint="cs"/>
          <w:rtl/>
        </w:rPr>
        <w:t>,</w:t>
      </w:r>
      <w:r w:rsidRPr="004D7C48">
        <w:rPr>
          <w:rFonts w:ascii="David" w:hAnsi="David" w:hint="cs"/>
          <w:rtl/>
        </w:rPr>
        <w:t xml:space="preserve"> </w:t>
      </w:r>
      <w:r w:rsidR="001D2395">
        <w:rPr>
          <w:rFonts w:ascii="David" w:hAnsi="David" w:hint="cs"/>
          <w:rtl/>
        </w:rPr>
        <w:t xml:space="preserve">בכפוף לאמור </w:t>
      </w:r>
      <w:r w:rsidR="00134863">
        <w:rPr>
          <w:rFonts w:ascii="David" w:hAnsi="David" w:hint="cs"/>
          <w:rtl/>
        </w:rPr>
        <w:t xml:space="preserve">בסעיף </w:t>
      </w:r>
      <w:r w:rsidR="009B22BA">
        <w:rPr>
          <w:rFonts w:ascii="David" w:hAnsi="David" w:hint="cs"/>
          <w:rtl/>
        </w:rPr>
        <w:t>0.9.2.1.</w:t>
      </w:r>
      <w:r w:rsidR="009C25AF">
        <w:rPr>
          <w:rFonts w:ascii="David" w:hAnsi="David" w:hint="cs"/>
          <w:rtl/>
        </w:rPr>
        <w:t>4</w:t>
      </w:r>
      <w:r w:rsidR="00134863">
        <w:rPr>
          <w:rFonts w:ascii="David" w:hAnsi="David" w:hint="cs"/>
          <w:rtl/>
        </w:rPr>
        <w:t xml:space="preserve"> לעיל</w:t>
      </w:r>
      <w:r w:rsidR="001D2395">
        <w:rPr>
          <w:rFonts w:ascii="David" w:hAnsi="David" w:hint="cs"/>
          <w:rtl/>
        </w:rPr>
        <w:t>,</w:t>
      </w:r>
      <w:r w:rsidRPr="004D7C48">
        <w:rPr>
          <w:rFonts w:ascii="David" w:hAnsi="David" w:hint="cs"/>
          <w:rtl/>
        </w:rPr>
        <w:t xml:space="preserve"> לצורך מתן השירותים המבוקשים עבור מזמין מסוים, יפנה </w:t>
      </w:r>
      <w:r w:rsidR="001D2395">
        <w:rPr>
          <w:rFonts w:ascii="David" w:hAnsi="David" w:hint="cs"/>
          <w:rtl/>
        </w:rPr>
        <w:t xml:space="preserve">הספק הזוכה </w:t>
      </w:r>
      <w:r w:rsidRPr="004D7C48">
        <w:rPr>
          <w:rFonts w:ascii="David" w:hAnsi="David" w:hint="cs"/>
          <w:rtl/>
        </w:rPr>
        <w:t xml:space="preserve">לקבלת אישור </w:t>
      </w:r>
      <w:r w:rsidR="00323753">
        <w:rPr>
          <w:rFonts w:ascii="David" w:hAnsi="David" w:hint="cs"/>
          <w:rtl/>
        </w:rPr>
        <w:t>פרטני מ</w:t>
      </w:r>
      <w:r w:rsidRPr="004D7C48">
        <w:rPr>
          <w:rFonts w:ascii="David" w:hAnsi="David" w:hint="cs"/>
          <w:rtl/>
        </w:rPr>
        <w:t>המזמין</w:t>
      </w:r>
      <w:r>
        <w:rPr>
          <w:rFonts w:ascii="David" w:hAnsi="David" w:hint="cs"/>
          <w:rtl/>
        </w:rPr>
        <w:t xml:space="preserve"> </w:t>
      </w:r>
      <w:r w:rsidRPr="004D7C48">
        <w:rPr>
          <w:rFonts w:ascii="David" w:hAnsi="David" w:hint="cs"/>
          <w:rtl/>
        </w:rPr>
        <w:t>להעסקת קבלן משנה בפרויקט</w:t>
      </w:r>
      <w:r>
        <w:rPr>
          <w:rFonts w:ascii="David" w:hAnsi="David" w:hint="cs"/>
          <w:rtl/>
        </w:rPr>
        <w:t>, לרבות אישור קב"ט במידת הצורך</w:t>
      </w:r>
      <w:r w:rsidRPr="004D7C48">
        <w:rPr>
          <w:rFonts w:ascii="David" w:hAnsi="David" w:hint="cs"/>
          <w:rtl/>
        </w:rPr>
        <w:t xml:space="preserve">. </w:t>
      </w:r>
    </w:p>
    <w:p w:rsidR="00B34AE6" w:rsidRDefault="00B34AE6" w:rsidP="005846FB">
      <w:pPr>
        <w:pStyle w:val="41"/>
        <w:tabs>
          <w:tab w:val="clear" w:pos="1759"/>
        </w:tabs>
        <w:spacing w:before="120" w:after="0"/>
        <w:ind w:left="1334" w:hanging="425"/>
        <w:jc w:val="both"/>
        <w:rPr>
          <w:rFonts w:ascii="David" w:hAnsi="David"/>
        </w:rPr>
      </w:pPr>
      <w:r>
        <w:rPr>
          <w:rFonts w:ascii="David" w:hAnsi="David" w:hint="cs"/>
          <w:rtl/>
        </w:rPr>
        <w:t xml:space="preserve">הספק הזוכה יפרט בפנייתו מידע אודות </w:t>
      </w:r>
      <w:r w:rsidR="001D2395">
        <w:rPr>
          <w:rFonts w:ascii="David" w:hAnsi="David" w:hint="cs"/>
          <w:rtl/>
        </w:rPr>
        <w:t>קבלן המשנה</w:t>
      </w:r>
      <w:r>
        <w:rPr>
          <w:rFonts w:ascii="David" w:hAnsi="David" w:hint="cs"/>
          <w:rtl/>
        </w:rPr>
        <w:t xml:space="preserve"> ויכולותיו והתחייבות של קבלן המשנה, בנוסח המחייב שבנספח 6 למסמכי המכרז</w:t>
      </w:r>
      <w:r w:rsidR="00A44FAD">
        <w:rPr>
          <w:rFonts w:ascii="David" w:hAnsi="David" w:hint="cs"/>
          <w:rtl/>
        </w:rPr>
        <w:t xml:space="preserve"> לרבות: קורות חיים, תעודות וכל מסמך אחר המעיד על השכלתו וניסיונו של קבלן המשנה</w:t>
      </w:r>
      <w:r w:rsidR="00AC5A61">
        <w:rPr>
          <w:rFonts w:ascii="David" w:hAnsi="David" w:hint="cs"/>
          <w:rtl/>
        </w:rPr>
        <w:t>.</w:t>
      </w:r>
    </w:p>
    <w:p w:rsidR="00B34AE6" w:rsidRDefault="00B34AE6" w:rsidP="00B34AE6">
      <w:pPr>
        <w:pStyle w:val="41"/>
        <w:tabs>
          <w:tab w:val="clear" w:pos="1759"/>
        </w:tabs>
        <w:spacing w:before="120" w:after="0"/>
        <w:ind w:left="1334" w:hanging="425"/>
        <w:jc w:val="both"/>
        <w:rPr>
          <w:rFonts w:ascii="David" w:hAnsi="David"/>
        </w:rPr>
      </w:pPr>
      <w:r w:rsidRPr="00DA1778">
        <w:rPr>
          <w:rFonts w:ascii="David" w:hAnsi="David" w:hint="cs"/>
          <w:rtl/>
        </w:rPr>
        <w:t>ע</w:t>
      </w:r>
      <w:r w:rsidRPr="00DA1778">
        <w:rPr>
          <w:rFonts w:ascii="David" w:hAnsi="David"/>
          <w:rtl/>
        </w:rPr>
        <w:t>ל ה</w:t>
      </w:r>
      <w:r>
        <w:rPr>
          <w:rFonts w:ascii="David" w:hAnsi="David" w:hint="cs"/>
          <w:rtl/>
        </w:rPr>
        <w:t>ספק הזוכה</w:t>
      </w:r>
      <w:r w:rsidRPr="00DA1778">
        <w:rPr>
          <w:rFonts w:ascii="David" w:hAnsi="David"/>
          <w:rtl/>
        </w:rPr>
        <w:t xml:space="preserve"> לצרף </w:t>
      </w:r>
      <w:r w:rsidRPr="00DA1778">
        <w:rPr>
          <w:rFonts w:ascii="David" w:hAnsi="David" w:hint="cs"/>
          <w:rtl/>
        </w:rPr>
        <w:t>תצהיר</w:t>
      </w:r>
      <w:r w:rsidRPr="00DA1778">
        <w:rPr>
          <w:rFonts w:ascii="David" w:hAnsi="David"/>
          <w:rtl/>
        </w:rPr>
        <w:t xml:space="preserve"> מכל אחד מקבלני המשנה, בו הם מבהירים כי קראו את המכרז על נספחיו, לרבות הסכם</w:t>
      </w:r>
      <w:r w:rsidRPr="00DA1778">
        <w:rPr>
          <w:rFonts w:ascii="David" w:hAnsi="David" w:hint="cs"/>
          <w:rtl/>
        </w:rPr>
        <w:t xml:space="preserve"> ההתקשרות</w:t>
      </w:r>
      <w:r w:rsidRPr="00DA1778">
        <w:rPr>
          <w:rFonts w:ascii="David" w:hAnsi="David"/>
          <w:rtl/>
        </w:rPr>
        <w:t>, כי הם מבינים אותו ומסכימים לאמור בו, כי הם אינם מצויים בניגוד עניינים וכי הם מתחייבים לסודיות. המכתב יהיה בהתאם לנוסח המופיע בנספח</w:t>
      </w:r>
      <w:r w:rsidRPr="00DA1778">
        <w:rPr>
          <w:rFonts w:ascii="David" w:hAnsi="David" w:hint="cs"/>
          <w:rtl/>
        </w:rPr>
        <w:t xml:space="preserve"> </w:t>
      </w:r>
      <w:r w:rsidRPr="00DA1778">
        <w:rPr>
          <w:rFonts w:ascii="David" w:hAnsi="David"/>
          <w:rtl/>
        </w:rPr>
        <w:t>6.</w:t>
      </w:r>
    </w:p>
    <w:p w:rsidR="00B34AE6" w:rsidRDefault="00B34AE6" w:rsidP="00B34AE6">
      <w:pPr>
        <w:pStyle w:val="41"/>
        <w:tabs>
          <w:tab w:val="clear" w:pos="1759"/>
        </w:tabs>
        <w:spacing w:before="120" w:after="0"/>
        <w:ind w:left="1334" w:hanging="425"/>
        <w:jc w:val="both"/>
        <w:rPr>
          <w:rFonts w:ascii="David" w:hAnsi="David"/>
        </w:rPr>
      </w:pPr>
      <w:r>
        <w:rPr>
          <w:rFonts w:ascii="David" w:hAnsi="David" w:hint="cs"/>
          <w:rtl/>
        </w:rPr>
        <w:t xml:space="preserve">הוספת קבלן משנה או החלפתו תתבצע אך ורק לאחר אישורו של המזמין מראש ובכתב. </w:t>
      </w:r>
    </w:p>
    <w:p w:rsidR="00CD31BB" w:rsidRDefault="00CD31BB" w:rsidP="00CD31BB">
      <w:pPr>
        <w:pStyle w:val="41"/>
        <w:tabs>
          <w:tab w:val="clear" w:pos="1759"/>
        </w:tabs>
        <w:spacing w:before="120" w:after="0"/>
        <w:ind w:left="1334" w:hanging="425"/>
        <w:jc w:val="both"/>
        <w:rPr>
          <w:rFonts w:ascii="David" w:hAnsi="David"/>
        </w:rPr>
      </w:pPr>
      <w:r w:rsidRPr="00D06B29">
        <w:rPr>
          <w:rFonts w:ascii="David" w:hAnsi="David" w:hint="cs"/>
          <w:rtl/>
        </w:rPr>
        <w:t xml:space="preserve">כל תשלום בגין עבודת קבלן המשנה יעשה </w:t>
      </w:r>
      <w:r>
        <w:rPr>
          <w:rFonts w:ascii="David" w:hAnsi="David" w:hint="cs"/>
          <w:rtl/>
        </w:rPr>
        <w:t>ל</w:t>
      </w:r>
      <w:r w:rsidRPr="00D06B29">
        <w:rPr>
          <w:rFonts w:ascii="David" w:hAnsi="David" w:hint="cs"/>
          <w:rtl/>
        </w:rPr>
        <w:t>זוכה.</w:t>
      </w:r>
    </w:p>
    <w:p w:rsidR="00B34AE6" w:rsidRPr="006C0A33" w:rsidRDefault="00B34AE6" w:rsidP="001E217A">
      <w:pPr>
        <w:pStyle w:val="2"/>
        <w:tabs>
          <w:tab w:val="clear" w:pos="483"/>
          <w:tab w:val="left" w:pos="-84"/>
          <w:tab w:val="left" w:pos="58"/>
          <w:tab w:val="left" w:pos="200"/>
        </w:tabs>
        <w:spacing w:before="120" w:after="0" w:line="360" w:lineRule="auto"/>
        <w:ind w:left="624" w:hanging="567"/>
        <w:rPr>
          <w:rFonts w:ascii="David" w:hAnsi="David"/>
          <w:sz w:val="32"/>
          <w:szCs w:val="32"/>
          <w:rtl/>
        </w:rPr>
      </w:pPr>
      <w:bookmarkStart w:id="352" w:name="_Toc135452365"/>
      <w:bookmarkStart w:id="353" w:name="_Toc135452366"/>
      <w:bookmarkStart w:id="354" w:name="_Toc135452367"/>
      <w:bookmarkStart w:id="355" w:name="_Toc135452368"/>
      <w:bookmarkStart w:id="356" w:name="_Toc184459820"/>
      <w:bookmarkStart w:id="357" w:name="_Ref138643347"/>
      <w:bookmarkStart w:id="358" w:name="_Toc139083187"/>
      <w:bookmarkStart w:id="359" w:name="_Toc139098251"/>
      <w:bookmarkStart w:id="360" w:name="_Toc175653073"/>
      <w:bookmarkStart w:id="361" w:name="_Toc227297334"/>
      <w:bookmarkStart w:id="362" w:name="_Toc233006719"/>
      <w:bookmarkStart w:id="363" w:name="_Toc311629391"/>
      <w:bookmarkStart w:id="364" w:name="_Toc311629915"/>
      <w:bookmarkStart w:id="365" w:name="_Toc311629393"/>
      <w:bookmarkStart w:id="366" w:name="_Toc311629917"/>
      <w:bookmarkStart w:id="367" w:name="_Toc311629394"/>
      <w:bookmarkStart w:id="368" w:name="_Toc311629918"/>
      <w:bookmarkStart w:id="369" w:name="_Toc311629403"/>
      <w:bookmarkStart w:id="370" w:name="_Toc311629927"/>
      <w:bookmarkStart w:id="371" w:name="_דיווחים_שוטפים"/>
      <w:bookmarkStart w:id="372" w:name="_Ref138644244"/>
      <w:bookmarkStart w:id="373" w:name="_Toc139083191"/>
      <w:bookmarkStart w:id="374" w:name="_Toc139098255"/>
      <w:bookmarkStart w:id="375" w:name="_Toc175653077"/>
      <w:bookmarkStart w:id="376" w:name="_Toc233006723"/>
      <w:bookmarkStart w:id="377" w:name="_Toc311629425"/>
      <w:bookmarkStart w:id="378" w:name="_Toc311629949"/>
      <w:bookmarkStart w:id="379" w:name="_Ref377271136"/>
      <w:bookmarkStart w:id="380" w:name="_Toc447448148"/>
      <w:bookmarkEnd w:id="334"/>
      <w:bookmarkEnd w:id="335"/>
      <w:bookmarkEnd w:id="336"/>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r w:rsidRPr="006C0A33">
        <w:rPr>
          <w:rFonts w:ascii="David" w:hAnsi="David" w:hint="eastAsia"/>
          <w:sz w:val="32"/>
          <w:szCs w:val="32"/>
          <w:rtl/>
        </w:rPr>
        <w:t>דיווחים</w:t>
      </w:r>
      <w:r w:rsidRPr="006C0A33">
        <w:rPr>
          <w:rFonts w:ascii="David" w:hAnsi="David"/>
          <w:sz w:val="32"/>
          <w:szCs w:val="32"/>
          <w:rtl/>
        </w:rPr>
        <w:t xml:space="preserve"> </w:t>
      </w:r>
      <w:r w:rsidRPr="006C0A33">
        <w:rPr>
          <w:rFonts w:ascii="David" w:hAnsi="David" w:hint="eastAsia"/>
          <w:sz w:val="32"/>
          <w:szCs w:val="32"/>
          <w:rtl/>
        </w:rPr>
        <w:t>שוטפים</w:t>
      </w:r>
    </w:p>
    <w:p w:rsidR="00B34AE6" w:rsidRPr="006C0A33" w:rsidRDefault="009D37F8" w:rsidP="001E217A">
      <w:pPr>
        <w:pStyle w:val="41"/>
        <w:numPr>
          <w:ilvl w:val="0"/>
          <w:numId w:val="0"/>
        </w:numPr>
        <w:tabs>
          <w:tab w:val="clear" w:pos="1334"/>
          <w:tab w:val="clear" w:pos="1759"/>
        </w:tabs>
        <w:spacing w:before="120" w:after="0"/>
        <w:ind w:left="624"/>
        <w:jc w:val="both"/>
        <w:rPr>
          <w:rFonts w:ascii="David" w:hAnsi="David"/>
        </w:rPr>
      </w:pPr>
      <w:r>
        <w:rPr>
          <w:rFonts w:ascii="David" w:hAnsi="David" w:hint="cs"/>
          <w:rtl/>
        </w:rPr>
        <w:t xml:space="preserve">הספק הזוכה ימציא לעיון המזמין במועדים שיקבעו על ידי נציג המזמין, </w:t>
      </w:r>
      <w:r w:rsidR="00B34AE6" w:rsidRPr="006C0A33">
        <w:rPr>
          <w:rFonts w:ascii="David" w:hAnsi="David" w:hint="eastAsia"/>
          <w:rtl/>
        </w:rPr>
        <w:t>דו</w:t>
      </w:r>
      <w:r w:rsidR="00B34AE6" w:rsidRPr="006C0A33">
        <w:rPr>
          <w:rFonts w:ascii="David" w:hAnsi="David"/>
          <w:rtl/>
        </w:rPr>
        <w:t xml:space="preserve">"ח </w:t>
      </w:r>
      <w:r w:rsidR="00B34AE6" w:rsidRPr="006C0A33">
        <w:rPr>
          <w:rFonts w:ascii="David" w:hAnsi="David" w:hint="eastAsia"/>
          <w:rtl/>
        </w:rPr>
        <w:t>ביצוע</w:t>
      </w:r>
      <w:r w:rsidR="00B34AE6" w:rsidRPr="006C0A33">
        <w:rPr>
          <w:rFonts w:ascii="David" w:hAnsi="David"/>
          <w:rtl/>
        </w:rPr>
        <w:t xml:space="preserve"> </w:t>
      </w:r>
      <w:r w:rsidR="00B34AE6" w:rsidRPr="006C0A33">
        <w:rPr>
          <w:rFonts w:ascii="David" w:hAnsi="David" w:hint="eastAsia"/>
          <w:rtl/>
        </w:rPr>
        <w:t>מפורט</w:t>
      </w:r>
      <w:r w:rsidR="00B34AE6" w:rsidRPr="006C0A33">
        <w:rPr>
          <w:rFonts w:ascii="David" w:hAnsi="David"/>
          <w:rtl/>
        </w:rPr>
        <w:t xml:space="preserve"> </w:t>
      </w:r>
      <w:r w:rsidR="00B34AE6" w:rsidRPr="006C0A33">
        <w:rPr>
          <w:rFonts w:ascii="David" w:hAnsi="David" w:hint="eastAsia"/>
          <w:rtl/>
        </w:rPr>
        <w:t>אודות</w:t>
      </w:r>
      <w:r w:rsidR="00B34AE6" w:rsidRPr="006C0A33">
        <w:rPr>
          <w:rFonts w:ascii="David" w:hAnsi="David"/>
          <w:rtl/>
        </w:rPr>
        <w:t xml:space="preserve"> </w:t>
      </w:r>
      <w:r w:rsidR="00B34AE6" w:rsidRPr="006C0A33">
        <w:rPr>
          <w:rFonts w:ascii="David" w:hAnsi="David" w:hint="eastAsia"/>
          <w:rtl/>
        </w:rPr>
        <w:t>התקדמות</w:t>
      </w:r>
      <w:r w:rsidR="00B34AE6" w:rsidRPr="006C0A33">
        <w:rPr>
          <w:rFonts w:ascii="David" w:hAnsi="David"/>
          <w:rtl/>
        </w:rPr>
        <w:t xml:space="preserve"> </w:t>
      </w:r>
      <w:r w:rsidR="00B34AE6" w:rsidRPr="006C0A33">
        <w:rPr>
          <w:rFonts w:ascii="David" w:hAnsi="David" w:hint="eastAsia"/>
          <w:rtl/>
        </w:rPr>
        <w:t>הפרויקט</w:t>
      </w:r>
      <w:r>
        <w:rPr>
          <w:rFonts w:ascii="David" w:hAnsi="David" w:hint="cs"/>
          <w:rtl/>
        </w:rPr>
        <w:t>, בהתאם לשלבים ולוחות הזמנים שנקבעו בתכנית העבודה, כמפורט בסעיף 4.2.2 לעיל</w:t>
      </w:r>
      <w:r w:rsidR="00B34AE6" w:rsidRPr="006C0A33">
        <w:rPr>
          <w:rFonts w:ascii="David" w:hAnsi="David"/>
          <w:rtl/>
        </w:rPr>
        <w:t xml:space="preserve">. </w:t>
      </w:r>
      <w:r w:rsidR="00B34AE6" w:rsidRPr="006C0A33">
        <w:rPr>
          <w:rFonts w:ascii="David" w:hAnsi="David" w:hint="eastAsia"/>
          <w:rtl/>
        </w:rPr>
        <w:t>הדו</w:t>
      </w:r>
      <w:r w:rsidR="00B34AE6" w:rsidRPr="006C0A33">
        <w:rPr>
          <w:rFonts w:ascii="David" w:hAnsi="David"/>
          <w:rtl/>
        </w:rPr>
        <w:t xml:space="preserve">"ח </w:t>
      </w:r>
      <w:r w:rsidR="00B34AE6" w:rsidRPr="006C0A33">
        <w:rPr>
          <w:rFonts w:ascii="David" w:hAnsi="David" w:hint="eastAsia"/>
          <w:rtl/>
        </w:rPr>
        <w:t>יוגש</w:t>
      </w:r>
      <w:r w:rsidR="00B34AE6" w:rsidRPr="006C0A33">
        <w:rPr>
          <w:rFonts w:ascii="David" w:hAnsi="David"/>
          <w:rtl/>
        </w:rPr>
        <w:t xml:space="preserve"> </w:t>
      </w:r>
      <w:r w:rsidR="00B34AE6" w:rsidRPr="006C0A33">
        <w:rPr>
          <w:rFonts w:ascii="David" w:hAnsi="David" w:hint="eastAsia"/>
          <w:rtl/>
        </w:rPr>
        <w:t>בכתב</w:t>
      </w:r>
      <w:r w:rsidR="00B34AE6" w:rsidRPr="006C0A33">
        <w:rPr>
          <w:rFonts w:ascii="David" w:hAnsi="David"/>
          <w:rtl/>
        </w:rPr>
        <w:t xml:space="preserve">, </w:t>
      </w:r>
      <w:r w:rsidR="00B34AE6" w:rsidRPr="006C0A33">
        <w:rPr>
          <w:rFonts w:ascii="David" w:hAnsi="David" w:hint="eastAsia"/>
          <w:rtl/>
        </w:rPr>
        <w:t>ערוך</w:t>
      </w:r>
      <w:r w:rsidR="00B34AE6" w:rsidRPr="006C0A33">
        <w:rPr>
          <w:rFonts w:ascii="David" w:hAnsi="David"/>
          <w:rtl/>
        </w:rPr>
        <w:t xml:space="preserve"> </w:t>
      </w:r>
      <w:r w:rsidR="00B34AE6" w:rsidRPr="006C0A33">
        <w:rPr>
          <w:rFonts w:ascii="David" w:hAnsi="David" w:hint="eastAsia"/>
          <w:rtl/>
        </w:rPr>
        <w:t>בשפה</w:t>
      </w:r>
      <w:r w:rsidR="00B34AE6" w:rsidRPr="006C0A33">
        <w:rPr>
          <w:rFonts w:ascii="David" w:hAnsi="David"/>
          <w:rtl/>
        </w:rPr>
        <w:t xml:space="preserve"> </w:t>
      </w:r>
      <w:r w:rsidR="00B34AE6" w:rsidRPr="006C0A33">
        <w:rPr>
          <w:rFonts w:ascii="David" w:hAnsi="David" w:hint="eastAsia"/>
          <w:rtl/>
        </w:rPr>
        <w:t>העברית</w:t>
      </w:r>
      <w:r w:rsidR="00B34AE6" w:rsidRPr="006C0A33">
        <w:rPr>
          <w:rFonts w:ascii="David" w:hAnsi="David"/>
          <w:rtl/>
        </w:rPr>
        <w:t>,</w:t>
      </w:r>
      <w:r>
        <w:rPr>
          <w:rFonts w:ascii="David" w:hAnsi="David" w:hint="cs"/>
          <w:rtl/>
        </w:rPr>
        <w:t xml:space="preserve"> במבנה ובנוסח שיקבע על ידי נציג המזמין.</w:t>
      </w:r>
      <w:r w:rsidR="00B34AE6" w:rsidRPr="006C0A33">
        <w:rPr>
          <w:rFonts w:ascii="David" w:hAnsi="David"/>
          <w:rtl/>
        </w:rPr>
        <w:t xml:space="preserve"> </w:t>
      </w:r>
    </w:p>
    <w:p w:rsidR="00B34AE6" w:rsidRPr="008B1934" w:rsidRDefault="00B34AE6" w:rsidP="001E217A">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381" w:name="_אמנת_שירות_ופיצויים"/>
      <w:bookmarkStart w:id="382" w:name="_עבודה_באמצעות_פורטל"/>
      <w:bookmarkEnd w:id="381"/>
      <w:bookmarkEnd w:id="382"/>
      <w:r w:rsidRPr="008B1934">
        <w:rPr>
          <w:rFonts w:ascii="David" w:hAnsi="David" w:hint="eastAsia"/>
          <w:sz w:val="32"/>
          <w:szCs w:val="32"/>
          <w:rtl/>
        </w:rPr>
        <w:t>עבודה</w:t>
      </w:r>
      <w:r w:rsidRPr="008B1934">
        <w:rPr>
          <w:rFonts w:ascii="David" w:hAnsi="David"/>
          <w:sz w:val="32"/>
          <w:szCs w:val="32"/>
          <w:rtl/>
        </w:rPr>
        <w:t xml:space="preserve"> </w:t>
      </w:r>
      <w:r w:rsidRPr="008B1934">
        <w:rPr>
          <w:rFonts w:ascii="David" w:hAnsi="David" w:hint="eastAsia"/>
          <w:sz w:val="32"/>
          <w:szCs w:val="32"/>
          <w:rtl/>
        </w:rPr>
        <w:t>באמצעות</w:t>
      </w:r>
      <w:r w:rsidRPr="008B1934">
        <w:rPr>
          <w:rFonts w:ascii="David" w:hAnsi="David"/>
          <w:sz w:val="32"/>
          <w:szCs w:val="32"/>
          <w:rtl/>
        </w:rPr>
        <w:t xml:space="preserve"> </w:t>
      </w:r>
      <w:r w:rsidRPr="008B1934">
        <w:rPr>
          <w:rFonts w:ascii="David" w:hAnsi="David" w:hint="eastAsia"/>
          <w:sz w:val="32"/>
          <w:szCs w:val="32"/>
          <w:rtl/>
        </w:rPr>
        <w:t>פורטל</w:t>
      </w:r>
      <w:r w:rsidRPr="008B1934">
        <w:rPr>
          <w:rFonts w:ascii="David" w:hAnsi="David"/>
          <w:sz w:val="32"/>
          <w:szCs w:val="32"/>
          <w:rtl/>
        </w:rPr>
        <w:t xml:space="preserve"> </w:t>
      </w:r>
      <w:r w:rsidRPr="008B1934">
        <w:rPr>
          <w:rFonts w:ascii="David" w:hAnsi="David" w:hint="eastAsia"/>
          <w:sz w:val="32"/>
          <w:szCs w:val="32"/>
          <w:rtl/>
        </w:rPr>
        <w:t>ספקים</w:t>
      </w:r>
    </w:p>
    <w:p w:rsidR="00B34AE6" w:rsidRPr="009B22BA" w:rsidRDefault="00B34AE6" w:rsidP="009B22BA">
      <w:pPr>
        <w:pStyle w:val="30"/>
        <w:numPr>
          <w:ilvl w:val="0"/>
          <w:numId w:val="0"/>
        </w:numPr>
        <w:tabs>
          <w:tab w:val="clear" w:pos="1334"/>
          <w:tab w:val="left" w:pos="909"/>
        </w:tabs>
        <w:spacing w:before="120" w:after="0" w:line="360" w:lineRule="auto"/>
        <w:ind w:left="909"/>
        <w:rPr>
          <w:b w:val="0"/>
          <w:bCs w:val="0"/>
          <w:sz w:val="24"/>
          <w:szCs w:val="24"/>
          <w:rtl/>
        </w:rPr>
      </w:pPr>
      <w:r w:rsidRPr="009B22BA">
        <w:rPr>
          <w:b w:val="0"/>
          <w:bCs w:val="0"/>
          <w:sz w:val="24"/>
          <w:szCs w:val="24"/>
          <w:rtl/>
        </w:rPr>
        <w:t>הזוכה יידרש, בכפוף לשיקול דעתו של המזמין, להגיש דיווחים וחשבונות הנדרשים לצורך תשלום עבור עבודתו, במסגרת פורטל הספקים הממשלתי</w:t>
      </w:r>
      <w:r w:rsidRPr="009B22BA">
        <w:rPr>
          <w:rFonts w:hint="cs"/>
          <w:b w:val="0"/>
          <w:bCs w:val="0"/>
          <w:sz w:val="24"/>
          <w:szCs w:val="24"/>
          <w:rtl/>
        </w:rPr>
        <w:t xml:space="preserve"> ו/או במסגרת פורטל </w:t>
      </w:r>
      <w:r w:rsidRPr="009B22BA">
        <w:rPr>
          <w:rFonts w:hint="cs"/>
          <w:b w:val="0"/>
          <w:bCs w:val="0"/>
          <w:sz w:val="24"/>
          <w:szCs w:val="24"/>
          <w:rtl/>
        </w:rPr>
        <w:lastRenderedPageBreak/>
        <w:t>הספקים הייעודי של המזמין</w:t>
      </w:r>
      <w:r w:rsidRPr="009B22BA">
        <w:rPr>
          <w:b w:val="0"/>
          <w:bCs w:val="0"/>
          <w:sz w:val="24"/>
          <w:szCs w:val="24"/>
          <w:rtl/>
        </w:rPr>
        <w:t xml:space="preserve">, בשים לב להוראות </w:t>
      </w:r>
      <w:proofErr w:type="spellStart"/>
      <w:r w:rsidRPr="009B22BA">
        <w:rPr>
          <w:b w:val="0"/>
          <w:bCs w:val="0"/>
          <w:sz w:val="24"/>
          <w:szCs w:val="24"/>
          <w:rtl/>
        </w:rPr>
        <w:t>התכ"מ</w:t>
      </w:r>
      <w:proofErr w:type="spellEnd"/>
      <w:r w:rsidRPr="009B22BA">
        <w:rPr>
          <w:b w:val="0"/>
          <w:bCs w:val="0"/>
          <w:sz w:val="24"/>
          <w:szCs w:val="24"/>
          <w:rtl/>
        </w:rPr>
        <w:t xml:space="preserve"> והנחיות החשב הכללי הרלוונטיות ויחתום על חוזה שימוש בפורטל הספקים</w:t>
      </w:r>
      <w:r w:rsidRPr="009B22BA">
        <w:rPr>
          <w:rFonts w:hint="cs"/>
          <w:b w:val="0"/>
          <w:bCs w:val="0"/>
          <w:sz w:val="24"/>
          <w:szCs w:val="24"/>
          <w:rtl/>
        </w:rPr>
        <w:t xml:space="preserve"> המצורף כנספח 2</w:t>
      </w:r>
      <w:r w:rsidRPr="009B22BA">
        <w:rPr>
          <w:b w:val="0"/>
          <w:bCs w:val="0"/>
          <w:sz w:val="24"/>
          <w:szCs w:val="24"/>
          <w:rtl/>
        </w:rPr>
        <w:t>, כמפורט בנספח למסמכי המכרז, לחילופין ימציא אישור כספק העושה שימוש בפורטל הספקים. יודגש, הזוכה יישא בכלל העלויות הכרוכות בהתחברות</w:t>
      </w:r>
      <w:r w:rsidRPr="009B22BA">
        <w:rPr>
          <w:rFonts w:hint="cs"/>
          <w:b w:val="0"/>
          <w:bCs w:val="0"/>
          <w:sz w:val="24"/>
          <w:szCs w:val="24"/>
          <w:rtl/>
        </w:rPr>
        <w:t xml:space="preserve"> או בשימוש ב</w:t>
      </w:r>
      <w:r w:rsidRPr="009B22BA">
        <w:rPr>
          <w:b w:val="0"/>
          <w:bCs w:val="0"/>
          <w:sz w:val="24"/>
          <w:szCs w:val="24"/>
          <w:rtl/>
        </w:rPr>
        <w:t>פורטל הספקים</w:t>
      </w:r>
      <w:r w:rsidRPr="009B22BA">
        <w:rPr>
          <w:rFonts w:hint="cs"/>
          <w:b w:val="0"/>
          <w:bCs w:val="0"/>
          <w:sz w:val="24"/>
          <w:szCs w:val="24"/>
          <w:rtl/>
        </w:rPr>
        <w:t xml:space="preserve"> הממשלתי או הייעודי.</w:t>
      </w:r>
      <w:r w:rsidR="009B22BA" w:rsidRPr="009B22BA">
        <w:rPr>
          <w:rFonts w:hint="cs"/>
          <w:b w:val="0"/>
          <w:bCs w:val="0"/>
          <w:sz w:val="24"/>
          <w:szCs w:val="24"/>
          <w:rtl/>
        </w:rPr>
        <w:t xml:space="preserve"> </w:t>
      </w:r>
      <w:r w:rsidRPr="009B22BA">
        <w:rPr>
          <w:b w:val="0"/>
          <w:bCs w:val="0"/>
          <w:sz w:val="24"/>
          <w:szCs w:val="24"/>
          <w:rtl/>
        </w:rPr>
        <w:t>ההזמנה תישלח ל</w:t>
      </w:r>
      <w:r w:rsidRPr="009B22BA">
        <w:rPr>
          <w:rFonts w:hint="cs"/>
          <w:b w:val="0"/>
          <w:bCs w:val="0"/>
          <w:sz w:val="24"/>
          <w:szCs w:val="24"/>
          <w:rtl/>
        </w:rPr>
        <w:t>ספק ה</w:t>
      </w:r>
      <w:r w:rsidRPr="009B22BA">
        <w:rPr>
          <w:b w:val="0"/>
          <w:bCs w:val="0"/>
          <w:sz w:val="24"/>
          <w:szCs w:val="24"/>
          <w:rtl/>
        </w:rPr>
        <w:t xml:space="preserve">זוכה באמצעות פורטל </w:t>
      </w:r>
      <w:r w:rsidRPr="009B22BA">
        <w:rPr>
          <w:rFonts w:hint="eastAsia"/>
          <w:b w:val="0"/>
          <w:bCs w:val="0"/>
          <w:sz w:val="24"/>
          <w:szCs w:val="24"/>
          <w:rtl/>
        </w:rPr>
        <w:t>ה</w:t>
      </w:r>
      <w:r w:rsidRPr="009B22BA">
        <w:rPr>
          <w:b w:val="0"/>
          <w:bCs w:val="0"/>
          <w:sz w:val="24"/>
          <w:szCs w:val="24"/>
          <w:rtl/>
        </w:rPr>
        <w:t xml:space="preserve">ספקים הממשלתי או פורטל ייעודי אחר אשר אושר ע"י החשב הכללי. </w:t>
      </w:r>
    </w:p>
    <w:p w:rsidR="00B34AE6" w:rsidRPr="009B22BA" w:rsidRDefault="00B34AE6" w:rsidP="0026759C">
      <w:pPr>
        <w:pStyle w:val="30"/>
        <w:numPr>
          <w:ilvl w:val="0"/>
          <w:numId w:val="0"/>
        </w:numPr>
        <w:tabs>
          <w:tab w:val="clear" w:pos="1334"/>
          <w:tab w:val="left" w:pos="909"/>
        </w:tabs>
        <w:spacing w:before="120" w:after="0" w:line="360" w:lineRule="auto"/>
        <w:ind w:left="909"/>
        <w:rPr>
          <w:b w:val="0"/>
          <w:bCs w:val="0"/>
          <w:sz w:val="24"/>
          <w:szCs w:val="24"/>
        </w:rPr>
      </w:pPr>
      <w:r w:rsidRPr="009B22BA">
        <w:rPr>
          <w:b w:val="0"/>
          <w:bCs w:val="0"/>
          <w:sz w:val="24"/>
          <w:szCs w:val="24"/>
          <w:rtl/>
        </w:rPr>
        <w:t>מזמין אשר הוחרג משימוש בפורטל הספקים ב</w:t>
      </w:r>
      <w:r w:rsidR="009B22BA">
        <w:rPr>
          <w:b w:val="0"/>
          <w:bCs w:val="0"/>
          <w:sz w:val="24"/>
          <w:szCs w:val="24"/>
          <w:rtl/>
        </w:rPr>
        <w:t xml:space="preserve">התאם לאמור בהוראת </w:t>
      </w:r>
      <w:proofErr w:type="spellStart"/>
      <w:r w:rsidR="009B22BA">
        <w:rPr>
          <w:b w:val="0"/>
          <w:bCs w:val="0"/>
          <w:sz w:val="24"/>
          <w:szCs w:val="24"/>
          <w:rtl/>
        </w:rPr>
        <w:t>תכ"ם</w:t>
      </w:r>
      <w:proofErr w:type="spellEnd"/>
      <w:r w:rsidR="009B22BA">
        <w:rPr>
          <w:b w:val="0"/>
          <w:bCs w:val="0"/>
          <w:sz w:val="24"/>
          <w:szCs w:val="24"/>
          <w:rtl/>
        </w:rPr>
        <w:t xml:space="preserve"> 7.16.1 (</w:t>
      </w:r>
      <w:r w:rsidRPr="009B22BA">
        <w:rPr>
          <w:b w:val="0"/>
          <w:bCs w:val="0"/>
          <w:sz w:val="24"/>
          <w:szCs w:val="24"/>
          <w:rtl/>
        </w:rPr>
        <w:t xml:space="preserve">להלן: </w:t>
      </w:r>
      <w:r w:rsidRPr="009B22BA">
        <w:rPr>
          <w:sz w:val="24"/>
          <w:szCs w:val="24"/>
          <w:rtl/>
        </w:rPr>
        <w:t>"</w:t>
      </w:r>
      <w:r w:rsidRPr="009B22BA">
        <w:rPr>
          <w:rFonts w:hint="eastAsia"/>
          <w:sz w:val="24"/>
          <w:szCs w:val="24"/>
          <w:rtl/>
        </w:rPr>
        <w:t>פורטל</w:t>
      </w:r>
      <w:r w:rsidRPr="009B22BA">
        <w:rPr>
          <w:sz w:val="24"/>
          <w:szCs w:val="24"/>
          <w:rtl/>
        </w:rPr>
        <w:t xml:space="preserve"> </w:t>
      </w:r>
      <w:r w:rsidRPr="009B22BA">
        <w:rPr>
          <w:rFonts w:hint="eastAsia"/>
          <w:sz w:val="24"/>
          <w:szCs w:val="24"/>
          <w:rtl/>
        </w:rPr>
        <w:t>ספקים</w:t>
      </w:r>
      <w:r w:rsidRPr="009B22BA">
        <w:rPr>
          <w:sz w:val="24"/>
          <w:szCs w:val="24"/>
          <w:rtl/>
        </w:rPr>
        <w:t>"</w:t>
      </w:r>
      <w:r w:rsidRPr="009B22BA">
        <w:rPr>
          <w:b w:val="0"/>
          <w:bCs w:val="0"/>
          <w:sz w:val="24"/>
          <w:szCs w:val="24"/>
          <w:rtl/>
        </w:rPr>
        <w:t>)</w:t>
      </w:r>
      <w:r w:rsidR="00DC271C">
        <w:rPr>
          <w:rFonts w:hint="cs"/>
          <w:b w:val="0"/>
          <w:bCs w:val="0"/>
          <w:sz w:val="24"/>
          <w:szCs w:val="24"/>
          <w:rtl/>
        </w:rPr>
        <w:t xml:space="preserve"> יקבע נהלים חלופיים ויעבירם לידיעת הספק.</w:t>
      </w:r>
      <w:r w:rsidRPr="009B22BA">
        <w:rPr>
          <w:b w:val="0"/>
          <w:bCs w:val="0"/>
          <w:sz w:val="24"/>
          <w:szCs w:val="24"/>
          <w:rtl/>
        </w:rPr>
        <w:t xml:space="preserve"> </w:t>
      </w:r>
    </w:p>
    <w:p w:rsidR="00B34AE6" w:rsidRPr="009B22BA" w:rsidRDefault="00B34AE6" w:rsidP="009B22BA">
      <w:pPr>
        <w:pStyle w:val="30"/>
        <w:numPr>
          <w:ilvl w:val="0"/>
          <w:numId w:val="0"/>
        </w:numPr>
        <w:tabs>
          <w:tab w:val="clear" w:pos="1334"/>
          <w:tab w:val="left" w:pos="909"/>
        </w:tabs>
        <w:spacing w:before="120" w:after="0" w:line="360" w:lineRule="auto"/>
        <w:ind w:left="909"/>
        <w:rPr>
          <w:b w:val="0"/>
          <w:bCs w:val="0"/>
          <w:sz w:val="24"/>
          <w:szCs w:val="24"/>
          <w:rtl/>
        </w:rPr>
      </w:pPr>
      <w:r w:rsidRPr="009B22BA">
        <w:rPr>
          <w:rFonts w:hint="eastAsia"/>
          <w:b w:val="0"/>
          <w:bCs w:val="0"/>
          <w:sz w:val="24"/>
          <w:szCs w:val="24"/>
          <w:rtl/>
        </w:rPr>
        <w:t>לעניין</w:t>
      </w:r>
      <w:r w:rsidRPr="009B22BA">
        <w:rPr>
          <w:b w:val="0"/>
          <w:bCs w:val="0"/>
          <w:sz w:val="24"/>
          <w:szCs w:val="24"/>
          <w:rtl/>
        </w:rPr>
        <w:t xml:space="preserve"> פורטל </w:t>
      </w:r>
      <w:r w:rsidR="0026759C">
        <w:rPr>
          <w:rFonts w:hint="cs"/>
          <w:b w:val="0"/>
          <w:bCs w:val="0"/>
          <w:sz w:val="24"/>
          <w:szCs w:val="24"/>
          <w:rtl/>
        </w:rPr>
        <w:t>ה</w:t>
      </w:r>
      <w:r w:rsidRPr="009B22BA">
        <w:rPr>
          <w:b w:val="0"/>
          <w:bCs w:val="0"/>
          <w:sz w:val="24"/>
          <w:szCs w:val="24"/>
          <w:rtl/>
        </w:rPr>
        <w:t>ספקים</w:t>
      </w:r>
      <w:r w:rsidR="0026759C">
        <w:rPr>
          <w:rFonts w:hint="cs"/>
          <w:b w:val="0"/>
          <w:bCs w:val="0"/>
          <w:sz w:val="24"/>
          <w:szCs w:val="24"/>
          <w:rtl/>
        </w:rPr>
        <w:t>,</w:t>
      </w:r>
      <w:r w:rsidRPr="009B22BA">
        <w:rPr>
          <w:b w:val="0"/>
          <w:bCs w:val="0"/>
          <w:sz w:val="24"/>
          <w:szCs w:val="24"/>
          <w:rtl/>
        </w:rPr>
        <w:t xml:space="preserve"> </w:t>
      </w:r>
      <w:r w:rsidRPr="009B22BA">
        <w:rPr>
          <w:rFonts w:hint="eastAsia"/>
          <w:b w:val="0"/>
          <w:bCs w:val="0"/>
          <w:sz w:val="24"/>
          <w:szCs w:val="24"/>
          <w:rtl/>
        </w:rPr>
        <w:t>תשומת</w:t>
      </w:r>
      <w:r w:rsidRPr="009B22BA">
        <w:rPr>
          <w:b w:val="0"/>
          <w:bCs w:val="0"/>
          <w:sz w:val="24"/>
          <w:szCs w:val="24"/>
          <w:rtl/>
        </w:rPr>
        <w:t xml:space="preserve"> </w:t>
      </w:r>
      <w:r w:rsidRPr="009B22BA">
        <w:rPr>
          <w:rFonts w:hint="eastAsia"/>
          <w:b w:val="0"/>
          <w:bCs w:val="0"/>
          <w:sz w:val="24"/>
          <w:szCs w:val="24"/>
          <w:rtl/>
        </w:rPr>
        <w:t>לב</w:t>
      </w:r>
      <w:r w:rsidRPr="009B22BA">
        <w:rPr>
          <w:b w:val="0"/>
          <w:bCs w:val="0"/>
          <w:sz w:val="24"/>
          <w:szCs w:val="24"/>
          <w:rtl/>
        </w:rPr>
        <w:t xml:space="preserve"> </w:t>
      </w:r>
      <w:r w:rsidRPr="009B22BA">
        <w:rPr>
          <w:rFonts w:hint="eastAsia"/>
          <w:b w:val="0"/>
          <w:bCs w:val="0"/>
          <w:sz w:val="24"/>
          <w:szCs w:val="24"/>
          <w:rtl/>
        </w:rPr>
        <w:t>הספק</w:t>
      </w:r>
      <w:r w:rsidRPr="009B22BA">
        <w:rPr>
          <w:b w:val="0"/>
          <w:bCs w:val="0"/>
          <w:sz w:val="24"/>
          <w:szCs w:val="24"/>
          <w:rtl/>
        </w:rPr>
        <w:t xml:space="preserve"> </w:t>
      </w:r>
      <w:r w:rsidRPr="009B22BA">
        <w:rPr>
          <w:rFonts w:hint="eastAsia"/>
          <w:b w:val="0"/>
          <w:bCs w:val="0"/>
          <w:sz w:val="24"/>
          <w:szCs w:val="24"/>
          <w:rtl/>
        </w:rPr>
        <w:t>הזוכה</w:t>
      </w:r>
      <w:r w:rsidRPr="009B22BA">
        <w:rPr>
          <w:b w:val="0"/>
          <w:bCs w:val="0"/>
          <w:sz w:val="24"/>
          <w:szCs w:val="24"/>
          <w:rtl/>
        </w:rPr>
        <w:t xml:space="preserve"> כי ממשלת ישראל עוברת באופן הדרגתי לשיטת עבודה דיגיטלית עם ספקים, </w:t>
      </w:r>
      <w:r w:rsidRPr="009B22BA">
        <w:rPr>
          <w:rFonts w:hint="eastAsia"/>
          <w:b w:val="0"/>
          <w:bCs w:val="0"/>
          <w:sz w:val="24"/>
          <w:szCs w:val="24"/>
          <w:rtl/>
        </w:rPr>
        <w:t>ויתכן</w:t>
      </w:r>
      <w:r w:rsidRPr="009B22BA">
        <w:rPr>
          <w:b w:val="0"/>
          <w:bCs w:val="0"/>
          <w:sz w:val="24"/>
          <w:szCs w:val="24"/>
          <w:rtl/>
        </w:rPr>
        <w:t xml:space="preserve"> כי הספק </w:t>
      </w:r>
      <w:r w:rsidRPr="009B22BA">
        <w:rPr>
          <w:rFonts w:hint="eastAsia"/>
          <w:b w:val="0"/>
          <w:bCs w:val="0"/>
          <w:sz w:val="24"/>
          <w:szCs w:val="24"/>
          <w:rtl/>
        </w:rPr>
        <w:t>הזוכה</w:t>
      </w:r>
      <w:r w:rsidRPr="009B22BA">
        <w:rPr>
          <w:b w:val="0"/>
          <w:bCs w:val="0"/>
          <w:sz w:val="24"/>
          <w:szCs w:val="24"/>
          <w:rtl/>
        </w:rPr>
        <w:t xml:space="preserve"> </w:t>
      </w:r>
      <w:r w:rsidRPr="009B22BA">
        <w:rPr>
          <w:rFonts w:hint="eastAsia"/>
          <w:b w:val="0"/>
          <w:bCs w:val="0"/>
          <w:sz w:val="24"/>
          <w:szCs w:val="24"/>
          <w:rtl/>
        </w:rPr>
        <w:t>יידרש</w:t>
      </w:r>
      <w:r w:rsidRPr="009B22BA">
        <w:rPr>
          <w:b w:val="0"/>
          <w:bCs w:val="0"/>
          <w:sz w:val="24"/>
          <w:szCs w:val="24"/>
          <w:rtl/>
        </w:rPr>
        <w:t xml:space="preserve"> להעביר או לקבל באופן ממוחשב מסמכים הנוגעים להתקשרות </w:t>
      </w:r>
      <w:r w:rsidRPr="009B22BA">
        <w:rPr>
          <w:rFonts w:hint="eastAsia"/>
          <w:b w:val="0"/>
          <w:bCs w:val="0"/>
          <w:sz w:val="24"/>
          <w:szCs w:val="24"/>
          <w:rtl/>
        </w:rPr>
        <w:t>לרבות</w:t>
      </w:r>
      <w:r w:rsidRPr="009B22BA">
        <w:rPr>
          <w:b w:val="0"/>
          <w:bCs w:val="0"/>
          <w:sz w:val="24"/>
          <w:szCs w:val="24"/>
          <w:rtl/>
        </w:rPr>
        <w:t xml:space="preserve">: הזמנות רכש, קבלת אישורי הזמנה, שליחת מסמכי קבלת טובין, הגשת חשבוניות עם חתימה דיגיטלית </w:t>
      </w:r>
      <w:r w:rsidRPr="009B22BA">
        <w:rPr>
          <w:rFonts w:hint="eastAsia"/>
          <w:b w:val="0"/>
          <w:bCs w:val="0"/>
          <w:sz w:val="24"/>
          <w:szCs w:val="24"/>
          <w:rtl/>
        </w:rPr>
        <w:t>וכיו</w:t>
      </w:r>
      <w:r w:rsidRPr="009B22BA">
        <w:rPr>
          <w:b w:val="0"/>
          <w:bCs w:val="0"/>
          <w:sz w:val="24"/>
          <w:szCs w:val="24"/>
          <w:rtl/>
        </w:rPr>
        <w:t xml:space="preserve">"ב.  </w:t>
      </w:r>
    </w:p>
    <w:p w:rsidR="00B34AE6" w:rsidRPr="009B22BA" w:rsidRDefault="00B34AE6" w:rsidP="009B22BA">
      <w:pPr>
        <w:pStyle w:val="30"/>
        <w:numPr>
          <w:ilvl w:val="0"/>
          <w:numId w:val="0"/>
        </w:numPr>
        <w:tabs>
          <w:tab w:val="clear" w:pos="1334"/>
          <w:tab w:val="left" w:pos="909"/>
        </w:tabs>
        <w:spacing w:before="120" w:after="0" w:line="360" w:lineRule="auto"/>
        <w:ind w:left="909"/>
        <w:rPr>
          <w:b w:val="0"/>
          <w:bCs w:val="0"/>
          <w:sz w:val="24"/>
          <w:szCs w:val="24"/>
          <w:rtl/>
        </w:rPr>
      </w:pPr>
      <w:r w:rsidRPr="009B22BA">
        <w:rPr>
          <w:rFonts w:hint="eastAsia"/>
          <w:b w:val="0"/>
          <w:bCs w:val="0"/>
          <w:sz w:val="24"/>
          <w:szCs w:val="24"/>
          <w:rtl/>
        </w:rPr>
        <w:t>עוד</w:t>
      </w:r>
      <w:r w:rsidRPr="009B22BA">
        <w:rPr>
          <w:b w:val="0"/>
          <w:bCs w:val="0"/>
          <w:sz w:val="24"/>
          <w:szCs w:val="24"/>
          <w:rtl/>
        </w:rPr>
        <w:t xml:space="preserve"> </w:t>
      </w:r>
      <w:r w:rsidRPr="009B22BA">
        <w:rPr>
          <w:rFonts w:hint="eastAsia"/>
          <w:b w:val="0"/>
          <w:bCs w:val="0"/>
          <w:sz w:val="24"/>
          <w:szCs w:val="24"/>
          <w:rtl/>
        </w:rPr>
        <w:t>יובהר</w:t>
      </w:r>
      <w:r w:rsidRPr="009B22BA">
        <w:rPr>
          <w:b w:val="0"/>
          <w:bCs w:val="0"/>
          <w:sz w:val="24"/>
          <w:szCs w:val="24"/>
          <w:rtl/>
        </w:rPr>
        <w:t xml:space="preserve">, </w:t>
      </w:r>
      <w:r w:rsidRPr="009B22BA">
        <w:rPr>
          <w:rFonts w:hint="eastAsia"/>
          <w:b w:val="0"/>
          <w:bCs w:val="0"/>
          <w:sz w:val="24"/>
          <w:szCs w:val="24"/>
          <w:rtl/>
        </w:rPr>
        <w:t>כי</w:t>
      </w:r>
      <w:r w:rsidRPr="009B22BA">
        <w:rPr>
          <w:b w:val="0"/>
          <w:bCs w:val="0"/>
          <w:sz w:val="24"/>
          <w:szCs w:val="24"/>
          <w:rtl/>
        </w:rPr>
        <w:t xml:space="preserve"> </w:t>
      </w:r>
      <w:r w:rsidRPr="009B22BA">
        <w:rPr>
          <w:rFonts w:hint="eastAsia"/>
          <w:b w:val="0"/>
          <w:bCs w:val="0"/>
          <w:sz w:val="24"/>
          <w:szCs w:val="24"/>
          <w:rtl/>
        </w:rPr>
        <w:t>חלק</w:t>
      </w:r>
      <w:r w:rsidRPr="009B22BA">
        <w:rPr>
          <w:b w:val="0"/>
          <w:bCs w:val="0"/>
          <w:sz w:val="24"/>
          <w:szCs w:val="24"/>
          <w:rtl/>
        </w:rPr>
        <w:t xml:space="preserve"> </w:t>
      </w:r>
      <w:r w:rsidRPr="009B22BA">
        <w:rPr>
          <w:rFonts w:hint="eastAsia"/>
          <w:b w:val="0"/>
          <w:bCs w:val="0"/>
          <w:sz w:val="24"/>
          <w:szCs w:val="24"/>
          <w:rtl/>
        </w:rPr>
        <w:t>מהמזמינים</w:t>
      </w:r>
      <w:r w:rsidRPr="009B22BA">
        <w:rPr>
          <w:b w:val="0"/>
          <w:bCs w:val="0"/>
          <w:sz w:val="24"/>
          <w:szCs w:val="24"/>
          <w:rtl/>
        </w:rPr>
        <w:t xml:space="preserve"> </w:t>
      </w:r>
      <w:r w:rsidRPr="009B22BA">
        <w:rPr>
          <w:rFonts w:hint="eastAsia"/>
          <w:b w:val="0"/>
          <w:bCs w:val="0"/>
          <w:sz w:val="24"/>
          <w:szCs w:val="24"/>
          <w:rtl/>
        </w:rPr>
        <w:t>משתמשים</w:t>
      </w:r>
      <w:r w:rsidRPr="009B22BA">
        <w:rPr>
          <w:b w:val="0"/>
          <w:bCs w:val="0"/>
          <w:sz w:val="24"/>
          <w:szCs w:val="24"/>
          <w:rtl/>
        </w:rPr>
        <w:t xml:space="preserve"> </w:t>
      </w:r>
      <w:r w:rsidRPr="009B22BA">
        <w:rPr>
          <w:rFonts w:hint="eastAsia"/>
          <w:b w:val="0"/>
          <w:bCs w:val="0"/>
          <w:sz w:val="24"/>
          <w:szCs w:val="24"/>
          <w:rtl/>
        </w:rPr>
        <w:t>בפורטל</w:t>
      </w:r>
      <w:r w:rsidRPr="009B22BA">
        <w:rPr>
          <w:b w:val="0"/>
          <w:bCs w:val="0"/>
          <w:sz w:val="24"/>
          <w:szCs w:val="24"/>
          <w:rtl/>
        </w:rPr>
        <w:t xml:space="preserve"> </w:t>
      </w:r>
      <w:r w:rsidRPr="009B22BA">
        <w:rPr>
          <w:rFonts w:hint="eastAsia"/>
          <w:b w:val="0"/>
          <w:bCs w:val="0"/>
          <w:sz w:val="24"/>
          <w:szCs w:val="24"/>
          <w:rtl/>
        </w:rPr>
        <w:t>ספקים</w:t>
      </w:r>
      <w:r w:rsidRPr="009B22BA">
        <w:rPr>
          <w:b w:val="0"/>
          <w:bCs w:val="0"/>
          <w:sz w:val="24"/>
          <w:szCs w:val="24"/>
          <w:rtl/>
        </w:rPr>
        <w:t xml:space="preserve"> </w:t>
      </w:r>
      <w:r w:rsidRPr="009B22BA">
        <w:rPr>
          <w:rFonts w:hint="eastAsia"/>
          <w:b w:val="0"/>
          <w:bCs w:val="0"/>
          <w:sz w:val="24"/>
          <w:szCs w:val="24"/>
          <w:rtl/>
        </w:rPr>
        <w:t>נפרד</w:t>
      </w:r>
      <w:r w:rsidRPr="009B22BA">
        <w:rPr>
          <w:b w:val="0"/>
          <w:bCs w:val="0"/>
          <w:sz w:val="24"/>
          <w:szCs w:val="24"/>
          <w:rtl/>
        </w:rPr>
        <w:t xml:space="preserve"> </w:t>
      </w:r>
      <w:r w:rsidRPr="009B22BA">
        <w:rPr>
          <w:rFonts w:hint="eastAsia"/>
          <w:b w:val="0"/>
          <w:bCs w:val="0"/>
          <w:sz w:val="24"/>
          <w:szCs w:val="24"/>
          <w:rtl/>
        </w:rPr>
        <w:t>מהמערכת</w:t>
      </w:r>
      <w:r w:rsidRPr="009B22BA">
        <w:rPr>
          <w:b w:val="0"/>
          <w:bCs w:val="0"/>
          <w:sz w:val="24"/>
          <w:szCs w:val="24"/>
          <w:rtl/>
        </w:rPr>
        <w:t xml:space="preserve"> </w:t>
      </w:r>
      <w:r w:rsidRPr="009B22BA">
        <w:rPr>
          <w:rFonts w:hint="eastAsia"/>
          <w:b w:val="0"/>
          <w:bCs w:val="0"/>
          <w:sz w:val="24"/>
          <w:szCs w:val="24"/>
          <w:rtl/>
        </w:rPr>
        <w:t>המרכזית</w:t>
      </w:r>
      <w:r w:rsidRPr="009B22BA">
        <w:rPr>
          <w:b w:val="0"/>
          <w:bCs w:val="0"/>
          <w:sz w:val="24"/>
          <w:szCs w:val="24"/>
          <w:rtl/>
        </w:rPr>
        <w:t xml:space="preserve"> </w:t>
      </w:r>
      <w:r w:rsidRPr="009B22BA">
        <w:rPr>
          <w:rFonts w:hint="eastAsia"/>
          <w:b w:val="0"/>
          <w:bCs w:val="0"/>
          <w:sz w:val="24"/>
          <w:szCs w:val="24"/>
          <w:rtl/>
        </w:rPr>
        <w:t>של</w:t>
      </w:r>
      <w:r w:rsidRPr="009B22BA">
        <w:rPr>
          <w:b w:val="0"/>
          <w:bCs w:val="0"/>
          <w:sz w:val="24"/>
          <w:szCs w:val="24"/>
          <w:rtl/>
        </w:rPr>
        <w:t xml:space="preserve"> </w:t>
      </w:r>
      <w:r w:rsidRPr="009B22BA">
        <w:rPr>
          <w:rFonts w:hint="eastAsia"/>
          <w:b w:val="0"/>
          <w:bCs w:val="0"/>
          <w:sz w:val="24"/>
          <w:szCs w:val="24"/>
          <w:rtl/>
        </w:rPr>
        <w:t>ממשלת</w:t>
      </w:r>
      <w:r w:rsidRPr="009B22BA">
        <w:rPr>
          <w:b w:val="0"/>
          <w:bCs w:val="0"/>
          <w:sz w:val="24"/>
          <w:szCs w:val="24"/>
          <w:rtl/>
        </w:rPr>
        <w:t xml:space="preserve"> </w:t>
      </w:r>
      <w:r w:rsidRPr="009B22BA">
        <w:rPr>
          <w:rFonts w:hint="eastAsia"/>
          <w:b w:val="0"/>
          <w:bCs w:val="0"/>
          <w:sz w:val="24"/>
          <w:szCs w:val="24"/>
          <w:rtl/>
        </w:rPr>
        <w:t>ישראל</w:t>
      </w:r>
      <w:r w:rsidRPr="009B22BA">
        <w:rPr>
          <w:b w:val="0"/>
          <w:bCs w:val="0"/>
          <w:sz w:val="24"/>
          <w:szCs w:val="24"/>
          <w:rtl/>
        </w:rPr>
        <w:t xml:space="preserve">, </w:t>
      </w:r>
      <w:r w:rsidRPr="009B22BA">
        <w:rPr>
          <w:rFonts w:hint="eastAsia"/>
          <w:b w:val="0"/>
          <w:bCs w:val="0"/>
          <w:sz w:val="24"/>
          <w:szCs w:val="24"/>
          <w:rtl/>
        </w:rPr>
        <w:t>ועל</w:t>
      </w:r>
      <w:r w:rsidRPr="009B22BA">
        <w:rPr>
          <w:b w:val="0"/>
          <w:bCs w:val="0"/>
          <w:sz w:val="24"/>
          <w:szCs w:val="24"/>
          <w:rtl/>
        </w:rPr>
        <w:t xml:space="preserve"> </w:t>
      </w:r>
      <w:r w:rsidRPr="009B22BA">
        <w:rPr>
          <w:rFonts w:hint="eastAsia"/>
          <w:b w:val="0"/>
          <w:bCs w:val="0"/>
          <w:sz w:val="24"/>
          <w:szCs w:val="24"/>
          <w:rtl/>
        </w:rPr>
        <w:t>הספק</w:t>
      </w:r>
      <w:r w:rsidRPr="009B22BA">
        <w:rPr>
          <w:b w:val="0"/>
          <w:bCs w:val="0"/>
          <w:sz w:val="24"/>
          <w:szCs w:val="24"/>
          <w:rtl/>
        </w:rPr>
        <w:t xml:space="preserve"> הזוכה להיערך לעבודה מול כל פורטל ספקים </w:t>
      </w:r>
      <w:r w:rsidRPr="009B22BA">
        <w:rPr>
          <w:rFonts w:hint="eastAsia"/>
          <w:b w:val="0"/>
          <w:bCs w:val="0"/>
          <w:sz w:val="24"/>
          <w:szCs w:val="24"/>
          <w:rtl/>
        </w:rPr>
        <w:t>ובהתאם</w:t>
      </w:r>
      <w:r w:rsidRPr="009B22BA">
        <w:rPr>
          <w:b w:val="0"/>
          <w:bCs w:val="0"/>
          <w:sz w:val="24"/>
          <w:szCs w:val="24"/>
          <w:rtl/>
        </w:rPr>
        <w:t xml:space="preserve"> לדרישת המזמין. </w:t>
      </w:r>
    </w:p>
    <w:p w:rsidR="00B34AE6" w:rsidRPr="009B22BA" w:rsidRDefault="00B34AE6" w:rsidP="009B22BA">
      <w:pPr>
        <w:pStyle w:val="30"/>
        <w:numPr>
          <w:ilvl w:val="0"/>
          <w:numId w:val="0"/>
        </w:numPr>
        <w:tabs>
          <w:tab w:val="clear" w:pos="1334"/>
          <w:tab w:val="left" w:pos="909"/>
        </w:tabs>
        <w:spacing w:before="120" w:after="0" w:line="360" w:lineRule="auto"/>
        <w:ind w:left="909"/>
        <w:rPr>
          <w:b w:val="0"/>
          <w:bCs w:val="0"/>
          <w:sz w:val="24"/>
          <w:szCs w:val="24"/>
          <w:rtl/>
        </w:rPr>
      </w:pPr>
      <w:r w:rsidRPr="009B22BA">
        <w:rPr>
          <w:rFonts w:hint="eastAsia"/>
          <w:b w:val="0"/>
          <w:bCs w:val="0"/>
          <w:sz w:val="24"/>
          <w:szCs w:val="24"/>
          <w:rtl/>
        </w:rPr>
        <w:t>הספק</w:t>
      </w:r>
      <w:r w:rsidRPr="009B22BA">
        <w:rPr>
          <w:b w:val="0"/>
          <w:bCs w:val="0"/>
          <w:sz w:val="24"/>
          <w:szCs w:val="24"/>
          <w:rtl/>
        </w:rPr>
        <w:t xml:space="preserve"> </w:t>
      </w:r>
      <w:r w:rsidRPr="009B22BA">
        <w:rPr>
          <w:rFonts w:hint="eastAsia"/>
          <w:b w:val="0"/>
          <w:bCs w:val="0"/>
          <w:sz w:val="24"/>
          <w:szCs w:val="24"/>
          <w:rtl/>
        </w:rPr>
        <w:t>עם</w:t>
      </w:r>
      <w:r w:rsidRPr="009B22BA">
        <w:rPr>
          <w:b w:val="0"/>
          <w:bCs w:val="0"/>
          <w:sz w:val="24"/>
          <w:szCs w:val="24"/>
          <w:rtl/>
        </w:rPr>
        <w:t xml:space="preserve"> </w:t>
      </w:r>
      <w:r w:rsidRPr="009B22BA">
        <w:rPr>
          <w:rFonts w:hint="eastAsia"/>
          <w:b w:val="0"/>
          <w:bCs w:val="0"/>
          <w:sz w:val="24"/>
          <w:szCs w:val="24"/>
          <w:rtl/>
        </w:rPr>
        <w:t>הגשת</w:t>
      </w:r>
      <w:r w:rsidRPr="009B22BA">
        <w:rPr>
          <w:b w:val="0"/>
          <w:bCs w:val="0"/>
          <w:sz w:val="24"/>
          <w:szCs w:val="24"/>
          <w:rtl/>
        </w:rPr>
        <w:t xml:space="preserve"> </w:t>
      </w:r>
      <w:r w:rsidRPr="009B22BA">
        <w:rPr>
          <w:rFonts w:hint="eastAsia"/>
          <w:b w:val="0"/>
          <w:bCs w:val="0"/>
          <w:sz w:val="24"/>
          <w:szCs w:val="24"/>
          <w:rtl/>
        </w:rPr>
        <w:t>הצעתו</w:t>
      </w:r>
      <w:r w:rsidRPr="009B22BA">
        <w:rPr>
          <w:b w:val="0"/>
          <w:bCs w:val="0"/>
          <w:sz w:val="24"/>
          <w:szCs w:val="24"/>
          <w:rtl/>
        </w:rPr>
        <w:t xml:space="preserve"> </w:t>
      </w:r>
      <w:r w:rsidRPr="009B22BA">
        <w:rPr>
          <w:rFonts w:hint="eastAsia"/>
          <w:b w:val="0"/>
          <w:bCs w:val="0"/>
          <w:sz w:val="24"/>
          <w:szCs w:val="24"/>
          <w:rtl/>
        </w:rPr>
        <w:t>למכרז</w:t>
      </w:r>
      <w:r w:rsidRPr="009B22BA">
        <w:rPr>
          <w:b w:val="0"/>
          <w:bCs w:val="0"/>
          <w:sz w:val="24"/>
          <w:szCs w:val="24"/>
          <w:rtl/>
        </w:rPr>
        <w:t xml:space="preserve">, </w:t>
      </w:r>
      <w:r w:rsidRPr="009B22BA">
        <w:rPr>
          <w:rFonts w:hint="eastAsia"/>
          <w:b w:val="0"/>
          <w:bCs w:val="0"/>
          <w:sz w:val="24"/>
          <w:szCs w:val="24"/>
          <w:rtl/>
        </w:rPr>
        <w:t>מתחייב</w:t>
      </w:r>
      <w:r w:rsidRPr="009B22BA">
        <w:rPr>
          <w:b w:val="0"/>
          <w:bCs w:val="0"/>
          <w:sz w:val="24"/>
          <w:szCs w:val="24"/>
          <w:rtl/>
        </w:rPr>
        <w:t xml:space="preserve"> </w:t>
      </w:r>
      <w:r w:rsidRPr="009B22BA">
        <w:rPr>
          <w:rFonts w:hint="eastAsia"/>
          <w:b w:val="0"/>
          <w:bCs w:val="0"/>
          <w:sz w:val="24"/>
          <w:szCs w:val="24"/>
          <w:rtl/>
        </w:rPr>
        <w:t>לעבוד</w:t>
      </w:r>
      <w:r w:rsidRPr="009B22BA">
        <w:rPr>
          <w:b w:val="0"/>
          <w:bCs w:val="0"/>
          <w:sz w:val="24"/>
          <w:szCs w:val="24"/>
          <w:rtl/>
        </w:rPr>
        <w:t xml:space="preserve">, </w:t>
      </w:r>
      <w:r w:rsidRPr="009B22BA">
        <w:rPr>
          <w:rFonts w:hint="eastAsia"/>
          <w:b w:val="0"/>
          <w:bCs w:val="0"/>
          <w:sz w:val="24"/>
          <w:szCs w:val="24"/>
          <w:rtl/>
        </w:rPr>
        <w:t>ככל</w:t>
      </w:r>
      <w:r w:rsidRPr="009B22BA">
        <w:rPr>
          <w:b w:val="0"/>
          <w:bCs w:val="0"/>
          <w:sz w:val="24"/>
          <w:szCs w:val="24"/>
          <w:rtl/>
        </w:rPr>
        <w:t xml:space="preserve"> </w:t>
      </w:r>
      <w:r w:rsidRPr="009B22BA">
        <w:rPr>
          <w:rFonts w:hint="eastAsia"/>
          <w:b w:val="0"/>
          <w:bCs w:val="0"/>
          <w:sz w:val="24"/>
          <w:szCs w:val="24"/>
          <w:rtl/>
        </w:rPr>
        <w:t>שיידרש</w:t>
      </w:r>
      <w:r w:rsidRPr="009B22BA">
        <w:rPr>
          <w:b w:val="0"/>
          <w:bCs w:val="0"/>
          <w:sz w:val="24"/>
          <w:szCs w:val="24"/>
          <w:rtl/>
        </w:rPr>
        <w:t xml:space="preserve"> לכך, עם כל פורטל ספקים בהתאם לדרישת המזמין ולשאת בעלויות השימוש בפורטל ככל ותידרשנה.</w:t>
      </w:r>
    </w:p>
    <w:p w:rsidR="00B34AE6" w:rsidRPr="006C0A33" w:rsidRDefault="00B34AE6" w:rsidP="001E217A">
      <w:pPr>
        <w:pStyle w:val="2"/>
        <w:tabs>
          <w:tab w:val="clear" w:pos="483"/>
          <w:tab w:val="left" w:pos="-84"/>
          <w:tab w:val="left" w:pos="58"/>
          <w:tab w:val="left" w:pos="200"/>
        </w:tabs>
        <w:spacing w:before="120" w:after="0" w:line="360" w:lineRule="auto"/>
        <w:ind w:left="625" w:hanging="567"/>
        <w:rPr>
          <w:rFonts w:ascii="David" w:hAnsi="David"/>
          <w:sz w:val="32"/>
          <w:szCs w:val="32"/>
          <w:rtl/>
        </w:rPr>
      </w:pPr>
      <w:r>
        <w:rPr>
          <w:rFonts w:ascii="David" w:hAnsi="David" w:hint="cs"/>
          <w:sz w:val="32"/>
          <w:szCs w:val="32"/>
          <w:rtl/>
        </w:rPr>
        <w:t>א</w:t>
      </w:r>
      <w:r w:rsidRPr="006C0A33">
        <w:rPr>
          <w:rFonts w:ascii="David" w:hAnsi="David" w:hint="eastAsia"/>
          <w:sz w:val="32"/>
          <w:szCs w:val="32"/>
          <w:rtl/>
        </w:rPr>
        <w:t>מנת</w:t>
      </w:r>
      <w:r w:rsidRPr="006C0A33">
        <w:rPr>
          <w:rFonts w:ascii="David" w:hAnsi="David"/>
          <w:sz w:val="32"/>
          <w:szCs w:val="32"/>
          <w:rtl/>
        </w:rPr>
        <w:t xml:space="preserve"> </w:t>
      </w:r>
      <w:r w:rsidRPr="006C0A33">
        <w:rPr>
          <w:rFonts w:ascii="David" w:hAnsi="David" w:hint="eastAsia"/>
          <w:sz w:val="32"/>
          <w:szCs w:val="32"/>
          <w:rtl/>
        </w:rPr>
        <w:t>שירות</w:t>
      </w:r>
      <w:r w:rsidRPr="006C0A33">
        <w:rPr>
          <w:rFonts w:ascii="David" w:hAnsi="David"/>
          <w:sz w:val="32"/>
          <w:szCs w:val="32"/>
          <w:rtl/>
        </w:rPr>
        <w:t xml:space="preserve"> </w:t>
      </w:r>
      <w:r w:rsidRPr="006C0A33">
        <w:rPr>
          <w:rFonts w:ascii="David" w:hAnsi="David" w:hint="eastAsia"/>
          <w:sz w:val="32"/>
          <w:szCs w:val="32"/>
          <w:rtl/>
        </w:rPr>
        <w:t>ו</w:t>
      </w:r>
      <w:r w:rsidRPr="006C0A33">
        <w:rPr>
          <w:rFonts w:ascii="David" w:hAnsi="David"/>
          <w:sz w:val="32"/>
          <w:szCs w:val="32"/>
          <w:rtl/>
        </w:rPr>
        <w:t>פיצויים מוסכמים</w:t>
      </w:r>
      <w:bookmarkEnd w:id="372"/>
      <w:bookmarkEnd w:id="373"/>
      <w:bookmarkEnd w:id="374"/>
      <w:bookmarkEnd w:id="375"/>
      <w:bookmarkEnd w:id="376"/>
      <w:bookmarkEnd w:id="377"/>
      <w:bookmarkEnd w:id="378"/>
      <w:bookmarkEnd w:id="379"/>
      <w:bookmarkEnd w:id="380"/>
    </w:p>
    <w:p w:rsidR="00B34AE6" w:rsidRPr="0035608E" w:rsidRDefault="00B34AE6" w:rsidP="001E217A">
      <w:pPr>
        <w:pStyle w:val="2"/>
        <w:numPr>
          <w:ilvl w:val="0"/>
          <w:numId w:val="0"/>
        </w:numPr>
        <w:tabs>
          <w:tab w:val="clear" w:pos="483"/>
          <w:tab w:val="left" w:pos="-84"/>
          <w:tab w:val="left" w:pos="58"/>
          <w:tab w:val="left" w:pos="200"/>
        </w:tabs>
        <w:spacing w:before="120" w:after="0" w:line="360" w:lineRule="auto"/>
        <w:ind w:left="625"/>
        <w:rPr>
          <w:rFonts w:ascii="David" w:hAnsi="David"/>
          <w:b w:val="0"/>
          <w:bCs w:val="0"/>
          <w:sz w:val="24"/>
          <w:szCs w:val="24"/>
          <w:rtl/>
        </w:rPr>
      </w:pPr>
      <w:bookmarkStart w:id="383" w:name="_Toc311629426"/>
      <w:bookmarkStart w:id="384" w:name="_Toc311629950"/>
      <w:r w:rsidRPr="0035608E">
        <w:rPr>
          <w:rFonts w:ascii="David" w:hAnsi="David"/>
          <w:b w:val="0"/>
          <w:bCs w:val="0"/>
          <w:sz w:val="24"/>
          <w:szCs w:val="24"/>
          <w:rtl/>
        </w:rPr>
        <w:t xml:space="preserve">אמנת השירות היא כלי בידי עורך המכרז ו/או המזמין, להגדרת מדיניות </w:t>
      </w:r>
      <w:r w:rsidRPr="0035608E">
        <w:rPr>
          <w:rFonts w:ascii="David" w:hAnsi="David" w:hint="eastAsia"/>
          <w:b w:val="0"/>
          <w:bCs w:val="0"/>
          <w:sz w:val="24"/>
          <w:szCs w:val="24"/>
          <w:rtl/>
        </w:rPr>
        <w:t>הבטחת</w:t>
      </w:r>
      <w:r w:rsidRPr="0035608E">
        <w:rPr>
          <w:rFonts w:ascii="David" w:hAnsi="David"/>
          <w:b w:val="0"/>
          <w:bCs w:val="0"/>
          <w:sz w:val="24"/>
          <w:szCs w:val="24"/>
          <w:rtl/>
        </w:rPr>
        <w:t xml:space="preserve"> רמת השירות למזמינים ולפיקוח על הזוכה </w:t>
      </w:r>
      <w:r w:rsidRPr="0035608E">
        <w:rPr>
          <w:rFonts w:ascii="David" w:hAnsi="David" w:hint="eastAsia"/>
          <w:b w:val="0"/>
          <w:bCs w:val="0"/>
          <w:sz w:val="24"/>
          <w:szCs w:val="24"/>
          <w:rtl/>
        </w:rPr>
        <w:t>ונותני</w:t>
      </w:r>
      <w:r w:rsidRPr="0035608E">
        <w:rPr>
          <w:rFonts w:ascii="David" w:hAnsi="David"/>
          <w:b w:val="0"/>
          <w:bCs w:val="0"/>
          <w:sz w:val="24"/>
          <w:szCs w:val="24"/>
          <w:rtl/>
        </w:rPr>
        <w:t xml:space="preserve"> השירות מטעמו בקיום תנאי המכרז.</w:t>
      </w:r>
      <w:bookmarkEnd w:id="383"/>
      <w:bookmarkEnd w:id="384"/>
    </w:p>
    <w:p w:rsidR="00B34AE6" w:rsidRPr="006C0A33" w:rsidRDefault="00B34AE6" w:rsidP="00B34AE6">
      <w:pPr>
        <w:pStyle w:val="30"/>
        <w:tabs>
          <w:tab w:val="clear" w:pos="1334"/>
          <w:tab w:val="left" w:pos="909"/>
        </w:tabs>
        <w:spacing w:before="120" w:after="0" w:line="360" w:lineRule="auto"/>
        <w:ind w:left="909" w:hanging="567"/>
        <w:rPr>
          <w:rFonts w:ascii="David" w:hAnsi="David"/>
          <w:sz w:val="28"/>
          <w:szCs w:val="28"/>
          <w:rtl/>
        </w:rPr>
      </w:pPr>
      <w:r w:rsidRPr="006C0A33">
        <w:rPr>
          <w:rFonts w:ascii="David" w:hAnsi="David" w:hint="eastAsia"/>
          <w:sz w:val="28"/>
          <w:szCs w:val="28"/>
          <w:rtl/>
        </w:rPr>
        <w:t>פיצויים</w:t>
      </w:r>
      <w:r w:rsidRPr="006C0A33">
        <w:rPr>
          <w:rFonts w:ascii="David" w:hAnsi="David"/>
          <w:sz w:val="28"/>
          <w:szCs w:val="28"/>
          <w:rtl/>
        </w:rPr>
        <w:t xml:space="preserve"> </w:t>
      </w:r>
      <w:r w:rsidRPr="006C0A33">
        <w:rPr>
          <w:rFonts w:ascii="David" w:hAnsi="David" w:hint="eastAsia"/>
          <w:sz w:val="28"/>
          <w:szCs w:val="28"/>
          <w:rtl/>
        </w:rPr>
        <w:t>מוסכמים</w:t>
      </w:r>
    </w:p>
    <w:p w:rsidR="00B34AE6" w:rsidRPr="005B237C" w:rsidRDefault="00B34AE6" w:rsidP="008E225B">
      <w:pPr>
        <w:pStyle w:val="41"/>
        <w:tabs>
          <w:tab w:val="clear" w:pos="1759"/>
        </w:tabs>
        <w:spacing w:before="120" w:after="0"/>
        <w:ind w:left="1334" w:hanging="425"/>
        <w:jc w:val="both"/>
        <w:rPr>
          <w:rFonts w:ascii="David" w:hAnsi="David"/>
        </w:rPr>
      </w:pPr>
      <w:bookmarkStart w:id="385" w:name="_Toc311629428"/>
      <w:bookmarkStart w:id="386" w:name="_Toc311629952"/>
      <w:r w:rsidRPr="006C0A33">
        <w:rPr>
          <w:rFonts w:ascii="David" w:hAnsi="David"/>
          <w:rtl/>
        </w:rPr>
        <w:t>פיצויים מוסכמים – במידה והזוכה לא יעמוד באיכות השירות וברמות השירות המוגדרות להלן, ישלם הזוכה פיצויים מוסכמים כמפורט להלן. יובהר, אין בפיצויים המפור</w:t>
      </w:r>
      <w:r>
        <w:rPr>
          <w:rFonts w:ascii="David" w:hAnsi="David"/>
          <w:rtl/>
        </w:rPr>
        <w:t>טים בטבלה כדי למנוע מעורך המכרז</w:t>
      </w:r>
      <w:r>
        <w:rPr>
          <w:rFonts w:ascii="David" w:hAnsi="David" w:hint="cs"/>
          <w:rtl/>
        </w:rPr>
        <w:t xml:space="preserve"> ו/או </w:t>
      </w:r>
      <w:r w:rsidRPr="005B237C">
        <w:rPr>
          <w:rFonts w:ascii="David" w:hAnsi="David"/>
          <w:rtl/>
        </w:rPr>
        <w:t>המזמין הפעלת כל סנקציה אחרת כנגד הזוכה</w:t>
      </w:r>
      <w:bookmarkEnd w:id="385"/>
      <w:bookmarkEnd w:id="386"/>
      <w:r w:rsidRPr="005B237C">
        <w:rPr>
          <w:rFonts w:ascii="David" w:hAnsi="David"/>
          <w:rtl/>
        </w:rPr>
        <w:t xml:space="preserve">, </w:t>
      </w:r>
      <w:r w:rsidRPr="005B237C">
        <w:rPr>
          <w:rFonts w:ascii="David" w:hAnsi="David" w:hint="eastAsia"/>
          <w:rtl/>
        </w:rPr>
        <w:t>לרבות</w:t>
      </w:r>
      <w:r w:rsidRPr="005B237C">
        <w:rPr>
          <w:rFonts w:ascii="David" w:hAnsi="David"/>
          <w:rtl/>
        </w:rPr>
        <w:t xml:space="preserve"> </w:t>
      </w:r>
      <w:r>
        <w:rPr>
          <w:rFonts w:ascii="David" w:hAnsi="David" w:hint="cs"/>
          <w:rtl/>
        </w:rPr>
        <w:t>חילוט ערבות הביצוע</w:t>
      </w:r>
      <w:r w:rsidRPr="005B237C">
        <w:rPr>
          <w:rFonts w:ascii="David" w:hAnsi="David"/>
          <w:rtl/>
        </w:rPr>
        <w:t>.</w:t>
      </w:r>
    </w:p>
    <w:p w:rsidR="00B34AE6" w:rsidRPr="005B237C" w:rsidRDefault="00B34AE6" w:rsidP="008E225B">
      <w:pPr>
        <w:pStyle w:val="41"/>
        <w:tabs>
          <w:tab w:val="clear" w:pos="1759"/>
        </w:tabs>
        <w:spacing w:before="120" w:after="0"/>
        <w:ind w:left="1334" w:hanging="425"/>
        <w:jc w:val="both"/>
        <w:rPr>
          <w:rFonts w:ascii="David" w:hAnsi="David"/>
        </w:rPr>
      </w:pPr>
      <w:r w:rsidRPr="005B237C">
        <w:rPr>
          <w:rFonts w:ascii="David" w:hAnsi="David" w:hint="eastAsia"/>
          <w:rtl/>
        </w:rPr>
        <w:t>כמובהר</w:t>
      </w:r>
      <w:r w:rsidRPr="005B237C">
        <w:rPr>
          <w:rFonts w:ascii="David" w:hAnsi="David"/>
          <w:rtl/>
        </w:rPr>
        <w:t xml:space="preserve"> </w:t>
      </w:r>
      <w:r w:rsidRPr="005B237C">
        <w:rPr>
          <w:rFonts w:ascii="David" w:hAnsi="David" w:hint="eastAsia"/>
          <w:rtl/>
        </w:rPr>
        <w:t>בהסכם</w:t>
      </w:r>
      <w:r w:rsidRPr="005B237C">
        <w:rPr>
          <w:rFonts w:ascii="David" w:hAnsi="David"/>
          <w:rtl/>
        </w:rPr>
        <w:t xml:space="preserve"> </w:t>
      </w:r>
      <w:r w:rsidRPr="005B237C">
        <w:rPr>
          <w:rFonts w:ascii="David" w:hAnsi="David" w:hint="eastAsia"/>
          <w:rtl/>
        </w:rPr>
        <w:t>ההתקשרות</w:t>
      </w:r>
      <w:r w:rsidRPr="005B237C">
        <w:rPr>
          <w:rFonts w:ascii="David" w:hAnsi="David"/>
          <w:rtl/>
        </w:rPr>
        <w:t xml:space="preserve">, </w:t>
      </w:r>
      <w:r w:rsidRPr="005B237C">
        <w:rPr>
          <w:rFonts w:ascii="David" w:hAnsi="David" w:hint="eastAsia"/>
          <w:rtl/>
        </w:rPr>
        <w:t>אין</w:t>
      </w:r>
      <w:r w:rsidRPr="005B237C">
        <w:rPr>
          <w:rFonts w:ascii="David" w:hAnsi="David"/>
          <w:rtl/>
        </w:rPr>
        <w:t xml:space="preserve"> </w:t>
      </w:r>
      <w:r w:rsidRPr="005B237C">
        <w:rPr>
          <w:rFonts w:ascii="David" w:hAnsi="David" w:hint="eastAsia"/>
          <w:rtl/>
        </w:rPr>
        <w:t>בהסכמה</w:t>
      </w:r>
      <w:r w:rsidRPr="005B237C">
        <w:rPr>
          <w:rFonts w:ascii="David" w:hAnsi="David"/>
          <w:rtl/>
        </w:rPr>
        <w:t xml:space="preserve"> </w:t>
      </w:r>
      <w:r w:rsidRPr="005B237C">
        <w:rPr>
          <w:rFonts w:ascii="David" w:hAnsi="David" w:hint="eastAsia"/>
          <w:rtl/>
        </w:rPr>
        <w:t>על</w:t>
      </w:r>
      <w:r w:rsidRPr="005B237C">
        <w:rPr>
          <w:rFonts w:ascii="David" w:hAnsi="David"/>
          <w:rtl/>
        </w:rPr>
        <w:t xml:space="preserve"> </w:t>
      </w:r>
      <w:r w:rsidRPr="005B237C">
        <w:rPr>
          <w:rFonts w:ascii="David" w:hAnsi="David" w:hint="eastAsia"/>
          <w:rtl/>
        </w:rPr>
        <w:t>פיצויים</w:t>
      </w:r>
      <w:r w:rsidRPr="005B237C">
        <w:rPr>
          <w:rFonts w:ascii="David" w:hAnsi="David"/>
          <w:rtl/>
        </w:rPr>
        <w:t xml:space="preserve"> </w:t>
      </w:r>
      <w:r w:rsidRPr="005B237C">
        <w:rPr>
          <w:rFonts w:ascii="David" w:hAnsi="David" w:hint="eastAsia"/>
          <w:rtl/>
        </w:rPr>
        <w:t>בסעיף</w:t>
      </w:r>
      <w:r w:rsidRPr="005B237C">
        <w:rPr>
          <w:rFonts w:ascii="David" w:hAnsi="David"/>
          <w:rtl/>
        </w:rPr>
        <w:t xml:space="preserve"> </w:t>
      </w:r>
      <w:r w:rsidRPr="005B237C">
        <w:rPr>
          <w:rFonts w:ascii="David" w:hAnsi="David" w:hint="eastAsia"/>
          <w:rtl/>
        </w:rPr>
        <w:t>זה</w:t>
      </w:r>
      <w:r w:rsidRPr="005B237C">
        <w:rPr>
          <w:rFonts w:ascii="David" w:hAnsi="David"/>
          <w:rtl/>
        </w:rPr>
        <w:t xml:space="preserve"> </w:t>
      </w:r>
      <w:r w:rsidRPr="005B237C">
        <w:rPr>
          <w:rFonts w:ascii="David" w:hAnsi="David" w:hint="eastAsia"/>
          <w:rtl/>
        </w:rPr>
        <w:t>כדי</w:t>
      </w:r>
      <w:r w:rsidRPr="005B237C">
        <w:rPr>
          <w:rFonts w:ascii="David" w:hAnsi="David"/>
          <w:rtl/>
        </w:rPr>
        <w:t xml:space="preserve"> </w:t>
      </w:r>
      <w:r w:rsidRPr="005B237C">
        <w:rPr>
          <w:rFonts w:ascii="David" w:hAnsi="David" w:hint="eastAsia"/>
          <w:rtl/>
        </w:rPr>
        <w:t>להשפיע</w:t>
      </w:r>
      <w:r w:rsidRPr="005B237C">
        <w:rPr>
          <w:rFonts w:ascii="David" w:hAnsi="David"/>
          <w:rtl/>
        </w:rPr>
        <w:t xml:space="preserve"> </w:t>
      </w:r>
      <w:r w:rsidRPr="005B237C">
        <w:rPr>
          <w:rFonts w:ascii="David" w:hAnsi="David" w:hint="eastAsia"/>
          <w:rtl/>
        </w:rPr>
        <w:t>על</w:t>
      </w:r>
      <w:r w:rsidRPr="005B237C">
        <w:rPr>
          <w:rFonts w:ascii="David" w:hAnsi="David"/>
          <w:rtl/>
        </w:rPr>
        <w:t xml:space="preserve"> </w:t>
      </w:r>
      <w:r w:rsidRPr="005B237C">
        <w:rPr>
          <w:rFonts w:ascii="David" w:hAnsi="David" w:hint="eastAsia"/>
          <w:rtl/>
        </w:rPr>
        <w:t>זכות</w:t>
      </w:r>
      <w:r w:rsidRPr="005B237C">
        <w:rPr>
          <w:rFonts w:ascii="David" w:hAnsi="David"/>
          <w:rtl/>
        </w:rPr>
        <w:t xml:space="preserve"> </w:t>
      </w:r>
      <w:r w:rsidRPr="005B237C">
        <w:rPr>
          <w:rFonts w:ascii="David" w:hAnsi="David" w:hint="eastAsia"/>
          <w:rtl/>
        </w:rPr>
        <w:t>עורך</w:t>
      </w:r>
      <w:r w:rsidRPr="005B237C">
        <w:rPr>
          <w:rFonts w:ascii="David" w:hAnsi="David"/>
          <w:rtl/>
        </w:rPr>
        <w:t xml:space="preserve"> </w:t>
      </w:r>
      <w:r w:rsidRPr="005B237C">
        <w:rPr>
          <w:rFonts w:ascii="David" w:hAnsi="David" w:hint="eastAsia"/>
          <w:rtl/>
        </w:rPr>
        <w:t>המכרז</w:t>
      </w:r>
      <w:r w:rsidRPr="005B237C">
        <w:rPr>
          <w:rFonts w:ascii="David" w:hAnsi="David"/>
          <w:rtl/>
        </w:rPr>
        <w:t xml:space="preserve">/המזמין </w:t>
      </w:r>
      <w:r w:rsidRPr="005B237C">
        <w:rPr>
          <w:rFonts w:ascii="David" w:hAnsi="David" w:hint="eastAsia"/>
          <w:rtl/>
        </w:rPr>
        <w:t>לכל</w:t>
      </w:r>
      <w:r w:rsidRPr="005B237C">
        <w:rPr>
          <w:rFonts w:ascii="David" w:hAnsi="David"/>
          <w:rtl/>
        </w:rPr>
        <w:t xml:space="preserve"> </w:t>
      </w:r>
      <w:r w:rsidRPr="005B237C">
        <w:rPr>
          <w:rFonts w:ascii="David" w:hAnsi="David" w:hint="eastAsia"/>
          <w:rtl/>
        </w:rPr>
        <w:t>תרופה</w:t>
      </w:r>
      <w:r w:rsidRPr="005B237C">
        <w:rPr>
          <w:rFonts w:ascii="David" w:hAnsi="David"/>
          <w:rtl/>
        </w:rPr>
        <w:t xml:space="preserve"> </w:t>
      </w:r>
      <w:r w:rsidRPr="005B237C">
        <w:rPr>
          <w:rFonts w:ascii="David" w:hAnsi="David" w:hint="eastAsia"/>
          <w:rtl/>
        </w:rPr>
        <w:t>אחרת</w:t>
      </w:r>
      <w:r w:rsidRPr="005B237C">
        <w:rPr>
          <w:rFonts w:ascii="David" w:hAnsi="David"/>
          <w:rtl/>
        </w:rPr>
        <w:t xml:space="preserve"> </w:t>
      </w:r>
      <w:r w:rsidRPr="005B237C">
        <w:rPr>
          <w:rFonts w:ascii="David" w:hAnsi="David" w:hint="eastAsia"/>
          <w:rtl/>
        </w:rPr>
        <w:t>בגין</w:t>
      </w:r>
      <w:r w:rsidRPr="005B237C">
        <w:rPr>
          <w:rFonts w:ascii="David" w:hAnsi="David"/>
          <w:rtl/>
        </w:rPr>
        <w:t xml:space="preserve"> </w:t>
      </w:r>
      <w:r w:rsidRPr="005B237C">
        <w:rPr>
          <w:rFonts w:ascii="David" w:hAnsi="David" w:hint="eastAsia"/>
          <w:rtl/>
        </w:rPr>
        <w:t>הפרת</w:t>
      </w:r>
      <w:r w:rsidRPr="005B237C">
        <w:rPr>
          <w:rFonts w:ascii="David" w:hAnsi="David"/>
          <w:rtl/>
        </w:rPr>
        <w:t xml:space="preserve"> </w:t>
      </w:r>
      <w:r w:rsidRPr="005B237C">
        <w:rPr>
          <w:rFonts w:ascii="David" w:hAnsi="David" w:hint="eastAsia"/>
          <w:rtl/>
        </w:rPr>
        <w:t>ההסכם</w:t>
      </w:r>
      <w:r w:rsidRPr="005B237C">
        <w:rPr>
          <w:rFonts w:ascii="David" w:hAnsi="David"/>
          <w:rtl/>
        </w:rPr>
        <w:t xml:space="preserve">, </w:t>
      </w:r>
      <w:r w:rsidRPr="005B237C">
        <w:rPr>
          <w:rFonts w:ascii="David" w:hAnsi="David" w:hint="eastAsia"/>
          <w:rtl/>
        </w:rPr>
        <w:t>לרבות</w:t>
      </w:r>
      <w:r w:rsidRPr="005B237C">
        <w:rPr>
          <w:rFonts w:ascii="David" w:hAnsi="David"/>
          <w:rtl/>
        </w:rPr>
        <w:t xml:space="preserve"> </w:t>
      </w:r>
      <w:r w:rsidRPr="005B237C">
        <w:rPr>
          <w:rFonts w:ascii="David" w:hAnsi="David" w:hint="eastAsia"/>
          <w:rtl/>
        </w:rPr>
        <w:t>פיצויים</w:t>
      </w:r>
      <w:r w:rsidRPr="005B237C">
        <w:rPr>
          <w:rFonts w:ascii="David" w:hAnsi="David"/>
          <w:rtl/>
        </w:rPr>
        <w:t xml:space="preserve"> </w:t>
      </w:r>
      <w:r w:rsidRPr="005B237C">
        <w:rPr>
          <w:rFonts w:ascii="David" w:hAnsi="David" w:hint="eastAsia"/>
          <w:rtl/>
        </w:rPr>
        <w:t>בגין</w:t>
      </w:r>
      <w:r w:rsidRPr="005B237C">
        <w:rPr>
          <w:rFonts w:ascii="David" w:hAnsi="David"/>
          <w:rtl/>
        </w:rPr>
        <w:t xml:space="preserve"> </w:t>
      </w:r>
      <w:r w:rsidRPr="005B237C">
        <w:rPr>
          <w:rFonts w:ascii="David" w:hAnsi="David" w:hint="eastAsia"/>
          <w:rtl/>
        </w:rPr>
        <w:t>נזק</w:t>
      </w:r>
      <w:r w:rsidRPr="005B237C">
        <w:rPr>
          <w:rFonts w:ascii="David" w:hAnsi="David"/>
          <w:rtl/>
        </w:rPr>
        <w:t xml:space="preserve">, </w:t>
      </w:r>
      <w:r w:rsidRPr="005B237C">
        <w:rPr>
          <w:rFonts w:ascii="David" w:hAnsi="David" w:hint="eastAsia"/>
          <w:rtl/>
        </w:rPr>
        <w:t>ובכלל</w:t>
      </w:r>
      <w:r w:rsidRPr="005B237C">
        <w:rPr>
          <w:rFonts w:ascii="David" w:hAnsi="David"/>
          <w:rtl/>
        </w:rPr>
        <w:t xml:space="preserve"> </w:t>
      </w:r>
      <w:r w:rsidRPr="005B237C">
        <w:rPr>
          <w:rFonts w:ascii="David" w:hAnsi="David" w:hint="eastAsia"/>
          <w:rtl/>
        </w:rPr>
        <w:t>זה</w:t>
      </w:r>
      <w:r w:rsidRPr="005B237C">
        <w:rPr>
          <w:rFonts w:ascii="David" w:hAnsi="David"/>
          <w:rtl/>
        </w:rPr>
        <w:t xml:space="preserve"> </w:t>
      </w:r>
      <w:r w:rsidRPr="005B237C">
        <w:rPr>
          <w:rFonts w:ascii="David" w:hAnsi="David" w:hint="eastAsia"/>
          <w:rtl/>
        </w:rPr>
        <w:t>נזקים</w:t>
      </w:r>
      <w:r w:rsidRPr="005B237C">
        <w:rPr>
          <w:rFonts w:ascii="David" w:hAnsi="David"/>
          <w:rtl/>
        </w:rPr>
        <w:t xml:space="preserve"> </w:t>
      </w:r>
      <w:r w:rsidRPr="005B237C">
        <w:rPr>
          <w:rFonts w:ascii="David" w:hAnsi="David" w:hint="eastAsia"/>
          <w:rtl/>
        </w:rPr>
        <w:t>בפועל</w:t>
      </w:r>
      <w:r w:rsidRPr="005B237C">
        <w:rPr>
          <w:rFonts w:ascii="David" w:hAnsi="David"/>
          <w:rtl/>
        </w:rPr>
        <w:t xml:space="preserve"> </w:t>
      </w:r>
      <w:r w:rsidRPr="005B237C">
        <w:rPr>
          <w:rFonts w:ascii="David" w:hAnsi="David" w:hint="eastAsia"/>
          <w:rtl/>
        </w:rPr>
        <w:t>שמעבר</w:t>
      </w:r>
      <w:r w:rsidRPr="005B237C">
        <w:rPr>
          <w:rFonts w:ascii="David" w:hAnsi="David"/>
          <w:rtl/>
        </w:rPr>
        <w:t xml:space="preserve"> </w:t>
      </w:r>
      <w:r w:rsidRPr="005B237C">
        <w:rPr>
          <w:rFonts w:ascii="David" w:hAnsi="David" w:hint="eastAsia"/>
          <w:rtl/>
        </w:rPr>
        <w:t>לפיצויים</w:t>
      </w:r>
      <w:r w:rsidRPr="005B237C">
        <w:rPr>
          <w:rFonts w:ascii="David" w:hAnsi="David"/>
          <w:rtl/>
        </w:rPr>
        <w:t xml:space="preserve"> </w:t>
      </w:r>
      <w:r w:rsidRPr="005B237C">
        <w:rPr>
          <w:rFonts w:ascii="David" w:hAnsi="David" w:hint="eastAsia"/>
          <w:rtl/>
        </w:rPr>
        <w:t>המוסכמים</w:t>
      </w:r>
      <w:r w:rsidRPr="005B237C">
        <w:rPr>
          <w:rFonts w:ascii="David" w:hAnsi="David"/>
          <w:rtl/>
        </w:rPr>
        <w:t xml:space="preserve">, </w:t>
      </w:r>
      <w:r w:rsidRPr="005B237C">
        <w:rPr>
          <w:rFonts w:ascii="David" w:hAnsi="David" w:hint="eastAsia"/>
          <w:rtl/>
        </w:rPr>
        <w:t>אף</w:t>
      </w:r>
      <w:r w:rsidRPr="005B237C">
        <w:rPr>
          <w:rFonts w:ascii="David" w:hAnsi="David"/>
          <w:rtl/>
        </w:rPr>
        <w:t xml:space="preserve"> </w:t>
      </w:r>
      <w:r w:rsidRPr="005B237C">
        <w:rPr>
          <w:rFonts w:ascii="David" w:hAnsi="David" w:hint="eastAsia"/>
          <w:rtl/>
        </w:rPr>
        <w:t>אם</w:t>
      </w:r>
      <w:r w:rsidRPr="005B237C">
        <w:rPr>
          <w:rFonts w:ascii="David" w:hAnsi="David"/>
          <w:rtl/>
        </w:rPr>
        <w:t xml:space="preserve"> </w:t>
      </w:r>
      <w:r w:rsidRPr="005B237C">
        <w:rPr>
          <w:rFonts w:ascii="David" w:hAnsi="David" w:hint="eastAsia"/>
          <w:rtl/>
        </w:rPr>
        <w:t>נגבו</w:t>
      </w:r>
      <w:r w:rsidRPr="005B237C">
        <w:rPr>
          <w:rFonts w:ascii="David" w:hAnsi="David"/>
          <w:rtl/>
        </w:rPr>
        <w:t xml:space="preserve"> </w:t>
      </w:r>
      <w:r w:rsidRPr="005B237C">
        <w:rPr>
          <w:rFonts w:ascii="David" w:hAnsi="David" w:hint="eastAsia"/>
          <w:rtl/>
        </w:rPr>
        <w:t>בדרך</w:t>
      </w:r>
      <w:r w:rsidRPr="005B237C">
        <w:rPr>
          <w:rFonts w:ascii="David" w:hAnsi="David"/>
          <w:rtl/>
        </w:rPr>
        <w:t xml:space="preserve"> </w:t>
      </w:r>
      <w:r w:rsidRPr="005B237C">
        <w:rPr>
          <w:rFonts w:ascii="David" w:hAnsi="David" w:hint="eastAsia"/>
          <w:rtl/>
        </w:rPr>
        <w:t>של</w:t>
      </w:r>
      <w:r w:rsidRPr="005B237C">
        <w:rPr>
          <w:rFonts w:ascii="David" w:hAnsi="David"/>
          <w:rtl/>
        </w:rPr>
        <w:t xml:space="preserve"> </w:t>
      </w:r>
      <w:r>
        <w:rPr>
          <w:rFonts w:ascii="David" w:hAnsi="David" w:hint="cs"/>
          <w:rtl/>
        </w:rPr>
        <w:t>חילוט ערבות הביצוע</w:t>
      </w:r>
      <w:r w:rsidRPr="005B237C">
        <w:rPr>
          <w:rFonts w:ascii="David" w:hAnsi="David"/>
          <w:rtl/>
        </w:rPr>
        <w:t xml:space="preserve">, </w:t>
      </w:r>
      <w:r w:rsidRPr="005B237C">
        <w:rPr>
          <w:rFonts w:ascii="David" w:hAnsi="David" w:hint="eastAsia"/>
          <w:rtl/>
        </w:rPr>
        <w:t>ופיצויים</w:t>
      </w:r>
      <w:r w:rsidRPr="005B237C">
        <w:rPr>
          <w:rFonts w:ascii="David" w:hAnsi="David"/>
          <w:rtl/>
        </w:rPr>
        <w:t xml:space="preserve"> </w:t>
      </w:r>
      <w:r w:rsidRPr="005B237C">
        <w:rPr>
          <w:rFonts w:ascii="David" w:hAnsi="David" w:hint="eastAsia"/>
          <w:rtl/>
        </w:rPr>
        <w:t>מוסכמים</w:t>
      </w:r>
      <w:r w:rsidRPr="005B237C">
        <w:rPr>
          <w:rFonts w:ascii="David" w:hAnsi="David"/>
          <w:rtl/>
        </w:rPr>
        <w:t xml:space="preserve"> </w:t>
      </w:r>
      <w:r w:rsidRPr="005B237C">
        <w:rPr>
          <w:rFonts w:ascii="David" w:hAnsi="David" w:hint="eastAsia"/>
          <w:rtl/>
        </w:rPr>
        <w:t>ככל</w:t>
      </w:r>
      <w:r w:rsidRPr="005B237C">
        <w:rPr>
          <w:rFonts w:ascii="David" w:hAnsi="David"/>
          <w:rtl/>
        </w:rPr>
        <w:t xml:space="preserve"> </w:t>
      </w:r>
      <w:r w:rsidRPr="005B237C">
        <w:rPr>
          <w:rFonts w:ascii="David" w:hAnsi="David" w:hint="eastAsia"/>
          <w:rtl/>
        </w:rPr>
        <w:t>ששולמו</w:t>
      </w:r>
      <w:r w:rsidRPr="005B237C">
        <w:rPr>
          <w:rFonts w:ascii="David" w:hAnsi="David"/>
          <w:rtl/>
        </w:rPr>
        <w:t xml:space="preserve"> </w:t>
      </w:r>
      <w:r w:rsidRPr="005B237C">
        <w:rPr>
          <w:rFonts w:ascii="David" w:hAnsi="David" w:hint="eastAsia"/>
          <w:rtl/>
        </w:rPr>
        <w:t>יחושבו</w:t>
      </w:r>
      <w:r w:rsidRPr="005B237C">
        <w:rPr>
          <w:rFonts w:ascii="David" w:hAnsi="David"/>
          <w:rtl/>
        </w:rPr>
        <w:t xml:space="preserve"> </w:t>
      </w:r>
      <w:r w:rsidRPr="005B237C">
        <w:rPr>
          <w:rFonts w:ascii="David" w:hAnsi="David" w:hint="eastAsia"/>
          <w:rtl/>
        </w:rPr>
        <w:t>כתשלום</w:t>
      </w:r>
      <w:r w:rsidRPr="005B237C">
        <w:rPr>
          <w:rFonts w:ascii="David" w:hAnsi="David"/>
          <w:rtl/>
        </w:rPr>
        <w:t xml:space="preserve"> </w:t>
      </w:r>
      <w:r w:rsidRPr="005B237C">
        <w:rPr>
          <w:rFonts w:ascii="David" w:hAnsi="David" w:hint="eastAsia"/>
          <w:rtl/>
        </w:rPr>
        <w:t>על</w:t>
      </w:r>
      <w:r w:rsidRPr="005B237C">
        <w:rPr>
          <w:rFonts w:ascii="David" w:hAnsi="David"/>
          <w:rtl/>
        </w:rPr>
        <w:t xml:space="preserve"> </w:t>
      </w:r>
      <w:r w:rsidRPr="005B237C">
        <w:rPr>
          <w:rFonts w:ascii="David" w:hAnsi="David" w:hint="eastAsia"/>
          <w:rtl/>
        </w:rPr>
        <w:t>חשבון</w:t>
      </w:r>
      <w:r w:rsidRPr="005B237C">
        <w:rPr>
          <w:rFonts w:ascii="David" w:hAnsi="David"/>
          <w:rtl/>
        </w:rPr>
        <w:t xml:space="preserve"> </w:t>
      </w:r>
      <w:r w:rsidRPr="005B237C">
        <w:rPr>
          <w:rFonts w:ascii="David" w:hAnsi="David" w:hint="eastAsia"/>
          <w:rtl/>
        </w:rPr>
        <w:t>הפיצוי</w:t>
      </w:r>
      <w:r w:rsidRPr="005B237C">
        <w:rPr>
          <w:rFonts w:ascii="David" w:hAnsi="David"/>
          <w:rtl/>
        </w:rPr>
        <w:t xml:space="preserve"> </w:t>
      </w:r>
      <w:r w:rsidRPr="005B237C">
        <w:rPr>
          <w:rFonts w:ascii="David" w:hAnsi="David" w:hint="eastAsia"/>
          <w:rtl/>
        </w:rPr>
        <w:t>בגין</w:t>
      </w:r>
      <w:r w:rsidRPr="005B237C">
        <w:rPr>
          <w:rFonts w:ascii="David" w:hAnsi="David"/>
          <w:rtl/>
        </w:rPr>
        <w:t xml:space="preserve"> </w:t>
      </w:r>
      <w:r w:rsidRPr="005B237C">
        <w:rPr>
          <w:rFonts w:ascii="David" w:hAnsi="David" w:hint="eastAsia"/>
          <w:rtl/>
        </w:rPr>
        <w:t>הנזקים</w:t>
      </w:r>
      <w:r w:rsidRPr="005B237C">
        <w:rPr>
          <w:rFonts w:ascii="David" w:hAnsi="David"/>
          <w:rtl/>
        </w:rPr>
        <w:t xml:space="preserve"> </w:t>
      </w:r>
      <w:r w:rsidRPr="005B237C">
        <w:rPr>
          <w:rFonts w:ascii="David" w:hAnsi="David" w:hint="eastAsia"/>
          <w:rtl/>
        </w:rPr>
        <w:t>בפועל</w:t>
      </w:r>
      <w:r w:rsidRPr="005B237C">
        <w:rPr>
          <w:rFonts w:ascii="David" w:hAnsi="David"/>
          <w:rtl/>
        </w:rPr>
        <w:t xml:space="preserve"> </w:t>
      </w:r>
      <w:r w:rsidRPr="005B237C">
        <w:rPr>
          <w:rFonts w:ascii="David" w:hAnsi="David" w:hint="eastAsia"/>
          <w:rtl/>
        </w:rPr>
        <w:t>ככל</w:t>
      </w:r>
      <w:r w:rsidRPr="005B237C">
        <w:rPr>
          <w:rFonts w:ascii="David" w:hAnsi="David"/>
          <w:rtl/>
        </w:rPr>
        <w:t xml:space="preserve"> </w:t>
      </w:r>
      <w:r w:rsidRPr="005B237C">
        <w:rPr>
          <w:rFonts w:ascii="David" w:hAnsi="David" w:hint="eastAsia"/>
          <w:rtl/>
        </w:rPr>
        <w:t>שיוכחו</w:t>
      </w:r>
      <w:r w:rsidRPr="005B237C">
        <w:rPr>
          <w:rFonts w:ascii="David" w:hAnsi="David"/>
          <w:rtl/>
        </w:rPr>
        <w:t>.</w:t>
      </w:r>
    </w:p>
    <w:p w:rsidR="00B34AE6" w:rsidRPr="005B237C" w:rsidRDefault="00B34AE6" w:rsidP="008E225B">
      <w:pPr>
        <w:pStyle w:val="41"/>
        <w:tabs>
          <w:tab w:val="clear" w:pos="1759"/>
        </w:tabs>
        <w:spacing w:before="120" w:after="0"/>
        <w:ind w:left="1334" w:hanging="425"/>
        <w:jc w:val="both"/>
        <w:rPr>
          <w:rFonts w:ascii="David" w:hAnsi="David"/>
        </w:rPr>
      </w:pPr>
      <w:r w:rsidRPr="005B237C">
        <w:rPr>
          <w:rFonts w:ascii="David" w:hAnsi="David" w:hint="eastAsia"/>
          <w:rtl/>
        </w:rPr>
        <w:lastRenderedPageBreak/>
        <w:t>מימוש</w:t>
      </w:r>
      <w:r w:rsidRPr="005B237C">
        <w:rPr>
          <w:rFonts w:ascii="David" w:hAnsi="David"/>
          <w:rtl/>
        </w:rPr>
        <w:t xml:space="preserve"> פיצויים מוסכמים על ידי המזמין – יכול ויעשה בדרך של קיזוז מחשבונית (בחתימה ואישור של מורשה חתימה מטעם המזמין) ו/או </w:t>
      </w:r>
      <w:r>
        <w:rPr>
          <w:rFonts w:ascii="David" w:hAnsi="David" w:hint="cs"/>
          <w:rtl/>
        </w:rPr>
        <w:t>חילוט ערבות הביצוע או חלקה, או בכל דרך אחרת.</w:t>
      </w:r>
    </w:p>
    <w:p w:rsidR="00B34AE6" w:rsidRDefault="00B34AE6" w:rsidP="00B34AE6">
      <w:pPr>
        <w:pStyle w:val="41"/>
        <w:tabs>
          <w:tab w:val="clear" w:pos="1759"/>
        </w:tabs>
        <w:spacing w:before="120" w:after="0"/>
        <w:ind w:left="1334" w:hanging="425"/>
        <w:jc w:val="both"/>
        <w:rPr>
          <w:rFonts w:ascii="David" w:hAnsi="David"/>
        </w:rPr>
      </w:pPr>
      <w:r w:rsidRPr="005B237C">
        <w:rPr>
          <w:rFonts w:ascii="David" w:hAnsi="David" w:hint="eastAsia"/>
          <w:rtl/>
        </w:rPr>
        <w:t>במניין</w:t>
      </w:r>
      <w:r w:rsidRPr="005B237C">
        <w:rPr>
          <w:rFonts w:ascii="David" w:hAnsi="David"/>
          <w:rtl/>
        </w:rPr>
        <w:t xml:space="preserve"> </w:t>
      </w:r>
      <w:r w:rsidRPr="005B237C">
        <w:rPr>
          <w:rFonts w:ascii="David" w:hAnsi="David" w:hint="eastAsia"/>
          <w:rtl/>
        </w:rPr>
        <w:t>זמני</w:t>
      </w:r>
      <w:r w:rsidRPr="005B237C">
        <w:rPr>
          <w:rFonts w:ascii="David" w:hAnsi="David"/>
          <w:rtl/>
        </w:rPr>
        <w:t xml:space="preserve"> </w:t>
      </w:r>
      <w:r w:rsidRPr="005B237C">
        <w:rPr>
          <w:rFonts w:ascii="David" w:hAnsi="David" w:hint="eastAsia"/>
          <w:rtl/>
        </w:rPr>
        <w:t>ההתייחסות</w:t>
      </w:r>
      <w:r w:rsidRPr="005B237C">
        <w:rPr>
          <w:rFonts w:ascii="David" w:hAnsi="David"/>
          <w:rtl/>
        </w:rPr>
        <w:t xml:space="preserve"> לא יילקחו בחשבון עיכובים אשר נגרמו על ידי המזמין או מי מטעמו, המתנה לליווי ביטחוני בשירות באזורי </w:t>
      </w:r>
      <w:proofErr w:type="spellStart"/>
      <w:r w:rsidRPr="005B237C">
        <w:rPr>
          <w:rFonts w:ascii="David" w:hAnsi="David"/>
          <w:rtl/>
        </w:rPr>
        <w:t>איו"ש</w:t>
      </w:r>
      <w:proofErr w:type="spellEnd"/>
      <w:r w:rsidRPr="005B237C">
        <w:rPr>
          <w:rFonts w:ascii="David" w:hAnsi="David"/>
          <w:rtl/>
        </w:rPr>
        <w:t>, ומצבי חירום/אסון אם יוכרזו כחוק.</w:t>
      </w:r>
    </w:p>
    <w:p w:rsidR="00423189" w:rsidRDefault="00423189" w:rsidP="00423189">
      <w:pPr>
        <w:pStyle w:val="41"/>
        <w:numPr>
          <w:ilvl w:val="0"/>
          <w:numId w:val="0"/>
        </w:numPr>
        <w:tabs>
          <w:tab w:val="clear" w:pos="1759"/>
        </w:tabs>
        <w:spacing w:before="120" w:after="0"/>
        <w:ind w:left="1334"/>
        <w:jc w:val="both"/>
        <w:rPr>
          <w:rFonts w:ascii="David" w:hAnsi="David"/>
        </w:rPr>
      </w:pPr>
    </w:p>
    <w:tbl>
      <w:tblPr>
        <w:tblStyle w:val="afffd"/>
        <w:bidiVisual/>
        <w:tblW w:w="0" w:type="auto"/>
        <w:tblInd w:w="-368" w:type="dxa"/>
        <w:tblLook w:val="04A0" w:firstRow="1" w:lastRow="0" w:firstColumn="1" w:lastColumn="0" w:noHBand="0" w:noVBand="1"/>
      </w:tblPr>
      <w:tblGrid>
        <w:gridCol w:w="851"/>
        <w:gridCol w:w="3828"/>
        <w:gridCol w:w="1529"/>
        <w:gridCol w:w="2430"/>
      </w:tblGrid>
      <w:tr w:rsidR="00B34AE6" w:rsidRPr="006C5D3D" w:rsidTr="00B34AE6">
        <w:tc>
          <w:tcPr>
            <w:tcW w:w="851" w:type="dxa"/>
          </w:tcPr>
          <w:p w:rsidR="00B34AE6" w:rsidRPr="006C5D3D" w:rsidRDefault="00B34AE6" w:rsidP="00B34AE6">
            <w:pPr>
              <w:spacing w:before="120" w:line="360" w:lineRule="auto"/>
              <w:rPr>
                <w:rFonts w:ascii="David" w:hAnsi="David" w:cs="David"/>
                <w:b/>
                <w:bCs/>
                <w:rtl/>
              </w:rPr>
            </w:pPr>
            <w:r>
              <w:rPr>
                <w:rFonts w:ascii="David" w:hAnsi="David" w:cs="David" w:hint="cs"/>
                <w:b/>
                <w:bCs/>
                <w:rtl/>
              </w:rPr>
              <w:t>#</w:t>
            </w:r>
          </w:p>
        </w:tc>
        <w:tc>
          <w:tcPr>
            <w:tcW w:w="3828" w:type="dxa"/>
          </w:tcPr>
          <w:p w:rsidR="00B34AE6" w:rsidRPr="006C5D3D" w:rsidRDefault="00B34AE6" w:rsidP="00B34AE6">
            <w:pPr>
              <w:spacing w:before="120" w:line="360" w:lineRule="auto"/>
              <w:rPr>
                <w:rFonts w:ascii="David" w:hAnsi="David" w:cs="David"/>
                <w:b/>
                <w:bCs/>
                <w:rtl/>
              </w:rPr>
            </w:pPr>
            <w:r>
              <w:rPr>
                <w:rFonts w:ascii="David" w:hAnsi="David" w:cs="David" w:hint="cs"/>
                <w:b/>
                <w:bCs/>
                <w:rtl/>
              </w:rPr>
              <w:t>מרכיב</w:t>
            </w:r>
          </w:p>
        </w:tc>
        <w:tc>
          <w:tcPr>
            <w:tcW w:w="1529" w:type="dxa"/>
          </w:tcPr>
          <w:p w:rsidR="00B34AE6" w:rsidRPr="006C5D3D" w:rsidRDefault="00B34AE6" w:rsidP="00B34AE6">
            <w:pPr>
              <w:spacing w:before="120" w:line="360" w:lineRule="auto"/>
              <w:rPr>
                <w:rFonts w:ascii="David" w:hAnsi="David" w:cs="David"/>
                <w:b/>
                <w:bCs/>
                <w:rtl/>
              </w:rPr>
            </w:pPr>
            <w:r>
              <w:rPr>
                <w:rFonts w:ascii="David" w:hAnsi="David" w:cs="David" w:hint="cs"/>
                <w:b/>
                <w:bCs/>
                <w:rtl/>
              </w:rPr>
              <w:t>רמת שירות נדרשת</w:t>
            </w:r>
          </w:p>
        </w:tc>
        <w:tc>
          <w:tcPr>
            <w:tcW w:w="2430" w:type="dxa"/>
          </w:tcPr>
          <w:p w:rsidR="00B34AE6" w:rsidRPr="006C5D3D" w:rsidRDefault="00B34AE6" w:rsidP="00B34AE6">
            <w:pPr>
              <w:spacing w:before="120" w:line="360" w:lineRule="auto"/>
              <w:rPr>
                <w:rFonts w:ascii="David" w:hAnsi="David" w:cs="David"/>
                <w:b/>
                <w:bCs/>
                <w:rtl/>
              </w:rPr>
            </w:pPr>
            <w:r w:rsidRPr="006C5D3D">
              <w:rPr>
                <w:rFonts w:ascii="David" w:hAnsi="David" w:cs="David"/>
                <w:b/>
                <w:bCs/>
                <w:rtl/>
              </w:rPr>
              <w:t>פיצוי מוסכם</w:t>
            </w:r>
          </w:p>
        </w:tc>
      </w:tr>
      <w:tr w:rsidR="00B34AE6" w:rsidRPr="006C5D3D" w:rsidTr="00B34AE6">
        <w:tc>
          <w:tcPr>
            <w:tcW w:w="851" w:type="dxa"/>
          </w:tcPr>
          <w:p w:rsidR="00B34AE6" w:rsidRPr="006C5D3D" w:rsidRDefault="00B34AE6" w:rsidP="00B34AE6">
            <w:pPr>
              <w:spacing w:before="120" w:line="360" w:lineRule="auto"/>
              <w:rPr>
                <w:rFonts w:ascii="David" w:hAnsi="David" w:cs="David"/>
                <w:rtl/>
              </w:rPr>
            </w:pPr>
            <w:r w:rsidRPr="006C5D3D">
              <w:rPr>
                <w:rFonts w:ascii="David" w:hAnsi="David" w:cs="David"/>
                <w:rtl/>
              </w:rPr>
              <w:t>1</w:t>
            </w:r>
          </w:p>
        </w:tc>
        <w:tc>
          <w:tcPr>
            <w:tcW w:w="3828" w:type="dxa"/>
          </w:tcPr>
          <w:p w:rsidR="00B34AE6" w:rsidRPr="000C7BBD" w:rsidRDefault="00B34AE6" w:rsidP="00B34AE6">
            <w:pPr>
              <w:spacing w:before="120" w:line="360" w:lineRule="auto"/>
              <w:rPr>
                <w:rFonts w:ascii="David" w:hAnsi="David" w:cs="David"/>
                <w:rtl/>
              </w:rPr>
            </w:pPr>
            <w:r w:rsidRPr="000C7BBD">
              <w:rPr>
                <w:rFonts w:ascii="David" w:hAnsi="David" w:cs="David"/>
                <w:rtl/>
              </w:rPr>
              <w:t xml:space="preserve">אי הגשת </w:t>
            </w:r>
            <w:r>
              <w:rPr>
                <w:rFonts w:ascii="David" w:hAnsi="David" w:cs="David" w:hint="cs"/>
                <w:rtl/>
              </w:rPr>
              <w:t>תכנית עבודה</w:t>
            </w:r>
            <w:r w:rsidRPr="000C7BBD">
              <w:rPr>
                <w:rFonts w:ascii="David" w:hAnsi="David" w:cs="David"/>
                <w:rtl/>
              </w:rPr>
              <w:t xml:space="preserve"> </w:t>
            </w:r>
            <w:r>
              <w:rPr>
                <w:rFonts w:ascii="David" w:hAnsi="David" w:cs="David" w:hint="cs"/>
                <w:rtl/>
              </w:rPr>
              <w:t xml:space="preserve">במועד, </w:t>
            </w:r>
            <w:r w:rsidRPr="000C7BBD">
              <w:rPr>
                <w:rFonts w:ascii="David" w:hAnsi="David" w:cs="David"/>
                <w:rtl/>
              </w:rPr>
              <w:t>כמפורט בסע</w:t>
            </w:r>
            <w:r w:rsidRPr="000C7BBD">
              <w:rPr>
                <w:rFonts w:ascii="David" w:hAnsi="David" w:cs="David" w:hint="eastAsia"/>
                <w:rtl/>
              </w:rPr>
              <w:t>יף</w:t>
            </w:r>
            <w:r>
              <w:rPr>
                <w:rFonts w:ascii="David" w:hAnsi="David" w:cs="David"/>
                <w:rtl/>
              </w:rPr>
              <w:t xml:space="preserve"> </w:t>
            </w:r>
            <w:r>
              <w:rPr>
                <w:rFonts w:ascii="David" w:hAnsi="David" w:cs="David" w:hint="cs"/>
                <w:rtl/>
              </w:rPr>
              <w:t>4.2.2 לעיל</w:t>
            </w:r>
            <w:r w:rsidR="001E217A">
              <w:rPr>
                <w:rFonts w:ascii="David" w:hAnsi="David" w:cs="David" w:hint="cs"/>
                <w:rtl/>
              </w:rPr>
              <w:t>, מבלי שהתקבל אישור מראש של נציג המזמין לדחייה בלוחות הזמנים.</w:t>
            </w:r>
          </w:p>
        </w:tc>
        <w:tc>
          <w:tcPr>
            <w:tcW w:w="1529" w:type="dxa"/>
          </w:tcPr>
          <w:p w:rsidR="00B34AE6" w:rsidRPr="006C5D3D" w:rsidRDefault="005D1C9E" w:rsidP="001E217A">
            <w:pPr>
              <w:spacing w:before="120" w:line="360" w:lineRule="auto"/>
              <w:jc w:val="both"/>
              <w:rPr>
                <w:rFonts w:ascii="David" w:hAnsi="David" w:cs="David"/>
                <w:rtl/>
              </w:rPr>
            </w:pPr>
            <w:r>
              <w:rPr>
                <w:rFonts w:ascii="David" w:hAnsi="David" w:cs="David" w:hint="cs"/>
                <w:rtl/>
              </w:rPr>
              <w:t>עד 30 ימי עבודה</w:t>
            </w:r>
            <w:r w:rsidR="001E217A">
              <w:rPr>
                <w:rFonts w:ascii="David" w:hAnsi="David" w:cs="David" w:hint="cs"/>
                <w:rtl/>
              </w:rPr>
              <w:t>, או פרק זמן אחר שהוגדר על ידי המזמין</w:t>
            </w:r>
            <w:r w:rsidR="009B22BA">
              <w:rPr>
                <w:rFonts w:ascii="David" w:hAnsi="David" w:cs="David" w:hint="cs"/>
                <w:rtl/>
              </w:rPr>
              <w:t>.</w:t>
            </w:r>
          </w:p>
        </w:tc>
        <w:tc>
          <w:tcPr>
            <w:tcW w:w="2430" w:type="dxa"/>
          </w:tcPr>
          <w:p w:rsidR="00B34AE6" w:rsidRPr="006C5D3D" w:rsidRDefault="00B34AE6" w:rsidP="009C25AF">
            <w:pPr>
              <w:spacing w:before="120" w:line="360" w:lineRule="auto"/>
              <w:jc w:val="both"/>
              <w:rPr>
                <w:rFonts w:ascii="David" w:hAnsi="David" w:cs="David"/>
                <w:rtl/>
              </w:rPr>
            </w:pPr>
            <w:r>
              <w:rPr>
                <w:rFonts w:ascii="David" w:hAnsi="David" w:cs="David" w:hint="cs"/>
                <w:rtl/>
              </w:rPr>
              <w:t>2</w:t>
            </w:r>
            <w:r w:rsidR="009C25AF">
              <w:rPr>
                <w:rFonts w:ascii="David" w:hAnsi="David" w:cs="David" w:hint="cs"/>
                <w:rtl/>
              </w:rPr>
              <w:t>0</w:t>
            </w:r>
            <w:r>
              <w:rPr>
                <w:rFonts w:ascii="David" w:hAnsi="David" w:cs="David" w:hint="cs"/>
                <w:rtl/>
              </w:rPr>
              <w:t>0</w:t>
            </w:r>
            <w:r w:rsidRPr="006C5D3D">
              <w:rPr>
                <w:rFonts w:ascii="David" w:hAnsi="David" w:cs="David"/>
                <w:rtl/>
              </w:rPr>
              <w:t xml:space="preserve"> ₪ לכל יום חריגה</w:t>
            </w:r>
            <w:r w:rsidR="001E217A">
              <w:rPr>
                <w:rFonts w:ascii="David" w:hAnsi="David" w:cs="David" w:hint="cs"/>
                <w:rtl/>
              </w:rPr>
              <w:t>.</w:t>
            </w:r>
          </w:p>
        </w:tc>
      </w:tr>
      <w:tr w:rsidR="00B34AE6" w:rsidRPr="006C5D3D" w:rsidTr="00B34AE6">
        <w:tc>
          <w:tcPr>
            <w:tcW w:w="851" w:type="dxa"/>
          </w:tcPr>
          <w:p w:rsidR="00B34AE6" w:rsidRPr="006C5D3D" w:rsidRDefault="00B34AE6" w:rsidP="00B34AE6">
            <w:pPr>
              <w:spacing w:before="120" w:line="360" w:lineRule="auto"/>
              <w:rPr>
                <w:rFonts w:ascii="David" w:hAnsi="David" w:cs="David"/>
                <w:rtl/>
              </w:rPr>
            </w:pPr>
            <w:r w:rsidRPr="006C5D3D">
              <w:rPr>
                <w:rFonts w:ascii="David" w:hAnsi="David" w:cs="David"/>
                <w:rtl/>
              </w:rPr>
              <w:t>2</w:t>
            </w:r>
          </w:p>
        </w:tc>
        <w:tc>
          <w:tcPr>
            <w:tcW w:w="3828" w:type="dxa"/>
          </w:tcPr>
          <w:p w:rsidR="00B34AE6" w:rsidRPr="006C5D3D" w:rsidRDefault="00B34AE6" w:rsidP="00B34AE6">
            <w:pPr>
              <w:spacing w:before="120" w:line="360" w:lineRule="auto"/>
              <w:rPr>
                <w:rFonts w:ascii="David" w:hAnsi="David" w:cs="David"/>
                <w:rtl/>
              </w:rPr>
            </w:pPr>
            <w:r w:rsidRPr="006C5D3D">
              <w:rPr>
                <w:rFonts w:ascii="David" w:hAnsi="David" w:cs="David"/>
                <w:rtl/>
              </w:rPr>
              <w:t xml:space="preserve">אי עמידה בלוחות הזמנים שהוגדרו </w:t>
            </w:r>
            <w:r>
              <w:rPr>
                <w:rFonts w:ascii="David" w:hAnsi="David" w:cs="David" w:hint="cs"/>
                <w:rtl/>
              </w:rPr>
              <w:t xml:space="preserve">בתכנית העבודה, </w:t>
            </w:r>
            <w:r w:rsidRPr="006C5D3D">
              <w:rPr>
                <w:rFonts w:ascii="David" w:hAnsi="David" w:cs="David"/>
                <w:rtl/>
              </w:rPr>
              <w:t xml:space="preserve">כמפורט בסעיף </w:t>
            </w:r>
            <w:r>
              <w:rPr>
                <w:rFonts w:ascii="David" w:hAnsi="David" w:cs="David" w:hint="cs"/>
                <w:rtl/>
              </w:rPr>
              <w:t>4.2.2</w:t>
            </w:r>
            <w:r w:rsidR="009B22BA">
              <w:rPr>
                <w:rFonts w:ascii="David" w:hAnsi="David" w:cs="David" w:hint="cs"/>
                <w:rtl/>
              </w:rPr>
              <w:t xml:space="preserve"> לעיל</w:t>
            </w:r>
            <w:r>
              <w:rPr>
                <w:rFonts w:ascii="David" w:hAnsi="David" w:cs="David" w:hint="cs"/>
                <w:rtl/>
              </w:rPr>
              <w:t xml:space="preserve">, </w:t>
            </w:r>
            <w:r w:rsidRPr="006C5D3D">
              <w:rPr>
                <w:rFonts w:ascii="David" w:hAnsi="David" w:cs="David"/>
                <w:rtl/>
              </w:rPr>
              <w:t xml:space="preserve">מבלי שהתקבל אישור מראש של נציג המזמין </w:t>
            </w:r>
            <w:r w:rsidRPr="006C5D3D">
              <w:rPr>
                <w:rFonts w:ascii="David" w:hAnsi="David" w:cs="David" w:hint="eastAsia"/>
                <w:rtl/>
              </w:rPr>
              <w:t>לדחייה</w:t>
            </w:r>
            <w:r w:rsidRPr="006C5D3D">
              <w:rPr>
                <w:rFonts w:ascii="David" w:hAnsi="David" w:cs="David"/>
                <w:rtl/>
              </w:rPr>
              <w:t xml:space="preserve"> </w:t>
            </w:r>
            <w:r w:rsidRPr="006C5D3D">
              <w:rPr>
                <w:rFonts w:ascii="David" w:hAnsi="David" w:cs="David" w:hint="eastAsia"/>
                <w:rtl/>
              </w:rPr>
              <w:t>בלוחות</w:t>
            </w:r>
            <w:r w:rsidRPr="006C5D3D">
              <w:rPr>
                <w:rFonts w:ascii="David" w:hAnsi="David" w:cs="David"/>
                <w:rtl/>
              </w:rPr>
              <w:t xml:space="preserve"> </w:t>
            </w:r>
            <w:r w:rsidRPr="006C5D3D">
              <w:rPr>
                <w:rFonts w:ascii="David" w:hAnsi="David" w:cs="David" w:hint="eastAsia"/>
                <w:rtl/>
              </w:rPr>
              <w:t>הזמנים</w:t>
            </w:r>
            <w:r w:rsidRPr="006C5D3D">
              <w:rPr>
                <w:rFonts w:ascii="David" w:hAnsi="David" w:cs="David"/>
                <w:rtl/>
              </w:rPr>
              <w:t>.</w:t>
            </w:r>
          </w:p>
        </w:tc>
        <w:tc>
          <w:tcPr>
            <w:tcW w:w="1529" w:type="dxa"/>
          </w:tcPr>
          <w:p w:rsidR="00B34AE6" w:rsidRPr="006C5D3D" w:rsidRDefault="00CB2194" w:rsidP="004A18A9">
            <w:pPr>
              <w:spacing w:before="120" w:line="360" w:lineRule="auto"/>
              <w:jc w:val="both"/>
              <w:rPr>
                <w:rFonts w:ascii="David" w:hAnsi="David" w:cs="David"/>
                <w:rtl/>
              </w:rPr>
            </w:pPr>
            <w:r>
              <w:rPr>
                <w:rFonts w:ascii="David" w:hAnsi="David" w:cs="David" w:hint="cs"/>
                <w:rtl/>
              </w:rPr>
              <w:t>כ</w:t>
            </w:r>
            <w:r w:rsidR="009B22BA">
              <w:rPr>
                <w:rFonts w:ascii="David" w:hAnsi="David" w:cs="David" w:hint="cs"/>
                <w:rtl/>
              </w:rPr>
              <w:t xml:space="preserve">נדרש בתוכנית העבודה ביחס לכל </w:t>
            </w:r>
            <w:r w:rsidR="004A18A9">
              <w:rPr>
                <w:rFonts w:ascii="David" w:hAnsi="David" w:cs="David" w:hint="cs"/>
                <w:rtl/>
              </w:rPr>
              <w:t>אחד מהשלבים</w:t>
            </w:r>
            <w:r w:rsidR="009B22BA">
              <w:rPr>
                <w:rFonts w:ascii="David" w:hAnsi="David" w:cs="David" w:hint="cs"/>
                <w:rtl/>
              </w:rPr>
              <w:t>.</w:t>
            </w:r>
            <w:r>
              <w:rPr>
                <w:rFonts w:ascii="David" w:hAnsi="David" w:cs="David" w:hint="cs"/>
                <w:rtl/>
              </w:rPr>
              <w:t xml:space="preserve"> </w:t>
            </w:r>
          </w:p>
        </w:tc>
        <w:tc>
          <w:tcPr>
            <w:tcW w:w="2430" w:type="dxa"/>
          </w:tcPr>
          <w:p w:rsidR="00B34AE6" w:rsidRPr="006C5D3D" w:rsidRDefault="002B4D34" w:rsidP="00CB2194">
            <w:pPr>
              <w:spacing w:before="120" w:line="360" w:lineRule="auto"/>
              <w:jc w:val="both"/>
              <w:rPr>
                <w:rFonts w:ascii="David" w:hAnsi="David" w:cs="David"/>
                <w:rtl/>
              </w:rPr>
            </w:pPr>
            <w:r>
              <w:rPr>
                <w:rFonts w:ascii="David" w:hAnsi="David" w:cs="David" w:hint="cs"/>
                <w:rtl/>
              </w:rPr>
              <w:t>300</w:t>
            </w:r>
            <w:r w:rsidRPr="006C5D3D">
              <w:rPr>
                <w:rFonts w:ascii="David" w:hAnsi="David" w:cs="David"/>
                <w:rtl/>
              </w:rPr>
              <w:t xml:space="preserve"> </w:t>
            </w:r>
            <w:r w:rsidR="00B34AE6" w:rsidRPr="006C5D3D">
              <w:rPr>
                <w:rFonts w:ascii="David" w:hAnsi="David" w:cs="David"/>
                <w:rtl/>
              </w:rPr>
              <w:t>₪ לכל יום חריגה.</w:t>
            </w:r>
          </w:p>
        </w:tc>
      </w:tr>
      <w:tr w:rsidR="00B34AE6" w:rsidRPr="006C5D3D" w:rsidTr="00B34AE6">
        <w:tc>
          <w:tcPr>
            <w:tcW w:w="851" w:type="dxa"/>
          </w:tcPr>
          <w:p w:rsidR="00B34AE6" w:rsidRPr="006C5D3D" w:rsidRDefault="00B34AE6" w:rsidP="00B34AE6">
            <w:pPr>
              <w:spacing w:before="120" w:line="360" w:lineRule="auto"/>
              <w:rPr>
                <w:rFonts w:ascii="David" w:hAnsi="David" w:cs="David"/>
                <w:rtl/>
              </w:rPr>
            </w:pPr>
            <w:r w:rsidRPr="006C5D3D">
              <w:rPr>
                <w:rFonts w:ascii="David" w:hAnsi="David" w:cs="David"/>
                <w:rtl/>
              </w:rPr>
              <w:t>3</w:t>
            </w:r>
          </w:p>
        </w:tc>
        <w:tc>
          <w:tcPr>
            <w:tcW w:w="3828" w:type="dxa"/>
          </w:tcPr>
          <w:p w:rsidR="00B34AE6" w:rsidRPr="006C5D3D" w:rsidRDefault="00B34AE6" w:rsidP="00B34AE6">
            <w:pPr>
              <w:spacing w:before="120" w:line="360" w:lineRule="auto"/>
              <w:rPr>
                <w:rFonts w:ascii="David" w:hAnsi="David" w:cs="David"/>
                <w:rtl/>
              </w:rPr>
            </w:pPr>
            <w:r w:rsidRPr="006C5D3D">
              <w:rPr>
                <w:rFonts w:ascii="David" w:hAnsi="David" w:cs="David"/>
                <w:rtl/>
              </w:rPr>
              <w:t xml:space="preserve">חריגה מהיקף השעות שהוגדר לכל אחד מהשלבים </w:t>
            </w:r>
            <w:r w:rsidRPr="006C5D3D">
              <w:rPr>
                <w:rFonts w:ascii="David" w:hAnsi="David" w:cs="David" w:hint="eastAsia"/>
                <w:rtl/>
              </w:rPr>
              <w:t>ב</w:t>
            </w:r>
            <w:r>
              <w:rPr>
                <w:rFonts w:ascii="David" w:hAnsi="David" w:cs="David" w:hint="cs"/>
                <w:rtl/>
              </w:rPr>
              <w:t xml:space="preserve">תכנית העבודה, </w:t>
            </w:r>
            <w:r w:rsidRPr="006C5D3D">
              <w:rPr>
                <w:rFonts w:ascii="David" w:hAnsi="David" w:cs="David"/>
                <w:rtl/>
              </w:rPr>
              <w:t>כמפורט בסעיף</w:t>
            </w:r>
            <w:r w:rsidR="009B22BA">
              <w:rPr>
                <w:rFonts w:ascii="David" w:hAnsi="David" w:cs="David" w:hint="cs"/>
                <w:rtl/>
              </w:rPr>
              <w:t xml:space="preserve"> 4.2.2 לעיל, </w:t>
            </w:r>
            <w:r w:rsidRPr="006C5D3D">
              <w:rPr>
                <w:rFonts w:ascii="David" w:hAnsi="David" w:cs="David" w:hint="eastAsia"/>
                <w:rtl/>
              </w:rPr>
              <w:t>מבלי</w:t>
            </w:r>
            <w:r w:rsidRPr="006C5D3D">
              <w:rPr>
                <w:rFonts w:ascii="David" w:hAnsi="David" w:cs="David"/>
                <w:rtl/>
              </w:rPr>
              <w:t xml:space="preserve"> </w:t>
            </w:r>
            <w:r w:rsidRPr="006C5D3D">
              <w:rPr>
                <w:rFonts w:ascii="David" w:hAnsi="David" w:cs="David" w:hint="eastAsia"/>
                <w:rtl/>
              </w:rPr>
              <w:t>שהתקבל</w:t>
            </w:r>
            <w:r w:rsidRPr="006C5D3D">
              <w:rPr>
                <w:rFonts w:ascii="David" w:hAnsi="David" w:cs="David"/>
                <w:rtl/>
              </w:rPr>
              <w:t xml:space="preserve"> </w:t>
            </w:r>
            <w:r w:rsidRPr="006C5D3D">
              <w:rPr>
                <w:rFonts w:ascii="David" w:hAnsi="David" w:cs="David" w:hint="eastAsia"/>
                <w:rtl/>
              </w:rPr>
              <w:t>אישור</w:t>
            </w:r>
            <w:r w:rsidRPr="006C5D3D">
              <w:rPr>
                <w:rFonts w:ascii="David" w:hAnsi="David" w:cs="David"/>
                <w:rtl/>
              </w:rPr>
              <w:t xml:space="preserve"> </w:t>
            </w:r>
            <w:r w:rsidRPr="006C5D3D">
              <w:rPr>
                <w:rFonts w:ascii="David" w:hAnsi="David" w:cs="David" w:hint="eastAsia"/>
                <w:rtl/>
              </w:rPr>
              <w:t>מראש</w:t>
            </w:r>
            <w:r w:rsidRPr="006C5D3D">
              <w:rPr>
                <w:rFonts w:ascii="David" w:hAnsi="David" w:cs="David"/>
                <w:rtl/>
              </w:rPr>
              <w:t xml:space="preserve"> </w:t>
            </w:r>
            <w:r w:rsidRPr="006C5D3D">
              <w:rPr>
                <w:rFonts w:ascii="David" w:hAnsi="David" w:cs="David" w:hint="eastAsia"/>
                <w:rtl/>
              </w:rPr>
              <w:t>של</w:t>
            </w:r>
            <w:r w:rsidRPr="006C5D3D">
              <w:rPr>
                <w:rFonts w:ascii="David" w:hAnsi="David" w:cs="David"/>
                <w:rtl/>
              </w:rPr>
              <w:t xml:space="preserve"> </w:t>
            </w:r>
            <w:r w:rsidRPr="006C5D3D">
              <w:rPr>
                <w:rFonts w:ascii="David" w:hAnsi="David" w:cs="David" w:hint="eastAsia"/>
                <w:rtl/>
              </w:rPr>
              <w:t>נציג</w:t>
            </w:r>
            <w:r w:rsidRPr="006C5D3D">
              <w:rPr>
                <w:rFonts w:ascii="David" w:hAnsi="David" w:cs="David"/>
                <w:rtl/>
              </w:rPr>
              <w:t xml:space="preserve"> </w:t>
            </w:r>
            <w:r w:rsidRPr="006C5D3D">
              <w:rPr>
                <w:rFonts w:ascii="David" w:hAnsi="David" w:cs="David" w:hint="eastAsia"/>
                <w:rtl/>
              </w:rPr>
              <w:t>המזמין</w:t>
            </w:r>
            <w:r w:rsidRPr="006C5D3D">
              <w:rPr>
                <w:rFonts w:ascii="David" w:hAnsi="David" w:cs="David"/>
                <w:rtl/>
              </w:rPr>
              <w:t xml:space="preserve"> </w:t>
            </w:r>
            <w:r w:rsidRPr="006C5D3D">
              <w:rPr>
                <w:rFonts w:ascii="David" w:hAnsi="David" w:cs="David" w:hint="eastAsia"/>
                <w:rtl/>
              </w:rPr>
              <w:t>לחריגה</w:t>
            </w:r>
            <w:r w:rsidRPr="006C5D3D">
              <w:rPr>
                <w:rFonts w:ascii="David" w:hAnsi="David" w:cs="David"/>
                <w:rtl/>
              </w:rPr>
              <w:t>.</w:t>
            </w:r>
          </w:p>
        </w:tc>
        <w:tc>
          <w:tcPr>
            <w:tcW w:w="1529" w:type="dxa"/>
          </w:tcPr>
          <w:p w:rsidR="00B34AE6" w:rsidRPr="006C5D3D" w:rsidRDefault="009B22BA" w:rsidP="004A18A9">
            <w:pPr>
              <w:spacing w:before="120" w:line="360" w:lineRule="auto"/>
              <w:jc w:val="both"/>
              <w:rPr>
                <w:rFonts w:ascii="David" w:hAnsi="David" w:cs="David"/>
                <w:rtl/>
              </w:rPr>
            </w:pPr>
            <w:r>
              <w:rPr>
                <w:rFonts w:ascii="David" w:hAnsi="David" w:cs="David" w:hint="cs"/>
                <w:rtl/>
              </w:rPr>
              <w:t>כנדרש בתכנית העבודה ביחס לכל אחד מהשלבים</w:t>
            </w:r>
            <w:r w:rsidR="004A18A9">
              <w:rPr>
                <w:rFonts w:ascii="David" w:hAnsi="David" w:cs="David" w:hint="cs"/>
                <w:rtl/>
              </w:rPr>
              <w:t>.</w:t>
            </w:r>
          </w:p>
        </w:tc>
        <w:tc>
          <w:tcPr>
            <w:tcW w:w="2430" w:type="dxa"/>
          </w:tcPr>
          <w:p w:rsidR="00B34AE6" w:rsidRPr="006C5D3D" w:rsidRDefault="00B34AE6" w:rsidP="00B34AE6">
            <w:pPr>
              <w:spacing w:before="120" w:line="360" w:lineRule="auto"/>
              <w:jc w:val="both"/>
              <w:rPr>
                <w:rFonts w:ascii="David" w:hAnsi="David" w:cs="David"/>
                <w:rtl/>
              </w:rPr>
            </w:pPr>
            <w:r w:rsidRPr="006C5D3D">
              <w:rPr>
                <w:rFonts w:ascii="David" w:hAnsi="David" w:cs="David"/>
                <w:rtl/>
              </w:rPr>
              <w:t>לא יינתן כל תשלום עבור שעות עבודה נוספות שבוצעו.</w:t>
            </w:r>
          </w:p>
        </w:tc>
      </w:tr>
    </w:tbl>
    <w:p w:rsidR="00F66B2D" w:rsidRPr="00F66B2D" w:rsidRDefault="00F66B2D" w:rsidP="009B22BA">
      <w:pPr>
        <w:pStyle w:val="41"/>
        <w:tabs>
          <w:tab w:val="clear" w:pos="1759"/>
        </w:tabs>
        <w:spacing w:before="120" w:after="0"/>
        <w:ind w:left="1334" w:hanging="425"/>
        <w:jc w:val="both"/>
        <w:rPr>
          <w:rFonts w:ascii="David" w:hAnsi="David"/>
        </w:rPr>
      </w:pPr>
      <w:bookmarkStart w:id="387" w:name="_ממשק_משתמש__M_"/>
      <w:bookmarkEnd w:id="387"/>
      <w:r w:rsidRPr="00F66B2D">
        <w:rPr>
          <w:rFonts w:ascii="David" w:hAnsi="David" w:hint="eastAsia"/>
          <w:rtl/>
        </w:rPr>
        <w:t>המזמין</w:t>
      </w:r>
      <w:r w:rsidRPr="00F66B2D">
        <w:rPr>
          <w:rFonts w:ascii="David" w:hAnsi="David"/>
          <w:rtl/>
        </w:rPr>
        <w:t xml:space="preserve"> רשאי להפסיק את ההתקשרות עם הזוכה במידה שבמהלך תקופת </w:t>
      </w:r>
      <w:r w:rsidRPr="00F66B2D">
        <w:rPr>
          <w:rFonts w:ascii="David" w:hAnsi="David" w:hint="eastAsia"/>
          <w:rtl/>
        </w:rPr>
        <w:t>מתן</w:t>
      </w:r>
      <w:r w:rsidRPr="00F66B2D">
        <w:rPr>
          <w:rFonts w:ascii="David" w:hAnsi="David"/>
          <w:rtl/>
        </w:rPr>
        <w:t xml:space="preserve"> </w:t>
      </w:r>
      <w:r w:rsidRPr="00F66B2D">
        <w:rPr>
          <w:rFonts w:ascii="David" w:hAnsi="David" w:hint="eastAsia"/>
          <w:rtl/>
        </w:rPr>
        <w:t>השירותים</w:t>
      </w:r>
      <w:r w:rsidRPr="00F66B2D">
        <w:rPr>
          <w:rFonts w:ascii="David" w:hAnsi="David"/>
          <w:rtl/>
        </w:rPr>
        <w:t xml:space="preserve"> </w:t>
      </w:r>
      <w:r w:rsidRPr="00F66B2D">
        <w:rPr>
          <w:rFonts w:ascii="David" w:hAnsi="David" w:hint="eastAsia"/>
          <w:rtl/>
        </w:rPr>
        <w:t>הפר</w:t>
      </w:r>
      <w:r w:rsidRPr="00F66B2D">
        <w:rPr>
          <w:rFonts w:ascii="David" w:hAnsi="David"/>
          <w:rtl/>
        </w:rPr>
        <w:t xml:space="preserve"> </w:t>
      </w:r>
      <w:r w:rsidRPr="00F66B2D">
        <w:rPr>
          <w:rFonts w:ascii="David" w:hAnsi="David" w:hint="eastAsia"/>
          <w:rtl/>
        </w:rPr>
        <w:t>הזוכה</w:t>
      </w:r>
      <w:r w:rsidRPr="00F66B2D">
        <w:rPr>
          <w:rFonts w:ascii="David" w:hAnsi="David"/>
          <w:rtl/>
        </w:rPr>
        <w:t xml:space="preserve"> </w:t>
      </w:r>
      <w:r w:rsidRPr="00F66B2D">
        <w:rPr>
          <w:rFonts w:ascii="David" w:hAnsi="David" w:hint="eastAsia"/>
          <w:rtl/>
        </w:rPr>
        <w:t>את</w:t>
      </w:r>
      <w:r w:rsidRPr="00F66B2D">
        <w:rPr>
          <w:rFonts w:ascii="David" w:hAnsi="David"/>
          <w:rtl/>
        </w:rPr>
        <w:t xml:space="preserve"> דרישות אמנת השירות, כמפורט בסעיף 4.5.1, בשלושה (3) אירועים נפרדים או יותר, </w:t>
      </w:r>
      <w:r w:rsidRPr="00F66B2D">
        <w:rPr>
          <w:rFonts w:ascii="David" w:hAnsi="David" w:hint="eastAsia"/>
          <w:rtl/>
        </w:rPr>
        <w:t>והכל</w:t>
      </w:r>
      <w:r w:rsidRPr="00F66B2D">
        <w:rPr>
          <w:rFonts w:ascii="David" w:hAnsi="David"/>
          <w:rtl/>
        </w:rPr>
        <w:t xml:space="preserve"> </w:t>
      </w:r>
      <w:r w:rsidRPr="00F66B2D">
        <w:rPr>
          <w:rFonts w:ascii="David" w:hAnsi="David" w:hint="eastAsia"/>
          <w:rtl/>
        </w:rPr>
        <w:t>על</w:t>
      </w:r>
      <w:r w:rsidRPr="00F66B2D">
        <w:rPr>
          <w:rFonts w:ascii="David" w:hAnsi="David"/>
          <w:rtl/>
        </w:rPr>
        <w:t xml:space="preserve"> </w:t>
      </w:r>
      <w:r w:rsidRPr="00F66B2D">
        <w:rPr>
          <w:rFonts w:ascii="David" w:hAnsi="David" w:hint="eastAsia"/>
          <w:rtl/>
        </w:rPr>
        <w:t>פי</w:t>
      </w:r>
      <w:r w:rsidRPr="00F66B2D">
        <w:rPr>
          <w:rFonts w:ascii="David" w:hAnsi="David"/>
          <w:rtl/>
        </w:rPr>
        <w:t xml:space="preserve"> </w:t>
      </w:r>
      <w:r w:rsidRPr="00F66B2D">
        <w:rPr>
          <w:rFonts w:ascii="David" w:hAnsi="David" w:hint="eastAsia"/>
          <w:rtl/>
        </w:rPr>
        <w:t>שיקול</w:t>
      </w:r>
      <w:r w:rsidRPr="00F66B2D">
        <w:rPr>
          <w:rFonts w:ascii="David" w:hAnsi="David"/>
          <w:rtl/>
        </w:rPr>
        <w:t xml:space="preserve"> </w:t>
      </w:r>
      <w:r w:rsidRPr="00F66B2D">
        <w:rPr>
          <w:rFonts w:ascii="David" w:hAnsi="David" w:hint="eastAsia"/>
          <w:rtl/>
        </w:rPr>
        <w:t>דעתו</w:t>
      </w:r>
      <w:r w:rsidRPr="00F66B2D">
        <w:rPr>
          <w:rFonts w:ascii="David" w:hAnsi="David"/>
          <w:rtl/>
        </w:rPr>
        <w:t>.</w:t>
      </w:r>
    </w:p>
    <w:p w:rsidR="00F66B2D" w:rsidRPr="00F66B2D" w:rsidRDefault="00F66B2D" w:rsidP="00F66B2D">
      <w:pPr>
        <w:pStyle w:val="41"/>
        <w:tabs>
          <w:tab w:val="clear" w:pos="1759"/>
        </w:tabs>
        <w:spacing w:before="120" w:after="0"/>
        <w:ind w:left="1334" w:hanging="425"/>
        <w:jc w:val="both"/>
        <w:rPr>
          <w:rFonts w:ascii="David" w:hAnsi="David"/>
        </w:rPr>
      </w:pPr>
      <w:r w:rsidRPr="00F66B2D">
        <w:rPr>
          <w:rFonts w:ascii="David" w:hAnsi="David" w:hint="eastAsia"/>
          <w:rtl/>
        </w:rPr>
        <w:t>המזמין</w:t>
      </w:r>
      <w:r w:rsidRPr="00F66B2D">
        <w:rPr>
          <w:rFonts w:ascii="David" w:hAnsi="David"/>
          <w:rtl/>
        </w:rPr>
        <w:t xml:space="preserve"> </w:t>
      </w:r>
      <w:r w:rsidRPr="00F66B2D">
        <w:rPr>
          <w:rFonts w:ascii="David" w:hAnsi="David" w:hint="eastAsia"/>
          <w:rtl/>
        </w:rPr>
        <w:t>רשאי</w:t>
      </w:r>
      <w:r w:rsidRPr="00F66B2D">
        <w:rPr>
          <w:rFonts w:ascii="David" w:hAnsi="David"/>
          <w:rtl/>
        </w:rPr>
        <w:t xml:space="preserve"> </w:t>
      </w:r>
      <w:r w:rsidRPr="00F66B2D">
        <w:rPr>
          <w:rFonts w:ascii="David" w:hAnsi="David" w:hint="eastAsia"/>
          <w:rtl/>
        </w:rPr>
        <w:t>להפסיק</w:t>
      </w:r>
      <w:r w:rsidRPr="00F66B2D">
        <w:rPr>
          <w:rFonts w:ascii="David" w:hAnsi="David"/>
          <w:rtl/>
        </w:rPr>
        <w:t xml:space="preserve"> </w:t>
      </w:r>
      <w:r w:rsidRPr="00F66B2D">
        <w:rPr>
          <w:rFonts w:ascii="David" w:hAnsi="David" w:hint="eastAsia"/>
          <w:rtl/>
        </w:rPr>
        <w:t>את</w:t>
      </w:r>
      <w:r w:rsidRPr="00F66B2D">
        <w:rPr>
          <w:rFonts w:ascii="David" w:hAnsi="David"/>
          <w:rtl/>
        </w:rPr>
        <w:t xml:space="preserve"> </w:t>
      </w:r>
      <w:r w:rsidRPr="00F66B2D">
        <w:rPr>
          <w:rFonts w:ascii="David" w:hAnsi="David" w:hint="eastAsia"/>
          <w:rtl/>
        </w:rPr>
        <w:t>ההתקשרות</w:t>
      </w:r>
      <w:r w:rsidRPr="00F66B2D">
        <w:rPr>
          <w:rFonts w:ascii="David" w:hAnsi="David"/>
          <w:rtl/>
        </w:rPr>
        <w:t xml:space="preserve"> </w:t>
      </w:r>
      <w:r w:rsidRPr="00F66B2D">
        <w:rPr>
          <w:rFonts w:ascii="David" w:hAnsi="David" w:hint="eastAsia"/>
          <w:rtl/>
        </w:rPr>
        <w:t>עם</w:t>
      </w:r>
      <w:r w:rsidRPr="00F66B2D">
        <w:rPr>
          <w:rFonts w:ascii="David" w:hAnsi="David"/>
          <w:rtl/>
        </w:rPr>
        <w:t xml:space="preserve"> </w:t>
      </w:r>
      <w:r w:rsidRPr="00F66B2D">
        <w:rPr>
          <w:rFonts w:ascii="David" w:hAnsi="David" w:hint="eastAsia"/>
          <w:rtl/>
        </w:rPr>
        <w:t>הזוכה</w:t>
      </w:r>
      <w:r w:rsidRPr="00F66B2D">
        <w:rPr>
          <w:rFonts w:ascii="David" w:hAnsi="David"/>
          <w:rtl/>
        </w:rPr>
        <w:t xml:space="preserve"> </w:t>
      </w:r>
      <w:r w:rsidRPr="00F66B2D">
        <w:rPr>
          <w:rFonts w:ascii="David" w:hAnsi="David" w:hint="eastAsia"/>
          <w:rtl/>
        </w:rPr>
        <w:t>במידה</w:t>
      </w:r>
      <w:r w:rsidRPr="00F66B2D">
        <w:rPr>
          <w:rFonts w:ascii="David" w:hAnsi="David"/>
          <w:rtl/>
        </w:rPr>
        <w:t xml:space="preserve"> </w:t>
      </w:r>
      <w:r w:rsidRPr="00F66B2D">
        <w:rPr>
          <w:rFonts w:ascii="David" w:hAnsi="David" w:hint="eastAsia"/>
          <w:rtl/>
        </w:rPr>
        <w:t>והזוכה</w:t>
      </w:r>
      <w:r w:rsidRPr="00F66B2D">
        <w:rPr>
          <w:rFonts w:ascii="David" w:hAnsi="David"/>
          <w:rtl/>
        </w:rPr>
        <w:t xml:space="preserve"> </w:t>
      </w:r>
      <w:r w:rsidRPr="00F66B2D">
        <w:rPr>
          <w:rFonts w:ascii="David" w:hAnsi="David" w:hint="eastAsia"/>
          <w:rtl/>
        </w:rPr>
        <w:t>אינו</w:t>
      </w:r>
      <w:r w:rsidRPr="00F66B2D">
        <w:rPr>
          <w:rFonts w:ascii="David" w:hAnsi="David"/>
          <w:rtl/>
        </w:rPr>
        <w:t xml:space="preserve"> </w:t>
      </w:r>
      <w:r w:rsidRPr="00F66B2D">
        <w:rPr>
          <w:rFonts w:ascii="David" w:hAnsi="David" w:hint="eastAsia"/>
          <w:rtl/>
        </w:rPr>
        <w:t>מספק</w:t>
      </w:r>
      <w:r w:rsidRPr="00F66B2D">
        <w:rPr>
          <w:rFonts w:ascii="David" w:hAnsi="David"/>
          <w:rtl/>
        </w:rPr>
        <w:t xml:space="preserve"> </w:t>
      </w:r>
      <w:r w:rsidRPr="00F66B2D">
        <w:rPr>
          <w:rFonts w:ascii="David" w:hAnsi="David" w:hint="eastAsia"/>
          <w:rtl/>
        </w:rPr>
        <w:t>את</w:t>
      </w:r>
      <w:r w:rsidRPr="00F66B2D">
        <w:rPr>
          <w:rFonts w:ascii="David" w:hAnsi="David"/>
          <w:rtl/>
        </w:rPr>
        <w:t xml:space="preserve"> </w:t>
      </w:r>
      <w:r w:rsidRPr="00F66B2D">
        <w:rPr>
          <w:rFonts w:ascii="David" w:hAnsi="David" w:hint="eastAsia"/>
          <w:rtl/>
        </w:rPr>
        <w:t>השירותים</w:t>
      </w:r>
      <w:r w:rsidRPr="00F66B2D">
        <w:rPr>
          <w:rFonts w:ascii="David" w:hAnsi="David"/>
          <w:rtl/>
        </w:rPr>
        <w:t xml:space="preserve"> </w:t>
      </w:r>
      <w:r w:rsidRPr="00F66B2D">
        <w:rPr>
          <w:rFonts w:ascii="David" w:hAnsi="David" w:hint="eastAsia"/>
          <w:rtl/>
        </w:rPr>
        <w:t>המבוקשים</w:t>
      </w:r>
      <w:r w:rsidRPr="00F66B2D">
        <w:rPr>
          <w:rFonts w:ascii="David" w:hAnsi="David"/>
          <w:rtl/>
        </w:rPr>
        <w:t xml:space="preserve"> </w:t>
      </w:r>
      <w:r w:rsidRPr="00F66B2D">
        <w:rPr>
          <w:rFonts w:ascii="David" w:hAnsi="David" w:hint="eastAsia"/>
          <w:rtl/>
        </w:rPr>
        <w:t>במכרז</w:t>
      </w:r>
      <w:r w:rsidRPr="00F66B2D">
        <w:rPr>
          <w:rFonts w:ascii="David" w:hAnsi="David"/>
          <w:rtl/>
        </w:rPr>
        <w:t xml:space="preserve">, </w:t>
      </w:r>
      <w:r w:rsidRPr="00F66B2D">
        <w:rPr>
          <w:rFonts w:ascii="David" w:hAnsi="David" w:hint="eastAsia"/>
          <w:rtl/>
        </w:rPr>
        <w:t>במהלך</w:t>
      </w:r>
      <w:r w:rsidRPr="00F66B2D">
        <w:rPr>
          <w:rFonts w:ascii="David" w:hAnsi="David"/>
          <w:rtl/>
        </w:rPr>
        <w:t xml:space="preserve"> </w:t>
      </w:r>
      <w:r w:rsidRPr="00F66B2D">
        <w:rPr>
          <w:rFonts w:ascii="David" w:hAnsi="David" w:hint="eastAsia"/>
          <w:rtl/>
        </w:rPr>
        <w:t>תקופת</w:t>
      </w:r>
      <w:r w:rsidRPr="00F66B2D">
        <w:rPr>
          <w:rFonts w:ascii="David" w:hAnsi="David"/>
          <w:rtl/>
        </w:rPr>
        <w:t xml:space="preserve"> </w:t>
      </w:r>
      <w:r w:rsidRPr="00F66B2D">
        <w:rPr>
          <w:rFonts w:ascii="David" w:hAnsi="David" w:hint="eastAsia"/>
          <w:rtl/>
        </w:rPr>
        <w:t>מתן</w:t>
      </w:r>
      <w:r w:rsidRPr="00F66B2D">
        <w:rPr>
          <w:rFonts w:ascii="David" w:hAnsi="David"/>
          <w:rtl/>
        </w:rPr>
        <w:t xml:space="preserve"> </w:t>
      </w:r>
      <w:r w:rsidRPr="00F66B2D">
        <w:rPr>
          <w:rFonts w:ascii="David" w:hAnsi="David" w:hint="eastAsia"/>
          <w:rtl/>
        </w:rPr>
        <w:t>השירותים</w:t>
      </w:r>
      <w:r w:rsidRPr="00F66B2D">
        <w:rPr>
          <w:rFonts w:ascii="David" w:hAnsi="David"/>
          <w:rtl/>
        </w:rPr>
        <w:t>.</w:t>
      </w:r>
    </w:p>
    <w:p w:rsidR="00B34AE6" w:rsidRPr="006C0A33" w:rsidRDefault="00B34AE6" w:rsidP="008E225B">
      <w:pPr>
        <w:pStyle w:val="41"/>
        <w:tabs>
          <w:tab w:val="clear" w:pos="1759"/>
        </w:tabs>
        <w:spacing w:before="120" w:after="0"/>
        <w:ind w:left="1334" w:hanging="425"/>
        <w:jc w:val="both"/>
        <w:rPr>
          <w:rFonts w:ascii="David" w:hAnsi="David"/>
          <w:rtl/>
        </w:rPr>
      </w:pPr>
      <w:r w:rsidRPr="006C0A33">
        <w:rPr>
          <w:rFonts w:ascii="David" w:hAnsi="David" w:hint="eastAsia"/>
          <w:rtl/>
        </w:rPr>
        <w:t>במידה</w:t>
      </w:r>
      <w:r w:rsidRPr="006C0A33">
        <w:rPr>
          <w:rFonts w:ascii="David" w:hAnsi="David"/>
          <w:rtl/>
        </w:rPr>
        <w:t xml:space="preserve"> והספק הזוכה </w:t>
      </w:r>
      <w:r w:rsidRPr="006C0A33">
        <w:rPr>
          <w:rFonts w:ascii="David" w:hAnsi="David" w:hint="eastAsia"/>
          <w:rtl/>
        </w:rPr>
        <w:t>לא</w:t>
      </w:r>
      <w:r w:rsidRPr="006C0A33">
        <w:rPr>
          <w:rFonts w:ascii="David" w:hAnsi="David"/>
          <w:rtl/>
        </w:rPr>
        <w:t xml:space="preserve"> יעמוד בדר</w:t>
      </w:r>
      <w:r>
        <w:rPr>
          <w:rFonts w:ascii="David" w:hAnsi="David"/>
          <w:rtl/>
        </w:rPr>
        <w:t xml:space="preserve">ישות המפורטות בפרקים </w:t>
      </w:r>
      <w:r>
        <w:rPr>
          <w:rFonts w:ascii="David" w:hAnsi="David" w:hint="cs"/>
          <w:rtl/>
        </w:rPr>
        <w:t>3 ו-4</w:t>
      </w:r>
      <w:r w:rsidRPr="006C0A33">
        <w:rPr>
          <w:rFonts w:ascii="David" w:hAnsi="David"/>
          <w:rtl/>
        </w:rPr>
        <w:t xml:space="preserve">, </w:t>
      </w:r>
      <w:r w:rsidRPr="006C0A33">
        <w:rPr>
          <w:rFonts w:ascii="David" w:hAnsi="David" w:hint="eastAsia"/>
          <w:rtl/>
        </w:rPr>
        <w:t>יתנהג</w:t>
      </w:r>
      <w:r w:rsidRPr="006C0A33">
        <w:rPr>
          <w:rFonts w:ascii="David" w:hAnsi="David"/>
          <w:rtl/>
        </w:rPr>
        <w:t xml:space="preserve"> שלא בדרך מקובלת או לא יעמוד במי מהתחייבויותיו במסגרת המכרז או </w:t>
      </w:r>
      <w:r w:rsidRPr="006C0A33">
        <w:rPr>
          <w:rFonts w:ascii="David" w:hAnsi="David" w:hint="eastAsia"/>
          <w:rtl/>
        </w:rPr>
        <w:t>הסכם</w:t>
      </w:r>
      <w:r w:rsidRPr="006C0A33">
        <w:rPr>
          <w:rFonts w:ascii="David" w:hAnsi="David"/>
          <w:rtl/>
        </w:rPr>
        <w:t xml:space="preserve"> ההתקשרות או יפר את אמנת השירות כמפורט בטבלה </w:t>
      </w:r>
      <w:r>
        <w:rPr>
          <w:rFonts w:ascii="David" w:hAnsi="David" w:hint="cs"/>
          <w:rtl/>
        </w:rPr>
        <w:t>שבסעיף 4.5.1</w:t>
      </w:r>
      <w:r w:rsidR="00E1041C">
        <w:rPr>
          <w:rFonts w:ascii="David" w:hAnsi="David" w:hint="cs"/>
          <w:rtl/>
        </w:rPr>
        <w:t xml:space="preserve"> ובכפוף לאמור בסעיף 4.5.1.5</w:t>
      </w:r>
      <w:r w:rsidRPr="006C0A33">
        <w:rPr>
          <w:rFonts w:ascii="David" w:hAnsi="David"/>
          <w:rtl/>
        </w:rPr>
        <w:t xml:space="preserve">, יהיה רשאי </w:t>
      </w:r>
      <w:r w:rsidRPr="006C0A33">
        <w:rPr>
          <w:rFonts w:ascii="David" w:hAnsi="David" w:hint="eastAsia"/>
          <w:rtl/>
        </w:rPr>
        <w:t>המזמין</w:t>
      </w:r>
      <w:r w:rsidRPr="006C0A33">
        <w:rPr>
          <w:rFonts w:ascii="David" w:hAnsi="David"/>
          <w:rtl/>
        </w:rPr>
        <w:t xml:space="preserve"> לבטל את העבודה לגמרי</w:t>
      </w:r>
      <w:r w:rsidR="00EE02F2">
        <w:rPr>
          <w:rFonts w:ascii="David" w:hAnsi="David" w:hint="cs"/>
          <w:rtl/>
        </w:rPr>
        <w:t>,</w:t>
      </w:r>
      <w:r w:rsidRPr="006C0A33">
        <w:rPr>
          <w:rFonts w:ascii="David" w:hAnsi="David"/>
          <w:rtl/>
        </w:rPr>
        <w:t xml:space="preserve"> תוך ש</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לממש</w:t>
      </w:r>
      <w:r w:rsidRPr="006C0A33">
        <w:rPr>
          <w:rFonts w:ascii="David" w:hAnsi="David"/>
          <w:rtl/>
        </w:rPr>
        <w:t xml:space="preserve"> את </w:t>
      </w:r>
      <w:r>
        <w:rPr>
          <w:rFonts w:ascii="David" w:hAnsi="David" w:hint="cs"/>
          <w:rtl/>
        </w:rPr>
        <w:t>ערבות הביצוע ו/או</w:t>
      </w:r>
      <w:r w:rsidRPr="006C0A33">
        <w:rPr>
          <w:rFonts w:ascii="David" w:hAnsi="David"/>
          <w:rtl/>
        </w:rPr>
        <w:t xml:space="preserve"> כל זכות אחרת המוקנית לו. </w:t>
      </w:r>
    </w:p>
    <w:p w:rsidR="00B34AE6" w:rsidRDefault="00B34AE6" w:rsidP="001E217A">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388" w:name="_Toc384341462"/>
      <w:bookmarkStart w:id="389" w:name="_Toc384341851"/>
      <w:bookmarkStart w:id="390" w:name="_ממשק_משתמש_(M)"/>
      <w:bookmarkStart w:id="391" w:name="_Toc172264042"/>
      <w:bookmarkStart w:id="392" w:name="_Toc172340109"/>
      <w:bookmarkStart w:id="393" w:name="_Toc172264043"/>
      <w:bookmarkStart w:id="394" w:name="_Toc172340110"/>
      <w:bookmarkStart w:id="395" w:name="_Toc172264044"/>
      <w:bookmarkStart w:id="396" w:name="_Toc172340111"/>
      <w:bookmarkStart w:id="397" w:name="_Toc172264045"/>
      <w:bookmarkStart w:id="398" w:name="_Toc172340112"/>
      <w:bookmarkStart w:id="399" w:name="_Toc132453283"/>
      <w:bookmarkStart w:id="400" w:name="_Toc276983593"/>
      <w:bookmarkStart w:id="401" w:name="_Toc277140796"/>
      <w:bookmarkStart w:id="402" w:name="_Toc276983599"/>
      <w:bookmarkStart w:id="403" w:name="_Toc277140802"/>
      <w:bookmarkStart w:id="404" w:name="_תקלה_חמורה"/>
      <w:bookmarkStart w:id="405" w:name="_הגשת_חשבונות_ותשלום"/>
      <w:bookmarkStart w:id="406" w:name="_Toc185193103"/>
      <w:bookmarkStart w:id="407" w:name="_Toc330777736"/>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r w:rsidRPr="00A8188E">
        <w:rPr>
          <w:rFonts w:ascii="David" w:hAnsi="David"/>
          <w:sz w:val="32"/>
          <w:szCs w:val="32"/>
          <w:rtl/>
        </w:rPr>
        <w:lastRenderedPageBreak/>
        <w:t>הגשת חשבונות ותשלום</w:t>
      </w:r>
    </w:p>
    <w:p w:rsidR="00B34AE6" w:rsidRPr="008C6FF1" w:rsidRDefault="00B34AE6" w:rsidP="000F5E74">
      <w:pPr>
        <w:pStyle w:val="30"/>
        <w:tabs>
          <w:tab w:val="clear" w:pos="1334"/>
          <w:tab w:val="left" w:pos="909"/>
        </w:tabs>
        <w:spacing w:before="120" w:after="0" w:line="360" w:lineRule="auto"/>
        <w:ind w:left="909" w:hanging="567"/>
        <w:rPr>
          <w:rFonts w:ascii="David" w:hAnsi="David"/>
          <w:b w:val="0"/>
          <w:bCs w:val="0"/>
          <w:sz w:val="24"/>
          <w:szCs w:val="24"/>
        </w:rPr>
      </w:pPr>
      <w:r w:rsidRPr="008C6FF1">
        <w:rPr>
          <w:rFonts w:ascii="David" w:hAnsi="David" w:hint="cs"/>
          <w:b w:val="0"/>
          <w:bCs w:val="0"/>
          <w:sz w:val="24"/>
          <w:szCs w:val="24"/>
          <w:rtl/>
        </w:rPr>
        <w:t xml:space="preserve">המזמין ידרוש מהזוכה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ופירוט המטלות שבוצעו בכל אחת מן השעות (להלן: </w:t>
      </w:r>
      <w:r w:rsidRPr="000F5E74">
        <w:rPr>
          <w:rFonts w:ascii="David" w:hAnsi="David" w:hint="cs"/>
          <w:sz w:val="24"/>
          <w:szCs w:val="24"/>
          <w:rtl/>
        </w:rPr>
        <w:t>"דרישת התשלום"</w:t>
      </w:r>
      <w:r w:rsidRPr="008C6FF1">
        <w:rPr>
          <w:rFonts w:ascii="David" w:hAnsi="David" w:hint="cs"/>
          <w:b w:val="0"/>
          <w:bCs w:val="0"/>
          <w:sz w:val="24"/>
          <w:szCs w:val="24"/>
          <w:rtl/>
        </w:rPr>
        <w:t xml:space="preserve">). </w:t>
      </w:r>
    </w:p>
    <w:p w:rsidR="00B34AE6" w:rsidRPr="008C6FF1" w:rsidRDefault="00B34AE6" w:rsidP="00837C47">
      <w:pPr>
        <w:pStyle w:val="30"/>
        <w:tabs>
          <w:tab w:val="clear" w:pos="1334"/>
          <w:tab w:val="left" w:pos="909"/>
        </w:tabs>
        <w:spacing w:before="120" w:after="0" w:line="360" w:lineRule="auto"/>
        <w:ind w:left="909" w:hanging="567"/>
        <w:rPr>
          <w:b w:val="0"/>
          <w:bCs w:val="0"/>
          <w:sz w:val="24"/>
          <w:szCs w:val="24"/>
        </w:rPr>
      </w:pPr>
      <w:r w:rsidRPr="008C6FF1">
        <w:rPr>
          <w:rFonts w:hint="cs"/>
          <w:b w:val="0"/>
          <w:bCs w:val="0"/>
          <w:sz w:val="24"/>
          <w:szCs w:val="24"/>
          <w:rtl/>
        </w:rPr>
        <w:t xml:space="preserve">הדוח יוגש בהתאם ללוחות הזמנים שקבע המזמין ובצירוף טופס, "הצהרה על ביצוע שעות העבודה ונסיעות שניתנו בפועל", מס' ט.13.9.2.1, חתום על ידי </w:t>
      </w:r>
      <w:r w:rsidR="00837C47">
        <w:rPr>
          <w:rFonts w:hint="cs"/>
          <w:b w:val="0"/>
          <w:bCs w:val="0"/>
          <w:sz w:val="24"/>
          <w:szCs w:val="24"/>
          <w:rtl/>
        </w:rPr>
        <w:t>מורשה חתימה מטעם הזוכה.</w:t>
      </w:r>
    </w:p>
    <w:p w:rsidR="00B34AE6" w:rsidRPr="008C6FF1" w:rsidRDefault="00B34AE6" w:rsidP="00B34AE6">
      <w:pPr>
        <w:pStyle w:val="30"/>
        <w:tabs>
          <w:tab w:val="clear" w:pos="1334"/>
          <w:tab w:val="left" w:pos="909"/>
        </w:tabs>
        <w:spacing w:before="120" w:after="0" w:line="360" w:lineRule="auto"/>
        <w:ind w:left="909" w:hanging="567"/>
        <w:rPr>
          <w:b w:val="0"/>
          <w:bCs w:val="0"/>
          <w:sz w:val="24"/>
          <w:szCs w:val="24"/>
        </w:rPr>
      </w:pPr>
      <w:bookmarkStart w:id="408" w:name="_Ref462302876"/>
      <w:r w:rsidRPr="008C6FF1">
        <w:rPr>
          <w:rFonts w:hint="cs"/>
          <w:b w:val="0"/>
          <w:bCs w:val="0"/>
          <w:sz w:val="24"/>
          <w:szCs w:val="24"/>
          <w:rtl/>
        </w:rPr>
        <w:t xml:space="preserve">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w:t>
      </w:r>
    </w:p>
    <w:bookmarkEnd w:id="408"/>
    <w:p w:rsidR="00B34AE6" w:rsidRDefault="00B34AE6" w:rsidP="00D9595F">
      <w:pPr>
        <w:pStyle w:val="30"/>
        <w:tabs>
          <w:tab w:val="clear" w:pos="1334"/>
          <w:tab w:val="left" w:pos="909"/>
        </w:tabs>
        <w:spacing w:before="120" w:after="0" w:line="360" w:lineRule="auto"/>
        <w:ind w:left="909" w:hanging="567"/>
        <w:rPr>
          <w:b w:val="0"/>
          <w:bCs w:val="0"/>
          <w:sz w:val="24"/>
          <w:szCs w:val="24"/>
          <w:rtl/>
        </w:rPr>
      </w:pPr>
      <w:r w:rsidRPr="008C6FF1">
        <w:rPr>
          <w:rFonts w:hint="eastAsia"/>
          <w:b w:val="0"/>
          <w:bCs w:val="0"/>
          <w:sz w:val="24"/>
          <w:szCs w:val="24"/>
          <w:rtl/>
        </w:rPr>
        <w:t>במ</w:t>
      </w:r>
      <w:r w:rsidRPr="008C6FF1">
        <w:rPr>
          <w:rFonts w:hint="cs"/>
          <w:b w:val="0"/>
          <w:bCs w:val="0"/>
          <w:sz w:val="24"/>
          <w:szCs w:val="24"/>
          <w:rtl/>
        </w:rPr>
        <w:t>קרה ש</w:t>
      </w:r>
      <w:r w:rsidRPr="008C6FF1">
        <w:rPr>
          <w:rFonts w:hint="eastAsia"/>
          <w:b w:val="0"/>
          <w:bCs w:val="0"/>
          <w:sz w:val="24"/>
          <w:szCs w:val="24"/>
          <w:rtl/>
        </w:rPr>
        <w:t>הליך</w:t>
      </w:r>
      <w:r w:rsidRPr="008C6FF1">
        <w:rPr>
          <w:b w:val="0"/>
          <w:bCs w:val="0"/>
          <w:sz w:val="24"/>
          <w:szCs w:val="24"/>
          <w:rtl/>
        </w:rPr>
        <w:t xml:space="preserve"> </w:t>
      </w:r>
      <w:r w:rsidRPr="008C6FF1">
        <w:rPr>
          <w:rFonts w:hint="eastAsia"/>
          <w:b w:val="0"/>
          <w:bCs w:val="0"/>
          <w:sz w:val="24"/>
          <w:szCs w:val="24"/>
          <w:rtl/>
        </w:rPr>
        <w:t>ההתקשרות</w:t>
      </w:r>
      <w:r w:rsidRPr="008C6FF1">
        <w:rPr>
          <w:b w:val="0"/>
          <w:bCs w:val="0"/>
          <w:sz w:val="24"/>
          <w:szCs w:val="24"/>
          <w:rtl/>
        </w:rPr>
        <w:t xml:space="preserve"> </w:t>
      </w:r>
      <w:r w:rsidRPr="008C6FF1">
        <w:rPr>
          <w:rFonts w:hint="eastAsia"/>
          <w:b w:val="0"/>
          <w:bCs w:val="0"/>
          <w:sz w:val="24"/>
          <w:szCs w:val="24"/>
          <w:rtl/>
        </w:rPr>
        <w:t>בוצע</w:t>
      </w:r>
      <w:r w:rsidRPr="008C6FF1">
        <w:rPr>
          <w:b w:val="0"/>
          <w:bCs w:val="0"/>
          <w:sz w:val="24"/>
          <w:szCs w:val="24"/>
          <w:rtl/>
        </w:rPr>
        <w:t xml:space="preserve"> </w:t>
      </w:r>
      <w:r w:rsidRPr="008C6FF1">
        <w:rPr>
          <w:rFonts w:hint="eastAsia"/>
          <w:b w:val="0"/>
          <w:bCs w:val="0"/>
          <w:sz w:val="24"/>
          <w:szCs w:val="24"/>
          <w:rtl/>
        </w:rPr>
        <w:t>באמצעות</w:t>
      </w:r>
      <w:r w:rsidRPr="008C6FF1">
        <w:rPr>
          <w:b w:val="0"/>
          <w:bCs w:val="0"/>
          <w:sz w:val="24"/>
          <w:szCs w:val="24"/>
          <w:rtl/>
        </w:rPr>
        <w:t xml:space="preserve"> </w:t>
      </w:r>
      <w:r w:rsidRPr="008C6FF1">
        <w:rPr>
          <w:rFonts w:hint="eastAsia"/>
          <w:b w:val="0"/>
          <w:bCs w:val="0"/>
          <w:sz w:val="24"/>
          <w:szCs w:val="24"/>
          <w:rtl/>
        </w:rPr>
        <w:t>פורטל</w:t>
      </w:r>
      <w:r w:rsidRPr="008C6FF1">
        <w:rPr>
          <w:b w:val="0"/>
          <w:bCs w:val="0"/>
          <w:sz w:val="24"/>
          <w:szCs w:val="24"/>
          <w:rtl/>
        </w:rPr>
        <w:t xml:space="preserve"> </w:t>
      </w:r>
      <w:r w:rsidRPr="008C6FF1">
        <w:rPr>
          <w:rFonts w:hint="eastAsia"/>
          <w:b w:val="0"/>
          <w:bCs w:val="0"/>
          <w:sz w:val="24"/>
          <w:szCs w:val="24"/>
          <w:rtl/>
        </w:rPr>
        <w:t>הספקים</w:t>
      </w:r>
      <w:r w:rsidRPr="008C6FF1">
        <w:rPr>
          <w:b w:val="0"/>
          <w:bCs w:val="0"/>
          <w:sz w:val="24"/>
          <w:szCs w:val="24"/>
          <w:rtl/>
        </w:rPr>
        <w:t>,</w:t>
      </w:r>
      <w:r w:rsidRPr="008C6FF1">
        <w:rPr>
          <w:rFonts w:hint="cs"/>
          <w:b w:val="0"/>
          <w:bCs w:val="0"/>
          <w:sz w:val="24"/>
          <w:szCs w:val="24"/>
          <w:rtl/>
        </w:rPr>
        <w:t xml:space="preserve"> אופן הגשת החשבונית יעשה באמצעות הפורטל, כאמור בסעיף</w:t>
      </w:r>
      <w:r w:rsidR="00D9595F">
        <w:rPr>
          <w:rFonts w:hint="cs"/>
          <w:b w:val="0"/>
          <w:bCs w:val="0"/>
          <w:sz w:val="24"/>
          <w:szCs w:val="24"/>
          <w:rtl/>
        </w:rPr>
        <w:t xml:space="preserve"> 4.4. לעיל.</w:t>
      </w:r>
    </w:p>
    <w:p w:rsidR="00B34AE6" w:rsidRPr="000F5E74" w:rsidRDefault="00B34AE6" w:rsidP="00B34AE6">
      <w:pPr>
        <w:pStyle w:val="41"/>
        <w:numPr>
          <w:ilvl w:val="0"/>
          <w:numId w:val="0"/>
        </w:numPr>
        <w:tabs>
          <w:tab w:val="clear" w:pos="1759"/>
        </w:tabs>
        <w:ind w:left="1143"/>
        <w:jc w:val="both"/>
        <w:rPr>
          <w:rFonts w:ascii="David" w:hAnsi="David"/>
          <w:rtl/>
        </w:rPr>
      </w:pPr>
    </w:p>
    <w:p w:rsidR="00B34AE6" w:rsidRPr="00AC494D" w:rsidRDefault="00B34AE6" w:rsidP="00B34AE6">
      <w:pPr>
        <w:bidi w:val="0"/>
        <w:spacing w:after="200" w:line="276" w:lineRule="auto"/>
        <w:rPr>
          <w:rFonts w:ascii="David" w:hAnsi="David" w:cs="David"/>
          <w:color w:val="000000"/>
          <w:rtl/>
        </w:rPr>
      </w:pPr>
      <w:r w:rsidRPr="00AC494D">
        <w:rPr>
          <w:rFonts w:ascii="David" w:hAnsi="David" w:cs="David"/>
          <w:rtl/>
        </w:rPr>
        <w:br w:type="page"/>
      </w:r>
    </w:p>
    <w:p w:rsidR="00B34AE6" w:rsidRPr="006C0A33" w:rsidRDefault="00B34AE6" w:rsidP="00B34AE6">
      <w:pPr>
        <w:pStyle w:val="11"/>
        <w:spacing w:before="120" w:after="0"/>
        <w:rPr>
          <w:rFonts w:ascii="David" w:hAnsi="David"/>
          <w:rtl/>
        </w:rPr>
      </w:pPr>
      <w:bookmarkStart w:id="409" w:name="_עלות_ותשלום_(I)"/>
      <w:bookmarkStart w:id="410" w:name="_עלות_ותשלום"/>
      <w:bookmarkStart w:id="411" w:name="_Toc447448150"/>
      <w:bookmarkStart w:id="412" w:name="_Toc478978155"/>
      <w:bookmarkEnd w:id="409"/>
      <w:bookmarkEnd w:id="410"/>
      <w:r w:rsidRPr="006C0A33">
        <w:rPr>
          <w:rFonts w:ascii="David" w:hAnsi="David" w:hint="eastAsia"/>
          <w:rtl/>
        </w:rPr>
        <w:lastRenderedPageBreak/>
        <w:t>עלות</w:t>
      </w:r>
      <w:r w:rsidRPr="006C0A33">
        <w:rPr>
          <w:rFonts w:ascii="David" w:hAnsi="David"/>
          <w:rtl/>
        </w:rPr>
        <w:t xml:space="preserve"> ותשלום</w:t>
      </w:r>
      <w:bookmarkEnd w:id="406"/>
      <w:bookmarkEnd w:id="407"/>
      <w:bookmarkEnd w:id="411"/>
      <w:bookmarkEnd w:id="412"/>
    </w:p>
    <w:p w:rsidR="00B34AE6" w:rsidRPr="006C0A33" w:rsidRDefault="00B34AE6" w:rsidP="00B34AE6">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413" w:name="_Hlt500831633"/>
      <w:bookmarkStart w:id="414" w:name="_כללי"/>
      <w:bookmarkStart w:id="415" w:name="_Toc252446081"/>
      <w:bookmarkStart w:id="416" w:name="_Toc447448151"/>
      <w:bookmarkStart w:id="417" w:name="_Toc185193104"/>
      <w:bookmarkStart w:id="418" w:name="_Toc360620763"/>
      <w:bookmarkStart w:id="419" w:name="_Toc361210785"/>
      <w:bookmarkStart w:id="420" w:name="_Toc372891858"/>
      <w:bookmarkStart w:id="421" w:name="_Toc41012255"/>
      <w:bookmarkStart w:id="422" w:name="_Toc78123005"/>
      <w:bookmarkStart w:id="423" w:name="_Toc78167934"/>
      <w:bookmarkStart w:id="424" w:name="_Toc41012262"/>
      <w:bookmarkStart w:id="425" w:name="_Toc78123015"/>
      <w:bookmarkStart w:id="426" w:name="_Toc78167942"/>
      <w:bookmarkStart w:id="427" w:name="_Toc185193112"/>
      <w:bookmarkStart w:id="428" w:name="_Toc330777741"/>
      <w:bookmarkStart w:id="429" w:name="_Toc528471168"/>
      <w:bookmarkStart w:id="430" w:name="_Toc535313995"/>
      <w:bookmarkEnd w:id="413"/>
      <w:bookmarkEnd w:id="414"/>
      <w:r w:rsidRPr="006C0A33">
        <w:rPr>
          <w:rFonts w:ascii="David" w:hAnsi="David"/>
          <w:sz w:val="32"/>
          <w:szCs w:val="32"/>
          <w:rtl/>
        </w:rPr>
        <w:t>כללי</w:t>
      </w:r>
      <w:bookmarkEnd w:id="415"/>
      <w:bookmarkEnd w:id="416"/>
    </w:p>
    <w:p w:rsidR="00B34AE6" w:rsidRPr="00FB2D7F" w:rsidRDefault="00B34AE6" w:rsidP="00B34AE6">
      <w:pPr>
        <w:pStyle w:val="30"/>
        <w:tabs>
          <w:tab w:val="clear" w:pos="1334"/>
          <w:tab w:val="left" w:pos="909"/>
        </w:tabs>
        <w:spacing w:before="120" w:after="0" w:line="360" w:lineRule="auto"/>
        <w:ind w:left="909" w:hanging="567"/>
        <w:rPr>
          <w:rFonts w:ascii="David" w:hAnsi="David"/>
          <w:b w:val="0"/>
          <w:bCs w:val="0"/>
          <w:sz w:val="24"/>
          <w:szCs w:val="24"/>
          <w:rtl/>
        </w:rPr>
      </w:pPr>
      <w:r w:rsidRPr="00FB2D7F">
        <w:rPr>
          <w:rFonts w:ascii="David" w:hAnsi="David" w:hint="eastAsia"/>
          <w:b w:val="0"/>
          <w:bCs w:val="0"/>
          <w:sz w:val="24"/>
          <w:szCs w:val="24"/>
          <w:rtl/>
        </w:rPr>
        <w:t>פרק</w:t>
      </w:r>
      <w:r w:rsidRPr="00FB2D7F">
        <w:rPr>
          <w:rFonts w:ascii="David" w:hAnsi="David"/>
          <w:b w:val="0"/>
          <w:bCs w:val="0"/>
          <w:sz w:val="24"/>
          <w:szCs w:val="24"/>
          <w:rtl/>
        </w:rPr>
        <w:t xml:space="preserve"> </w:t>
      </w:r>
      <w:r w:rsidRPr="00FB2D7F">
        <w:rPr>
          <w:rFonts w:ascii="David" w:hAnsi="David" w:hint="eastAsia"/>
          <w:b w:val="0"/>
          <w:bCs w:val="0"/>
          <w:sz w:val="24"/>
          <w:szCs w:val="24"/>
          <w:rtl/>
        </w:rPr>
        <w:t>זה</w:t>
      </w:r>
      <w:r w:rsidRPr="00FB2D7F">
        <w:rPr>
          <w:rFonts w:ascii="David" w:hAnsi="David"/>
          <w:b w:val="0"/>
          <w:bCs w:val="0"/>
          <w:sz w:val="24"/>
          <w:szCs w:val="24"/>
          <w:rtl/>
        </w:rPr>
        <w:t xml:space="preserve"> </w:t>
      </w:r>
      <w:r w:rsidRPr="00FB2D7F">
        <w:rPr>
          <w:rFonts w:ascii="David" w:hAnsi="David" w:hint="eastAsia"/>
          <w:b w:val="0"/>
          <w:bCs w:val="0"/>
          <w:sz w:val="24"/>
          <w:szCs w:val="24"/>
          <w:rtl/>
        </w:rPr>
        <w:t>מגדיר</w:t>
      </w:r>
      <w:r w:rsidRPr="00FB2D7F">
        <w:rPr>
          <w:rFonts w:ascii="David" w:hAnsi="David"/>
          <w:b w:val="0"/>
          <w:bCs w:val="0"/>
          <w:sz w:val="24"/>
          <w:szCs w:val="24"/>
          <w:rtl/>
        </w:rPr>
        <w:t xml:space="preserve"> </w:t>
      </w:r>
      <w:r w:rsidRPr="00FB2D7F">
        <w:rPr>
          <w:rFonts w:ascii="David" w:hAnsi="David" w:hint="eastAsia"/>
          <w:b w:val="0"/>
          <w:bCs w:val="0"/>
          <w:sz w:val="24"/>
          <w:szCs w:val="24"/>
          <w:rtl/>
        </w:rPr>
        <w:t>את</w:t>
      </w:r>
      <w:r w:rsidRPr="00FB2D7F">
        <w:rPr>
          <w:rFonts w:ascii="David" w:hAnsi="David"/>
          <w:b w:val="0"/>
          <w:bCs w:val="0"/>
          <w:sz w:val="24"/>
          <w:szCs w:val="24"/>
          <w:rtl/>
        </w:rPr>
        <w:t xml:space="preserve"> </w:t>
      </w:r>
      <w:r w:rsidRPr="00FB2D7F">
        <w:rPr>
          <w:rFonts w:ascii="David" w:hAnsi="David" w:hint="eastAsia"/>
          <w:b w:val="0"/>
          <w:bCs w:val="0"/>
          <w:sz w:val="24"/>
          <w:szCs w:val="24"/>
          <w:rtl/>
        </w:rPr>
        <w:t>מבנה</w:t>
      </w:r>
      <w:r w:rsidRPr="00FB2D7F">
        <w:rPr>
          <w:rFonts w:ascii="David" w:hAnsi="David"/>
          <w:b w:val="0"/>
          <w:bCs w:val="0"/>
          <w:sz w:val="24"/>
          <w:szCs w:val="24"/>
          <w:rtl/>
        </w:rPr>
        <w:t xml:space="preserve"> </w:t>
      </w:r>
      <w:r w:rsidRPr="00FB2D7F">
        <w:rPr>
          <w:rFonts w:ascii="David" w:hAnsi="David" w:hint="eastAsia"/>
          <w:b w:val="0"/>
          <w:bCs w:val="0"/>
          <w:sz w:val="24"/>
          <w:szCs w:val="24"/>
          <w:rtl/>
        </w:rPr>
        <w:t>המחירים</w:t>
      </w:r>
      <w:r w:rsidRPr="00FB2D7F">
        <w:rPr>
          <w:rFonts w:ascii="David" w:hAnsi="David"/>
          <w:b w:val="0"/>
          <w:bCs w:val="0"/>
          <w:sz w:val="24"/>
          <w:szCs w:val="24"/>
          <w:rtl/>
        </w:rPr>
        <w:t xml:space="preserve"> </w:t>
      </w:r>
      <w:r w:rsidRPr="00FB2D7F">
        <w:rPr>
          <w:rFonts w:ascii="David" w:hAnsi="David" w:hint="eastAsia"/>
          <w:b w:val="0"/>
          <w:bCs w:val="0"/>
          <w:sz w:val="24"/>
          <w:szCs w:val="24"/>
          <w:rtl/>
        </w:rPr>
        <w:t>עבור</w:t>
      </w:r>
      <w:r w:rsidRPr="00FB2D7F">
        <w:rPr>
          <w:rFonts w:ascii="David" w:hAnsi="David"/>
          <w:b w:val="0"/>
          <w:bCs w:val="0"/>
          <w:sz w:val="24"/>
          <w:szCs w:val="24"/>
          <w:rtl/>
        </w:rPr>
        <w:t xml:space="preserve"> </w:t>
      </w:r>
      <w:r w:rsidRPr="00FB2D7F">
        <w:rPr>
          <w:rFonts w:ascii="David" w:hAnsi="David" w:hint="eastAsia"/>
          <w:b w:val="0"/>
          <w:bCs w:val="0"/>
          <w:sz w:val="24"/>
          <w:szCs w:val="24"/>
          <w:rtl/>
        </w:rPr>
        <w:t>כל</w:t>
      </w:r>
      <w:r w:rsidRPr="00FB2D7F">
        <w:rPr>
          <w:rFonts w:ascii="David" w:hAnsi="David"/>
          <w:b w:val="0"/>
          <w:bCs w:val="0"/>
          <w:sz w:val="24"/>
          <w:szCs w:val="24"/>
          <w:rtl/>
        </w:rPr>
        <w:t xml:space="preserve"> </w:t>
      </w:r>
      <w:r w:rsidRPr="00FB2D7F">
        <w:rPr>
          <w:rFonts w:ascii="David" w:hAnsi="David" w:hint="eastAsia"/>
          <w:b w:val="0"/>
          <w:bCs w:val="0"/>
          <w:sz w:val="24"/>
          <w:szCs w:val="24"/>
          <w:rtl/>
        </w:rPr>
        <w:t>השירותים</w:t>
      </w:r>
      <w:r w:rsidRPr="00FB2D7F">
        <w:rPr>
          <w:rFonts w:ascii="David" w:hAnsi="David"/>
          <w:b w:val="0"/>
          <w:bCs w:val="0"/>
          <w:sz w:val="24"/>
          <w:szCs w:val="24"/>
          <w:rtl/>
        </w:rPr>
        <w:t xml:space="preserve"> </w:t>
      </w:r>
      <w:r w:rsidRPr="00FB2D7F">
        <w:rPr>
          <w:rFonts w:ascii="David" w:hAnsi="David" w:hint="eastAsia"/>
          <w:b w:val="0"/>
          <w:bCs w:val="0"/>
          <w:sz w:val="24"/>
          <w:szCs w:val="24"/>
          <w:rtl/>
        </w:rPr>
        <w:t>המתוארים</w:t>
      </w:r>
      <w:r w:rsidRPr="00FB2D7F">
        <w:rPr>
          <w:rFonts w:ascii="David" w:hAnsi="David"/>
          <w:b w:val="0"/>
          <w:bCs w:val="0"/>
          <w:sz w:val="24"/>
          <w:szCs w:val="24"/>
          <w:rtl/>
        </w:rPr>
        <w:t xml:space="preserve"> </w:t>
      </w:r>
      <w:r w:rsidRPr="00FB2D7F">
        <w:rPr>
          <w:rFonts w:ascii="David" w:hAnsi="David" w:hint="eastAsia"/>
          <w:b w:val="0"/>
          <w:bCs w:val="0"/>
          <w:sz w:val="24"/>
          <w:szCs w:val="24"/>
          <w:rtl/>
        </w:rPr>
        <w:t>במכרז</w:t>
      </w:r>
      <w:r w:rsidRPr="00FB2D7F">
        <w:rPr>
          <w:rFonts w:ascii="David" w:hAnsi="David"/>
          <w:b w:val="0"/>
          <w:bCs w:val="0"/>
          <w:sz w:val="24"/>
          <w:szCs w:val="24"/>
          <w:rtl/>
        </w:rPr>
        <w:t>.</w:t>
      </w:r>
    </w:p>
    <w:p w:rsidR="00B34AE6" w:rsidRDefault="00B34AE6" w:rsidP="00C72081">
      <w:pPr>
        <w:pStyle w:val="30"/>
        <w:tabs>
          <w:tab w:val="clear" w:pos="1334"/>
          <w:tab w:val="left" w:pos="909"/>
        </w:tabs>
        <w:spacing w:before="120" w:after="0" w:line="360" w:lineRule="auto"/>
        <w:ind w:left="909" w:hanging="567"/>
        <w:rPr>
          <w:rFonts w:ascii="David" w:hAnsi="David"/>
          <w:b w:val="0"/>
          <w:bCs w:val="0"/>
          <w:sz w:val="24"/>
          <w:szCs w:val="24"/>
          <w:rtl/>
        </w:rPr>
      </w:pPr>
      <w:r>
        <w:rPr>
          <w:rFonts w:ascii="David" w:hAnsi="David" w:hint="cs"/>
          <w:b w:val="0"/>
          <w:bCs w:val="0"/>
          <w:sz w:val="24"/>
          <w:szCs w:val="24"/>
          <w:rtl/>
        </w:rPr>
        <w:t xml:space="preserve">בעבור מתן השירותים המבוקשים ישלם המזמין תמורה שעתית כמפורט להלן. כאמור לעיל, </w:t>
      </w:r>
      <w:r w:rsidRPr="00FB2D7F">
        <w:rPr>
          <w:rFonts w:ascii="David" w:hAnsi="David" w:hint="eastAsia"/>
          <w:b w:val="0"/>
          <w:bCs w:val="0"/>
          <w:sz w:val="24"/>
          <w:szCs w:val="24"/>
          <w:rtl/>
        </w:rPr>
        <w:t>מכרז</w:t>
      </w:r>
      <w:r w:rsidRPr="00FB2D7F">
        <w:rPr>
          <w:rFonts w:ascii="David" w:hAnsi="David"/>
          <w:b w:val="0"/>
          <w:bCs w:val="0"/>
          <w:sz w:val="24"/>
          <w:szCs w:val="24"/>
          <w:rtl/>
        </w:rPr>
        <w:t xml:space="preserve"> </w:t>
      </w:r>
      <w:r w:rsidRPr="00FB2D7F">
        <w:rPr>
          <w:rFonts w:ascii="David" w:hAnsi="David" w:hint="eastAsia"/>
          <w:b w:val="0"/>
          <w:bCs w:val="0"/>
          <w:sz w:val="24"/>
          <w:szCs w:val="24"/>
          <w:rtl/>
        </w:rPr>
        <w:t>זה</w:t>
      </w:r>
      <w:r w:rsidRPr="00FB2D7F">
        <w:rPr>
          <w:rFonts w:ascii="David" w:hAnsi="David"/>
          <w:b w:val="0"/>
          <w:bCs w:val="0"/>
          <w:sz w:val="24"/>
          <w:szCs w:val="24"/>
          <w:rtl/>
        </w:rPr>
        <w:t xml:space="preserve"> </w:t>
      </w:r>
      <w:r w:rsidRPr="00FB2D7F">
        <w:rPr>
          <w:rFonts w:ascii="David" w:hAnsi="David" w:hint="eastAsia"/>
          <w:b w:val="0"/>
          <w:bCs w:val="0"/>
          <w:sz w:val="24"/>
          <w:szCs w:val="24"/>
          <w:rtl/>
        </w:rPr>
        <w:t>הינו</w:t>
      </w:r>
      <w:r w:rsidRPr="00FB2D7F">
        <w:rPr>
          <w:rFonts w:ascii="David" w:hAnsi="David"/>
          <w:b w:val="0"/>
          <w:bCs w:val="0"/>
          <w:sz w:val="24"/>
          <w:szCs w:val="24"/>
          <w:rtl/>
        </w:rPr>
        <w:t xml:space="preserve"> </w:t>
      </w:r>
      <w:r w:rsidRPr="00FB2D7F">
        <w:rPr>
          <w:rFonts w:ascii="David" w:hAnsi="David" w:hint="eastAsia"/>
          <w:b w:val="0"/>
          <w:bCs w:val="0"/>
          <w:sz w:val="24"/>
          <w:szCs w:val="24"/>
          <w:rtl/>
        </w:rPr>
        <w:t>מכרז</w:t>
      </w:r>
      <w:r w:rsidRPr="00FB2D7F">
        <w:rPr>
          <w:rFonts w:ascii="David" w:hAnsi="David"/>
          <w:b w:val="0"/>
          <w:bCs w:val="0"/>
          <w:sz w:val="24"/>
          <w:szCs w:val="24"/>
          <w:rtl/>
        </w:rPr>
        <w:t xml:space="preserve"> </w:t>
      </w:r>
      <w:r>
        <w:rPr>
          <w:rFonts w:ascii="David" w:hAnsi="David" w:hint="cs"/>
          <w:b w:val="0"/>
          <w:bCs w:val="0"/>
          <w:sz w:val="24"/>
          <w:szCs w:val="24"/>
          <w:rtl/>
        </w:rPr>
        <w:t>ה</w:t>
      </w:r>
      <w:r w:rsidRPr="00FB2D7F">
        <w:rPr>
          <w:rFonts w:ascii="David" w:hAnsi="David" w:hint="eastAsia"/>
          <w:b w:val="0"/>
          <w:bCs w:val="0"/>
          <w:sz w:val="24"/>
          <w:szCs w:val="24"/>
          <w:rtl/>
        </w:rPr>
        <w:t>מבוסס</w:t>
      </w:r>
      <w:r w:rsidRPr="00FB2D7F">
        <w:rPr>
          <w:rFonts w:ascii="David" w:hAnsi="David"/>
          <w:b w:val="0"/>
          <w:bCs w:val="0"/>
          <w:sz w:val="24"/>
          <w:szCs w:val="24"/>
          <w:rtl/>
        </w:rPr>
        <w:t xml:space="preserve"> </w:t>
      </w:r>
      <w:r>
        <w:rPr>
          <w:rFonts w:ascii="David" w:hAnsi="David" w:hint="cs"/>
          <w:b w:val="0"/>
          <w:bCs w:val="0"/>
          <w:sz w:val="24"/>
          <w:szCs w:val="24"/>
          <w:rtl/>
        </w:rPr>
        <w:t xml:space="preserve">על תעריפי יועצים לניהול, </w:t>
      </w:r>
      <w:r w:rsidR="00E85F2D" w:rsidRPr="00C72081">
        <w:rPr>
          <w:rFonts w:ascii="David" w:hAnsi="David" w:hint="cs"/>
          <w:b w:val="0"/>
          <w:bCs w:val="0"/>
          <w:sz w:val="24"/>
          <w:szCs w:val="24"/>
          <w:rtl/>
        </w:rPr>
        <w:t xml:space="preserve">כמפורט </w:t>
      </w:r>
      <w:r w:rsidR="00194348">
        <w:rPr>
          <w:rFonts w:hint="cs"/>
          <w:b w:val="0"/>
          <w:bCs w:val="0"/>
          <w:sz w:val="24"/>
          <w:szCs w:val="24"/>
          <w:rtl/>
        </w:rPr>
        <w:t xml:space="preserve">בהודעת </w:t>
      </w:r>
      <w:proofErr w:type="spellStart"/>
      <w:r w:rsidR="004D0459" w:rsidRPr="00C72081">
        <w:rPr>
          <w:rFonts w:ascii="David" w:hAnsi="David" w:hint="cs"/>
          <w:b w:val="0"/>
          <w:bCs w:val="0"/>
          <w:sz w:val="24"/>
          <w:szCs w:val="24"/>
          <w:rtl/>
        </w:rPr>
        <w:t>תכ"ם</w:t>
      </w:r>
      <w:proofErr w:type="spellEnd"/>
      <w:r w:rsidR="004D0459" w:rsidRPr="00C72081">
        <w:rPr>
          <w:rFonts w:ascii="David" w:hAnsi="David" w:hint="cs"/>
          <w:b w:val="0"/>
          <w:bCs w:val="0"/>
          <w:sz w:val="24"/>
          <w:szCs w:val="24"/>
          <w:rtl/>
        </w:rPr>
        <w:t xml:space="preserve"> ה.13.9.2.1 "תעריפי התקשרות עם נותן שירותים חיצוניים"</w:t>
      </w:r>
      <w:r w:rsidR="009512F7" w:rsidRPr="00C72081">
        <w:rPr>
          <w:rFonts w:ascii="David" w:hAnsi="David" w:hint="cs"/>
          <w:b w:val="0"/>
          <w:bCs w:val="0"/>
          <w:sz w:val="24"/>
          <w:szCs w:val="24"/>
          <w:rtl/>
        </w:rPr>
        <w:t>.</w:t>
      </w:r>
    </w:p>
    <w:p w:rsidR="00B34AE6" w:rsidRPr="006C0A33" w:rsidRDefault="00B34AE6" w:rsidP="00B34AE6">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431" w:name="_תעריפים"/>
      <w:bookmarkEnd w:id="431"/>
      <w:r w:rsidRPr="006C0A33">
        <w:rPr>
          <w:rFonts w:ascii="David" w:hAnsi="David" w:hint="eastAsia"/>
          <w:sz w:val="32"/>
          <w:szCs w:val="32"/>
          <w:rtl/>
        </w:rPr>
        <w:t>תעריפים</w:t>
      </w:r>
      <w:r w:rsidRPr="006C0A33">
        <w:rPr>
          <w:rFonts w:ascii="David" w:hAnsi="David"/>
          <w:sz w:val="32"/>
          <w:szCs w:val="32"/>
          <w:rtl/>
        </w:rPr>
        <w:t xml:space="preserve"> </w:t>
      </w:r>
    </w:p>
    <w:p w:rsidR="00B34AE6" w:rsidRPr="006C0A33" w:rsidRDefault="00B34AE6" w:rsidP="00B34AE6">
      <w:pPr>
        <w:pStyle w:val="30"/>
        <w:tabs>
          <w:tab w:val="clear" w:pos="1334"/>
          <w:tab w:val="left" w:pos="909"/>
        </w:tabs>
        <w:spacing w:before="120" w:after="0" w:line="360" w:lineRule="auto"/>
        <w:ind w:left="909" w:hanging="567"/>
        <w:rPr>
          <w:rFonts w:ascii="David" w:hAnsi="David"/>
          <w:sz w:val="28"/>
          <w:szCs w:val="28"/>
        </w:rPr>
      </w:pPr>
      <w:r w:rsidRPr="006C0A33">
        <w:rPr>
          <w:rFonts w:ascii="David" w:hAnsi="David" w:hint="eastAsia"/>
          <w:sz w:val="28"/>
          <w:szCs w:val="28"/>
          <w:rtl/>
        </w:rPr>
        <w:t>כללי</w:t>
      </w:r>
    </w:p>
    <w:p w:rsidR="00B34AE6" w:rsidRPr="005D099B" w:rsidRDefault="00B34AE6" w:rsidP="000564BF">
      <w:pPr>
        <w:pStyle w:val="41"/>
        <w:tabs>
          <w:tab w:val="clear" w:pos="1759"/>
        </w:tabs>
        <w:spacing w:before="120" w:after="0"/>
        <w:ind w:left="1334" w:hanging="425"/>
        <w:jc w:val="both"/>
        <w:rPr>
          <w:rFonts w:ascii="David" w:hAnsi="David"/>
          <w:rtl/>
        </w:rPr>
      </w:pPr>
      <w:r w:rsidRPr="006C0A33">
        <w:rPr>
          <w:rFonts w:ascii="David" w:hAnsi="David" w:hint="eastAsia"/>
          <w:rtl/>
        </w:rPr>
        <w:t>עבור</w:t>
      </w:r>
      <w:r w:rsidRPr="006C0A33">
        <w:rPr>
          <w:rFonts w:ascii="David" w:hAnsi="David"/>
          <w:rtl/>
        </w:rPr>
        <w:t xml:space="preserve"> </w:t>
      </w:r>
      <w:r w:rsidRPr="006C0A33">
        <w:rPr>
          <w:rFonts w:ascii="David" w:hAnsi="David" w:hint="eastAsia"/>
          <w:rtl/>
        </w:rPr>
        <w:t>כל</w:t>
      </w:r>
      <w:r w:rsidRPr="006C0A33">
        <w:rPr>
          <w:rFonts w:ascii="David" w:hAnsi="David"/>
          <w:rtl/>
        </w:rPr>
        <w:t xml:space="preserve"> </w:t>
      </w:r>
      <w:r w:rsidRPr="006C0A33">
        <w:rPr>
          <w:rFonts w:ascii="David" w:hAnsi="David" w:hint="eastAsia"/>
          <w:rtl/>
        </w:rPr>
        <w:t>אח</w:t>
      </w:r>
      <w:r>
        <w:rPr>
          <w:rFonts w:ascii="David" w:hAnsi="David" w:hint="cs"/>
          <w:rtl/>
        </w:rPr>
        <w:t xml:space="preserve">ת </w:t>
      </w:r>
      <w:r w:rsidR="000564BF">
        <w:rPr>
          <w:rFonts w:ascii="David" w:hAnsi="David" w:hint="cs"/>
          <w:rtl/>
        </w:rPr>
        <w:t xml:space="preserve">מהרמות </w:t>
      </w:r>
      <w:r>
        <w:rPr>
          <w:rFonts w:ascii="David" w:hAnsi="David" w:hint="cs"/>
          <w:rtl/>
        </w:rPr>
        <w:t>המוגדרות בסעיף ההגדרות</w:t>
      </w:r>
      <w:r w:rsidRPr="006C0A33">
        <w:rPr>
          <w:rFonts w:ascii="David" w:hAnsi="David"/>
          <w:rtl/>
        </w:rPr>
        <w:t xml:space="preserve"> </w:t>
      </w:r>
      <w:r>
        <w:rPr>
          <w:rFonts w:ascii="David" w:hAnsi="David" w:hint="cs"/>
          <w:rtl/>
        </w:rPr>
        <w:t>נקבעו</w:t>
      </w:r>
      <w:r w:rsidRPr="005D099B">
        <w:rPr>
          <w:rFonts w:ascii="David" w:hAnsi="David"/>
          <w:rtl/>
        </w:rPr>
        <w:t xml:space="preserve"> </w:t>
      </w:r>
      <w:r>
        <w:rPr>
          <w:rFonts w:ascii="David" w:hAnsi="David" w:hint="cs"/>
          <w:rtl/>
        </w:rPr>
        <w:t>ה</w:t>
      </w:r>
      <w:r w:rsidRPr="005D099B">
        <w:rPr>
          <w:rFonts w:ascii="David" w:hAnsi="David"/>
          <w:rtl/>
        </w:rPr>
        <w:t xml:space="preserve">תעריפים </w:t>
      </w:r>
      <w:r>
        <w:rPr>
          <w:rFonts w:ascii="David" w:hAnsi="David" w:hint="cs"/>
          <w:rtl/>
        </w:rPr>
        <w:t>ה</w:t>
      </w:r>
      <w:r w:rsidRPr="005D099B">
        <w:rPr>
          <w:rFonts w:ascii="David" w:hAnsi="David"/>
          <w:rtl/>
        </w:rPr>
        <w:t>מרביים</w:t>
      </w:r>
      <w:r>
        <w:rPr>
          <w:rFonts w:ascii="David" w:hAnsi="David" w:hint="cs"/>
          <w:rtl/>
        </w:rPr>
        <w:t xml:space="preserve"> שלהלן</w:t>
      </w:r>
      <w:r w:rsidRPr="005D099B">
        <w:rPr>
          <w:rFonts w:ascii="David" w:hAnsi="David"/>
          <w:rtl/>
        </w:rPr>
        <w:t>:</w:t>
      </w:r>
    </w:p>
    <w:tbl>
      <w:tblPr>
        <w:tblStyle w:val="afffd"/>
        <w:bidiVisual/>
        <w:tblW w:w="6673" w:type="dxa"/>
        <w:tblInd w:w="1785" w:type="dxa"/>
        <w:tblLook w:val="04A0" w:firstRow="1" w:lastRow="0" w:firstColumn="1" w:lastColumn="0" w:noHBand="0" w:noVBand="1"/>
      </w:tblPr>
      <w:tblGrid>
        <w:gridCol w:w="966"/>
        <w:gridCol w:w="3023"/>
        <w:gridCol w:w="2684"/>
      </w:tblGrid>
      <w:tr w:rsidR="00D6606B" w:rsidRPr="006C5D3D" w:rsidTr="0048087C">
        <w:tc>
          <w:tcPr>
            <w:tcW w:w="966" w:type="dxa"/>
          </w:tcPr>
          <w:p w:rsidR="00D6606B" w:rsidRPr="005D099B" w:rsidRDefault="00D6606B" w:rsidP="00B34AE6">
            <w:pPr>
              <w:pStyle w:val="Normal3"/>
              <w:ind w:left="0"/>
              <w:jc w:val="center"/>
              <w:rPr>
                <w:rFonts w:ascii="David" w:hAnsi="David"/>
                <w:b/>
                <w:bCs/>
                <w:rtl/>
              </w:rPr>
            </w:pPr>
            <w:r>
              <w:rPr>
                <w:rFonts w:ascii="David" w:hAnsi="David" w:hint="cs"/>
                <w:b/>
                <w:bCs/>
                <w:rtl/>
              </w:rPr>
              <w:t xml:space="preserve">סיווג </w:t>
            </w:r>
          </w:p>
        </w:tc>
        <w:tc>
          <w:tcPr>
            <w:tcW w:w="3023" w:type="dxa"/>
          </w:tcPr>
          <w:p w:rsidR="00D6606B" w:rsidRPr="005D099B" w:rsidRDefault="00D6606B" w:rsidP="00C72081">
            <w:pPr>
              <w:pStyle w:val="Normal3"/>
              <w:ind w:left="0"/>
              <w:jc w:val="center"/>
              <w:rPr>
                <w:rFonts w:ascii="David" w:hAnsi="David"/>
                <w:b/>
                <w:bCs/>
                <w:rtl/>
              </w:rPr>
            </w:pPr>
            <w:r w:rsidRPr="005D099B">
              <w:rPr>
                <w:rFonts w:ascii="David" w:hAnsi="David" w:hint="eastAsia"/>
                <w:b/>
                <w:bCs/>
                <w:rtl/>
              </w:rPr>
              <w:t>סוג</w:t>
            </w:r>
            <w:r w:rsidRPr="005D099B">
              <w:rPr>
                <w:rFonts w:ascii="David" w:hAnsi="David"/>
                <w:b/>
                <w:bCs/>
                <w:rtl/>
              </w:rPr>
              <w:t xml:space="preserve"> </w:t>
            </w:r>
            <w:r w:rsidRPr="005D099B">
              <w:rPr>
                <w:rFonts w:ascii="David" w:hAnsi="David" w:hint="eastAsia"/>
                <w:b/>
                <w:bCs/>
                <w:rtl/>
              </w:rPr>
              <w:t>יועץ</w:t>
            </w:r>
            <w:r w:rsidRPr="005D099B">
              <w:rPr>
                <w:rFonts w:ascii="David" w:hAnsi="David"/>
                <w:b/>
                <w:bCs/>
                <w:rtl/>
              </w:rPr>
              <w:t xml:space="preserve"> </w:t>
            </w:r>
            <w:r>
              <w:rPr>
                <w:rFonts w:ascii="David" w:hAnsi="David" w:hint="cs"/>
                <w:b/>
                <w:bCs/>
                <w:rtl/>
              </w:rPr>
              <w:t>בהתאם ל</w:t>
            </w:r>
            <w:r w:rsidRPr="005D099B">
              <w:rPr>
                <w:rFonts w:ascii="David" w:hAnsi="David" w:hint="eastAsia"/>
                <w:b/>
                <w:bCs/>
                <w:rtl/>
              </w:rPr>
              <w:t>הודעה</w:t>
            </w:r>
            <w:r>
              <w:rPr>
                <w:rFonts w:ascii="David" w:hAnsi="David" w:hint="cs"/>
                <w:b/>
                <w:bCs/>
                <w:rtl/>
              </w:rPr>
              <w:t xml:space="preserve"> מס' ה.13.9.2</w:t>
            </w:r>
            <w:r w:rsidR="00194348">
              <w:rPr>
                <w:rFonts w:ascii="David" w:hAnsi="David" w:hint="cs"/>
                <w:b/>
                <w:bCs/>
                <w:rtl/>
              </w:rPr>
              <w:t>.1</w:t>
            </w:r>
          </w:p>
        </w:tc>
        <w:tc>
          <w:tcPr>
            <w:tcW w:w="2684" w:type="dxa"/>
          </w:tcPr>
          <w:p w:rsidR="00D6606B" w:rsidRPr="005D099B" w:rsidRDefault="00D6606B" w:rsidP="007A34F3">
            <w:pPr>
              <w:pStyle w:val="Normal3"/>
              <w:ind w:left="0"/>
              <w:jc w:val="center"/>
              <w:rPr>
                <w:rFonts w:ascii="David" w:hAnsi="David"/>
                <w:b/>
                <w:bCs/>
                <w:rtl/>
              </w:rPr>
            </w:pPr>
            <w:r>
              <w:rPr>
                <w:rFonts w:ascii="David" w:hAnsi="David" w:hint="cs"/>
                <w:b/>
                <w:bCs/>
                <w:rtl/>
              </w:rPr>
              <w:t>תעריף מרבי לשעת עבודה (ללא מע"מ)</w:t>
            </w:r>
          </w:p>
        </w:tc>
      </w:tr>
      <w:tr w:rsidR="00D6606B" w:rsidRPr="006C5D3D" w:rsidTr="0048087C">
        <w:tc>
          <w:tcPr>
            <w:tcW w:w="966" w:type="dxa"/>
          </w:tcPr>
          <w:p w:rsidR="00D6606B" w:rsidRPr="005D099B" w:rsidRDefault="00D6606B" w:rsidP="004D0459">
            <w:pPr>
              <w:pStyle w:val="Normal3"/>
              <w:ind w:left="0"/>
              <w:jc w:val="center"/>
              <w:rPr>
                <w:rFonts w:ascii="David" w:hAnsi="David"/>
                <w:rtl/>
              </w:rPr>
            </w:pPr>
            <w:r>
              <w:rPr>
                <w:rFonts w:ascii="David" w:hAnsi="David" w:hint="cs"/>
                <w:rtl/>
              </w:rPr>
              <w:t>רמה 1</w:t>
            </w:r>
          </w:p>
        </w:tc>
        <w:tc>
          <w:tcPr>
            <w:tcW w:w="3023" w:type="dxa"/>
          </w:tcPr>
          <w:p w:rsidR="00D6606B" w:rsidRPr="005D099B" w:rsidRDefault="00D6606B" w:rsidP="004D0459">
            <w:pPr>
              <w:pStyle w:val="Normal3"/>
              <w:ind w:left="0"/>
              <w:jc w:val="center"/>
              <w:rPr>
                <w:rFonts w:ascii="David" w:hAnsi="David"/>
                <w:rtl/>
              </w:rPr>
            </w:pPr>
            <w:r>
              <w:rPr>
                <w:rFonts w:ascii="David" w:hAnsi="David" w:hint="cs"/>
                <w:rtl/>
              </w:rPr>
              <w:t>2</w:t>
            </w:r>
          </w:p>
        </w:tc>
        <w:tc>
          <w:tcPr>
            <w:tcW w:w="2684" w:type="dxa"/>
          </w:tcPr>
          <w:p w:rsidR="00D6606B" w:rsidRPr="0048087C" w:rsidRDefault="00D6606B" w:rsidP="004D0459">
            <w:pPr>
              <w:pStyle w:val="Normal3"/>
              <w:ind w:left="0"/>
              <w:jc w:val="center"/>
              <w:rPr>
                <w:rFonts w:ascii="David" w:hAnsi="David"/>
                <w:rtl/>
              </w:rPr>
            </w:pPr>
            <w:r w:rsidRPr="0048087C">
              <w:rPr>
                <w:rFonts w:ascii="David" w:hAnsi="David"/>
                <w:rtl/>
              </w:rPr>
              <w:t xml:space="preserve">282 </w:t>
            </w:r>
            <w:r w:rsidRPr="0048087C">
              <w:rPr>
                <w:rFonts w:ascii="David" w:hAnsi="David" w:hint="eastAsia"/>
                <w:rtl/>
              </w:rPr>
              <w:t>₪</w:t>
            </w:r>
          </w:p>
        </w:tc>
      </w:tr>
      <w:tr w:rsidR="00D6606B" w:rsidRPr="006C5D3D" w:rsidTr="0048087C">
        <w:tc>
          <w:tcPr>
            <w:tcW w:w="966" w:type="dxa"/>
          </w:tcPr>
          <w:p w:rsidR="00D6606B" w:rsidRDefault="00D6606B" w:rsidP="004D0459">
            <w:pPr>
              <w:pStyle w:val="Normal3"/>
              <w:ind w:left="0"/>
              <w:jc w:val="center"/>
              <w:rPr>
                <w:rFonts w:ascii="David" w:hAnsi="David"/>
                <w:rtl/>
              </w:rPr>
            </w:pPr>
            <w:r>
              <w:rPr>
                <w:rFonts w:ascii="David" w:hAnsi="David" w:hint="cs"/>
                <w:rtl/>
              </w:rPr>
              <w:t>רמה 2</w:t>
            </w:r>
          </w:p>
        </w:tc>
        <w:tc>
          <w:tcPr>
            <w:tcW w:w="3023" w:type="dxa"/>
          </w:tcPr>
          <w:p w:rsidR="00D6606B" w:rsidRPr="005D099B" w:rsidRDefault="00D6606B" w:rsidP="004D0459">
            <w:pPr>
              <w:pStyle w:val="Normal3"/>
              <w:ind w:left="0"/>
              <w:jc w:val="center"/>
              <w:rPr>
                <w:rFonts w:ascii="David" w:hAnsi="David"/>
                <w:rtl/>
              </w:rPr>
            </w:pPr>
            <w:r>
              <w:rPr>
                <w:rFonts w:ascii="David" w:hAnsi="David" w:hint="cs"/>
                <w:rtl/>
              </w:rPr>
              <w:t>3</w:t>
            </w:r>
          </w:p>
        </w:tc>
        <w:tc>
          <w:tcPr>
            <w:tcW w:w="2684" w:type="dxa"/>
          </w:tcPr>
          <w:p w:rsidR="00D6606B" w:rsidRPr="0048087C" w:rsidRDefault="00D6606B" w:rsidP="004D0459">
            <w:pPr>
              <w:pStyle w:val="Normal3"/>
              <w:ind w:left="0"/>
              <w:jc w:val="center"/>
              <w:rPr>
                <w:rFonts w:ascii="David" w:hAnsi="David"/>
                <w:rtl/>
              </w:rPr>
            </w:pPr>
            <w:r w:rsidRPr="0048087C">
              <w:rPr>
                <w:rFonts w:ascii="David" w:hAnsi="David"/>
                <w:rtl/>
              </w:rPr>
              <w:t xml:space="preserve">196 ₪ </w:t>
            </w:r>
          </w:p>
        </w:tc>
      </w:tr>
      <w:tr w:rsidR="00D6606B" w:rsidRPr="006C5D3D" w:rsidTr="0048087C">
        <w:tc>
          <w:tcPr>
            <w:tcW w:w="966" w:type="dxa"/>
          </w:tcPr>
          <w:p w:rsidR="00D6606B" w:rsidRDefault="00D6606B" w:rsidP="004D0459">
            <w:pPr>
              <w:pStyle w:val="Normal3"/>
              <w:ind w:left="0"/>
              <w:jc w:val="center"/>
              <w:rPr>
                <w:rFonts w:ascii="David" w:hAnsi="David"/>
                <w:rtl/>
              </w:rPr>
            </w:pPr>
            <w:r>
              <w:rPr>
                <w:rFonts w:ascii="David" w:hAnsi="David" w:hint="cs"/>
                <w:rtl/>
              </w:rPr>
              <w:t>רמה 3</w:t>
            </w:r>
          </w:p>
        </w:tc>
        <w:tc>
          <w:tcPr>
            <w:tcW w:w="3023" w:type="dxa"/>
          </w:tcPr>
          <w:p w:rsidR="00D6606B" w:rsidRPr="005D099B" w:rsidRDefault="00D6606B" w:rsidP="004D0459">
            <w:pPr>
              <w:pStyle w:val="Normal3"/>
              <w:ind w:left="0"/>
              <w:jc w:val="center"/>
              <w:rPr>
                <w:rFonts w:ascii="David" w:hAnsi="David"/>
                <w:rtl/>
              </w:rPr>
            </w:pPr>
            <w:r>
              <w:rPr>
                <w:rFonts w:ascii="David" w:hAnsi="David" w:hint="cs"/>
                <w:rtl/>
              </w:rPr>
              <w:t>4</w:t>
            </w:r>
          </w:p>
        </w:tc>
        <w:tc>
          <w:tcPr>
            <w:tcW w:w="2684" w:type="dxa"/>
          </w:tcPr>
          <w:p w:rsidR="00D6606B" w:rsidRPr="0048087C" w:rsidRDefault="00D6606B" w:rsidP="004D0459">
            <w:pPr>
              <w:pStyle w:val="Normal3"/>
              <w:ind w:left="0"/>
              <w:jc w:val="center"/>
              <w:rPr>
                <w:rFonts w:ascii="David" w:hAnsi="David"/>
                <w:rtl/>
              </w:rPr>
            </w:pPr>
            <w:r w:rsidRPr="0048087C">
              <w:rPr>
                <w:rFonts w:ascii="David" w:hAnsi="David"/>
                <w:rtl/>
              </w:rPr>
              <w:t xml:space="preserve">147 </w:t>
            </w:r>
            <w:r w:rsidRPr="0048087C">
              <w:rPr>
                <w:rFonts w:ascii="David" w:hAnsi="David" w:hint="eastAsia"/>
                <w:rtl/>
              </w:rPr>
              <w:t>₪</w:t>
            </w:r>
          </w:p>
        </w:tc>
      </w:tr>
    </w:tbl>
    <w:p w:rsidR="004C7828" w:rsidRDefault="007A34F3" w:rsidP="006C3F86">
      <w:pPr>
        <w:pStyle w:val="41"/>
        <w:tabs>
          <w:tab w:val="clear" w:pos="1759"/>
        </w:tabs>
        <w:spacing w:before="120" w:after="0"/>
        <w:ind w:left="1334" w:hanging="425"/>
        <w:jc w:val="both"/>
        <w:rPr>
          <w:rFonts w:ascii="David" w:hAnsi="David"/>
        </w:rPr>
      </w:pPr>
      <w:r w:rsidRPr="00C12371">
        <w:rPr>
          <w:rFonts w:ascii="David" w:hAnsi="David" w:hint="eastAsia"/>
          <w:rtl/>
        </w:rPr>
        <w:t>התעריף</w:t>
      </w:r>
      <w:r w:rsidRPr="00C12371">
        <w:rPr>
          <w:rFonts w:ascii="David" w:hAnsi="David"/>
          <w:rtl/>
        </w:rPr>
        <w:t xml:space="preserve"> המרבי </w:t>
      </w:r>
      <w:r w:rsidR="000564BF" w:rsidRPr="00C12371">
        <w:rPr>
          <w:rFonts w:ascii="David" w:hAnsi="David" w:hint="eastAsia"/>
          <w:rtl/>
        </w:rPr>
        <w:t>ה</w:t>
      </w:r>
      <w:r w:rsidR="006C3F86">
        <w:rPr>
          <w:rFonts w:ascii="David" w:hAnsi="David" w:hint="cs"/>
          <w:rtl/>
        </w:rPr>
        <w:t>קבוע</w:t>
      </w:r>
      <w:r w:rsidR="000564BF" w:rsidRPr="00C12371">
        <w:rPr>
          <w:rFonts w:ascii="David" w:hAnsi="David"/>
          <w:rtl/>
        </w:rPr>
        <w:t xml:space="preserve"> </w:t>
      </w:r>
      <w:r w:rsidR="000564BF" w:rsidRPr="00C12371">
        <w:rPr>
          <w:rFonts w:ascii="David" w:hAnsi="David" w:hint="eastAsia"/>
          <w:rtl/>
        </w:rPr>
        <w:t>במערכת</w:t>
      </w:r>
      <w:r w:rsidR="000564BF" w:rsidRPr="00C12371">
        <w:rPr>
          <w:rFonts w:ascii="David" w:hAnsi="David"/>
          <w:rtl/>
        </w:rPr>
        <w:t xml:space="preserve"> </w:t>
      </w:r>
      <w:r w:rsidR="000564BF" w:rsidRPr="00C12371">
        <w:rPr>
          <w:rFonts w:ascii="David" w:hAnsi="David" w:hint="eastAsia"/>
          <w:rtl/>
        </w:rPr>
        <w:t>הממוחשבת</w:t>
      </w:r>
      <w:r w:rsidR="000564BF" w:rsidRPr="00C12371">
        <w:rPr>
          <w:rFonts w:ascii="David" w:hAnsi="David"/>
          <w:rtl/>
        </w:rPr>
        <w:t xml:space="preserve"> </w:t>
      </w:r>
      <w:r w:rsidR="000564BF" w:rsidRPr="00C12371">
        <w:rPr>
          <w:rFonts w:ascii="David" w:hAnsi="David" w:hint="eastAsia"/>
          <w:rtl/>
        </w:rPr>
        <w:t>עבור</w:t>
      </w:r>
      <w:r w:rsidR="000564BF" w:rsidRPr="00C12371">
        <w:rPr>
          <w:rFonts w:ascii="David" w:hAnsi="David"/>
          <w:rtl/>
        </w:rPr>
        <w:t xml:space="preserve"> </w:t>
      </w:r>
      <w:r w:rsidR="000564BF" w:rsidRPr="00C12371">
        <w:rPr>
          <w:rFonts w:ascii="David" w:hAnsi="David" w:hint="eastAsia"/>
          <w:rtl/>
        </w:rPr>
        <w:t>רמה</w:t>
      </w:r>
      <w:r w:rsidR="000564BF" w:rsidRPr="00C12371">
        <w:rPr>
          <w:rFonts w:ascii="David" w:hAnsi="David"/>
          <w:rtl/>
        </w:rPr>
        <w:t xml:space="preserve"> </w:t>
      </w:r>
      <w:r w:rsidR="000564BF" w:rsidRPr="00C12371">
        <w:rPr>
          <w:rFonts w:ascii="David" w:hAnsi="David" w:hint="eastAsia"/>
          <w:rtl/>
        </w:rPr>
        <w:t>מסוימת</w:t>
      </w:r>
      <w:r w:rsidR="000564BF" w:rsidRPr="009500E2">
        <w:rPr>
          <w:rFonts w:ascii="David" w:hAnsi="David" w:hint="cs"/>
          <w:rtl/>
        </w:rPr>
        <w:t xml:space="preserve"> במועד פרסום </w:t>
      </w:r>
      <w:r w:rsidR="00DB4C2F">
        <w:rPr>
          <w:rFonts w:ascii="David" w:hAnsi="David" w:hint="cs"/>
          <w:rtl/>
        </w:rPr>
        <w:t>פנייה פרטנית</w:t>
      </w:r>
      <w:r w:rsidR="000564BF" w:rsidRPr="009500E2">
        <w:rPr>
          <w:rFonts w:ascii="David" w:hAnsi="David" w:hint="cs"/>
          <w:rtl/>
        </w:rPr>
        <w:t xml:space="preserve">, יהיה </w:t>
      </w:r>
      <w:r w:rsidRPr="00315494">
        <w:rPr>
          <w:rFonts w:ascii="David" w:hAnsi="David" w:hint="cs"/>
          <w:rtl/>
        </w:rPr>
        <w:t>תעריף הפתיחה</w:t>
      </w:r>
      <w:r w:rsidR="000564BF" w:rsidRPr="00810364">
        <w:rPr>
          <w:rFonts w:ascii="David" w:hAnsi="David" w:hint="cs"/>
          <w:rtl/>
        </w:rPr>
        <w:t xml:space="preserve"> עבור </w:t>
      </w:r>
      <w:r w:rsidR="006C3F86">
        <w:rPr>
          <w:rFonts w:ascii="David" w:hAnsi="David" w:hint="cs"/>
          <w:rtl/>
        </w:rPr>
        <w:t>ה</w:t>
      </w:r>
      <w:r w:rsidR="00DB4C2F">
        <w:rPr>
          <w:rFonts w:ascii="David" w:hAnsi="David" w:hint="cs"/>
          <w:rtl/>
        </w:rPr>
        <w:t xml:space="preserve">פנייה </w:t>
      </w:r>
      <w:r w:rsidR="006C3F86">
        <w:rPr>
          <w:rFonts w:ascii="David" w:hAnsi="David" w:hint="cs"/>
          <w:rtl/>
        </w:rPr>
        <w:t>ה</w:t>
      </w:r>
      <w:r w:rsidR="00DB4C2F">
        <w:rPr>
          <w:rFonts w:ascii="David" w:hAnsi="David" w:hint="cs"/>
          <w:rtl/>
        </w:rPr>
        <w:t>פרטנית</w:t>
      </w:r>
      <w:r w:rsidR="000564BF" w:rsidRPr="00810364">
        <w:rPr>
          <w:rFonts w:ascii="David" w:hAnsi="David" w:hint="cs"/>
          <w:rtl/>
        </w:rPr>
        <w:t xml:space="preserve"> (להלן: </w:t>
      </w:r>
      <w:r w:rsidR="000564BF" w:rsidRPr="00B77098">
        <w:rPr>
          <w:rFonts w:ascii="David" w:hAnsi="David" w:hint="cs"/>
          <w:b/>
          <w:bCs/>
          <w:rtl/>
        </w:rPr>
        <w:t>"תעריף פתיחה"</w:t>
      </w:r>
      <w:r w:rsidR="000564BF" w:rsidRPr="00FB6FC3">
        <w:rPr>
          <w:rFonts w:ascii="David" w:hAnsi="David" w:hint="cs"/>
          <w:rtl/>
        </w:rPr>
        <w:t xml:space="preserve">). </w:t>
      </w:r>
    </w:p>
    <w:p w:rsidR="009512F7" w:rsidRDefault="009512F7" w:rsidP="00C72081">
      <w:pPr>
        <w:pStyle w:val="41"/>
        <w:tabs>
          <w:tab w:val="clear" w:pos="1759"/>
        </w:tabs>
        <w:spacing w:before="120" w:after="0"/>
        <w:ind w:left="1334" w:hanging="425"/>
        <w:jc w:val="both"/>
        <w:rPr>
          <w:rFonts w:ascii="David" w:hAnsi="David"/>
        </w:rPr>
      </w:pPr>
      <w:r w:rsidRPr="00683498">
        <w:rPr>
          <w:rFonts w:ascii="David" w:hAnsi="David" w:hint="eastAsia"/>
          <w:rtl/>
        </w:rPr>
        <w:t>כל</w:t>
      </w:r>
      <w:r w:rsidRPr="00683498">
        <w:rPr>
          <w:rFonts w:ascii="David" w:hAnsi="David"/>
          <w:rtl/>
        </w:rPr>
        <w:t xml:space="preserve"> </w:t>
      </w:r>
      <w:r w:rsidRPr="00683498">
        <w:rPr>
          <w:rFonts w:ascii="David" w:hAnsi="David" w:hint="eastAsia"/>
          <w:rtl/>
        </w:rPr>
        <w:t>התעריפים</w:t>
      </w:r>
      <w:r w:rsidRPr="00683498">
        <w:rPr>
          <w:rFonts w:ascii="David" w:hAnsi="David"/>
          <w:rtl/>
        </w:rPr>
        <w:t xml:space="preserve"> </w:t>
      </w:r>
      <w:r w:rsidRPr="00683498">
        <w:rPr>
          <w:rFonts w:ascii="David" w:hAnsi="David" w:hint="eastAsia"/>
          <w:rtl/>
        </w:rPr>
        <w:t>הנקובים</w:t>
      </w:r>
      <w:r w:rsidRPr="00683498">
        <w:rPr>
          <w:rFonts w:ascii="David" w:hAnsi="David"/>
          <w:rtl/>
        </w:rPr>
        <w:t xml:space="preserve"> </w:t>
      </w:r>
      <w:r w:rsidRPr="00683498">
        <w:rPr>
          <w:rFonts w:ascii="David" w:hAnsi="David" w:hint="eastAsia"/>
          <w:rtl/>
        </w:rPr>
        <w:t>לעיל</w:t>
      </w:r>
      <w:r w:rsidRPr="00683498">
        <w:rPr>
          <w:rFonts w:ascii="David" w:hAnsi="David"/>
          <w:rtl/>
        </w:rPr>
        <w:t xml:space="preserve"> </w:t>
      </w:r>
      <w:r w:rsidRPr="00683498">
        <w:rPr>
          <w:rFonts w:ascii="David" w:hAnsi="David" w:hint="eastAsia"/>
          <w:rtl/>
        </w:rPr>
        <w:t>נכונים</w:t>
      </w:r>
      <w:r w:rsidRPr="00683498">
        <w:rPr>
          <w:rFonts w:ascii="David" w:hAnsi="David"/>
          <w:rtl/>
        </w:rPr>
        <w:t xml:space="preserve"> </w:t>
      </w:r>
      <w:r w:rsidRPr="00683498">
        <w:rPr>
          <w:rFonts w:ascii="David" w:hAnsi="David" w:hint="eastAsia"/>
          <w:rtl/>
        </w:rPr>
        <w:t>למועד</w:t>
      </w:r>
      <w:r w:rsidRPr="00683498">
        <w:rPr>
          <w:rFonts w:ascii="David" w:hAnsi="David"/>
          <w:rtl/>
        </w:rPr>
        <w:t xml:space="preserve"> </w:t>
      </w:r>
      <w:r w:rsidRPr="00683498">
        <w:rPr>
          <w:rFonts w:ascii="David" w:hAnsi="David" w:hint="eastAsia"/>
          <w:rtl/>
        </w:rPr>
        <w:t>פרסום</w:t>
      </w:r>
      <w:r w:rsidRPr="00683498">
        <w:rPr>
          <w:rFonts w:ascii="David" w:hAnsi="David"/>
          <w:rtl/>
        </w:rPr>
        <w:t xml:space="preserve"> </w:t>
      </w:r>
      <w:r w:rsidRPr="00683498">
        <w:rPr>
          <w:rFonts w:ascii="David" w:hAnsi="David" w:hint="eastAsia"/>
          <w:rtl/>
        </w:rPr>
        <w:t>המכרז</w:t>
      </w:r>
      <w:r w:rsidRPr="00683498">
        <w:rPr>
          <w:rFonts w:ascii="David" w:hAnsi="David"/>
          <w:rtl/>
        </w:rPr>
        <w:t xml:space="preserve">, </w:t>
      </w:r>
      <w:r w:rsidRPr="00683498">
        <w:rPr>
          <w:rFonts w:ascii="David" w:hAnsi="David" w:hint="eastAsia"/>
          <w:rtl/>
        </w:rPr>
        <w:t>ויעודכנו</w:t>
      </w:r>
      <w:r w:rsidRPr="00683498">
        <w:rPr>
          <w:rFonts w:ascii="David" w:hAnsi="David"/>
          <w:rtl/>
        </w:rPr>
        <w:t xml:space="preserve"> </w:t>
      </w:r>
      <w:r w:rsidRPr="00683498">
        <w:rPr>
          <w:rFonts w:ascii="David" w:hAnsi="David" w:hint="eastAsia"/>
          <w:rtl/>
        </w:rPr>
        <w:t>מעת</w:t>
      </w:r>
      <w:r w:rsidRPr="00683498">
        <w:rPr>
          <w:rFonts w:ascii="David" w:hAnsi="David"/>
          <w:rtl/>
        </w:rPr>
        <w:t xml:space="preserve"> </w:t>
      </w:r>
      <w:r w:rsidRPr="00683498">
        <w:rPr>
          <w:rFonts w:ascii="David" w:hAnsi="David" w:hint="eastAsia"/>
          <w:rtl/>
        </w:rPr>
        <w:t>לעת</w:t>
      </w:r>
      <w:r>
        <w:rPr>
          <w:rFonts w:ascii="David" w:hAnsi="David" w:hint="cs"/>
          <w:rtl/>
        </w:rPr>
        <w:t xml:space="preserve"> עם עדכון התעריפים המתפרסמים בהודעת </w:t>
      </w:r>
      <w:proofErr w:type="spellStart"/>
      <w:r>
        <w:rPr>
          <w:rFonts w:ascii="David" w:hAnsi="David" w:hint="cs"/>
          <w:rtl/>
        </w:rPr>
        <w:t>תכ"ם</w:t>
      </w:r>
      <w:proofErr w:type="spellEnd"/>
      <w:r>
        <w:rPr>
          <w:rFonts w:ascii="David" w:hAnsi="David" w:hint="cs"/>
          <w:rtl/>
        </w:rPr>
        <w:t xml:space="preserve"> ה.13.9.2.1 כמפורט להלן.</w:t>
      </w:r>
    </w:p>
    <w:p w:rsidR="009512F7" w:rsidRPr="006C0A33" w:rsidRDefault="009512F7" w:rsidP="00C72081">
      <w:pPr>
        <w:pStyle w:val="41"/>
        <w:numPr>
          <w:ilvl w:val="4"/>
          <w:numId w:val="51"/>
        </w:numPr>
        <w:tabs>
          <w:tab w:val="clear" w:pos="1334"/>
          <w:tab w:val="clear" w:pos="1759"/>
        </w:tabs>
        <w:spacing w:before="120" w:after="0"/>
        <w:ind w:left="2468" w:hanging="1159"/>
        <w:jc w:val="both"/>
        <w:rPr>
          <w:rFonts w:ascii="David" w:hAnsi="David"/>
        </w:rPr>
      </w:pPr>
      <w:r>
        <w:rPr>
          <w:rFonts w:ascii="David" w:hAnsi="David" w:hint="cs"/>
          <w:rtl/>
        </w:rPr>
        <w:t xml:space="preserve">פרסם החשב הכללי </w:t>
      </w:r>
      <w:r w:rsidRPr="00683498">
        <w:rPr>
          <w:rFonts w:ascii="David" w:hAnsi="David"/>
          <w:rtl/>
        </w:rPr>
        <w:t xml:space="preserve">מהדורה מעודכנת של </w:t>
      </w:r>
      <w:r>
        <w:rPr>
          <w:rFonts w:ascii="David" w:hAnsi="David" w:hint="cs"/>
          <w:rtl/>
        </w:rPr>
        <w:t xml:space="preserve">הודעת </w:t>
      </w:r>
      <w:proofErr w:type="spellStart"/>
      <w:r>
        <w:rPr>
          <w:rFonts w:ascii="David" w:hAnsi="David" w:hint="cs"/>
          <w:rtl/>
        </w:rPr>
        <w:t>תכ"ם</w:t>
      </w:r>
      <w:proofErr w:type="spellEnd"/>
      <w:r>
        <w:rPr>
          <w:rFonts w:ascii="David" w:hAnsi="David" w:hint="cs"/>
          <w:rtl/>
        </w:rPr>
        <w:t xml:space="preserve"> ה.13.9.2.1, עורך המכרז יעדכן את </w:t>
      </w:r>
      <w:r w:rsidRPr="00683498">
        <w:rPr>
          <w:rFonts w:ascii="David" w:hAnsi="David"/>
          <w:rtl/>
        </w:rPr>
        <w:t xml:space="preserve">התעריפים המרביים </w:t>
      </w:r>
      <w:r>
        <w:rPr>
          <w:rFonts w:ascii="David" w:hAnsi="David" w:hint="cs"/>
          <w:rtl/>
        </w:rPr>
        <w:t>במערכת הממוחשבת</w:t>
      </w:r>
      <w:r>
        <w:rPr>
          <w:rFonts w:ascii="David" w:hAnsi="David"/>
          <w:rtl/>
        </w:rPr>
        <w:t xml:space="preserve"> תוך</w:t>
      </w:r>
      <w:r>
        <w:rPr>
          <w:rFonts w:ascii="David" w:hAnsi="David" w:hint="cs"/>
          <w:rtl/>
        </w:rPr>
        <w:t xml:space="preserve"> פרק זמן של עד</w:t>
      </w:r>
      <w:r>
        <w:rPr>
          <w:rFonts w:ascii="David" w:hAnsi="David"/>
          <w:rtl/>
        </w:rPr>
        <w:t xml:space="preserve"> 14 ימי</w:t>
      </w:r>
      <w:r>
        <w:rPr>
          <w:rFonts w:ascii="David" w:hAnsi="David" w:hint="cs"/>
          <w:rtl/>
        </w:rPr>
        <w:t xml:space="preserve"> עבודה</w:t>
      </w:r>
      <w:r w:rsidRPr="006C0A33">
        <w:rPr>
          <w:rFonts w:ascii="David" w:hAnsi="David"/>
          <w:rtl/>
        </w:rPr>
        <w:t xml:space="preserve"> מיום פרסום המהדורה המעודכנת</w:t>
      </w:r>
      <w:r>
        <w:rPr>
          <w:rFonts w:ascii="David" w:hAnsi="David" w:hint="cs"/>
          <w:rtl/>
        </w:rPr>
        <w:t xml:space="preserve"> של הודעת </w:t>
      </w:r>
      <w:proofErr w:type="spellStart"/>
      <w:r>
        <w:rPr>
          <w:rFonts w:ascii="David" w:hAnsi="David" w:hint="cs"/>
          <w:rtl/>
        </w:rPr>
        <w:t>התכ"ם</w:t>
      </w:r>
      <w:proofErr w:type="spellEnd"/>
      <w:r>
        <w:rPr>
          <w:rFonts w:ascii="David" w:hAnsi="David" w:hint="cs"/>
          <w:rtl/>
        </w:rPr>
        <w:t>.</w:t>
      </w:r>
    </w:p>
    <w:p w:rsidR="009512F7" w:rsidRDefault="009512F7" w:rsidP="009512F7">
      <w:pPr>
        <w:pStyle w:val="41"/>
        <w:numPr>
          <w:ilvl w:val="4"/>
          <w:numId w:val="51"/>
        </w:numPr>
        <w:tabs>
          <w:tab w:val="clear" w:pos="1334"/>
          <w:tab w:val="clear" w:pos="1759"/>
        </w:tabs>
        <w:spacing w:before="120" w:after="0"/>
        <w:ind w:left="2468" w:hanging="1159"/>
        <w:jc w:val="both"/>
        <w:rPr>
          <w:rFonts w:ascii="David" w:hAnsi="David"/>
        </w:rPr>
      </w:pPr>
      <w:r>
        <w:rPr>
          <w:rFonts w:ascii="David" w:hAnsi="David" w:hint="cs"/>
          <w:rtl/>
        </w:rPr>
        <w:t>ככל שיבוצע עדכון ל</w:t>
      </w:r>
      <w:r w:rsidRPr="008B047A">
        <w:rPr>
          <w:rFonts w:ascii="David" w:hAnsi="David" w:hint="cs"/>
          <w:rtl/>
        </w:rPr>
        <w:t>הו</w:t>
      </w:r>
      <w:r>
        <w:rPr>
          <w:rFonts w:ascii="David" w:hAnsi="David" w:hint="cs"/>
          <w:rtl/>
        </w:rPr>
        <w:t>דע</w:t>
      </w:r>
      <w:r w:rsidRPr="008B047A">
        <w:rPr>
          <w:rFonts w:ascii="David" w:hAnsi="David" w:hint="cs"/>
          <w:rtl/>
        </w:rPr>
        <w:t xml:space="preserve">ת </w:t>
      </w:r>
      <w:proofErr w:type="spellStart"/>
      <w:r>
        <w:rPr>
          <w:rFonts w:ascii="David" w:hAnsi="David" w:hint="cs"/>
          <w:rtl/>
        </w:rPr>
        <w:t>ה</w:t>
      </w:r>
      <w:r w:rsidRPr="008B047A">
        <w:rPr>
          <w:rFonts w:ascii="David" w:hAnsi="David" w:hint="cs"/>
          <w:rtl/>
        </w:rPr>
        <w:t>תכ"ם</w:t>
      </w:r>
      <w:proofErr w:type="spellEnd"/>
      <w:r>
        <w:rPr>
          <w:rFonts w:ascii="David" w:hAnsi="David" w:hint="cs"/>
          <w:rtl/>
        </w:rPr>
        <w:t>, הוא יחול רק על פניות פרטניות</w:t>
      </w:r>
      <w:r w:rsidRPr="00AA0112">
        <w:rPr>
          <w:rFonts w:ascii="David" w:hAnsi="David"/>
          <w:rtl/>
        </w:rPr>
        <w:t xml:space="preserve"> שיפורסמו ממועד </w:t>
      </w:r>
      <w:r>
        <w:rPr>
          <w:rFonts w:ascii="David" w:hAnsi="David" w:hint="cs"/>
          <w:rtl/>
        </w:rPr>
        <w:t>ה</w:t>
      </w:r>
      <w:r w:rsidRPr="00AA0112">
        <w:rPr>
          <w:rFonts w:ascii="David" w:hAnsi="David"/>
          <w:rtl/>
        </w:rPr>
        <w:t xml:space="preserve">עדכון </w:t>
      </w:r>
      <w:r>
        <w:rPr>
          <w:rFonts w:ascii="David" w:hAnsi="David" w:hint="cs"/>
          <w:rtl/>
        </w:rPr>
        <w:t xml:space="preserve">במערכת הממוחשבת </w:t>
      </w:r>
      <w:r w:rsidRPr="00AA0112">
        <w:rPr>
          <w:rFonts w:ascii="David" w:hAnsi="David"/>
          <w:rtl/>
        </w:rPr>
        <w:t xml:space="preserve">ואילך, ולא עבור </w:t>
      </w:r>
      <w:r w:rsidRPr="00AA0112">
        <w:rPr>
          <w:rFonts w:ascii="David" w:hAnsi="David" w:hint="eastAsia"/>
          <w:rtl/>
        </w:rPr>
        <w:t>הליכי</w:t>
      </w:r>
      <w:r w:rsidRPr="00AA0112">
        <w:rPr>
          <w:rFonts w:ascii="David" w:hAnsi="David"/>
          <w:rtl/>
        </w:rPr>
        <w:t xml:space="preserve"> </w:t>
      </w:r>
      <w:proofErr w:type="spellStart"/>
      <w:r w:rsidRPr="00AA0112">
        <w:rPr>
          <w:rFonts w:ascii="David" w:hAnsi="David"/>
          <w:rtl/>
        </w:rPr>
        <w:t>תיחור</w:t>
      </w:r>
      <w:proofErr w:type="spellEnd"/>
      <w:r w:rsidRPr="00AA0112">
        <w:rPr>
          <w:rFonts w:ascii="David" w:hAnsi="David"/>
          <w:rtl/>
        </w:rPr>
        <w:t xml:space="preserve"> שהסתיימו </w:t>
      </w:r>
      <w:r w:rsidRPr="00AA0112">
        <w:rPr>
          <w:rFonts w:ascii="David" w:hAnsi="David" w:hint="eastAsia"/>
          <w:rtl/>
        </w:rPr>
        <w:t>או</w:t>
      </w:r>
      <w:r w:rsidRPr="00AA0112">
        <w:rPr>
          <w:rFonts w:ascii="David" w:hAnsi="David"/>
          <w:rtl/>
        </w:rPr>
        <w:t xml:space="preserve"> </w:t>
      </w:r>
      <w:r>
        <w:rPr>
          <w:rFonts w:ascii="David" w:hAnsi="David" w:hint="cs"/>
          <w:rtl/>
        </w:rPr>
        <w:t>פניות פרטניות</w:t>
      </w:r>
      <w:r w:rsidRPr="00AA0112">
        <w:rPr>
          <w:rFonts w:ascii="David" w:hAnsi="David"/>
          <w:rtl/>
        </w:rPr>
        <w:t xml:space="preserve"> </w:t>
      </w:r>
      <w:r w:rsidRPr="00AA0112">
        <w:rPr>
          <w:rFonts w:ascii="David" w:hAnsi="David" w:hint="eastAsia"/>
          <w:rtl/>
        </w:rPr>
        <w:t>שהופצו</w:t>
      </w:r>
      <w:r w:rsidRPr="00AA0112">
        <w:rPr>
          <w:rFonts w:ascii="David" w:hAnsi="David"/>
          <w:rtl/>
        </w:rPr>
        <w:t xml:space="preserve"> </w:t>
      </w:r>
      <w:r w:rsidRPr="00AA0112">
        <w:rPr>
          <w:rFonts w:ascii="David" w:hAnsi="David" w:hint="eastAsia"/>
          <w:rtl/>
        </w:rPr>
        <w:t>למשתתפים</w:t>
      </w:r>
      <w:r w:rsidRPr="00AA0112">
        <w:rPr>
          <w:rFonts w:ascii="David" w:hAnsi="David"/>
          <w:rtl/>
        </w:rPr>
        <w:t xml:space="preserve"> </w:t>
      </w:r>
      <w:r w:rsidRPr="00AA0112">
        <w:rPr>
          <w:rFonts w:ascii="David" w:hAnsi="David" w:hint="eastAsia"/>
          <w:rtl/>
        </w:rPr>
        <w:t>וההליך</w:t>
      </w:r>
      <w:r w:rsidRPr="00AA0112">
        <w:rPr>
          <w:rFonts w:ascii="David" w:hAnsi="David"/>
          <w:rtl/>
        </w:rPr>
        <w:t xml:space="preserve"> </w:t>
      </w:r>
      <w:r>
        <w:rPr>
          <w:rFonts w:ascii="David" w:hAnsi="David" w:hint="eastAsia"/>
          <w:rtl/>
        </w:rPr>
        <w:t>לגביה</w:t>
      </w:r>
      <w:r>
        <w:rPr>
          <w:rFonts w:ascii="David" w:hAnsi="David" w:hint="cs"/>
          <w:rtl/>
        </w:rPr>
        <w:t>ן</w:t>
      </w:r>
      <w:r w:rsidRPr="00AA0112">
        <w:rPr>
          <w:rFonts w:ascii="David" w:hAnsi="David"/>
          <w:rtl/>
        </w:rPr>
        <w:t xml:space="preserve"> </w:t>
      </w:r>
      <w:r w:rsidRPr="00AA0112">
        <w:rPr>
          <w:rFonts w:ascii="David" w:hAnsi="David" w:hint="eastAsia"/>
          <w:rtl/>
        </w:rPr>
        <w:t>טרם</w:t>
      </w:r>
      <w:r w:rsidRPr="00AA0112">
        <w:rPr>
          <w:rFonts w:ascii="David" w:hAnsi="David"/>
          <w:rtl/>
        </w:rPr>
        <w:t xml:space="preserve"> </w:t>
      </w:r>
      <w:r w:rsidRPr="00AA0112">
        <w:rPr>
          <w:rFonts w:ascii="David" w:hAnsi="David" w:hint="eastAsia"/>
          <w:rtl/>
        </w:rPr>
        <w:t>הסתיים</w:t>
      </w:r>
      <w:r w:rsidRPr="00AA0112">
        <w:rPr>
          <w:rFonts w:ascii="David" w:hAnsi="David"/>
          <w:rtl/>
        </w:rPr>
        <w:t>.</w:t>
      </w:r>
    </w:p>
    <w:p w:rsidR="00B34AE6" w:rsidRPr="009500E2" w:rsidRDefault="000564BF" w:rsidP="00B77098">
      <w:pPr>
        <w:pStyle w:val="41"/>
        <w:tabs>
          <w:tab w:val="clear" w:pos="1759"/>
        </w:tabs>
        <w:spacing w:before="120" w:after="0"/>
        <w:ind w:left="1334" w:hanging="425"/>
        <w:jc w:val="both"/>
        <w:rPr>
          <w:rFonts w:ascii="David" w:hAnsi="David"/>
        </w:rPr>
      </w:pPr>
      <w:r w:rsidRPr="00FB6FC3">
        <w:rPr>
          <w:rFonts w:ascii="David" w:hAnsi="David"/>
          <w:rtl/>
        </w:rPr>
        <w:lastRenderedPageBreak/>
        <w:t xml:space="preserve">במסגרת הליך </w:t>
      </w:r>
      <w:proofErr w:type="spellStart"/>
      <w:r w:rsidRPr="00FB6FC3">
        <w:rPr>
          <w:rFonts w:ascii="David" w:hAnsi="David"/>
          <w:rtl/>
        </w:rPr>
        <w:t>התיחור</w:t>
      </w:r>
      <w:proofErr w:type="spellEnd"/>
      <w:r w:rsidRPr="00FB6FC3">
        <w:rPr>
          <w:rFonts w:ascii="David" w:hAnsi="David"/>
          <w:rtl/>
        </w:rPr>
        <w:t>, ה</w:t>
      </w:r>
      <w:r w:rsidR="00FB6FC3">
        <w:rPr>
          <w:rFonts w:ascii="David" w:hAnsi="David" w:hint="cs"/>
          <w:rtl/>
        </w:rPr>
        <w:t>מציעים</w:t>
      </w:r>
      <w:r w:rsidRPr="00FB6FC3">
        <w:rPr>
          <w:rFonts w:ascii="David" w:hAnsi="David"/>
          <w:rtl/>
        </w:rPr>
        <w:t xml:space="preserve"> יוכלו להציע </w:t>
      </w:r>
      <w:r w:rsidR="007A34F3" w:rsidRPr="00FB6FC3">
        <w:rPr>
          <w:rFonts w:ascii="David" w:hAnsi="David" w:hint="cs"/>
          <w:rtl/>
        </w:rPr>
        <w:t xml:space="preserve">אחוז הנחה בטווח שבין 99%-0% </w:t>
      </w:r>
      <w:r w:rsidRPr="00FB6FC3">
        <w:rPr>
          <w:rFonts w:ascii="David" w:hAnsi="David"/>
          <w:rtl/>
        </w:rPr>
        <w:t xml:space="preserve">על </w:t>
      </w:r>
      <w:r w:rsidR="007A34F3" w:rsidRPr="00FB6FC3">
        <w:rPr>
          <w:rFonts w:ascii="David" w:hAnsi="David" w:hint="cs"/>
          <w:rtl/>
        </w:rPr>
        <w:t xml:space="preserve">תעריף הפתיחה </w:t>
      </w:r>
      <w:r w:rsidR="009500E2" w:rsidRPr="00FB6FC3">
        <w:rPr>
          <w:rFonts w:ascii="David" w:hAnsi="David" w:hint="cs"/>
          <w:rtl/>
        </w:rPr>
        <w:t xml:space="preserve">המרבי לשעת עבודה (שעה=60 דקות) לביצוע השירותים המבוקשים. </w:t>
      </w:r>
      <w:r w:rsidR="00B34AE6" w:rsidRPr="00810364">
        <w:rPr>
          <w:rFonts w:ascii="David" w:hAnsi="David" w:hint="cs"/>
          <w:rtl/>
        </w:rPr>
        <w:t>מובהר</w:t>
      </w:r>
      <w:r w:rsidR="009500E2">
        <w:rPr>
          <w:rFonts w:ascii="David" w:hAnsi="David" w:hint="cs"/>
          <w:rtl/>
        </w:rPr>
        <w:t>,</w:t>
      </w:r>
      <w:r w:rsidR="00B34AE6" w:rsidRPr="009500E2">
        <w:rPr>
          <w:rFonts w:ascii="David" w:hAnsi="David" w:hint="cs"/>
          <w:rtl/>
        </w:rPr>
        <w:t xml:space="preserve"> כי התעריף המוצע לשעת עבודה </w:t>
      </w:r>
      <w:r w:rsidR="00FB6FC3">
        <w:rPr>
          <w:rFonts w:ascii="David" w:hAnsi="David" w:hint="cs"/>
          <w:rtl/>
        </w:rPr>
        <w:t xml:space="preserve">במסגרת </w:t>
      </w:r>
      <w:proofErr w:type="spellStart"/>
      <w:r w:rsidR="00FB6FC3">
        <w:rPr>
          <w:rFonts w:ascii="David" w:hAnsi="David" w:hint="cs"/>
          <w:rtl/>
        </w:rPr>
        <w:t>התיחור</w:t>
      </w:r>
      <w:proofErr w:type="spellEnd"/>
      <w:r w:rsidR="00FB6FC3">
        <w:rPr>
          <w:rFonts w:ascii="David" w:hAnsi="David" w:hint="cs"/>
          <w:rtl/>
        </w:rPr>
        <w:t xml:space="preserve"> </w:t>
      </w:r>
      <w:r w:rsidR="00B34AE6" w:rsidRPr="009500E2">
        <w:rPr>
          <w:rFonts w:ascii="David" w:hAnsi="David" w:hint="cs"/>
          <w:rtl/>
        </w:rPr>
        <w:t xml:space="preserve">יהיה תעריף אחיד ויחול על כלל הפעולות ו/או המטלות שבאחריות המציע לבצע במסגרת </w:t>
      </w:r>
      <w:proofErr w:type="spellStart"/>
      <w:r w:rsidR="00B34AE6" w:rsidRPr="009500E2">
        <w:rPr>
          <w:rFonts w:ascii="David" w:hAnsi="David" w:hint="cs"/>
          <w:rtl/>
        </w:rPr>
        <w:t>הפרוייקט</w:t>
      </w:r>
      <w:proofErr w:type="spellEnd"/>
      <w:r w:rsidR="00B34AE6" w:rsidRPr="009500E2">
        <w:rPr>
          <w:rFonts w:ascii="David" w:hAnsi="David" w:hint="cs"/>
          <w:rtl/>
        </w:rPr>
        <w:t>.</w:t>
      </w:r>
    </w:p>
    <w:p w:rsidR="00B34AE6" w:rsidRPr="00AA0112" w:rsidRDefault="00B34AE6" w:rsidP="00E32605">
      <w:pPr>
        <w:pStyle w:val="41"/>
        <w:tabs>
          <w:tab w:val="clear" w:pos="1759"/>
        </w:tabs>
        <w:spacing w:before="120" w:after="0"/>
        <w:ind w:left="1334" w:hanging="425"/>
        <w:jc w:val="both"/>
        <w:rPr>
          <w:rFonts w:ascii="David" w:hAnsi="David"/>
        </w:rPr>
      </w:pPr>
      <w:r>
        <w:rPr>
          <w:rFonts w:ascii="David" w:hAnsi="David" w:hint="cs"/>
          <w:rtl/>
        </w:rPr>
        <w:t xml:space="preserve">המחירים לביצוע העבודה שנקבעו במסגרת הליך </w:t>
      </w:r>
      <w:proofErr w:type="spellStart"/>
      <w:r>
        <w:rPr>
          <w:rFonts w:ascii="David" w:hAnsi="David" w:hint="cs"/>
          <w:rtl/>
        </w:rPr>
        <w:t>תיחור</w:t>
      </w:r>
      <w:proofErr w:type="spellEnd"/>
      <w:r>
        <w:rPr>
          <w:rFonts w:ascii="David" w:hAnsi="David" w:hint="cs"/>
          <w:rtl/>
        </w:rPr>
        <w:t xml:space="preserve"> פרטני יהיו קבועים ויחולו במהלך כל תקופת ביצוע </w:t>
      </w:r>
      <w:proofErr w:type="spellStart"/>
      <w:r>
        <w:rPr>
          <w:rFonts w:ascii="David" w:hAnsi="David" w:hint="cs"/>
          <w:rtl/>
        </w:rPr>
        <w:t>הפרוייקט</w:t>
      </w:r>
      <w:proofErr w:type="spellEnd"/>
      <w:r>
        <w:rPr>
          <w:rFonts w:ascii="David" w:hAnsi="David" w:hint="cs"/>
          <w:rtl/>
        </w:rPr>
        <w:t xml:space="preserve"> ועד לסיומו, למעט עדכונים כאמור בסעיף</w:t>
      </w:r>
      <w:r w:rsidR="00810364">
        <w:rPr>
          <w:rFonts w:ascii="David" w:hAnsi="David" w:hint="cs"/>
          <w:rtl/>
        </w:rPr>
        <w:t xml:space="preserve"> 5.2.</w:t>
      </w:r>
      <w:r w:rsidR="00E32605">
        <w:rPr>
          <w:rFonts w:ascii="David" w:hAnsi="David" w:hint="cs"/>
          <w:rtl/>
        </w:rPr>
        <w:t>3</w:t>
      </w:r>
      <w:r w:rsidR="00B77098">
        <w:rPr>
          <w:rFonts w:ascii="David" w:hAnsi="David" w:hint="cs"/>
          <w:rtl/>
        </w:rPr>
        <w:t xml:space="preserve"> </w:t>
      </w:r>
      <w:r>
        <w:rPr>
          <w:rFonts w:ascii="David" w:hAnsi="David" w:hint="cs"/>
          <w:rtl/>
        </w:rPr>
        <w:t>ובסעיף 5.3 שלהלן.</w:t>
      </w:r>
    </w:p>
    <w:p w:rsidR="00B34AE6" w:rsidRPr="00AA0112" w:rsidRDefault="00B34AE6" w:rsidP="00DB4C2F">
      <w:pPr>
        <w:pStyle w:val="30"/>
        <w:tabs>
          <w:tab w:val="clear" w:pos="1334"/>
          <w:tab w:val="left" w:pos="909"/>
        </w:tabs>
        <w:spacing w:before="120" w:after="0" w:line="360" w:lineRule="auto"/>
        <w:ind w:left="909" w:hanging="567"/>
        <w:rPr>
          <w:rFonts w:ascii="David" w:hAnsi="David"/>
          <w:sz w:val="28"/>
          <w:szCs w:val="28"/>
        </w:rPr>
      </w:pPr>
      <w:r w:rsidRPr="00AA0112">
        <w:rPr>
          <w:rFonts w:ascii="David" w:hAnsi="David" w:hint="eastAsia"/>
          <w:sz w:val="28"/>
          <w:szCs w:val="28"/>
          <w:rtl/>
        </w:rPr>
        <w:t>תעריפים</w:t>
      </w:r>
      <w:r w:rsidRPr="00AA0112">
        <w:rPr>
          <w:rFonts w:ascii="David" w:hAnsi="David"/>
          <w:sz w:val="28"/>
          <w:szCs w:val="28"/>
          <w:rtl/>
        </w:rPr>
        <w:t xml:space="preserve"> </w:t>
      </w:r>
      <w:r w:rsidRPr="00AA0112">
        <w:rPr>
          <w:rFonts w:ascii="David" w:hAnsi="David" w:hint="eastAsia"/>
          <w:sz w:val="28"/>
          <w:szCs w:val="28"/>
          <w:rtl/>
        </w:rPr>
        <w:t>מוצעים</w:t>
      </w:r>
      <w:r w:rsidRPr="00AA0112">
        <w:rPr>
          <w:rFonts w:ascii="David" w:hAnsi="David"/>
          <w:sz w:val="28"/>
          <w:szCs w:val="28"/>
          <w:rtl/>
        </w:rPr>
        <w:t xml:space="preserve"> </w:t>
      </w:r>
      <w:r w:rsidRPr="00AA0112">
        <w:rPr>
          <w:rFonts w:ascii="David" w:hAnsi="David" w:hint="eastAsia"/>
          <w:sz w:val="28"/>
          <w:szCs w:val="28"/>
          <w:rtl/>
        </w:rPr>
        <w:t>על</w:t>
      </w:r>
      <w:r w:rsidRPr="00AA0112">
        <w:rPr>
          <w:rFonts w:ascii="David" w:hAnsi="David"/>
          <w:sz w:val="28"/>
          <w:szCs w:val="28"/>
          <w:rtl/>
        </w:rPr>
        <w:t xml:space="preserve"> </w:t>
      </w:r>
      <w:r w:rsidRPr="00AA0112">
        <w:rPr>
          <w:rFonts w:ascii="David" w:hAnsi="David" w:hint="eastAsia"/>
          <w:sz w:val="28"/>
          <w:szCs w:val="28"/>
          <w:rtl/>
        </w:rPr>
        <w:t>ידי</w:t>
      </w:r>
      <w:r w:rsidRPr="00AA0112">
        <w:rPr>
          <w:rFonts w:ascii="David" w:hAnsi="David"/>
          <w:sz w:val="28"/>
          <w:szCs w:val="28"/>
          <w:rtl/>
        </w:rPr>
        <w:t xml:space="preserve"> </w:t>
      </w:r>
      <w:r w:rsidRPr="00AA0112">
        <w:rPr>
          <w:rFonts w:ascii="David" w:hAnsi="David" w:hint="eastAsia"/>
          <w:sz w:val="28"/>
          <w:szCs w:val="28"/>
          <w:rtl/>
        </w:rPr>
        <w:t>ספקים</w:t>
      </w:r>
      <w:r w:rsidRPr="00AA0112">
        <w:rPr>
          <w:rFonts w:ascii="David" w:hAnsi="David"/>
          <w:sz w:val="28"/>
          <w:szCs w:val="28"/>
          <w:rtl/>
        </w:rPr>
        <w:t xml:space="preserve"> </w:t>
      </w:r>
      <w:r w:rsidRPr="00AA0112">
        <w:rPr>
          <w:rFonts w:ascii="David" w:hAnsi="David" w:hint="eastAsia"/>
          <w:sz w:val="28"/>
          <w:szCs w:val="28"/>
          <w:rtl/>
        </w:rPr>
        <w:t>רשומים</w:t>
      </w:r>
      <w:r w:rsidRPr="00AA0112">
        <w:rPr>
          <w:rFonts w:ascii="David" w:hAnsi="David"/>
          <w:sz w:val="28"/>
          <w:szCs w:val="28"/>
          <w:rtl/>
        </w:rPr>
        <w:t xml:space="preserve"> </w:t>
      </w:r>
      <w:r w:rsidRPr="00AA0112">
        <w:rPr>
          <w:rFonts w:ascii="David" w:hAnsi="David" w:hint="eastAsia"/>
          <w:sz w:val="28"/>
          <w:szCs w:val="28"/>
          <w:rtl/>
        </w:rPr>
        <w:t>בתגובה</w:t>
      </w:r>
      <w:r>
        <w:rPr>
          <w:rFonts w:ascii="David" w:hAnsi="David"/>
          <w:sz w:val="28"/>
          <w:szCs w:val="28"/>
          <w:rtl/>
        </w:rPr>
        <w:t xml:space="preserve"> </w:t>
      </w:r>
      <w:r w:rsidR="00DB4C2F">
        <w:rPr>
          <w:rFonts w:ascii="David" w:hAnsi="David" w:hint="cs"/>
          <w:sz w:val="28"/>
          <w:szCs w:val="28"/>
          <w:rtl/>
        </w:rPr>
        <w:t>לפנייה פרטנית</w:t>
      </w:r>
    </w:p>
    <w:p w:rsidR="00B34AE6" w:rsidRDefault="004F64BF" w:rsidP="00F724E3">
      <w:pPr>
        <w:pStyle w:val="41"/>
        <w:tabs>
          <w:tab w:val="clear" w:pos="1759"/>
        </w:tabs>
        <w:spacing w:before="120" w:after="0"/>
        <w:ind w:left="1334" w:hanging="425"/>
        <w:jc w:val="both"/>
        <w:rPr>
          <w:rFonts w:ascii="David" w:hAnsi="David"/>
          <w:rtl/>
        </w:rPr>
      </w:pPr>
      <w:r>
        <w:rPr>
          <w:rFonts w:ascii="David" w:hAnsi="David" w:hint="cs"/>
          <w:rtl/>
        </w:rPr>
        <w:t xml:space="preserve">התעריף המוצע על ידי הספק הרשום במסגרת </w:t>
      </w:r>
      <w:proofErr w:type="spellStart"/>
      <w:r>
        <w:rPr>
          <w:rFonts w:ascii="David" w:hAnsi="David" w:hint="cs"/>
          <w:rtl/>
        </w:rPr>
        <w:t>התיחור</w:t>
      </w:r>
      <w:proofErr w:type="spellEnd"/>
      <w:r>
        <w:rPr>
          <w:rFonts w:ascii="David" w:hAnsi="David" w:hint="cs"/>
          <w:rtl/>
        </w:rPr>
        <w:t xml:space="preserve"> </w:t>
      </w:r>
      <w:r w:rsidR="00B34AE6">
        <w:rPr>
          <w:rFonts w:ascii="David" w:hAnsi="David" w:hint="cs"/>
          <w:rtl/>
        </w:rPr>
        <w:t>יכלול את כל ההוצאות הדרושות לשם ביצוע העבודה לרבות</w:t>
      </w:r>
      <w:r w:rsidR="00F724E3">
        <w:rPr>
          <w:rFonts w:ascii="David" w:hAnsi="David" w:hint="cs"/>
          <w:rtl/>
        </w:rPr>
        <w:t>:</w:t>
      </w:r>
      <w:r w:rsidR="00B34AE6">
        <w:rPr>
          <w:rFonts w:ascii="David" w:hAnsi="David" w:hint="cs"/>
          <w:rtl/>
        </w:rPr>
        <w:t xml:space="preserve"> </w:t>
      </w:r>
      <w:r w:rsidR="00B34AE6" w:rsidRPr="0081530F">
        <w:rPr>
          <w:rFonts w:ascii="David" w:hAnsi="David" w:hint="eastAsia"/>
          <w:rtl/>
        </w:rPr>
        <w:t>הוצאות</w:t>
      </w:r>
      <w:r w:rsidR="00B34AE6" w:rsidRPr="0081530F">
        <w:rPr>
          <w:rFonts w:ascii="David" w:hAnsi="David"/>
          <w:rtl/>
        </w:rPr>
        <w:t xml:space="preserve"> </w:t>
      </w:r>
      <w:r w:rsidR="00B34AE6" w:rsidRPr="0081530F">
        <w:rPr>
          <w:rFonts w:ascii="David" w:hAnsi="David" w:hint="eastAsia"/>
          <w:rtl/>
        </w:rPr>
        <w:t>נסיעה</w:t>
      </w:r>
      <w:r w:rsidR="00B34AE6" w:rsidRPr="0081530F">
        <w:rPr>
          <w:rFonts w:ascii="David" w:hAnsi="David"/>
          <w:rtl/>
        </w:rPr>
        <w:t xml:space="preserve">, </w:t>
      </w:r>
      <w:r w:rsidR="00B34AE6" w:rsidRPr="0081530F">
        <w:rPr>
          <w:rFonts w:ascii="David" w:hAnsi="David" w:hint="eastAsia"/>
          <w:rtl/>
        </w:rPr>
        <w:t>הוצאות</w:t>
      </w:r>
      <w:r w:rsidR="00B34AE6" w:rsidRPr="0081530F">
        <w:rPr>
          <w:rFonts w:ascii="David" w:hAnsi="David"/>
          <w:rtl/>
        </w:rPr>
        <w:t xml:space="preserve"> </w:t>
      </w:r>
      <w:r w:rsidR="00B34AE6" w:rsidRPr="0081530F">
        <w:rPr>
          <w:rFonts w:ascii="David" w:hAnsi="David" w:hint="eastAsia"/>
          <w:rtl/>
        </w:rPr>
        <w:t>משרדיות</w:t>
      </w:r>
      <w:r w:rsidR="00B34AE6" w:rsidRPr="0081530F">
        <w:rPr>
          <w:rFonts w:ascii="David" w:hAnsi="David"/>
          <w:rtl/>
        </w:rPr>
        <w:t xml:space="preserve">, </w:t>
      </w:r>
      <w:r w:rsidR="00B34AE6">
        <w:rPr>
          <w:rFonts w:ascii="David" w:hAnsi="David" w:hint="cs"/>
          <w:rtl/>
        </w:rPr>
        <w:t>אש"ל, הוצאות סוציאליות וכל הנדרש לשם ביצוע השירותים</w:t>
      </w:r>
      <w:r w:rsidR="00B34AE6" w:rsidRPr="0081530F">
        <w:rPr>
          <w:rFonts w:ascii="David" w:hAnsi="David"/>
          <w:rtl/>
        </w:rPr>
        <w:t xml:space="preserve">. </w:t>
      </w:r>
      <w:r w:rsidR="00B34AE6" w:rsidRPr="0081530F">
        <w:rPr>
          <w:rFonts w:ascii="David" w:hAnsi="David" w:hint="eastAsia"/>
          <w:rtl/>
        </w:rPr>
        <w:t>יובהר</w:t>
      </w:r>
      <w:r w:rsidR="00B34AE6" w:rsidRPr="0081530F">
        <w:rPr>
          <w:rFonts w:ascii="David" w:hAnsi="David"/>
          <w:rtl/>
        </w:rPr>
        <w:t xml:space="preserve">, </w:t>
      </w:r>
      <w:r w:rsidR="00B34AE6" w:rsidRPr="0081530F">
        <w:rPr>
          <w:rFonts w:ascii="David" w:hAnsi="David" w:hint="eastAsia"/>
          <w:rtl/>
        </w:rPr>
        <w:t>כי</w:t>
      </w:r>
      <w:r w:rsidR="00B34AE6" w:rsidRPr="0081530F">
        <w:rPr>
          <w:rFonts w:ascii="David" w:hAnsi="David"/>
          <w:rtl/>
        </w:rPr>
        <w:t xml:space="preserve"> </w:t>
      </w:r>
      <w:r w:rsidR="00B34AE6" w:rsidRPr="0081530F">
        <w:rPr>
          <w:rFonts w:ascii="David" w:hAnsi="David" w:hint="cs"/>
          <w:rtl/>
        </w:rPr>
        <w:t xml:space="preserve">הצעת המחיר תכלול </w:t>
      </w:r>
      <w:r w:rsidR="00B34AE6" w:rsidRPr="0081530F">
        <w:rPr>
          <w:rFonts w:ascii="David" w:hAnsi="David" w:hint="eastAsia"/>
          <w:rtl/>
        </w:rPr>
        <w:t>כל</w:t>
      </w:r>
      <w:r w:rsidR="00B34AE6" w:rsidRPr="0081530F">
        <w:rPr>
          <w:rFonts w:ascii="David" w:hAnsi="David"/>
          <w:rtl/>
        </w:rPr>
        <w:t xml:space="preserve"> </w:t>
      </w:r>
      <w:r w:rsidR="00B34AE6" w:rsidRPr="0081530F">
        <w:rPr>
          <w:rFonts w:ascii="David" w:hAnsi="David" w:hint="eastAsia"/>
          <w:rtl/>
        </w:rPr>
        <w:t>היטל</w:t>
      </w:r>
      <w:r w:rsidR="00B34AE6" w:rsidRPr="0081530F">
        <w:rPr>
          <w:rFonts w:ascii="David" w:hAnsi="David"/>
          <w:rtl/>
        </w:rPr>
        <w:t xml:space="preserve"> </w:t>
      </w:r>
      <w:r w:rsidR="00B34AE6" w:rsidRPr="0081530F">
        <w:rPr>
          <w:rFonts w:ascii="David" w:hAnsi="David" w:hint="eastAsia"/>
          <w:rtl/>
        </w:rPr>
        <w:t>או</w:t>
      </w:r>
      <w:r w:rsidR="00B34AE6" w:rsidRPr="0081530F">
        <w:rPr>
          <w:rFonts w:ascii="David" w:hAnsi="David"/>
          <w:rtl/>
        </w:rPr>
        <w:t xml:space="preserve"> </w:t>
      </w:r>
      <w:r w:rsidR="00B34AE6" w:rsidRPr="0081530F">
        <w:rPr>
          <w:rFonts w:ascii="David" w:hAnsi="David" w:hint="eastAsia"/>
          <w:rtl/>
        </w:rPr>
        <w:t>מס</w:t>
      </w:r>
      <w:r w:rsidR="00B34AE6" w:rsidRPr="0081530F">
        <w:rPr>
          <w:rFonts w:ascii="David" w:hAnsi="David"/>
          <w:rtl/>
        </w:rPr>
        <w:t xml:space="preserve"> </w:t>
      </w:r>
      <w:r w:rsidR="00B34AE6" w:rsidRPr="0081530F">
        <w:rPr>
          <w:rFonts w:ascii="David" w:hAnsi="David" w:hint="eastAsia"/>
          <w:rtl/>
        </w:rPr>
        <w:t>אחר</w:t>
      </w:r>
      <w:r w:rsidR="00B77098">
        <w:rPr>
          <w:rFonts w:ascii="David" w:hAnsi="David" w:hint="cs"/>
          <w:rtl/>
        </w:rPr>
        <w:t xml:space="preserve">. </w:t>
      </w:r>
      <w:r w:rsidR="00B34AE6" w:rsidRPr="0081530F">
        <w:rPr>
          <w:rFonts w:ascii="David" w:hAnsi="David" w:hint="eastAsia"/>
          <w:rtl/>
        </w:rPr>
        <w:t>לא</w:t>
      </w:r>
      <w:r w:rsidR="00B34AE6" w:rsidRPr="0081530F">
        <w:rPr>
          <w:rFonts w:ascii="David" w:hAnsi="David"/>
          <w:rtl/>
        </w:rPr>
        <w:t xml:space="preserve"> </w:t>
      </w:r>
      <w:r w:rsidR="00B34AE6" w:rsidRPr="0081530F">
        <w:rPr>
          <w:rFonts w:ascii="David" w:hAnsi="David" w:hint="eastAsia"/>
          <w:rtl/>
        </w:rPr>
        <w:t>יאושרו</w:t>
      </w:r>
      <w:r w:rsidR="00B34AE6" w:rsidRPr="0081530F">
        <w:rPr>
          <w:rFonts w:ascii="David" w:hAnsi="David"/>
          <w:rtl/>
        </w:rPr>
        <w:t xml:space="preserve"> </w:t>
      </w:r>
      <w:r w:rsidR="00B34AE6" w:rsidRPr="0081530F">
        <w:rPr>
          <w:rFonts w:ascii="David" w:hAnsi="David" w:hint="eastAsia"/>
          <w:rtl/>
        </w:rPr>
        <w:t>תשלומים</w:t>
      </w:r>
      <w:r w:rsidR="00B34AE6" w:rsidRPr="0081530F">
        <w:rPr>
          <w:rFonts w:ascii="David" w:hAnsi="David"/>
          <w:rtl/>
        </w:rPr>
        <w:t xml:space="preserve"> </w:t>
      </w:r>
      <w:r w:rsidR="00B34AE6" w:rsidRPr="0081530F">
        <w:rPr>
          <w:rFonts w:ascii="David" w:hAnsi="David" w:hint="eastAsia"/>
          <w:rtl/>
        </w:rPr>
        <w:t>נוספים</w:t>
      </w:r>
      <w:r w:rsidR="00B34AE6" w:rsidRPr="0081530F">
        <w:rPr>
          <w:rFonts w:ascii="David" w:hAnsi="David"/>
          <w:rtl/>
        </w:rPr>
        <w:t xml:space="preserve"> </w:t>
      </w:r>
      <w:r w:rsidR="00B34AE6" w:rsidRPr="0081530F">
        <w:rPr>
          <w:rFonts w:ascii="David" w:hAnsi="David" w:hint="eastAsia"/>
          <w:rtl/>
        </w:rPr>
        <w:t>מעבר</w:t>
      </w:r>
      <w:r w:rsidR="00B34AE6" w:rsidRPr="0081530F">
        <w:rPr>
          <w:rFonts w:ascii="David" w:hAnsi="David"/>
          <w:rtl/>
        </w:rPr>
        <w:t xml:space="preserve"> </w:t>
      </w:r>
      <w:r w:rsidR="00B34AE6" w:rsidRPr="0081530F">
        <w:rPr>
          <w:rFonts w:ascii="David" w:hAnsi="David" w:hint="eastAsia"/>
          <w:rtl/>
        </w:rPr>
        <w:t>לתעריף</w:t>
      </w:r>
      <w:r w:rsidR="00B34AE6" w:rsidRPr="0081530F">
        <w:rPr>
          <w:rFonts w:ascii="David" w:hAnsi="David"/>
          <w:rtl/>
        </w:rPr>
        <w:t xml:space="preserve"> </w:t>
      </w:r>
      <w:r w:rsidR="00B34AE6" w:rsidRPr="0081530F">
        <w:rPr>
          <w:rFonts w:ascii="David" w:hAnsi="David" w:hint="eastAsia"/>
          <w:rtl/>
        </w:rPr>
        <w:t>ההתקשרות</w:t>
      </w:r>
      <w:r w:rsidR="00AB0142">
        <w:rPr>
          <w:rFonts w:ascii="David" w:hAnsi="David" w:hint="cs"/>
          <w:rtl/>
        </w:rPr>
        <w:t xml:space="preserve"> שיקבע </w:t>
      </w:r>
      <w:proofErr w:type="spellStart"/>
      <w:r w:rsidR="00AB0142">
        <w:rPr>
          <w:rFonts w:ascii="David" w:hAnsi="David" w:hint="cs"/>
          <w:rtl/>
        </w:rPr>
        <w:t>בתיחור</w:t>
      </w:r>
      <w:proofErr w:type="spellEnd"/>
      <w:r w:rsidR="00F724E3">
        <w:rPr>
          <w:rFonts w:ascii="David" w:hAnsi="David" w:hint="cs"/>
          <w:rtl/>
        </w:rPr>
        <w:t>.</w:t>
      </w:r>
    </w:p>
    <w:p w:rsidR="00B34AE6" w:rsidRDefault="00B34AE6" w:rsidP="00B34AE6">
      <w:pPr>
        <w:pStyle w:val="41"/>
        <w:tabs>
          <w:tab w:val="clear" w:pos="1759"/>
        </w:tabs>
        <w:spacing w:before="120" w:after="0"/>
        <w:ind w:left="1334" w:hanging="425"/>
        <w:jc w:val="both"/>
        <w:rPr>
          <w:rFonts w:ascii="David" w:hAnsi="David"/>
        </w:rPr>
      </w:pPr>
      <w:r>
        <w:rPr>
          <w:rFonts w:ascii="David" w:hAnsi="David" w:hint="cs"/>
          <w:rtl/>
        </w:rPr>
        <w:t>יובהר כי לא ישולם כל תשלום בגין ביטול זמן במהלך נסיעה.</w:t>
      </w:r>
    </w:p>
    <w:p w:rsidR="002F526B" w:rsidRPr="009576F2" w:rsidRDefault="002F526B" w:rsidP="004F1D4A">
      <w:pPr>
        <w:pStyle w:val="41"/>
        <w:tabs>
          <w:tab w:val="clear" w:pos="1759"/>
        </w:tabs>
        <w:spacing w:before="120" w:after="0"/>
        <w:ind w:left="1334" w:hanging="425"/>
        <w:jc w:val="both"/>
        <w:rPr>
          <w:rFonts w:ascii="David" w:hAnsi="David"/>
          <w:b/>
          <w:bCs/>
        </w:rPr>
      </w:pPr>
      <w:r w:rsidRPr="009576F2">
        <w:rPr>
          <w:rFonts w:ascii="David" w:hAnsi="David" w:hint="cs"/>
          <w:b/>
          <w:bCs/>
          <w:rtl/>
        </w:rPr>
        <w:t>תשלום בגין הוצאות נסיעה בתפקיד</w:t>
      </w:r>
    </w:p>
    <w:p w:rsidR="004F1D4A" w:rsidRPr="00D6606B" w:rsidRDefault="004F1D4A" w:rsidP="00D6606B">
      <w:pPr>
        <w:pStyle w:val="41"/>
        <w:numPr>
          <w:ilvl w:val="0"/>
          <w:numId w:val="0"/>
        </w:numPr>
        <w:tabs>
          <w:tab w:val="clear" w:pos="1759"/>
        </w:tabs>
        <w:spacing w:before="120" w:after="0"/>
        <w:ind w:left="1334"/>
        <w:jc w:val="both"/>
      </w:pPr>
      <w:r w:rsidRPr="00D6606B">
        <w:rPr>
          <w:rFonts w:hint="cs"/>
          <w:rtl/>
        </w:rPr>
        <w:t xml:space="preserve">למרות האמור בסעיף 5.2.2.1 לעיל, </w:t>
      </w:r>
      <w:r w:rsidR="003B5657" w:rsidRPr="00D6606B">
        <w:rPr>
          <w:rFonts w:hint="cs"/>
          <w:rtl/>
        </w:rPr>
        <w:t>ועדת המכרזים המשרדית רשאית</w:t>
      </w:r>
      <w:r w:rsidRPr="00D6606B">
        <w:rPr>
          <w:rFonts w:hint="cs"/>
          <w:rtl/>
        </w:rPr>
        <w:t xml:space="preserve"> לקבוע, בהתאם לשיקול דעת</w:t>
      </w:r>
      <w:r w:rsidR="003B5657" w:rsidRPr="00D6606B">
        <w:rPr>
          <w:rFonts w:hint="cs"/>
          <w:rtl/>
        </w:rPr>
        <w:t>ה</w:t>
      </w:r>
      <w:r w:rsidRPr="00D6606B">
        <w:rPr>
          <w:rFonts w:hint="cs"/>
          <w:rtl/>
        </w:rPr>
        <w:t xml:space="preserve"> הבלעדי, כי </w:t>
      </w:r>
      <w:r w:rsidR="00AB0142" w:rsidRPr="00D6606B">
        <w:rPr>
          <w:rFonts w:hint="cs"/>
          <w:rtl/>
        </w:rPr>
        <w:t>יש</w:t>
      </w:r>
      <w:r w:rsidRPr="00D6606B">
        <w:rPr>
          <w:rFonts w:hint="cs"/>
          <w:rtl/>
        </w:rPr>
        <w:t xml:space="preserve"> לשלם לזוכה החזר הוצאות נסיעה בתפקיד, בשים לב לתדירות הנסיעות ולסבירות ההחזר. אם </w:t>
      </w:r>
      <w:r w:rsidR="003B5657" w:rsidRPr="00D6606B">
        <w:rPr>
          <w:rFonts w:hint="cs"/>
          <w:rtl/>
        </w:rPr>
        <w:t xml:space="preserve">קבעה ועדת המכרזים המשרדית </w:t>
      </w:r>
      <w:r w:rsidRPr="00D6606B">
        <w:rPr>
          <w:rFonts w:hint="cs"/>
          <w:rtl/>
        </w:rPr>
        <w:t xml:space="preserve">כי </w:t>
      </w:r>
      <w:r w:rsidR="00AB0142" w:rsidRPr="00D6606B">
        <w:rPr>
          <w:rFonts w:hint="cs"/>
          <w:rtl/>
        </w:rPr>
        <w:t>יש</w:t>
      </w:r>
      <w:r w:rsidRPr="00D6606B">
        <w:rPr>
          <w:rFonts w:hint="cs"/>
          <w:rtl/>
        </w:rPr>
        <w:t xml:space="preserve"> לשלם לזוכה החזר הוצאות נסיעה בתפקיד, הדבר יצוין מפורשות בפנייה הפרטנית, כמפורט בסעיף 0.9.2.2.2 לעיל. </w:t>
      </w:r>
      <w:r w:rsidR="003B5657" w:rsidRPr="00D6606B">
        <w:rPr>
          <w:rFonts w:hint="cs"/>
          <w:rtl/>
        </w:rPr>
        <w:t>ה</w:t>
      </w:r>
      <w:r w:rsidRPr="00D6606B">
        <w:rPr>
          <w:rFonts w:hint="cs"/>
          <w:rtl/>
        </w:rPr>
        <w:t xml:space="preserve">תשלום עבור </w:t>
      </w:r>
      <w:r w:rsidR="00AB0142" w:rsidRPr="00D6606B">
        <w:rPr>
          <w:rFonts w:hint="cs"/>
          <w:rtl/>
        </w:rPr>
        <w:t>עלות ה</w:t>
      </w:r>
      <w:r w:rsidRPr="00D6606B">
        <w:rPr>
          <w:rFonts w:hint="cs"/>
          <w:rtl/>
        </w:rPr>
        <w:t xml:space="preserve">נסיעה </w:t>
      </w:r>
      <w:r w:rsidR="00CA7AA8" w:rsidRPr="00D6606B">
        <w:rPr>
          <w:rFonts w:hint="cs"/>
          <w:rtl/>
        </w:rPr>
        <w:t xml:space="preserve">יעשה בהתאם לכללים שנקבעו לעניין זה בהוראת </w:t>
      </w:r>
      <w:proofErr w:type="spellStart"/>
      <w:r w:rsidR="00CA7AA8" w:rsidRPr="00D6606B">
        <w:rPr>
          <w:rFonts w:hint="cs"/>
          <w:rtl/>
        </w:rPr>
        <w:t>תכ"ם</w:t>
      </w:r>
      <w:proofErr w:type="spellEnd"/>
      <w:r w:rsidR="00CA7AA8" w:rsidRPr="00D6606B">
        <w:rPr>
          <w:rFonts w:hint="cs"/>
          <w:rtl/>
        </w:rPr>
        <w:t xml:space="preserve"> מס' 13.9.2, "התקשרות עם נותני שירותים חיצוניים", המתעדכנת מעת לעת.</w:t>
      </w:r>
    </w:p>
    <w:p w:rsidR="00B34AE6" w:rsidRDefault="00B34AE6" w:rsidP="00B34AE6">
      <w:pPr>
        <w:pStyle w:val="30"/>
        <w:tabs>
          <w:tab w:val="clear" w:pos="1334"/>
          <w:tab w:val="left" w:pos="909"/>
        </w:tabs>
        <w:spacing w:before="120" w:after="0" w:line="360" w:lineRule="auto"/>
        <w:ind w:left="909" w:hanging="567"/>
        <w:rPr>
          <w:rFonts w:ascii="David" w:hAnsi="David"/>
          <w:sz w:val="28"/>
          <w:szCs w:val="28"/>
          <w:rtl/>
        </w:rPr>
      </w:pPr>
      <w:r>
        <w:rPr>
          <w:rFonts w:ascii="David" w:hAnsi="David" w:hint="cs"/>
          <w:sz w:val="28"/>
          <w:szCs w:val="28"/>
          <w:rtl/>
        </w:rPr>
        <w:t>הפחתות מתעריף ההצעה הזוכה</w:t>
      </w:r>
    </w:p>
    <w:p w:rsidR="00CB2194" w:rsidRDefault="00CB2194" w:rsidP="00A65A7D">
      <w:pPr>
        <w:pStyle w:val="41"/>
        <w:tabs>
          <w:tab w:val="clear" w:pos="1759"/>
        </w:tabs>
        <w:spacing w:before="120" w:after="0"/>
        <w:ind w:left="1334" w:hanging="425"/>
        <w:jc w:val="both"/>
        <w:rPr>
          <w:rFonts w:ascii="David" w:hAnsi="David"/>
        </w:rPr>
      </w:pPr>
      <w:r w:rsidRPr="00EF604A">
        <w:rPr>
          <w:rFonts w:ascii="David" w:hAnsi="David" w:hint="cs"/>
          <w:rtl/>
        </w:rPr>
        <w:t xml:space="preserve">כללי ההפחתות </w:t>
      </w:r>
      <w:r>
        <w:rPr>
          <w:rFonts w:ascii="David" w:hAnsi="David" w:hint="cs"/>
          <w:rtl/>
        </w:rPr>
        <w:t xml:space="preserve">מתעריף ההצעה הזוכה </w:t>
      </w:r>
      <w:r w:rsidRPr="00EF604A">
        <w:rPr>
          <w:rFonts w:ascii="David" w:hAnsi="David" w:hint="cs"/>
          <w:rtl/>
        </w:rPr>
        <w:t xml:space="preserve">המפורטים </w:t>
      </w:r>
      <w:r>
        <w:rPr>
          <w:rFonts w:ascii="David" w:hAnsi="David" w:hint="cs"/>
          <w:rtl/>
        </w:rPr>
        <w:t>להלן,</w:t>
      </w:r>
      <w:r w:rsidRPr="00EF604A">
        <w:rPr>
          <w:rFonts w:ascii="David" w:hAnsi="David" w:hint="cs"/>
          <w:rtl/>
        </w:rPr>
        <w:t xml:space="preserve"> </w:t>
      </w:r>
      <w:r>
        <w:rPr>
          <w:rFonts w:ascii="David" w:hAnsi="David" w:hint="cs"/>
          <w:rtl/>
        </w:rPr>
        <w:t>הינם בהתאם</w:t>
      </w:r>
      <w:r w:rsidRPr="00EF604A">
        <w:rPr>
          <w:rFonts w:ascii="David" w:hAnsi="David" w:hint="cs"/>
          <w:rtl/>
        </w:rPr>
        <w:t xml:space="preserve"> </w:t>
      </w:r>
      <w:r>
        <w:rPr>
          <w:rFonts w:ascii="David" w:hAnsi="David" w:hint="cs"/>
          <w:rtl/>
        </w:rPr>
        <w:t>ל</w:t>
      </w:r>
      <w:r w:rsidRPr="00EF604A">
        <w:rPr>
          <w:rFonts w:ascii="David" w:hAnsi="David" w:hint="cs"/>
          <w:rtl/>
        </w:rPr>
        <w:t xml:space="preserve">הוראת </w:t>
      </w:r>
      <w:proofErr w:type="spellStart"/>
      <w:r w:rsidRPr="00EF604A">
        <w:rPr>
          <w:rFonts w:ascii="David" w:hAnsi="David" w:hint="cs"/>
          <w:rtl/>
        </w:rPr>
        <w:t>תכ"ם</w:t>
      </w:r>
      <w:proofErr w:type="spellEnd"/>
      <w:r w:rsidRPr="00EF604A">
        <w:rPr>
          <w:rFonts w:ascii="David" w:hAnsi="David" w:hint="cs"/>
          <w:rtl/>
        </w:rPr>
        <w:t xml:space="preserve"> מס' 13.9.2, "</w:t>
      </w:r>
      <w:r w:rsidR="00E85F2D">
        <w:rPr>
          <w:rFonts w:ascii="David" w:hAnsi="David" w:hint="cs"/>
          <w:rtl/>
        </w:rPr>
        <w:t>התקשרות עם נותני</w:t>
      </w:r>
      <w:r w:rsidRPr="00EF604A">
        <w:rPr>
          <w:rFonts w:ascii="David" w:hAnsi="David" w:hint="cs"/>
          <w:rtl/>
        </w:rPr>
        <w:t xml:space="preserve"> שירותים חיצוניים", המתעדכנת מעת לעת והינם נכונים למועד פרסום המכרז</w:t>
      </w:r>
      <w:r>
        <w:rPr>
          <w:rFonts w:ascii="David" w:hAnsi="David" w:hint="cs"/>
          <w:rtl/>
        </w:rPr>
        <w:t xml:space="preserve"> (מהדורה שפורסמה ב</w:t>
      </w:r>
      <w:r w:rsidR="00A65A7D">
        <w:rPr>
          <w:rFonts w:ascii="David" w:hAnsi="David" w:hint="cs"/>
          <w:rtl/>
        </w:rPr>
        <w:t xml:space="preserve">יום </w:t>
      </w:r>
      <w:r>
        <w:rPr>
          <w:rFonts w:ascii="David" w:hAnsi="David" w:hint="cs"/>
          <w:rtl/>
        </w:rPr>
        <w:t>13.3.2017)</w:t>
      </w:r>
      <w:r w:rsidRPr="00EF604A">
        <w:rPr>
          <w:rFonts w:ascii="David" w:hAnsi="David" w:hint="cs"/>
          <w:rtl/>
        </w:rPr>
        <w:t xml:space="preserve">. היה ופורסמה מהדורה מעודכנת של ההוראה, </w:t>
      </w:r>
      <w:r>
        <w:rPr>
          <w:rFonts w:ascii="David" w:hAnsi="David" w:hint="cs"/>
          <w:rtl/>
        </w:rPr>
        <w:t xml:space="preserve">יבוצעו הפחתות בהתאם לכללים הנקובים </w:t>
      </w:r>
      <w:r w:rsidRPr="00EF604A">
        <w:rPr>
          <w:rFonts w:ascii="David" w:hAnsi="David" w:hint="cs"/>
          <w:rtl/>
        </w:rPr>
        <w:t xml:space="preserve">במהדורה התקפה של הוראת </w:t>
      </w:r>
      <w:proofErr w:type="spellStart"/>
      <w:r w:rsidRPr="00EF604A">
        <w:rPr>
          <w:rFonts w:ascii="David" w:hAnsi="David" w:hint="cs"/>
          <w:rtl/>
        </w:rPr>
        <w:t>תכ"ם</w:t>
      </w:r>
      <w:proofErr w:type="spellEnd"/>
      <w:r w:rsidRPr="00EF604A">
        <w:rPr>
          <w:rFonts w:ascii="David" w:hAnsi="David" w:hint="cs"/>
          <w:rtl/>
        </w:rPr>
        <w:t xml:space="preserve"> מס' 13.9.2 ביום פרסום </w:t>
      </w:r>
      <w:r>
        <w:rPr>
          <w:rFonts w:ascii="David" w:hAnsi="David" w:hint="cs"/>
          <w:rtl/>
        </w:rPr>
        <w:t>הפנייה הפרטנית.</w:t>
      </w:r>
      <w:r w:rsidRPr="00EF604A">
        <w:rPr>
          <w:rFonts w:ascii="David" w:hAnsi="David" w:hint="cs"/>
          <w:rtl/>
        </w:rPr>
        <w:t xml:space="preserve"> </w:t>
      </w:r>
    </w:p>
    <w:p w:rsidR="00FD0B2F" w:rsidRPr="00EF604A" w:rsidRDefault="00FD0B2F" w:rsidP="00FD0B2F">
      <w:pPr>
        <w:pStyle w:val="41"/>
        <w:tabs>
          <w:tab w:val="clear" w:pos="1759"/>
        </w:tabs>
        <w:spacing w:before="120" w:after="0"/>
        <w:ind w:left="1334" w:hanging="425"/>
        <w:jc w:val="both"/>
        <w:rPr>
          <w:rFonts w:ascii="David" w:hAnsi="David"/>
        </w:rPr>
      </w:pPr>
      <w:r>
        <w:rPr>
          <w:rFonts w:hint="cs"/>
          <w:rtl/>
        </w:rPr>
        <w:t>מובהר כי המזמין רשאי לבצע הפחתות בגין כל אחד מכללי ההפחתה המפורטים להלן במצטבר.</w:t>
      </w:r>
      <w:r w:rsidR="00B34AE6">
        <w:rPr>
          <w:rFonts w:hint="cs"/>
          <w:rtl/>
        </w:rPr>
        <w:t xml:space="preserve"> </w:t>
      </w:r>
      <w:r>
        <w:rPr>
          <w:rFonts w:ascii="David" w:hAnsi="David" w:hint="cs"/>
          <w:rtl/>
        </w:rPr>
        <w:t>תעריף ההתקשרות לשעת עבודה יהיה תעריף ההצעה הזוכה המתקבל לאחר ביצוע כל כללי ההפחתה, ככל שנדרש.</w:t>
      </w:r>
    </w:p>
    <w:p w:rsidR="006A162F" w:rsidRDefault="00976063" w:rsidP="006A162F">
      <w:pPr>
        <w:pStyle w:val="41"/>
        <w:tabs>
          <w:tab w:val="clear" w:pos="1759"/>
        </w:tabs>
        <w:spacing w:before="120" w:after="0"/>
        <w:ind w:left="1334" w:hanging="425"/>
        <w:jc w:val="both"/>
        <w:rPr>
          <w:rFonts w:ascii="David" w:hAnsi="David"/>
          <w:b/>
          <w:bCs/>
        </w:rPr>
      </w:pPr>
      <w:r w:rsidRPr="00396C5D">
        <w:rPr>
          <w:rFonts w:ascii="David" w:hAnsi="David" w:hint="eastAsia"/>
          <w:b/>
          <w:bCs/>
          <w:rtl/>
        </w:rPr>
        <w:lastRenderedPageBreak/>
        <w:t>הפחתה</w:t>
      </w:r>
      <w:r w:rsidRPr="00396C5D">
        <w:rPr>
          <w:rFonts w:ascii="David" w:hAnsi="David"/>
          <w:b/>
          <w:bCs/>
          <w:rtl/>
        </w:rPr>
        <w:t xml:space="preserve"> </w:t>
      </w:r>
      <w:r w:rsidRPr="00396C5D">
        <w:rPr>
          <w:rFonts w:ascii="David" w:hAnsi="David" w:hint="eastAsia"/>
          <w:b/>
          <w:bCs/>
          <w:rtl/>
        </w:rPr>
        <w:t>בגין</w:t>
      </w:r>
      <w:r w:rsidRPr="00396C5D">
        <w:rPr>
          <w:rFonts w:ascii="David" w:hAnsi="David"/>
          <w:b/>
          <w:bCs/>
          <w:rtl/>
        </w:rPr>
        <w:t xml:space="preserve"> </w:t>
      </w:r>
      <w:r w:rsidRPr="00396C5D">
        <w:rPr>
          <w:rFonts w:ascii="David" w:hAnsi="David" w:hint="eastAsia"/>
          <w:b/>
          <w:bCs/>
          <w:rtl/>
        </w:rPr>
        <w:t>התקשרות</w:t>
      </w:r>
      <w:r w:rsidRPr="00396C5D">
        <w:rPr>
          <w:rFonts w:ascii="David" w:hAnsi="David"/>
          <w:b/>
          <w:bCs/>
          <w:rtl/>
        </w:rPr>
        <w:t xml:space="preserve"> </w:t>
      </w:r>
      <w:r w:rsidRPr="00396C5D">
        <w:rPr>
          <w:rFonts w:ascii="David" w:hAnsi="David" w:hint="eastAsia"/>
          <w:b/>
          <w:bCs/>
          <w:rtl/>
        </w:rPr>
        <w:t>בהיקף</w:t>
      </w:r>
      <w:r w:rsidRPr="00396C5D">
        <w:rPr>
          <w:rFonts w:ascii="David" w:hAnsi="David"/>
          <w:b/>
          <w:bCs/>
          <w:rtl/>
        </w:rPr>
        <w:t xml:space="preserve"> </w:t>
      </w:r>
      <w:r w:rsidRPr="00396C5D">
        <w:rPr>
          <w:rFonts w:ascii="David" w:hAnsi="David" w:hint="eastAsia"/>
          <w:b/>
          <w:bCs/>
          <w:rtl/>
        </w:rPr>
        <w:t>שעות</w:t>
      </w:r>
      <w:r w:rsidRPr="00396C5D">
        <w:rPr>
          <w:rFonts w:ascii="David" w:hAnsi="David"/>
          <w:b/>
          <w:bCs/>
          <w:rtl/>
        </w:rPr>
        <w:t xml:space="preserve"> </w:t>
      </w:r>
      <w:r w:rsidRPr="00396C5D">
        <w:rPr>
          <w:rFonts w:ascii="David" w:hAnsi="David" w:hint="eastAsia"/>
          <w:b/>
          <w:bCs/>
          <w:rtl/>
        </w:rPr>
        <w:t>הגבוה</w:t>
      </w:r>
      <w:r w:rsidRPr="00396C5D">
        <w:rPr>
          <w:rFonts w:ascii="David" w:hAnsi="David"/>
          <w:b/>
          <w:bCs/>
          <w:rtl/>
        </w:rPr>
        <w:t xml:space="preserve"> </w:t>
      </w:r>
      <w:r w:rsidRPr="00396C5D">
        <w:rPr>
          <w:rFonts w:ascii="David" w:hAnsi="David" w:hint="eastAsia"/>
          <w:b/>
          <w:bCs/>
          <w:rtl/>
        </w:rPr>
        <w:t>מ</w:t>
      </w:r>
      <w:r w:rsidRPr="00396C5D">
        <w:rPr>
          <w:rFonts w:ascii="David" w:hAnsi="David"/>
          <w:b/>
          <w:bCs/>
          <w:rtl/>
        </w:rPr>
        <w:t xml:space="preserve">-200 </w:t>
      </w:r>
      <w:r w:rsidRPr="00396C5D">
        <w:rPr>
          <w:rFonts w:ascii="David" w:hAnsi="David" w:hint="eastAsia"/>
          <w:b/>
          <w:bCs/>
          <w:rtl/>
        </w:rPr>
        <w:t>שעות</w:t>
      </w:r>
    </w:p>
    <w:p w:rsidR="00FD0B2F" w:rsidRDefault="006A162F" w:rsidP="00FD0B2F">
      <w:pPr>
        <w:pStyle w:val="41"/>
        <w:numPr>
          <w:ilvl w:val="0"/>
          <w:numId w:val="0"/>
        </w:numPr>
        <w:tabs>
          <w:tab w:val="clear" w:pos="1759"/>
        </w:tabs>
        <w:spacing w:before="120" w:after="0"/>
        <w:ind w:left="1334"/>
        <w:jc w:val="both"/>
        <w:rPr>
          <w:rFonts w:ascii="David" w:hAnsi="David"/>
          <w:b/>
          <w:bCs/>
          <w:rtl/>
        </w:rPr>
      </w:pPr>
      <w:r>
        <w:rPr>
          <w:rFonts w:hint="cs"/>
          <w:rtl/>
        </w:rPr>
        <w:t xml:space="preserve">בכל התקשרות בהיקף שעות הגבוה מ-200 שעות תבוצע הפחתה של 10% מתעריף ההצעה הזוכה, החל מהשעה הראשונה. יובהר, כי ההגדרה של התקשרות בהיקף שעות הגבוה מ-200 שעות, הינה בהתאם להיקף ההתקשרות כפי שהוגדרה </w:t>
      </w:r>
      <w:r w:rsidR="00DB4C2F">
        <w:rPr>
          <w:rFonts w:hint="cs"/>
          <w:rtl/>
        </w:rPr>
        <w:t xml:space="preserve">בפנייה </w:t>
      </w:r>
      <w:r w:rsidR="00CB2194">
        <w:rPr>
          <w:rFonts w:hint="cs"/>
          <w:rtl/>
        </w:rPr>
        <w:t>ה</w:t>
      </w:r>
      <w:r w:rsidR="00DB4C2F">
        <w:rPr>
          <w:rFonts w:hint="cs"/>
          <w:rtl/>
        </w:rPr>
        <w:t>פרטנית</w:t>
      </w:r>
      <w:r>
        <w:rPr>
          <w:rFonts w:hint="cs"/>
          <w:rtl/>
        </w:rPr>
        <w:t xml:space="preserve"> (לרבות כל זכות ברירה השמורה למזמין), ולא בהת</w:t>
      </w:r>
      <w:r w:rsidR="00857457">
        <w:rPr>
          <w:rFonts w:hint="cs"/>
          <w:rtl/>
        </w:rPr>
        <w:t xml:space="preserve">אם לביצוע בפועל. </w:t>
      </w:r>
    </w:p>
    <w:p w:rsidR="00976063" w:rsidRPr="00B77098" w:rsidRDefault="00976063" w:rsidP="00B77098">
      <w:pPr>
        <w:pStyle w:val="41"/>
        <w:tabs>
          <w:tab w:val="clear" w:pos="1759"/>
        </w:tabs>
        <w:spacing w:before="120" w:after="0"/>
        <w:ind w:left="1334" w:hanging="425"/>
        <w:jc w:val="both"/>
        <w:rPr>
          <w:rFonts w:ascii="David" w:hAnsi="David"/>
          <w:b/>
          <w:bCs/>
        </w:rPr>
      </w:pPr>
      <w:r w:rsidRPr="00B77098">
        <w:rPr>
          <w:rFonts w:ascii="David" w:hAnsi="David" w:hint="eastAsia"/>
          <w:b/>
          <w:bCs/>
          <w:rtl/>
        </w:rPr>
        <w:t>הפחתה</w:t>
      </w:r>
      <w:r w:rsidRPr="00B77098">
        <w:rPr>
          <w:rFonts w:ascii="David" w:hAnsi="David"/>
          <w:b/>
          <w:bCs/>
          <w:rtl/>
        </w:rPr>
        <w:t xml:space="preserve"> </w:t>
      </w:r>
      <w:r w:rsidRPr="00B77098">
        <w:rPr>
          <w:rFonts w:ascii="David" w:hAnsi="David" w:hint="eastAsia"/>
          <w:b/>
          <w:bCs/>
          <w:rtl/>
        </w:rPr>
        <w:t>בגין</w:t>
      </w:r>
      <w:r w:rsidRPr="00B77098">
        <w:rPr>
          <w:rFonts w:ascii="David" w:hAnsi="David"/>
          <w:b/>
          <w:bCs/>
          <w:rtl/>
        </w:rPr>
        <w:t xml:space="preserve"> </w:t>
      </w:r>
      <w:r w:rsidRPr="00B77098">
        <w:rPr>
          <w:rFonts w:ascii="David" w:hAnsi="David" w:hint="eastAsia"/>
          <w:b/>
          <w:bCs/>
          <w:rtl/>
        </w:rPr>
        <w:t>התקשרות</w:t>
      </w:r>
      <w:r w:rsidRPr="00B77098">
        <w:rPr>
          <w:rFonts w:ascii="David" w:hAnsi="David"/>
          <w:b/>
          <w:bCs/>
          <w:rtl/>
        </w:rPr>
        <w:t xml:space="preserve"> </w:t>
      </w:r>
      <w:r w:rsidRPr="00B77098">
        <w:rPr>
          <w:rFonts w:ascii="David" w:hAnsi="David" w:hint="eastAsia"/>
          <w:b/>
          <w:bCs/>
          <w:rtl/>
        </w:rPr>
        <w:t>לתקופה</w:t>
      </w:r>
      <w:r w:rsidRPr="00B77098">
        <w:rPr>
          <w:rFonts w:ascii="David" w:hAnsi="David"/>
          <w:b/>
          <w:bCs/>
          <w:rtl/>
        </w:rPr>
        <w:t xml:space="preserve"> </w:t>
      </w:r>
      <w:r w:rsidRPr="00B77098">
        <w:rPr>
          <w:rFonts w:ascii="David" w:hAnsi="David" w:hint="eastAsia"/>
          <w:b/>
          <w:bCs/>
          <w:rtl/>
        </w:rPr>
        <w:t>של</w:t>
      </w:r>
      <w:r w:rsidRPr="00B77098">
        <w:rPr>
          <w:rFonts w:ascii="David" w:hAnsi="David"/>
          <w:b/>
          <w:bCs/>
          <w:rtl/>
        </w:rPr>
        <w:t xml:space="preserve"> </w:t>
      </w:r>
      <w:r w:rsidRPr="00B77098">
        <w:rPr>
          <w:rFonts w:ascii="David" w:hAnsi="David" w:hint="eastAsia"/>
          <w:b/>
          <w:bCs/>
          <w:rtl/>
        </w:rPr>
        <w:t>מעל</w:t>
      </w:r>
      <w:r w:rsidRPr="00B77098">
        <w:rPr>
          <w:rFonts w:ascii="David" w:hAnsi="David"/>
          <w:b/>
          <w:bCs/>
          <w:rtl/>
        </w:rPr>
        <w:t xml:space="preserve"> </w:t>
      </w:r>
      <w:r w:rsidRPr="00B77098">
        <w:rPr>
          <w:rFonts w:ascii="David" w:hAnsi="David" w:hint="eastAsia"/>
          <w:b/>
          <w:bCs/>
          <w:rtl/>
        </w:rPr>
        <w:t>שנתיים</w:t>
      </w:r>
    </w:p>
    <w:p w:rsidR="006A162F" w:rsidRDefault="006A162F" w:rsidP="00B77098">
      <w:pPr>
        <w:pStyle w:val="41"/>
        <w:numPr>
          <w:ilvl w:val="0"/>
          <w:numId w:val="0"/>
        </w:numPr>
        <w:tabs>
          <w:tab w:val="clear" w:pos="1759"/>
        </w:tabs>
        <w:spacing w:before="120" w:after="0"/>
        <w:ind w:left="1334"/>
        <w:jc w:val="both"/>
      </w:pPr>
      <w:r>
        <w:rPr>
          <w:rFonts w:hint="cs"/>
          <w:rtl/>
        </w:rPr>
        <w:t>בכל התקשרות לתקופה ממושכת של מעל שנתיים</w:t>
      </w:r>
      <w:r w:rsidR="00857457">
        <w:rPr>
          <w:rFonts w:hint="cs"/>
          <w:rtl/>
        </w:rPr>
        <w:t xml:space="preserve"> (2)</w:t>
      </w:r>
      <w:r>
        <w:rPr>
          <w:rFonts w:hint="cs"/>
          <w:rtl/>
        </w:rPr>
        <w:t>, תבוצע הפחתה של 10% מתעריף ההצעה הזוכה</w:t>
      </w:r>
      <w:r w:rsidR="00857457">
        <w:rPr>
          <w:rFonts w:hint="cs"/>
          <w:rtl/>
        </w:rPr>
        <w:t>. יובהר, כי ההנחה לתקופה ממושכת של מעל שנתיים תחל מתום השנתיים ואילך. תקופת ההתקשרות תהיה החל מתחילת ההתקשרות הראשונה עם הספק הזוכה</w:t>
      </w:r>
      <w:r w:rsidR="00CB2194">
        <w:rPr>
          <w:rFonts w:hint="cs"/>
          <w:rtl/>
        </w:rPr>
        <w:t xml:space="preserve"> (לרבות כל זכות ברירה השמורה למזמין)</w:t>
      </w:r>
      <w:r w:rsidR="00857457">
        <w:rPr>
          <w:rFonts w:hint="cs"/>
          <w:rtl/>
        </w:rPr>
        <w:t xml:space="preserve">. </w:t>
      </w:r>
    </w:p>
    <w:p w:rsidR="00976063" w:rsidRPr="00F47154" w:rsidRDefault="00976063" w:rsidP="00B77098">
      <w:pPr>
        <w:pStyle w:val="41"/>
        <w:numPr>
          <w:ilvl w:val="0"/>
          <w:numId w:val="0"/>
        </w:numPr>
        <w:tabs>
          <w:tab w:val="clear" w:pos="1759"/>
        </w:tabs>
        <w:spacing w:before="120" w:after="0"/>
        <w:ind w:left="1334"/>
        <w:jc w:val="both"/>
      </w:pPr>
      <w:r w:rsidRPr="00F47154">
        <w:rPr>
          <w:rFonts w:hint="eastAsia"/>
          <w:rtl/>
        </w:rPr>
        <w:t>במקרים</w:t>
      </w:r>
      <w:r w:rsidRPr="00F47154">
        <w:rPr>
          <w:rtl/>
        </w:rPr>
        <w:t xml:space="preserve"> בהם מתבצעת התקשרות עם זוכה אחד במספר התקשרויות נפרדות, תחושב כל תקופת </w:t>
      </w:r>
      <w:r w:rsidRPr="00F47154">
        <w:rPr>
          <w:rFonts w:hint="eastAsia"/>
          <w:rtl/>
        </w:rPr>
        <w:t>התקשרות</w:t>
      </w:r>
      <w:r w:rsidRPr="00F47154">
        <w:rPr>
          <w:rtl/>
        </w:rPr>
        <w:t xml:space="preserve"> בנפרד לעניין משך </w:t>
      </w:r>
      <w:r w:rsidR="00C56B9C">
        <w:rPr>
          <w:rFonts w:hint="cs"/>
          <w:rtl/>
        </w:rPr>
        <w:t>תקופת ההתקשרות.</w:t>
      </w:r>
    </w:p>
    <w:p w:rsidR="00B34AE6" w:rsidRPr="00AA0112" w:rsidRDefault="00B34AE6" w:rsidP="00B34AE6">
      <w:pPr>
        <w:pStyle w:val="2"/>
        <w:tabs>
          <w:tab w:val="clear" w:pos="483"/>
          <w:tab w:val="left" w:pos="-84"/>
          <w:tab w:val="left" w:pos="58"/>
          <w:tab w:val="left" w:pos="200"/>
        </w:tabs>
        <w:spacing w:before="120" w:after="0" w:line="360" w:lineRule="auto"/>
        <w:ind w:left="625" w:hanging="567"/>
        <w:rPr>
          <w:rFonts w:ascii="David" w:hAnsi="David"/>
          <w:sz w:val="32"/>
          <w:szCs w:val="32"/>
        </w:rPr>
      </w:pPr>
      <w:bookmarkStart w:id="432" w:name="_הצמדות"/>
      <w:bookmarkEnd w:id="432"/>
      <w:r w:rsidRPr="00AA0112">
        <w:rPr>
          <w:rFonts w:ascii="David" w:hAnsi="David" w:hint="eastAsia"/>
          <w:sz w:val="32"/>
          <w:szCs w:val="32"/>
          <w:rtl/>
        </w:rPr>
        <w:t>הצמדות</w:t>
      </w:r>
      <w:r w:rsidRPr="00AA0112">
        <w:rPr>
          <w:rFonts w:ascii="David" w:hAnsi="David"/>
          <w:sz w:val="32"/>
          <w:szCs w:val="32"/>
          <w:rtl/>
        </w:rPr>
        <w:t xml:space="preserve"> </w:t>
      </w:r>
    </w:p>
    <w:p w:rsidR="0065195E" w:rsidRDefault="0065195E" w:rsidP="00B34AE6">
      <w:pPr>
        <w:pStyle w:val="30"/>
        <w:tabs>
          <w:tab w:val="clear" w:pos="1334"/>
          <w:tab w:val="left" w:pos="909"/>
        </w:tabs>
        <w:spacing w:before="120" w:after="0" w:line="360" w:lineRule="auto"/>
        <w:ind w:left="909" w:hanging="567"/>
        <w:rPr>
          <w:rFonts w:ascii="David" w:hAnsi="David"/>
          <w:sz w:val="28"/>
          <w:szCs w:val="28"/>
          <w:rtl/>
        </w:rPr>
      </w:pPr>
      <w:bookmarkStart w:id="433" w:name="_Toc407797673"/>
      <w:bookmarkStart w:id="434" w:name="_Toc252446082"/>
      <w:r>
        <w:rPr>
          <w:rFonts w:ascii="David" w:hAnsi="David" w:hint="cs"/>
          <w:sz w:val="28"/>
          <w:szCs w:val="28"/>
          <w:rtl/>
        </w:rPr>
        <w:t>הגדרות בנושא הצמדה</w:t>
      </w:r>
    </w:p>
    <w:p w:rsidR="0065195E" w:rsidRDefault="0065195E" w:rsidP="00652978">
      <w:pPr>
        <w:pStyle w:val="41"/>
        <w:tabs>
          <w:tab w:val="clear" w:pos="1334"/>
          <w:tab w:val="clear" w:pos="1759"/>
        </w:tabs>
        <w:jc w:val="both"/>
      </w:pPr>
      <w:r w:rsidRPr="0065195E">
        <w:rPr>
          <w:rFonts w:hint="cs"/>
          <w:b/>
          <w:bCs/>
          <w:rtl/>
        </w:rPr>
        <w:t>תאריך הבסיס</w:t>
      </w:r>
      <w:r>
        <w:rPr>
          <w:rFonts w:hint="cs"/>
          <w:rtl/>
        </w:rPr>
        <w:t xml:space="preserve"> </w:t>
      </w:r>
      <w:r>
        <w:rPr>
          <w:rtl/>
        </w:rPr>
        <w:t>–</w:t>
      </w:r>
      <w:r>
        <w:rPr>
          <w:rFonts w:hint="cs"/>
          <w:rtl/>
        </w:rPr>
        <w:t xml:space="preserve"> מועד </w:t>
      </w:r>
      <w:r w:rsidR="00F73CFC">
        <w:rPr>
          <w:rFonts w:hint="cs"/>
          <w:rtl/>
        </w:rPr>
        <w:t>הוצאת הזמנ</w:t>
      </w:r>
      <w:r w:rsidR="001E217A">
        <w:rPr>
          <w:rFonts w:hint="cs"/>
          <w:rtl/>
        </w:rPr>
        <w:t xml:space="preserve">ת עבודה חתומה בידי </w:t>
      </w:r>
      <w:proofErr w:type="spellStart"/>
      <w:r w:rsidR="001E217A">
        <w:rPr>
          <w:rFonts w:hint="cs"/>
          <w:rtl/>
        </w:rPr>
        <w:t>מורשי</w:t>
      </w:r>
      <w:proofErr w:type="spellEnd"/>
      <w:r w:rsidR="001E217A">
        <w:rPr>
          <w:rFonts w:hint="cs"/>
          <w:rtl/>
        </w:rPr>
        <w:t xml:space="preserve"> החתימה של המזמין</w:t>
      </w:r>
      <w:r>
        <w:rPr>
          <w:rFonts w:hint="cs"/>
          <w:rtl/>
        </w:rPr>
        <w:t xml:space="preserve">, כמפורט בסעיף 0.9.2.6.1 לעיל. </w:t>
      </w:r>
    </w:p>
    <w:p w:rsidR="0065195E" w:rsidRPr="00AB0142" w:rsidRDefault="0065195E" w:rsidP="00652978">
      <w:pPr>
        <w:pStyle w:val="41"/>
        <w:tabs>
          <w:tab w:val="clear" w:pos="1334"/>
          <w:tab w:val="clear" w:pos="1759"/>
        </w:tabs>
        <w:jc w:val="both"/>
      </w:pPr>
      <w:r w:rsidRPr="0065195E">
        <w:rPr>
          <w:rFonts w:hint="cs"/>
          <w:b/>
          <w:bCs/>
          <w:rtl/>
        </w:rPr>
        <w:t>תאריך התחלת ההצמדה</w:t>
      </w:r>
      <w:r w:rsidRPr="00652978">
        <w:rPr>
          <w:rFonts w:hint="cs"/>
          <w:b/>
          <w:bCs/>
          <w:rtl/>
        </w:rPr>
        <w:t xml:space="preserve"> </w:t>
      </w:r>
      <w:r w:rsidRPr="00652978">
        <w:rPr>
          <w:b/>
          <w:bCs/>
          <w:rtl/>
        </w:rPr>
        <w:t>–</w:t>
      </w:r>
      <w:r w:rsidRPr="00652978">
        <w:rPr>
          <w:rFonts w:hint="cs"/>
          <w:b/>
          <w:bCs/>
          <w:rtl/>
        </w:rPr>
        <w:t xml:space="preserve"> </w:t>
      </w:r>
      <w:r w:rsidR="00652978" w:rsidRPr="00AB0142">
        <w:rPr>
          <w:rFonts w:hint="cs"/>
          <w:rtl/>
        </w:rPr>
        <w:t>המועד שממנו והלאה מחושבת ההצמדה (ככלל 18 חודשים מתאריך הבסיס למעט האמור בסעיף</w:t>
      </w:r>
      <w:r w:rsidR="00652978">
        <w:rPr>
          <w:rFonts w:hint="cs"/>
          <w:rtl/>
        </w:rPr>
        <w:t xml:space="preserve"> 5.3.3.3 שלהלן).</w:t>
      </w:r>
      <w:r w:rsidR="00652978" w:rsidRPr="00AB0142">
        <w:rPr>
          <w:rFonts w:hint="cs"/>
          <w:rtl/>
        </w:rPr>
        <w:t xml:space="preserve"> </w:t>
      </w:r>
    </w:p>
    <w:p w:rsidR="0065195E" w:rsidRPr="00AB0142" w:rsidRDefault="0065195E" w:rsidP="00652978">
      <w:pPr>
        <w:pStyle w:val="41"/>
        <w:tabs>
          <w:tab w:val="clear" w:pos="1334"/>
          <w:tab w:val="clear" w:pos="1759"/>
        </w:tabs>
        <w:jc w:val="both"/>
        <w:rPr>
          <w:b/>
          <w:bCs/>
        </w:rPr>
      </w:pPr>
      <w:r w:rsidRPr="0065195E">
        <w:rPr>
          <w:rFonts w:hint="cs"/>
          <w:b/>
          <w:bCs/>
          <w:rtl/>
        </w:rPr>
        <w:t>מדד התחלתי</w:t>
      </w:r>
      <w:r w:rsidRPr="00652978">
        <w:rPr>
          <w:rFonts w:hint="cs"/>
          <w:b/>
          <w:bCs/>
          <w:rtl/>
        </w:rPr>
        <w:t xml:space="preserve"> </w:t>
      </w:r>
      <w:r w:rsidRPr="00652978">
        <w:rPr>
          <w:b/>
          <w:bCs/>
          <w:rtl/>
        </w:rPr>
        <w:t>–</w:t>
      </w:r>
      <w:r w:rsidRPr="00652978">
        <w:rPr>
          <w:rFonts w:hint="cs"/>
          <w:b/>
          <w:bCs/>
          <w:rtl/>
        </w:rPr>
        <w:t xml:space="preserve"> </w:t>
      </w:r>
      <w:r w:rsidRPr="00AB0142">
        <w:rPr>
          <w:rFonts w:hint="cs"/>
          <w:rtl/>
        </w:rPr>
        <w:t>המדד הידוע בתאריך התחלת ההצמדה.</w:t>
      </w:r>
    </w:p>
    <w:p w:rsidR="0065195E" w:rsidRPr="00652978" w:rsidRDefault="0065195E" w:rsidP="00652978">
      <w:pPr>
        <w:pStyle w:val="41"/>
        <w:tabs>
          <w:tab w:val="clear" w:pos="1334"/>
          <w:tab w:val="clear" w:pos="1759"/>
        </w:tabs>
        <w:jc w:val="both"/>
      </w:pPr>
      <w:r w:rsidRPr="0065195E">
        <w:rPr>
          <w:rFonts w:hint="cs"/>
          <w:b/>
          <w:bCs/>
          <w:rtl/>
        </w:rPr>
        <w:t>המדד הקובע</w:t>
      </w:r>
      <w:r w:rsidRPr="00AB0142">
        <w:rPr>
          <w:rFonts w:hint="cs"/>
          <w:b/>
          <w:bCs/>
          <w:rtl/>
        </w:rPr>
        <w:t xml:space="preserve"> </w:t>
      </w:r>
      <w:r w:rsidRPr="00AB0142">
        <w:rPr>
          <w:b/>
          <w:bCs/>
          <w:rtl/>
        </w:rPr>
        <w:t>–</w:t>
      </w:r>
      <w:r w:rsidRPr="00AB0142">
        <w:rPr>
          <w:rFonts w:hint="cs"/>
          <w:b/>
          <w:bCs/>
          <w:rtl/>
        </w:rPr>
        <w:t xml:space="preserve"> </w:t>
      </w:r>
      <w:r w:rsidRPr="00652978">
        <w:rPr>
          <w:rFonts w:hint="cs"/>
          <w:rtl/>
        </w:rPr>
        <w:t xml:space="preserve">המדד האחרון הידוע </w:t>
      </w:r>
      <w:r w:rsidR="00652978" w:rsidRPr="00AB0142">
        <w:rPr>
          <w:rFonts w:hint="cs"/>
          <w:rtl/>
        </w:rPr>
        <w:t>ביום הגשת החשבונית ע"י הספק.</w:t>
      </w:r>
    </w:p>
    <w:p w:rsidR="0065195E" w:rsidRPr="00652978" w:rsidRDefault="0065195E" w:rsidP="00652978">
      <w:pPr>
        <w:pStyle w:val="41"/>
        <w:tabs>
          <w:tab w:val="clear" w:pos="1334"/>
          <w:tab w:val="clear" w:pos="1759"/>
        </w:tabs>
        <w:jc w:val="both"/>
      </w:pPr>
      <w:r w:rsidRPr="0065195E">
        <w:rPr>
          <w:rFonts w:hint="cs"/>
          <w:b/>
          <w:bCs/>
          <w:rtl/>
        </w:rPr>
        <w:t>הצמדה שלילית</w:t>
      </w:r>
      <w:r w:rsidRPr="00AB0142">
        <w:rPr>
          <w:rFonts w:hint="cs"/>
          <w:b/>
          <w:bCs/>
          <w:rtl/>
        </w:rPr>
        <w:t xml:space="preserve"> </w:t>
      </w:r>
      <w:r w:rsidRPr="00AB0142">
        <w:rPr>
          <w:b/>
          <w:bCs/>
          <w:rtl/>
        </w:rPr>
        <w:t>–</w:t>
      </w:r>
      <w:r w:rsidRPr="00AB0142">
        <w:rPr>
          <w:rFonts w:hint="cs"/>
          <w:b/>
          <w:bCs/>
          <w:rtl/>
        </w:rPr>
        <w:t xml:space="preserve"> </w:t>
      </w:r>
      <w:r w:rsidRPr="00652978">
        <w:rPr>
          <w:rFonts w:hint="cs"/>
          <w:rtl/>
        </w:rPr>
        <w:t>הצמדה המבוצעת כאשר המדד הקובע ירד אל מתחת לשיעור המדד ההתחלתי.</w:t>
      </w:r>
    </w:p>
    <w:p w:rsidR="00B34AE6" w:rsidRPr="00AA0112" w:rsidRDefault="00B34AE6" w:rsidP="00B34AE6">
      <w:pPr>
        <w:pStyle w:val="30"/>
        <w:tabs>
          <w:tab w:val="clear" w:pos="1334"/>
          <w:tab w:val="left" w:pos="909"/>
        </w:tabs>
        <w:spacing w:before="120" w:after="0" w:line="360" w:lineRule="auto"/>
        <w:ind w:left="909" w:hanging="567"/>
        <w:rPr>
          <w:rFonts w:ascii="David" w:hAnsi="David"/>
          <w:sz w:val="28"/>
          <w:szCs w:val="28"/>
        </w:rPr>
      </w:pPr>
      <w:r w:rsidRPr="00AA0112">
        <w:rPr>
          <w:rFonts w:ascii="David" w:hAnsi="David" w:hint="eastAsia"/>
          <w:sz w:val="28"/>
          <w:szCs w:val="28"/>
          <w:rtl/>
        </w:rPr>
        <w:t>עקרונות</w:t>
      </w:r>
      <w:r w:rsidRPr="00AA0112">
        <w:rPr>
          <w:rFonts w:ascii="David" w:hAnsi="David"/>
          <w:sz w:val="28"/>
          <w:szCs w:val="28"/>
          <w:rtl/>
        </w:rPr>
        <w:t xml:space="preserve"> </w:t>
      </w:r>
      <w:r w:rsidRPr="00AA0112">
        <w:rPr>
          <w:rFonts w:ascii="David" w:hAnsi="David" w:hint="eastAsia"/>
          <w:sz w:val="28"/>
          <w:szCs w:val="28"/>
          <w:rtl/>
        </w:rPr>
        <w:t>לביצוע</w:t>
      </w:r>
      <w:r w:rsidRPr="00AA0112">
        <w:rPr>
          <w:rFonts w:ascii="David" w:hAnsi="David"/>
          <w:sz w:val="28"/>
          <w:szCs w:val="28"/>
          <w:rtl/>
        </w:rPr>
        <w:t xml:space="preserve"> </w:t>
      </w:r>
      <w:r w:rsidRPr="00AA0112">
        <w:rPr>
          <w:rFonts w:ascii="David" w:hAnsi="David" w:hint="eastAsia"/>
          <w:sz w:val="28"/>
          <w:szCs w:val="28"/>
          <w:rtl/>
        </w:rPr>
        <w:t>הצמדה</w:t>
      </w:r>
    </w:p>
    <w:p w:rsidR="00B34AE6" w:rsidRPr="00AA0112" w:rsidRDefault="00B34AE6" w:rsidP="00C72081">
      <w:pPr>
        <w:pStyle w:val="41"/>
        <w:tabs>
          <w:tab w:val="clear" w:pos="1759"/>
        </w:tabs>
        <w:spacing w:before="120" w:after="0"/>
        <w:ind w:left="1334" w:hanging="425"/>
        <w:jc w:val="both"/>
        <w:rPr>
          <w:rFonts w:ascii="David" w:hAnsi="David"/>
        </w:rPr>
      </w:pPr>
      <w:r w:rsidRPr="00AA0112">
        <w:rPr>
          <w:rFonts w:ascii="David" w:hAnsi="David" w:hint="eastAsia"/>
          <w:rtl/>
        </w:rPr>
        <w:t>תעריף</w:t>
      </w:r>
      <w:r w:rsidRPr="00AA0112">
        <w:rPr>
          <w:rFonts w:ascii="David" w:hAnsi="David"/>
          <w:rtl/>
        </w:rPr>
        <w:t xml:space="preserve"> הה</w:t>
      </w:r>
      <w:r w:rsidRPr="00AA0112">
        <w:rPr>
          <w:rFonts w:ascii="David" w:hAnsi="David" w:hint="eastAsia"/>
          <w:rtl/>
        </w:rPr>
        <w:t>תקשרות</w:t>
      </w:r>
      <w:r w:rsidRPr="00AA0112">
        <w:rPr>
          <w:rFonts w:ascii="David" w:hAnsi="David"/>
          <w:rtl/>
        </w:rPr>
        <w:t xml:space="preserve"> </w:t>
      </w:r>
      <w:r w:rsidRPr="00AA0112">
        <w:rPr>
          <w:rFonts w:ascii="David" w:hAnsi="David" w:hint="eastAsia"/>
          <w:rtl/>
        </w:rPr>
        <w:t>עם</w:t>
      </w:r>
      <w:r w:rsidRPr="00AA0112">
        <w:rPr>
          <w:rFonts w:ascii="David" w:hAnsi="David"/>
          <w:rtl/>
        </w:rPr>
        <w:t xml:space="preserve"> </w:t>
      </w:r>
      <w:r w:rsidRPr="00AA0112">
        <w:rPr>
          <w:rFonts w:ascii="David" w:hAnsi="David" w:hint="eastAsia"/>
          <w:rtl/>
        </w:rPr>
        <w:t>הזוכה</w:t>
      </w:r>
      <w:r w:rsidRPr="00AA0112">
        <w:rPr>
          <w:rFonts w:ascii="David" w:hAnsi="David"/>
          <w:rtl/>
        </w:rPr>
        <w:t xml:space="preserve"> </w:t>
      </w:r>
      <w:r w:rsidRPr="00AA0112">
        <w:rPr>
          <w:rFonts w:ascii="David" w:hAnsi="David" w:hint="eastAsia"/>
          <w:rtl/>
        </w:rPr>
        <w:t>יוצמד</w:t>
      </w:r>
      <w:r w:rsidRPr="00AA0112">
        <w:rPr>
          <w:rFonts w:ascii="David" w:hAnsi="David"/>
          <w:rtl/>
        </w:rPr>
        <w:t xml:space="preserve"> </w:t>
      </w:r>
      <w:r w:rsidR="00BA34F7">
        <w:rPr>
          <w:rFonts w:ascii="David" w:hAnsi="David" w:hint="cs"/>
          <w:rtl/>
        </w:rPr>
        <w:t>ל</w:t>
      </w:r>
      <w:r w:rsidR="00A61073">
        <w:rPr>
          <w:rFonts w:ascii="David" w:hAnsi="David" w:hint="cs"/>
          <w:rtl/>
        </w:rPr>
        <w:t>סל "</w:t>
      </w:r>
      <w:r w:rsidR="00BA34F7">
        <w:rPr>
          <w:rFonts w:ascii="David" w:hAnsi="David" w:hint="cs"/>
          <w:rtl/>
        </w:rPr>
        <w:t>תעריפי יועצים</w:t>
      </w:r>
      <w:r w:rsidR="00A61073">
        <w:rPr>
          <w:rFonts w:ascii="David" w:hAnsi="David" w:hint="cs"/>
          <w:rtl/>
        </w:rPr>
        <w:t>"</w:t>
      </w:r>
      <w:r w:rsidR="00BA34F7">
        <w:rPr>
          <w:rFonts w:ascii="David" w:hAnsi="David" w:hint="cs"/>
          <w:rtl/>
        </w:rPr>
        <w:t xml:space="preserve">, </w:t>
      </w:r>
      <w:r w:rsidR="000C4F3A">
        <w:rPr>
          <w:rFonts w:ascii="David" w:hAnsi="David" w:hint="cs"/>
          <w:rtl/>
        </w:rPr>
        <w:t xml:space="preserve">בהתאם לתעריפי </w:t>
      </w:r>
      <w:proofErr w:type="spellStart"/>
      <w:r w:rsidR="000C4F3A">
        <w:rPr>
          <w:rFonts w:ascii="David" w:hAnsi="David" w:hint="cs"/>
          <w:rtl/>
        </w:rPr>
        <w:t>חשכ"ל</w:t>
      </w:r>
      <w:proofErr w:type="spellEnd"/>
      <w:r w:rsidR="000C4F3A">
        <w:rPr>
          <w:rFonts w:ascii="David" w:hAnsi="David" w:hint="cs"/>
          <w:rtl/>
        </w:rPr>
        <w:t xml:space="preserve">, </w:t>
      </w:r>
      <w:r w:rsidR="00BA34F7">
        <w:rPr>
          <w:rFonts w:ascii="David" w:hAnsi="David" w:hint="cs"/>
          <w:rtl/>
        </w:rPr>
        <w:t xml:space="preserve">כמפורט </w:t>
      </w:r>
      <w:r w:rsidR="00BA34F7" w:rsidRPr="00323753">
        <w:rPr>
          <w:rFonts w:ascii="David" w:hAnsi="David" w:hint="cs"/>
          <w:rtl/>
        </w:rPr>
        <w:t xml:space="preserve">בהודעת </w:t>
      </w:r>
      <w:proofErr w:type="spellStart"/>
      <w:r w:rsidR="00BA34F7" w:rsidRPr="00323753">
        <w:rPr>
          <w:rFonts w:ascii="David" w:hAnsi="David" w:hint="cs"/>
          <w:rtl/>
        </w:rPr>
        <w:t>תכ"ם</w:t>
      </w:r>
      <w:proofErr w:type="spellEnd"/>
      <w:r w:rsidR="00BA34F7" w:rsidRPr="00323753">
        <w:rPr>
          <w:rFonts w:ascii="David" w:hAnsi="David" w:hint="cs"/>
          <w:rtl/>
        </w:rPr>
        <w:t xml:space="preserve"> ה.13.9.2.1 "תעריפי התקשרות עם נותן שירותים חיצוניים"</w:t>
      </w:r>
      <w:r w:rsidRPr="00AA0112">
        <w:rPr>
          <w:rFonts w:ascii="David" w:hAnsi="David"/>
          <w:rtl/>
        </w:rPr>
        <w:t xml:space="preserve"> (להלן: </w:t>
      </w:r>
      <w:r w:rsidRPr="0081530F">
        <w:rPr>
          <w:rFonts w:ascii="David" w:hAnsi="David"/>
          <w:b/>
          <w:bCs/>
          <w:rtl/>
        </w:rPr>
        <w:t>"המדד"</w:t>
      </w:r>
      <w:r w:rsidRPr="00AA0112">
        <w:rPr>
          <w:rFonts w:ascii="David" w:hAnsi="David"/>
          <w:rtl/>
        </w:rPr>
        <w:t>).</w:t>
      </w:r>
    </w:p>
    <w:p w:rsidR="00B34AE6" w:rsidRPr="00AA0112" w:rsidRDefault="00B34AE6" w:rsidP="00652978">
      <w:pPr>
        <w:pStyle w:val="41"/>
        <w:tabs>
          <w:tab w:val="clear" w:pos="1759"/>
        </w:tabs>
        <w:spacing w:before="120" w:after="0"/>
        <w:ind w:left="1334" w:hanging="425"/>
        <w:jc w:val="both"/>
        <w:rPr>
          <w:rFonts w:ascii="David" w:hAnsi="David"/>
        </w:rPr>
      </w:pPr>
      <w:r w:rsidRPr="00AA0112">
        <w:rPr>
          <w:rFonts w:ascii="David" w:hAnsi="David" w:hint="eastAsia"/>
          <w:rtl/>
        </w:rPr>
        <w:t>סכום</w:t>
      </w:r>
      <w:r w:rsidRPr="00AA0112">
        <w:rPr>
          <w:rFonts w:ascii="David" w:hAnsi="David"/>
          <w:rtl/>
        </w:rPr>
        <w:t xml:space="preserve"> </w:t>
      </w:r>
      <w:r w:rsidRPr="00AA0112">
        <w:rPr>
          <w:rFonts w:ascii="David" w:hAnsi="David" w:hint="eastAsia"/>
          <w:rtl/>
        </w:rPr>
        <w:t>ההצמדה</w:t>
      </w:r>
      <w:r w:rsidRPr="00AA0112">
        <w:rPr>
          <w:rFonts w:ascii="David" w:hAnsi="David"/>
          <w:rtl/>
        </w:rPr>
        <w:t xml:space="preserve"> </w:t>
      </w:r>
      <w:r w:rsidRPr="00AA0112">
        <w:rPr>
          <w:rFonts w:ascii="David" w:hAnsi="David" w:hint="eastAsia"/>
          <w:rtl/>
        </w:rPr>
        <w:t>שיחושב</w:t>
      </w:r>
      <w:r w:rsidRPr="00AA0112">
        <w:rPr>
          <w:rFonts w:ascii="David" w:hAnsi="David"/>
          <w:rtl/>
        </w:rPr>
        <w:t xml:space="preserve"> </w:t>
      </w:r>
      <w:r w:rsidRPr="00AA0112">
        <w:rPr>
          <w:rFonts w:ascii="David" w:hAnsi="David" w:hint="eastAsia"/>
          <w:rtl/>
        </w:rPr>
        <w:t>יתווסף</w:t>
      </w:r>
      <w:r w:rsidRPr="00AA0112">
        <w:rPr>
          <w:rFonts w:ascii="David" w:hAnsi="David"/>
          <w:rtl/>
        </w:rPr>
        <w:t xml:space="preserve"> (או </w:t>
      </w:r>
      <w:r w:rsidRPr="00AA0112">
        <w:rPr>
          <w:rFonts w:ascii="David" w:hAnsi="David" w:hint="eastAsia"/>
          <w:rtl/>
        </w:rPr>
        <w:t>יופחת</w:t>
      </w:r>
      <w:r w:rsidRPr="00AA0112">
        <w:rPr>
          <w:rFonts w:ascii="David" w:hAnsi="David"/>
          <w:rtl/>
        </w:rPr>
        <w:t xml:space="preserve">, </w:t>
      </w:r>
      <w:r w:rsidRPr="00AA0112">
        <w:rPr>
          <w:rFonts w:ascii="David" w:hAnsi="David" w:hint="eastAsia"/>
          <w:rtl/>
        </w:rPr>
        <w:t>אם</w:t>
      </w:r>
      <w:r w:rsidRPr="00AA0112">
        <w:rPr>
          <w:rFonts w:ascii="David" w:hAnsi="David"/>
          <w:rtl/>
        </w:rPr>
        <w:t xml:space="preserve"> </w:t>
      </w:r>
      <w:r w:rsidRPr="00AA0112">
        <w:rPr>
          <w:rFonts w:ascii="David" w:hAnsi="David" w:hint="eastAsia"/>
          <w:rtl/>
        </w:rPr>
        <w:t>חלה</w:t>
      </w:r>
      <w:r w:rsidRPr="00AA0112">
        <w:rPr>
          <w:rFonts w:ascii="David" w:hAnsi="David"/>
          <w:rtl/>
        </w:rPr>
        <w:t xml:space="preserve"> </w:t>
      </w:r>
      <w:r w:rsidRPr="00AA0112">
        <w:rPr>
          <w:rFonts w:ascii="David" w:hAnsi="David" w:hint="eastAsia"/>
          <w:rtl/>
        </w:rPr>
        <w:t>ירידה</w:t>
      </w:r>
      <w:r w:rsidRPr="00AA0112">
        <w:rPr>
          <w:rFonts w:ascii="David" w:hAnsi="David"/>
          <w:rtl/>
        </w:rPr>
        <w:t xml:space="preserve"> </w:t>
      </w:r>
      <w:r w:rsidRPr="00AA0112">
        <w:rPr>
          <w:rFonts w:ascii="David" w:hAnsi="David" w:hint="eastAsia"/>
          <w:rtl/>
        </w:rPr>
        <w:t>במדד</w:t>
      </w:r>
      <w:r w:rsidRPr="00AA0112">
        <w:rPr>
          <w:rFonts w:ascii="David" w:hAnsi="David"/>
          <w:rtl/>
        </w:rPr>
        <w:t xml:space="preserve"> הרלוונטי) ל</w:t>
      </w:r>
      <w:r w:rsidR="00A61073">
        <w:rPr>
          <w:rFonts w:ascii="David" w:hAnsi="David" w:hint="cs"/>
          <w:rtl/>
        </w:rPr>
        <w:t xml:space="preserve">תעריף </w:t>
      </w:r>
      <w:r w:rsidR="00652978">
        <w:rPr>
          <w:rFonts w:ascii="David" w:hAnsi="David" w:hint="cs"/>
          <w:rtl/>
        </w:rPr>
        <w:t xml:space="preserve">שנקבע </w:t>
      </w:r>
      <w:proofErr w:type="spellStart"/>
      <w:r w:rsidR="00652978">
        <w:rPr>
          <w:rFonts w:ascii="David" w:hAnsi="David" w:hint="cs"/>
          <w:rtl/>
        </w:rPr>
        <w:t>בתיחור</w:t>
      </w:r>
      <w:proofErr w:type="spellEnd"/>
      <w:r w:rsidR="00A61073">
        <w:rPr>
          <w:rFonts w:ascii="David" w:hAnsi="David" w:hint="cs"/>
          <w:rtl/>
        </w:rPr>
        <w:t>.</w:t>
      </w:r>
    </w:p>
    <w:p w:rsidR="00B34AE6" w:rsidRPr="00AA0112" w:rsidRDefault="00B34AE6" w:rsidP="00B34AE6">
      <w:pPr>
        <w:pStyle w:val="41"/>
        <w:tabs>
          <w:tab w:val="clear" w:pos="1759"/>
        </w:tabs>
        <w:spacing w:before="120" w:after="0"/>
        <w:ind w:left="1334" w:hanging="425"/>
        <w:jc w:val="both"/>
        <w:rPr>
          <w:rFonts w:ascii="David" w:hAnsi="David"/>
        </w:rPr>
      </w:pPr>
      <w:r w:rsidRPr="00AA0112">
        <w:rPr>
          <w:rFonts w:ascii="David" w:hAnsi="David" w:hint="eastAsia"/>
          <w:rtl/>
        </w:rPr>
        <w:lastRenderedPageBreak/>
        <w:t>ביצוע</w:t>
      </w:r>
      <w:r w:rsidRPr="00AA0112">
        <w:rPr>
          <w:rFonts w:ascii="David" w:hAnsi="David"/>
          <w:rtl/>
        </w:rPr>
        <w:t xml:space="preserve"> </w:t>
      </w:r>
      <w:r w:rsidRPr="00AA0112">
        <w:rPr>
          <w:rFonts w:ascii="David" w:hAnsi="David" w:hint="eastAsia"/>
          <w:rtl/>
        </w:rPr>
        <w:t>ההצמדה</w:t>
      </w:r>
      <w:r w:rsidRPr="00AA0112">
        <w:rPr>
          <w:rFonts w:ascii="David" w:hAnsi="David"/>
          <w:rtl/>
        </w:rPr>
        <w:t xml:space="preserve"> </w:t>
      </w:r>
      <w:r w:rsidRPr="00AA0112">
        <w:rPr>
          <w:rFonts w:ascii="David" w:hAnsi="David" w:hint="eastAsia"/>
          <w:rtl/>
        </w:rPr>
        <w:t>יהיה</w:t>
      </w:r>
      <w:r w:rsidRPr="00AA0112">
        <w:rPr>
          <w:rFonts w:ascii="David" w:hAnsi="David"/>
          <w:rtl/>
        </w:rPr>
        <w:t xml:space="preserve"> </w:t>
      </w:r>
      <w:r w:rsidRPr="00AA0112">
        <w:rPr>
          <w:rFonts w:ascii="David" w:hAnsi="David" w:hint="eastAsia"/>
          <w:rtl/>
        </w:rPr>
        <w:t>גם</w:t>
      </w:r>
      <w:r w:rsidRPr="00AA0112">
        <w:rPr>
          <w:rFonts w:ascii="David" w:hAnsi="David"/>
          <w:rtl/>
        </w:rPr>
        <w:t xml:space="preserve"> </w:t>
      </w:r>
      <w:r w:rsidRPr="00AA0112">
        <w:rPr>
          <w:rFonts w:ascii="David" w:hAnsi="David" w:hint="eastAsia"/>
          <w:rtl/>
        </w:rPr>
        <w:t>במקרים</w:t>
      </w:r>
      <w:r w:rsidRPr="00AA0112">
        <w:rPr>
          <w:rFonts w:ascii="David" w:hAnsi="David"/>
          <w:rtl/>
        </w:rPr>
        <w:t xml:space="preserve"> </w:t>
      </w:r>
      <w:r w:rsidRPr="00AA0112">
        <w:rPr>
          <w:rFonts w:ascii="David" w:hAnsi="David" w:hint="eastAsia"/>
          <w:rtl/>
        </w:rPr>
        <w:t>שבהם</w:t>
      </w:r>
      <w:r w:rsidRPr="00AA0112">
        <w:rPr>
          <w:rFonts w:ascii="David" w:hAnsi="David"/>
          <w:rtl/>
        </w:rPr>
        <w:t xml:space="preserve"> </w:t>
      </w:r>
      <w:r w:rsidRPr="00AA0112">
        <w:rPr>
          <w:rFonts w:ascii="David" w:hAnsi="David" w:hint="eastAsia"/>
          <w:rtl/>
        </w:rPr>
        <w:t>מדובר</w:t>
      </w:r>
      <w:r w:rsidRPr="00AA0112">
        <w:rPr>
          <w:rFonts w:ascii="David" w:hAnsi="David"/>
          <w:rtl/>
        </w:rPr>
        <w:t xml:space="preserve"> </w:t>
      </w:r>
      <w:r w:rsidRPr="00AA0112">
        <w:rPr>
          <w:rFonts w:ascii="David" w:hAnsi="David" w:hint="eastAsia"/>
          <w:rtl/>
        </w:rPr>
        <w:t>בהצמדה</w:t>
      </w:r>
      <w:r w:rsidRPr="00AA0112">
        <w:rPr>
          <w:rFonts w:ascii="David" w:hAnsi="David"/>
          <w:rtl/>
        </w:rPr>
        <w:t xml:space="preserve"> </w:t>
      </w:r>
      <w:r w:rsidRPr="00AA0112">
        <w:rPr>
          <w:rFonts w:ascii="David" w:hAnsi="David" w:hint="eastAsia"/>
          <w:rtl/>
        </w:rPr>
        <w:t>שלילית</w:t>
      </w:r>
      <w:r w:rsidRPr="00AA0112">
        <w:rPr>
          <w:rFonts w:ascii="David" w:hAnsi="David"/>
          <w:rtl/>
        </w:rPr>
        <w:t>.</w:t>
      </w:r>
    </w:p>
    <w:p w:rsidR="00B34AE6" w:rsidRDefault="00652978" w:rsidP="00B34AE6">
      <w:pPr>
        <w:pStyle w:val="41"/>
        <w:tabs>
          <w:tab w:val="clear" w:pos="1759"/>
        </w:tabs>
        <w:spacing w:before="120" w:after="0"/>
        <w:ind w:left="1334" w:hanging="425"/>
        <w:jc w:val="both"/>
        <w:rPr>
          <w:rFonts w:ascii="David" w:hAnsi="David"/>
        </w:rPr>
      </w:pPr>
      <w:r>
        <w:rPr>
          <w:rFonts w:ascii="David" w:hAnsi="David" w:hint="cs"/>
          <w:rtl/>
        </w:rPr>
        <w:t>חישוב ביצוע ההצמדה</w:t>
      </w:r>
      <w:r w:rsidR="00C10B27">
        <w:rPr>
          <w:rFonts w:ascii="David" w:hAnsi="David" w:hint="cs"/>
          <w:rtl/>
        </w:rPr>
        <w:t xml:space="preserve"> יהיה במועד הגשת החשבונית כמוגדר לעיל</w:t>
      </w:r>
      <w:r w:rsidR="00B34AE6" w:rsidRPr="00AA0112">
        <w:rPr>
          <w:rFonts w:ascii="David" w:hAnsi="David"/>
          <w:rtl/>
        </w:rPr>
        <w:t>.</w:t>
      </w:r>
    </w:p>
    <w:p w:rsidR="00C10B27" w:rsidRPr="00AA0112" w:rsidRDefault="00C10B27" w:rsidP="001F1491">
      <w:pPr>
        <w:pStyle w:val="41"/>
        <w:tabs>
          <w:tab w:val="clear" w:pos="1759"/>
        </w:tabs>
        <w:spacing w:before="120" w:after="0"/>
        <w:ind w:left="1334" w:hanging="425"/>
        <w:jc w:val="both"/>
        <w:rPr>
          <w:rFonts w:ascii="David" w:hAnsi="David"/>
        </w:rPr>
      </w:pPr>
      <w:r>
        <w:rPr>
          <w:rFonts w:ascii="David" w:hAnsi="David" w:hint="cs"/>
          <w:rtl/>
        </w:rPr>
        <w:t>האחריות לבקשת ביצוע ההצמדה הינה של הספ</w:t>
      </w:r>
      <w:r w:rsidR="001F1491">
        <w:rPr>
          <w:rFonts w:ascii="David" w:hAnsi="David" w:hint="cs"/>
          <w:rtl/>
        </w:rPr>
        <w:t>ק</w:t>
      </w:r>
      <w:r>
        <w:rPr>
          <w:rFonts w:ascii="David" w:hAnsi="David" w:hint="cs"/>
          <w:rtl/>
        </w:rPr>
        <w:t xml:space="preserve"> הזוכה ובמידה והבקשה מוצדקת יבוצע העדכון תוך 14 ימי עבודה מהבקשה. לא תבוצע הצמדה רטרואקטיבית להזמנות שבוצעו וסופקו או לתשלומים שבוצעו.</w:t>
      </w:r>
    </w:p>
    <w:p w:rsidR="00B34AE6" w:rsidRPr="00AA0112" w:rsidRDefault="00B34AE6" w:rsidP="00B34AE6">
      <w:pPr>
        <w:pStyle w:val="30"/>
        <w:tabs>
          <w:tab w:val="clear" w:pos="1334"/>
          <w:tab w:val="left" w:pos="909"/>
        </w:tabs>
        <w:spacing w:before="120" w:after="0" w:line="360" w:lineRule="auto"/>
        <w:ind w:left="909" w:hanging="567"/>
        <w:rPr>
          <w:rFonts w:ascii="David" w:hAnsi="David"/>
          <w:sz w:val="28"/>
          <w:szCs w:val="28"/>
          <w:rtl/>
        </w:rPr>
      </w:pPr>
      <w:r w:rsidRPr="00AA0112">
        <w:rPr>
          <w:rFonts w:ascii="David" w:hAnsi="David" w:hint="eastAsia"/>
          <w:sz w:val="28"/>
          <w:szCs w:val="28"/>
          <w:rtl/>
        </w:rPr>
        <w:t>מנגנון</w:t>
      </w:r>
      <w:r w:rsidRPr="00AA0112">
        <w:rPr>
          <w:rFonts w:ascii="David" w:hAnsi="David"/>
          <w:sz w:val="28"/>
          <w:szCs w:val="28"/>
          <w:rtl/>
        </w:rPr>
        <w:t xml:space="preserve"> </w:t>
      </w:r>
      <w:r w:rsidRPr="00AA0112">
        <w:rPr>
          <w:rFonts w:ascii="David" w:hAnsi="David" w:hint="eastAsia"/>
          <w:sz w:val="28"/>
          <w:szCs w:val="28"/>
          <w:rtl/>
        </w:rPr>
        <w:t>ביצוע</w:t>
      </w:r>
      <w:r w:rsidRPr="00AA0112">
        <w:rPr>
          <w:rFonts w:ascii="David" w:hAnsi="David"/>
          <w:sz w:val="28"/>
          <w:szCs w:val="28"/>
          <w:rtl/>
        </w:rPr>
        <w:t xml:space="preserve"> </w:t>
      </w:r>
      <w:r w:rsidRPr="00AA0112">
        <w:rPr>
          <w:rFonts w:ascii="David" w:hAnsi="David" w:hint="eastAsia"/>
          <w:sz w:val="28"/>
          <w:szCs w:val="28"/>
          <w:rtl/>
        </w:rPr>
        <w:t>הצמדה</w:t>
      </w:r>
    </w:p>
    <w:p w:rsidR="00B34AE6" w:rsidRPr="00AA0112" w:rsidRDefault="00B34AE6" w:rsidP="00681CD4">
      <w:pPr>
        <w:pStyle w:val="41"/>
        <w:tabs>
          <w:tab w:val="clear" w:pos="1759"/>
        </w:tabs>
        <w:spacing w:before="120" w:after="0"/>
        <w:ind w:left="1334" w:hanging="425"/>
        <w:jc w:val="both"/>
        <w:rPr>
          <w:rFonts w:ascii="David" w:hAnsi="David"/>
        </w:rPr>
      </w:pPr>
      <w:r w:rsidRPr="00AA0112">
        <w:rPr>
          <w:rFonts w:ascii="David" w:hAnsi="David" w:hint="eastAsia"/>
          <w:rtl/>
        </w:rPr>
        <w:t>ביצוע</w:t>
      </w:r>
      <w:r w:rsidRPr="00AA0112">
        <w:rPr>
          <w:rFonts w:ascii="David" w:hAnsi="David"/>
          <w:rtl/>
        </w:rPr>
        <w:t xml:space="preserve"> ההצמדה יחל לאחר תום 18 חודשים </w:t>
      </w:r>
      <w:r w:rsidR="00681CD4">
        <w:rPr>
          <w:rFonts w:ascii="David" w:hAnsi="David" w:hint="cs"/>
          <w:rtl/>
        </w:rPr>
        <w:t xml:space="preserve">מתאריך הבסיס, למעט במקרה המפורט בסעיף 5.3.3.3 להלן. </w:t>
      </w:r>
      <w:r w:rsidRPr="00AA0112">
        <w:rPr>
          <w:rFonts w:ascii="David" w:hAnsi="David" w:hint="eastAsia"/>
          <w:rtl/>
        </w:rPr>
        <w:t>המדד</w:t>
      </w:r>
      <w:r w:rsidRPr="00AA0112">
        <w:rPr>
          <w:rFonts w:ascii="David" w:hAnsi="David"/>
          <w:rtl/>
        </w:rPr>
        <w:t xml:space="preserve"> </w:t>
      </w:r>
      <w:r w:rsidRPr="00AA0112">
        <w:rPr>
          <w:rFonts w:ascii="David" w:hAnsi="David" w:hint="eastAsia"/>
          <w:rtl/>
        </w:rPr>
        <w:t>הידוע</w:t>
      </w:r>
      <w:r w:rsidRPr="00AA0112">
        <w:rPr>
          <w:rFonts w:ascii="David" w:hAnsi="David"/>
          <w:rtl/>
        </w:rPr>
        <w:t xml:space="preserve"> </w:t>
      </w:r>
      <w:r w:rsidRPr="00AA0112">
        <w:rPr>
          <w:rFonts w:ascii="David" w:hAnsi="David" w:hint="eastAsia"/>
          <w:rtl/>
        </w:rPr>
        <w:t>ביום</w:t>
      </w:r>
      <w:r w:rsidRPr="00AA0112">
        <w:rPr>
          <w:rFonts w:ascii="David" w:hAnsi="David"/>
          <w:rtl/>
        </w:rPr>
        <w:t xml:space="preserve"> </w:t>
      </w:r>
      <w:r w:rsidRPr="00AA0112">
        <w:rPr>
          <w:rFonts w:ascii="David" w:hAnsi="David" w:hint="eastAsia"/>
          <w:rtl/>
        </w:rPr>
        <w:t>זה</w:t>
      </w:r>
      <w:r w:rsidRPr="00AA0112">
        <w:rPr>
          <w:rFonts w:ascii="David" w:hAnsi="David"/>
          <w:rtl/>
        </w:rPr>
        <w:t xml:space="preserve"> </w:t>
      </w:r>
      <w:r w:rsidRPr="00AA0112">
        <w:rPr>
          <w:rFonts w:ascii="David" w:hAnsi="David" w:hint="eastAsia"/>
          <w:rtl/>
        </w:rPr>
        <w:t>ייקבע</w:t>
      </w:r>
      <w:r w:rsidRPr="00AA0112">
        <w:rPr>
          <w:rFonts w:ascii="David" w:hAnsi="David"/>
          <w:rtl/>
        </w:rPr>
        <w:t xml:space="preserve"> </w:t>
      </w:r>
      <w:r w:rsidRPr="00AA0112">
        <w:rPr>
          <w:rFonts w:ascii="David" w:hAnsi="David" w:hint="eastAsia"/>
          <w:rtl/>
        </w:rPr>
        <w:t>כמדד</w:t>
      </w:r>
      <w:r w:rsidRPr="00AA0112">
        <w:rPr>
          <w:rFonts w:ascii="David" w:hAnsi="David"/>
          <w:rtl/>
        </w:rPr>
        <w:t xml:space="preserve"> </w:t>
      </w:r>
      <w:r w:rsidRPr="00AA0112">
        <w:rPr>
          <w:rFonts w:ascii="David" w:hAnsi="David" w:hint="eastAsia"/>
          <w:rtl/>
        </w:rPr>
        <w:t>ההתחלתי</w:t>
      </w:r>
      <w:r w:rsidRPr="00AA0112">
        <w:rPr>
          <w:rFonts w:ascii="David" w:hAnsi="David"/>
          <w:rtl/>
        </w:rPr>
        <w:t>.</w:t>
      </w:r>
    </w:p>
    <w:p w:rsidR="00B34AE6" w:rsidRPr="00AA0112" w:rsidRDefault="00B34AE6" w:rsidP="0048087C">
      <w:pPr>
        <w:pStyle w:val="41"/>
        <w:tabs>
          <w:tab w:val="clear" w:pos="1759"/>
        </w:tabs>
        <w:spacing w:before="120" w:after="0"/>
        <w:ind w:left="1334" w:hanging="425"/>
        <w:jc w:val="both"/>
        <w:rPr>
          <w:rFonts w:ascii="David" w:hAnsi="David"/>
        </w:rPr>
      </w:pPr>
      <w:r w:rsidRPr="00AA0112">
        <w:rPr>
          <w:rFonts w:ascii="David" w:hAnsi="David" w:hint="eastAsia"/>
          <w:rtl/>
        </w:rPr>
        <w:t>ההצמדה</w:t>
      </w:r>
      <w:r w:rsidRPr="00AA0112">
        <w:rPr>
          <w:rFonts w:ascii="David" w:hAnsi="David"/>
          <w:rtl/>
        </w:rPr>
        <w:t xml:space="preserve"> </w:t>
      </w:r>
      <w:r w:rsidRPr="00AA0112">
        <w:rPr>
          <w:rFonts w:ascii="David" w:hAnsi="David" w:hint="eastAsia"/>
          <w:rtl/>
        </w:rPr>
        <w:t>תתבצע</w:t>
      </w:r>
      <w:r w:rsidRPr="00AA0112">
        <w:rPr>
          <w:rFonts w:ascii="David" w:hAnsi="David"/>
          <w:rtl/>
        </w:rPr>
        <w:t xml:space="preserve"> </w:t>
      </w:r>
      <w:r w:rsidRPr="00AA0112">
        <w:rPr>
          <w:rFonts w:ascii="David" w:hAnsi="David" w:hint="eastAsia"/>
          <w:rtl/>
        </w:rPr>
        <w:t>מדי</w:t>
      </w:r>
      <w:r w:rsidRPr="00AA0112">
        <w:rPr>
          <w:rFonts w:ascii="David" w:hAnsi="David" w:hint="cs"/>
          <w:rtl/>
        </w:rPr>
        <w:t xml:space="preserve"> 6</w:t>
      </w:r>
      <w:r w:rsidRPr="00AA0112">
        <w:rPr>
          <w:rFonts w:ascii="David" w:hAnsi="David"/>
          <w:rtl/>
        </w:rPr>
        <w:t xml:space="preserve"> </w:t>
      </w:r>
      <w:r w:rsidRPr="00AA0112">
        <w:rPr>
          <w:rFonts w:ascii="David" w:hAnsi="David" w:hint="eastAsia"/>
          <w:rtl/>
        </w:rPr>
        <w:t>חודשים</w:t>
      </w:r>
      <w:r w:rsidRPr="00AA0112">
        <w:rPr>
          <w:rFonts w:ascii="David" w:hAnsi="David"/>
          <w:rtl/>
        </w:rPr>
        <w:t xml:space="preserve">, </w:t>
      </w:r>
      <w:r w:rsidRPr="00AA0112">
        <w:rPr>
          <w:rFonts w:ascii="David" w:hAnsi="David" w:hint="eastAsia"/>
          <w:rtl/>
        </w:rPr>
        <w:t>כך</w:t>
      </w:r>
      <w:r w:rsidRPr="00AA0112">
        <w:rPr>
          <w:rFonts w:ascii="David" w:hAnsi="David"/>
          <w:rtl/>
        </w:rPr>
        <w:t xml:space="preserve"> </w:t>
      </w:r>
      <w:r w:rsidRPr="00AA0112">
        <w:rPr>
          <w:rFonts w:ascii="David" w:hAnsi="David" w:hint="eastAsia"/>
          <w:rtl/>
        </w:rPr>
        <w:t>שההצמדה</w:t>
      </w:r>
      <w:r w:rsidRPr="00AA0112">
        <w:rPr>
          <w:rFonts w:ascii="David" w:hAnsi="David"/>
          <w:rtl/>
        </w:rPr>
        <w:t xml:space="preserve"> </w:t>
      </w:r>
      <w:r w:rsidRPr="00AA0112">
        <w:rPr>
          <w:rFonts w:ascii="David" w:hAnsi="David" w:hint="eastAsia"/>
          <w:rtl/>
        </w:rPr>
        <w:t>הראשונה</w:t>
      </w:r>
      <w:r w:rsidRPr="00AA0112">
        <w:rPr>
          <w:rFonts w:ascii="David" w:hAnsi="David"/>
          <w:rtl/>
        </w:rPr>
        <w:t xml:space="preserve"> </w:t>
      </w:r>
      <w:r w:rsidRPr="00AA0112">
        <w:rPr>
          <w:rFonts w:ascii="David" w:hAnsi="David" w:hint="eastAsia"/>
          <w:rtl/>
        </w:rPr>
        <w:t>תתבצע</w:t>
      </w:r>
      <w:r w:rsidRPr="00AA0112">
        <w:rPr>
          <w:rFonts w:ascii="David" w:hAnsi="David"/>
          <w:rtl/>
        </w:rPr>
        <w:t xml:space="preserve"> </w:t>
      </w:r>
      <w:r w:rsidRPr="00AA0112">
        <w:rPr>
          <w:rFonts w:ascii="David" w:hAnsi="David" w:hint="eastAsia"/>
          <w:rtl/>
        </w:rPr>
        <w:t>בחלוף</w:t>
      </w:r>
      <w:r w:rsidRPr="00AA0112">
        <w:rPr>
          <w:rFonts w:ascii="David" w:hAnsi="David"/>
          <w:rtl/>
        </w:rPr>
        <w:t xml:space="preserve"> </w:t>
      </w:r>
      <w:r w:rsidRPr="00AA0112">
        <w:rPr>
          <w:rFonts w:ascii="David" w:hAnsi="David" w:hint="cs"/>
          <w:rtl/>
        </w:rPr>
        <w:t xml:space="preserve">24 </w:t>
      </w:r>
      <w:r w:rsidRPr="00AA0112">
        <w:rPr>
          <w:rFonts w:ascii="David" w:hAnsi="David"/>
          <w:rtl/>
        </w:rPr>
        <w:t>חודשים מתאריך תחילת ההצמדה, ובכל</w:t>
      </w:r>
      <w:r w:rsidRPr="00AA0112">
        <w:rPr>
          <w:rFonts w:ascii="David" w:hAnsi="David" w:hint="cs"/>
          <w:rtl/>
        </w:rPr>
        <w:t xml:space="preserve"> 6</w:t>
      </w:r>
      <w:r w:rsidRPr="00AA0112">
        <w:rPr>
          <w:rFonts w:ascii="David" w:hAnsi="David"/>
          <w:rtl/>
        </w:rPr>
        <w:t xml:space="preserve"> חודשים לאחר מכן.</w:t>
      </w:r>
    </w:p>
    <w:p w:rsidR="00B34AE6" w:rsidRPr="00AA0112" w:rsidRDefault="00B34AE6" w:rsidP="00B77098">
      <w:pPr>
        <w:pStyle w:val="41"/>
        <w:tabs>
          <w:tab w:val="clear" w:pos="1759"/>
        </w:tabs>
        <w:spacing w:before="120" w:after="0"/>
        <w:ind w:left="1334" w:hanging="425"/>
        <w:jc w:val="both"/>
        <w:rPr>
          <w:rFonts w:ascii="David" w:hAnsi="David"/>
        </w:rPr>
      </w:pPr>
      <w:r w:rsidRPr="00AA0112">
        <w:rPr>
          <w:rFonts w:ascii="David" w:hAnsi="David" w:hint="eastAsia"/>
          <w:rtl/>
        </w:rPr>
        <w:t>על</w:t>
      </w:r>
      <w:r w:rsidRPr="00AA0112">
        <w:rPr>
          <w:rFonts w:ascii="David" w:hAnsi="David"/>
          <w:rtl/>
        </w:rPr>
        <w:t xml:space="preserve"> אף האמור בסעיף</w:t>
      </w:r>
      <w:r>
        <w:rPr>
          <w:rFonts w:ascii="David" w:hAnsi="David" w:hint="cs"/>
          <w:rtl/>
        </w:rPr>
        <w:t xml:space="preserve"> 5.3.</w:t>
      </w:r>
      <w:r w:rsidR="00B77098">
        <w:rPr>
          <w:rFonts w:ascii="David" w:hAnsi="David" w:hint="cs"/>
          <w:rtl/>
        </w:rPr>
        <w:t>3</w:t>
      </w:r>
      <w:r>
        <w:rPr>
          <w:rFonts w:ascii="David" w:hAnsi="David" w:hint="cs"/>
          <w:rtl/>
        </w:rPr>
        <w:t xml:space="preserve">.1 לעיל, </w:t>
      </w:r>
      <w:r w:rsidRPr="00AA0112">
        <w:rPr>
          <w:rFonts w:ascii="David" w:hAnsi="David"/>
          <w:rtl/>
        </w:rPr>
        <w:t xml:space="preserve">אם במועד מסוים (להלן: </w:t>
      </w:r>
      <w:r w:rsidRPr="00146CBD">
        <w:rPr>
          <w:rFonts w:ascii="David" w:hAnsi="David"/>
          <w:b/>
          <w:bCs/>
          <w:rtl/>
        </w:rPr>
        <w:t xml:space="preserve">"יום </w:t>
      </w:r>
      <w:r w:rsidRPr="00146CBD">
        <w:rPr>
          <w:rFonts w:ascii="David" w:hAnsi="David" w:hint="eastAsia"/>
          <w:b/>
          <w:bCs/>
          <w:rtl/>
        </w:rPr>
        <w:t>השינוי</w:t>
      </w:r>
      <w:r w:rsidRPr="00146CBD">
        <w:rPr>
          <w:rFonts w:ascii="David" w:hAnsi="David"/>
          <w:b/>
          <w:bCs/>
          <w:rtl/>
        </w:rPr>
        <w:t>"</w:t>
      </w:r>
      <w:r w:rsidRPr="00AA0112">
        <w:rPr>
          <w:rFonts w:ascii="David" w:hAnsi="David"/>
          <w:rtl/>
        </w:rPr>
        <w:t xml:space="preserve">) במהלך 18 החודשים הראשונים מתאריך הבסיס, יחול שינוי </w:t>
      </w:r>
      <w:r w:rsidRPr="00AA0112">
        <w:rPr>
          <w:rFonts w:ascii="David" w:hAnsi="David" w:hint="eastAsia"/>
          <w:rtl/>
        </w:rPr>
        <w:t>במדד</w:t>
      </w:r>
      <w:r w:rsidRPr="00AA0112">
        <w:rPr>
          <w:rFonts w:ascii="David" w:hAnsi="David"/>
          <w:rtl/>
        </w:rPr>
        <w:t xml:space="preserve"> – כך שיהיה גבוה בשיעור של 4% ויותר מהמדד הידוע בתאריך הבסיס, יחל חישוב ההצמדה מנקודה זו ואילך, באופן הבא:</w:t>
      </w:r>
    </w:p>
    <w:p w:rsidR="00B34AE6" w:rsidRPr="00146CBD" w:rsidRDefault="00B34AE6" w:rsidP="00B34AE6">
      <w:pPr>
        <w:pStyle w:val="53"/>
        <w:numPr>
          <w:ilvl w:val="4"/>
          <w:numId w:val="51"/>
        </w:numPr>
        <w:tabs>
          <w:tab w:val="clear" w:pos="2468"/>
          <w:tab w:val="left" w:pos="1901"/>
        </w:tabs>
        <w:spacing w:before="120" w:after="0"/>
        <w:ind w:left="1759" w:hanging="992"/>
      </w:pPr>
      <w:r w:rsidRPr="00146CBD">
        <w:rPr>
          <w:rFonts w:hint="eastAsia"/>
          <w:rtl/>
        </w:rPr>
        <w:t>המדד</w:t>
      </w:r>
      <w:r w:rsidRPr="00146CBD">
        <w:rPr>
          <w:rtl/>
        </w:rPr>
        <w:t xml:space="preserve"> </w:t>
      </w:r>
      <w:r w:rsidRPr="00146CBD">
        <w:rPr>
          <w:rFonts w:hint="eastAsia"/>
          <w:rtl/>
        </w:rPr>
        <w:t>הידוע</w:t>
      </w:r>
      <w:r w:rsidRPr="00146CBD">
        <w:rPr>
          <w:rtl/>
        </w:rPr>
        <w:t xml:space="preserve"> </w:t>
      </w:r>
      <w:r w:rsidRPr="00146CBD">
        <w:rPr>
          <w:rFonts w:hint="eastAsia"/>
          <w:rtl/>
        </w:rPr>
        <w:t>ביום</w:t>
      </w:r>
      <w:r w:rsidRPr="00146CBD">
        <w:rPr>
          <w:rtl/>
        </w:rPr>
        <w:t xml:space="preserve"> </w:t>
      </w:r>
      <w:r w:rsidRPr="00146CBD">
        <w:rPr>
          <w:rFonts w:hint="eastAsia"/>
          <w:rtl/>
        </w:rPr>
        <w:t>השינוי</w:t>
      </w:r>
      <w:r w:rsidRPr="00146CBD">
        <w:rPr>
          <w:rtl/>
        </w:rPr>
        <w:t xml:space="preserve"> </w:t>
      </w:r>
      <w:r w:rsidRPr="00146CBD">
        <w:rPr>
          <w:rFonts w:hint="eastAsia"/>
          <w:rtl/>
        </w:rPr>
        <w:t>ייקבע</w:t>
      </w:r>
      <w:r w:rsidRPr="00146CBD">
        <w:rPr>
          <w:rtl/>
        </w:rPr>
        <w:t xml:space="preserve"> </w:t>
      </w:r>
      <w:r w:rsidRPr="00146CBD">
        <w:rPr>
          <w:rFonts w:hint="eastAsia"/>
          <w:rtl/>
        </w:rPr>
        <w:t>כמדד</w:t>
      </w:r>
      <w:r w:rsidRPr="00146CBD">
        <w:rPr>
          <w:rtl/>
        </w:rPr>
        <w:t xml:space="preserve"> </w:t>
      </w:r>
      <w:r w:rsidRPr="00146CBD">
        <w:rPr>
          <w:rFonts w:hint="eastAsia"/>
          <w:rtl/>
        </w:rPr>
        <w:t>ההתחלתי</w:t>
      </w:r>
      <w:r w:rsidRPr="00146CBD">
        <w:rPr>
          <w:rtl/>
        </w:rPr>
        <w:t>.</w:t>
      </w:r>
    </w:p>
    <w:p w:rsidR="00B34AE6" w:rsidRPr="00146CBD" w:rsidRDefault="00B34AE6" w:rsidP="00681CD4">
      <w:pPr>
        <w:pStyle w:val="53"/>
        <w:numPr>
          <w:ilvl w:val="4"/>
          <w:numId w:val="51"/>
        </w:numPr>
        <w:tabs>
          <w:tab w:val="clear" w:pos="2468"/>
          <w:tab w:val="left" w:pos="1901"/>
        </w:tabs>
        <w:spacing w:before="120" w:after="0"/>
        <w:ind w:left="1759" w:hanging="992"/>
      </w:pPr>
      <w:r w:rsidRPr="00146CBD">
        <w:rPr>
          <w:rFonts w:hint="eastAsia"/>
          <w:rtl/>
        </w:rPr>
        <w:t>ביצוע</w:t>
      </w:r>
      <w:r w:rsidRPr="00146CBD">
        <w:rPr>
          <w:rtl/>
        </w:rPr>
        <w:t xml:space="preserve"> ההצמדה ייעשה בחלוף פרק הזמן ש</w:t>
      </w:r>
      <w:r>
        <w:rPr>
          <w:rtl/>
        </w:rPr>
        <w:t>נקבע לביצוע הצמדות, כאמור בסעי</w:t>
      </w:r>
      <w:r>
        <w:rPr>
          <w:rFonts w:hint="cs"/>
          <w:rtl/>
        </w:rPr>
        <w:t>ף 5.3.</w:t>
      </w:r>
      <w:r w:rsidR="00681CD4">
        <w:rPr>
          <w:rFonts w:hint="cs"/>
          <w:rtl/>
        </w:rPr>
        <w:t>3</w:t>
      </w:r>
      <w:r>
        <w:rPr>
          <w:rFonts w:hint="cs"/>
          <w:rtl/>
        </w:rPr>
        <w:t>.2</w:t>
      </w:r>
      <w:r w:rsidR="00681CD4">
        <w:rPr>
          <w:rFonts w:hint="cs"/>
          <w:rtl/>
        </w:rPr>
        <w:t xml:space="preserve"> לעיל.</w:t>
      </w:r>
    </w:p>
    <w:p w:rsidR="00B34AE6" w:rsidRPr="00AA0112" w:rsidRDefault="00B34AE6" w:rsidP="00B34AE6">
      <w:pPr>
        <w:pStyle w:val="11"/>
        <w:spacing w:before="120" w:after="0"/>
        <w:rPr>
          <w:rFonts w:ascii="David" w:hAnsi="David"/>
          <w:rtl/>
        </w:rPr>
      </w:pPr>
      <w:bookmarkStart w:id="435" w:name="_Toc199577522"/>
      <w:bookmarkStart w:id="436" w:name="_Toc384341467"/>
      <w:bookmarkStart w:id="437" w:name="_Toc384341856"/>
      <w:bookmarkStart w:id="438" w:name="_Toc384341468"/>
      <w:bookmarkStart w:id="439" w:name="_Toc384341857"/>
      <w:bookmarkStart w:id="440" w:name="_Toc384341469"/>
      <w:bookmarkStart w:id="441" w:name="_Toc384341858"/>
      <w:bookmarkStart w:id="442" w:name="_Toc384341470"/>
      <w:bookmarkStart w:id="443" w:name="_Toc384341859"/>
      <w:bookmarkStart w:id="444" w:name="_Toc384341471"/>
      <w:bookmarkStart w:id="445" w:name="_Toc384341860"/>
      <w:bookmarkStart w:id="446" w:name="_Toc384341472"/>
      <w:bookmarkStart w:id="447" w:name="_Toc384341861"/>
      <w:bookmarkStart w:id="448" w:name="_Toc384341473"/>
      <w:bookmarkStart w:id="449" w:name="_Toc384341862"/>
      <w:bookmarkStart w:id="450" w:name="_Toc384341474"/>
      <w:bookmarkStart w:id="451" w:name="_Toc384341863"/>
      <w:bookmarkStart w:id="452" w:name="_Toc371439556"/>
      <w:bookmarkStart w:id="453" w:name="_Toc384341475"/>
      <w:bookmarkStart w:id="454" w:name="_Toc384341864"/>
      <w:bookmarkStart w:id="455" w:name="_Toc384341476"/>
      <w:bookmarkStart w:id="456" w:name="_Toc384341865"/>
      <w:bookmarkStart w:id="457" w:name="_Toc384341477"/>
      <w:bookmarkStart w:id="458" w:name="_Toc384341866"/>
      <w:bookmarkStart w:id="459" w:name="_Toc384341478"/>
      <w:bookmarkStart w:id="460" w:name="_Toc384341867"/>
      <w:bookmarkStart w:id="461" w:name="_Toc384341479"/>
      <w:bookmarkStart w:id="462" w:name="_Toc384341868"/>
      <w:bookmarkStart w:id="463" w:name="_Toc384341480"/>
      <w:bookmarkStart w:id="464" w:name="_Toc384341869"/>
      <w:bookmarkStart w:id="465" w:name="_Toc384341481"/>
      <w:bookmarkStart w:id="466" w:name="_Toc384341870"/>
      <w:bookmarkStart w:id="467" w:name="_Toc384341482"/>
      <w:bookmarkStart w:id="468" w:name="_Toc384341871"/>
      <w:bookmarkStart w:id="469" w:name="_Toc384341483"/>
      <w:bookmarkStart w:id="470" w:name="_Toc384341872"/>
      <w:bookmarkStart w:id="471" w:name="_Toc384341484"/>
      <w:bookmarkStart w:id="472" w:name="_Toc384341873"/>
      <w:bookmarkStart w:id="473" w:name="_Toc384341485"/>
      <w:bookmarkStart w:id="474" w:name="_Toc384341874"/>
      <w:bookmarkStart w:id="475" w:name="_Toc384341486"/>
      <w:bookmarkStart w:id="476" w:name="_Toc384341875"/>
      <w:bookmarkStart w:id="477" w:name="_Toc384341500"/>
      <w:bookmarkStart w:id="478" w:name="_Toc384341889"/>
      <w:bookmarkStart w:id="479" w:name="_Toc384341512"/>
      <w:bookmarkStart w:id="480" w:name="_Toc384341901"/>
      <w:bookmarkStart w:id="481" w:name="_Toc384341524"/>
      <w:bookmarkStart w:id="482" w:name="_Toc384341913"/>
      <w:bookmarkStart w:id="483" w:name="_Toc384341530"/>
      <w:bookmarkStart w:id="484" w:name="_Toc384341919"/>
      <w:bookmarkStart w:id="485" w:name="_Toc384341536"/>
      <w:bookmarkStart w:id="486" w:name="_Toc384341925"/>
      <w:bookmarkStart w:id="487" w:name="_Toc384341542"/>
      <w:bookmarkStart w:id="488" w:name="_Toc384341931"/>
      <w:bookmarkStart w:id="489" w:name="_Toc384341554"/>
      <w:bookmarkStart w:id="490" w:name="_Toc384341943"/>
      <w:bookmarkStart w:id="491" w:name="_Toc384341560"/>
      <w:bookmarkStart w:id="492" w:name="_Toc384341949"/>
      <w:bookmarkStart w:id="493" w:name="_Toc384341566"/>
      <w:bookmarkStart w:id="494" w:name="_Toc384341955"/>
      <w:bookmarkStart w:id="495" w:name="_Toc384341572"/>
      <w:bookmarkStart w:id="496" w:name="_Toc384341961"/>
      <w:bookmarkStart w:id="497" w:name="_Toc384341584"/>
      <w:bookmarkStart w:id="498" w:name="_Toc384341973"/>
      <w:bookmarkStart w:id="499" w:name="_Toc384341590"/>
      <w:bookmarkStart w:id="500" w:name="_Toc384341979"/>
      <w:bookmarkStart w:id="501" w:name="_Toc384341596"/>
      <w:bookmarkStart w:id="502" w:name="_Toc384341985"/>
      <w:bookmarkStart w:id="503" w:name="_Toc384341602"/>
      <w:bookmarkStart w:id="504" w:name="_Toc384341991"/>
      <w:bookmarkStart w:id="505" w:name="_Toc384341608"/>
      <w:bookmarkStart w:id="506" w:name="_Toc384341997"/>
      <w:bookmarkStart w:id="507" w:name="_Toc384341609"/>
      <w:bookmarkStart w:id="508" w:name="_Toc384341998"/>
      <w:bookmarkStart w:id="509" w:name="_Toc384341610"/>
      <w:bookmarkStart w:id="510" w:name="_Toc384341999"/>
      <w:bookmarkStart w:id="511" w:name="_Toc384341611"/>
      <w:bookmarkStart w:id="512" w:name="_Toc384342000"/>
      <w:bookmarkStart w:id="513" w:name="_תשלום"/>
      <w:bookmarkStart w:id="514" w:name="_נספחים_(M)"/>
      <w:bookmarkStart w:id="515" w:name="_נספחים"/>
      <w:bookmarkStart w:id="516" w:name="_Toc447448155"/>
      <w:bookmarkStart w:id="517" w:name="_Toc478978156"/>
      <w:bookmarkEnd w:id="417"/>
      <w:bookmarkEnd w:id="418"/>
      <w:bookmarkEnd w:id="419"/>
      <w:bookmarkEnd w:id="420"/>
      <w:bookmarkEnd w:id="421"/>
      <w:bookmarkEnd w:id="422"/>
      <w:bookmarkEnd w:id="423"/>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r w:rsidRPr="00AA0112">
        <w:rPr>
          <w:rFonts w:ascii="David" w:hAnsi="David" w:hint="eastAsia"/>
          <w:rtl/>
        </w:rPr>
        <w:lastRenderedPageBreak/>
        <w:t>נספחים</w:t>
      </w:r>
      <w:bookmarkEnd w:id="424"/>
      <w:bookmarkEnd w:id="425"/>
      <w:bookmarkEnd w:id="426"/>
      <w:bookmarkEnd w:id="427"/>
      <w:bookmarkEnd w:id="428"/>
      <w:bookmarkEnd w:id="516"/>
      <w:bookmarkEnd w:id="517"/>
    </w:p>
    <w:p w:rsidR="003820DD" w:rsidRPr="0090002B" w:rsidRDefault="00B34AE6" w:rsidP="0090002B">
      <w:pPr>
        <w:pStyle w:val="RonnyBase"/>
        <w:spacing w:line="360" w:lineRule="auto"/>
        <w:rPr>
          <w:rFonts w:ascii="David" w:hAnsi="David"/>
          <w:b/>
          <w:bCs/>
          <w:sz w:val="24"/>
          <w:szCs w:val="24"/>
          <w:rtl/>
        </w:rPr>
      </w:pPr>
      <w:r w:rsidRPr="00AA0112">
        <w:rPr>
          <w:rFonts w:ascii="David" w:hAnsi="David" w:hint="eastAsia"/>
          <w:b/>
          <w:bCs/>
          <w:sz w:val="24"/>
          <w:szCs w:val="24"/>
          <w:rtl/>
        </w:rPr>
        <w:t>נספח</w:t>
      </w:r>
      <w:r w:rsidRPr="00AA0112">
        <w:rPr>
          <w:rFonts w:ascii="David" w:hAnsi="David"/>
          <w:b/>
          <w:bCs/>
          <w:sz w:val="24"/>
          <w:szCs w:val="24"/>
          <w:rtl/>
        </w:rPr>
        <w:t xml:space="preserve"> 1 – </w:t>
      </w:r>
      <w:r w:rsidR="003820DD" w:rsidRPr="0090002B">
        <w:rPr>
          <w:rFonts w:ascii="David" w:hAnsi="David" w:hint="eastAsia"/>
          <w:b/>
          <w:bCs/>
          <w:sz w:val="24"/>
          <w:szCs w:val="24"/>
          <w:rtl/>
        </w:rPr>
        <w:t>הסכם</w:t>
      </w:r>
      <w:r w:rsidR="003820DD" w:rsidRPr="0090002B">
        <w:rPr>
          <w:rFonts w:ascii="David" w:hAnsi="David"/>
          <w:b/>
          <w:bCs/>
          <w:sz w:val="24"/>
          <w:szCs w:val="24"/>
          <w:rtl/>
        </w:rPr>
        <w:t xml:space="preserve"> </w:t>
      </w:r>
      <w:r w:rsidR="003820DD" w:rsidRPr="0090002B">
        <w:rPr>
          <w:rFonts w:ascii="David" w:hAnsi="David" w:hint="eastAsia"/>
          <w:b/>
          <w:bCs/>
          <w:sz w:val="24"/>
          <w:szCs w:val="24"/>
          <w:rtl/>
        </w:rPr>
        <w:t>תנאי</w:t>
      </w:r>
      <w:r w:rsidR="003820DD" w:rsidRPr="0090002B">
        <w:rPr>
          <w:rFonts w:ascii="David" w:hAnsi="David"/>
          <w:b/>
          <w:bCs/>
          <w:sz w:val="24"/>
          <w:szCs w:val="24"/>
          <w:rtl/>
        </w:rPr>
        <w:t xml:space="preserve"> </w:t>
      </w:r>
      <w:r w:rsidR="003820DD" w:rsidRPr="0090002B">
        <w:rPr>
          <w:rFonts w:ascii="David" w:hAnsi="David" w:hint="eastAsia"/>
          <w:b/>
          <w:bCs/>
          <w:sz w:val="24"/>
          <w:szCs w:val="24"/>
          <w:rtl/>
        </w:rPr>
        <w:t>שימוש</w:t>
      </w:r>
      <w:r w:rsidR="003820DD" w:rsidRPr="0090002B">
        <w:rPr>
          <w:rFonts w:ascii="David" w:hAnsi="David"/>
          <w:b/>
          <w:bCs/>
          <w:sz w:val="24"/>
          <w:szCs w:val="24"/>
          <w:rtl/>
        </w:rPr>
        <w:t xml:space="preserve"> </w:t>
      </w:r>
      <w:r w:rsidR="003820DD" w:rsidRPr="0090002B">
        <w:rPr>
          <w:rFonts w:ascii="David" w:hAnsi="David" w:hint="eastAsia"/>
          <w:b/>
          <w:bCs/>
          <w:sz w:val="24"/>
          <w:szCs w:val="24"/>
          <w:rtl/>
        </w:rPr>
        <w:t>בקניון</w:t>
      </w:r>
      <w:r w:rsidR="003820DD" w:rsidRPr="0090002B">
        <w:rPr>
          <w:rFonts w:ascii="David" w:hAnsi="David"/>
          <w:b/>
          <w:bCs/>
          <w:sz w:val="24"/>
          <w:szCs w:val="24"/>
          <w:rtl/>
        </w:rPr>
        <w:t xml:space="preserve"> </w:t>
      </w:r>
      <w:r w:rsidR="003820DD" w:rsidRPr="0090002B">
        <w:rPr>
          <w:rFonts w:ascii="David" w:hAnsi="David" w:hint="eastAsia"/>
          <w:b/>
          <w:bCs/>
          <w:sz w:val="24"/>
          <w:szCs w:val="24"/>
          <w:rtl/>
        </w:rPr>
        <w:t>הדיגיטלי</w:t>
      </w:r>
      <w:r w:rsidR="003820DD" w:rsidRPr="0090002B">
        <w:rPr>
          <w:rFonts w:ascii="David" w:hAnsi="David"/>
          <w:b/>
          <w:bCs/>
          <w:sz w:val="24"/>
          <w:szCs w:val="24"/>
          <w:rtl/>
        </w:rPr>
        <w:t xml:space="preserve"> </w:t>
      </w:r>
      <w:r w:rsidR="003820DD" w:rsidRPr="0090002B">
        <w:rPr>
          <w:rFonts w:ascii="David" w:hAnsi="David" w:hint="eastAsia"/>
          <w:b/>
          <w:bCs/>
          <w:sz w:val="24"/>
          <w:szCs w:val="24"/>
          <w:rtl/>
        </w:rPr>
        <w:t>הממשלתי</w:t>
      </w:r>
    </w:p>
    <w:p w:rsidR="00B34AE6" w:rsidRPr="00AA0112" w:rsidRDefault="00B34AE6" w:rsidP="00CD63DB">
      <w:pPr>
        <w:pStyle w:val="RonnyBase"/>
        <w:spacing w:line="360" w:lineRule="auto"/>
        <w:rPr>
          <w:rFonts w:ascii="David" w:hAnsi="David"/>
          <w:sz w:val="24"/>
          <w:szCs w:val="24"/>
          <w:rtl/>
        </w:rPr>
      </w:pPr>
      <w:r w:rsidRPr="00AA0112">
        <w:rPr>
          <w:rFonts w:ascii="David" w:hAnsi="David" w:hint="eastAsia"/>
          <w:b/>
          <w:bCs/>
          <w:sz w:val="24"/>
          <w:szCs w:val="24"/>
          <w:rtl/>
        </w:rPr>
        <w:t>נספח</w:t>
      </w:r>
      <w:r w:rsidR="00FF7844">
        <w:rPr>
          <w:rFonts w:ascii="David" w:hAnsi="David"/>
          <w:b/>
          <w:bCs/>
          <w:sz w:val="24"/>
          <w:szCs w:val="24"/>
          <w:rtl/>
        </w:rPr>
        <w:t xml:space="preserve"> 2 – </w:t>
      </w:r>
      <w:r>
        <w:rPr>
          <w:rFonts w:ascii="David" w:hAnsi="David" w:hint="cs"/>
          <w:b/>
          <w:bCs/>
          <w:sz w:val="24"/>
          <w:szCs w:val="24"/>
          <w:rtl/>
        </w:rPr>
        <w:t>חוזה שימוש בפורטל ספקים</w:t>
      </w:r>
    </w:p>
    <w:p w:rsidR="00B34AE6" w:rsidRPr="00AA0112" w:rsidRDefault="00B34AE6" w:rsidP="00B34AE6">
      <w:pPr>
        <w:pStyle w:val="RonnyBase"/>
        <w:spacing w:line="360" w:lineRule="auto"/>
        <w:rPr>
          <w:rFonts w:ascii="David" w:hAnsi="David"/>
          <w:sz w:val="24"/>
          <w:szCs w:val="24"/>
          <w:rtl/>
        </w:rPr>
      </w:pPr>
      <w:r w:rsidRPr="00AA0112">
        <w:rPr>
          <w:rFonts w:ascii="David" w:hAnsi="David" w:hint="eastAsia"/>
          <w:b/>
          <w:bCs/>
          <w:sz w:val="24"/>
          <w:szCs w:val="24"/>
          <w:rtl/>
        </w:rPr>
        <w:t>נספח</w:t>
      </w:r>
      <w:r w:rsidRPr="00AA0112">
        <w:rPr>
          <w:rFonts w:ascii="David" w:hAnsi="David"/>
          <w:b/>
          <w:bCs/>
          <w:sz w:val="24"/>
          <w:szCs w:val="24"/>
          <w:rtl/>
        </w:rPr>
        <w:t xml:space="preserve"> 3 – </w:t>
      </w:r>
      <w:r>
        <w:rPr>
          <w:rFonts w:ascii="David" w:hAnsi="David" w:hint="cs"/>
          <w:b/>
          <w:bCs/>
          <w:sz w:val="24"/>
          <w:szCs w:val="24"/>
          <w:rtl/>
        </w:rPr>
        <w:t>תצהיר המציע</w:t>
      </w:r>
    </w:p>
    <w:p w:rsidR="00B34AE6" w:rsidRPr="00AA0112" w:rsidRDefault="00B34AE6" w:rsidP="009A0F1D">
      <w:pPr>
        <w:pStyle w:val="RonnyBase"/>
        <w:tabs>
          <w:tab w:val="left" w:pos="84"/>
        </w:tabs>
        <w:spacing w:line="360" w:lineRule="auto"/>
        <w:rPr>
          <w:rFonts w:ascii="David" w:hAnsi="David"/>
          <w:b/>
          <w:bCs/>
          <w:sz w:val="24"/>
          <w:szCs w:val="24"/>
          <w:rtl/>
        </w:rPr>
      </w:pPr>
      <w:r w:rsidRPr="00AA0112">
        <w:rPr>
          <w:rFonts w:ascii="David" w:hAnsi="David" w:hint="eastAsia"/>
          <w:b/>
          <w:bCs/>
          <w:sz w:val="24"/>
          <w:szCs w:val="24"/>
          <w:rtl/>
        </w:rPr>
        <w:t>נספח</w:t>
      </w:r>
      <w:r w:rsidRPr="00AA0112">
        <w:rPr>
          <w:rFonts w:ascii="David" w:hAnsi="David"/>
          <w:b/>
          <w:bCs/>
          <w:sz w:val="24"/>
          <w:szCs w:val="24"/>
          <w:rtl/>
        </w:rPr>
        <w:t xml:space="preserve"> </w:t>
      </w:r>
      <w:r>
        <w:rPr>
          <w:rFonts w:ascii="David" w:hAnsi="David" w:hint="cs"/>
          <w:b/>
          <w:bCs/>
          <w:sz w:val="24"/>
          <w:szCs w:val="24"/>
          <w:rtl/>
        </w:rPr>
        <w:t xml:space="preserve">4 </w:t>
      </w:r>
      <w:r w:rsidRPr="00AA0112">
        <w:rPr>
          <w:rFonts w:ascii="David" w:hAnsi="David"/>
          <w:b/>
          <w:bCs/>
          <w:sz w:val="24"/>
          <w:szCs w:val="24"/>
          <w:rtl/>
        </w:rPr>
        <w:t>–</w:t>
      </w:r>
      <w:r w:rsidR="009A0F1D">
        <w:rPr>
          <w:rFonts w:ascii="David" w:hAnsi="David" w:hint="cs"/>
          <w:b/>
          <w:bCs/>
          <w:sz w:val="24"/>
          <w:szCs w:val="24"/>
          <w:rtl/>
        </w:rPr>
        <w:t xml:space="preserve"> </w:t>
      </w:r>
      <w:r w:rsidR="009A0F1D" w:rsidRPr="009A0F1D">
        <w:rPr>
          <w:rFonts w:ascii="David" w:hAnsi="David"/>
          <w:b/>
          <w:bCs/>
          <w:sz w:val="24"/>
          <w:szCs w:val="24"/>
          <w:rtl/>
        </w:rPr>
        <w:t>תצהי</w:t>
      </w:r>
      <w:r w:rsidR="009A0F1D" w:rsidRPr="009A0F1D">
        <w:rPr>
          <w:rFonts w:ascii="David" w:hAnsi="David" w:hint="cs"/>
          <w:b/>
          <w:bCs/>
          <w:sz w:val="24"/>
          <w:szCs w:val="24"/>
          <w:rtl/>
        </w:rPr>
        <w:t>ר בדבר ניסיונו של היועץ המוצע</w:t>
      </w:r>
    </w:p>
    <w:p w:rsidR="00B34AE6" w:rsidRPr="00AA0112" w:rsidRDefault="00B34AE6" w:rsidP="009A0F1D">
      <w:pPr>
        <w:pStyle w:val="RonnyBase"/>
        <w:tabs>
          <w:tab w:val="left" w:pos="84"/>
        </w:tabs>
        <w:spacing w:line="360" w:lineRule="auto"/>
        <w:rPr>
          <w:rFonts w:ascii="David" w:hAnsi="David"/>
          <w:b/>
          <w:bCs/>
          <w:sz w:val="24"/>
          <w:szCs w:val="24"/>
          <w:rtl/>
        </w:rPr>
      </w:pPr>
      <w:r w:rsidRPr="00AA0112">
        <w:rPr>
          <w:rFonts w:ascii="David" w:hAnsi="David" w:hint="eastAsia"/>
          <w:b/>
          <w:bCs/>
          <w:sz w:val="24"/>
          <w:szCs w:val="24"/>
          <w:rtl/>
        </w:rPr>
        <w:t>נספח</w:t>
      </w:r>
      <w:r w:rsidRPr="00AA0112">
        <w:rPr>
          <w:rFonts w:ascii="David" w:hAnsi="David"/>
          <w:b/>
          <w:bCs/>
          <w:sz w:val="24"/>
          <w:szCs w:val="24"/>
          <w:rtl/>
        </w:rPr>
        <w:t xml:space="preserve"> </w:t>
      </w:r>
      <w:r>
        <w:rPr>
          <w:rFonts w:ascii="David" w:hAnsi="David" w:hint="cs"/>
          <w:b/>
          <w:bCs/>
          <w:sz w:val="24"/>
          <w:szCs w:val="24"/>
          <w:rtl/>
        </w:rPr>
        <w:t xml:space="preserve">5 </w:t>
      </w:r>
      <w:r>
        <w:rPr>
          <w:rFonts w:ascii="David" w:hAnsi="David"/>
          <w:b/>
          <w:bCs/>
          <w:sz w:val="24"/>
          <w:szCs w:val="24"/>
          <w:rtl/>
        </w:rPr>
        <w:t>–</w:t>
      </w:r>
      <w:r>
        <w:rPr>
          <w:rFonts w:ascii="David" w:hAnsi="David" w:hint="cs"/>
          <w:b/>
          <w:bCs/>
          <w:sz w:val="24"/>
          <w:szCs w:val="24"/>
          <w:rtl/>
        </w:rPr>
        <w:t xml:space="preserve"> </w:t>
      </w:r>
      <w:r w:rsidR="009A0F1D">
        <w:rPr>
          <w:rFonts w:ascii="David" w:hAnsi="David" w:hint="cs"/>
          <w:b/>
          <w:bCs/>
          <w:sz w:val="24"/>
          <w:szCs w:val="24"/>
          <w:rtl/>
        </w:rPr>
        <w:t>ריק</w:t>
      </w:r>
    </w:p>
    <w:p w:rsidR="00B34AE6" w:rsidRPr="006C0A33" w:rsidRDefault="00B34AE6" w:rsidP="00B34AE6">
      <w:pPr>
        <w:pStyle w:val="RonnyBase"/>
        <w:tabs>
          <w:tab w:val="left" w:pos="84"/>
        </w:tabs>
        <w:spacing w:line="360" w:lineRule="auto"/>
        <w:rPr>
          <w:rFonts w:ascii="David" w:hAnsi="David"/>
          <w:b/>
          <w:bCs/>
          <w:sz w:val="24"/>
          <w:szCs w:val="24"/>
          <w:rtl/>
        </w:rPr>
      </w:pPr>
      <w:r w:rsidRPr="00AA0112">
        <w:rPr>
          <w:rFonts w:ascii="David" w:hAnsi="David" w:hint="eastAsia"/>
          <w:b/>
          <w:bCs/>
          <w:sz w:val="24"/>
          <w:szCs w:val="24"/>
          <w:rtl/>
        </w:rPr>
        <w:t>נספח</w:t>
      </w:r>
      <w:r>
        <w:rPr>
          <w:rFonts w:ascii="David" w:hAnsi="David" w:hint="cs"/>
          <w:b/>
          <w:bCs/>
          <w:sz w:val="24"/>
          <w:szCs w:val="24"/>
          <w:rtl/>
        </w:rPr>
        <w:t xml:space="preserve"> 6</w:t>
      </w:r>
      <w:r w:rsidRPr="00AA0112">
        <w:rPr>
          <w:rFonts w:ascii="David" w:hAnsi="David"/>
          <w:b/>
          <w:bCs/>
          <w:sz w:val="24"/>
          <w:szCs w:val="24"/>
          <w:rtl/>
        </w:rPr>
        <w:t xml:space="preserve"> – </w:t>
      </w:r>
      <w:r>
        <w:rPr>
          <w:rFonts w:ascii="David" w:hAnsi="David" w:hint="cs"/>
          <w:b/>
          <w:bCs/>
          <w:sz w:val="24"/>
          <w:szCs w:val="24"/>
          <w:rtl/>
        </w:rPr>
        <w:t>מידע אודות קבלני משנה והתחייבות קבלני משנה</w:t>
      </w:r>
    </w:p>
    <w:p w:rsidR="00B34AE6" w:rsidRPr="006C0A33" w:rsidRDefault="00B34AE6" w:rsidP="00AF40C4">
      <w:pPr>
        <w:pStyle w:val="RonnyBase"/>
        <w:tabs>
          <w:tab w:val="left" w:pos="84"/>
        </w:tabs>
        <w:spacing w:line="360" w:lineRule="auto"/>
        <w:rPr>
          <w:rFonts w:ascii="David" w:hAnsi="David"/>
          <w:b/>
          <w:bCs/>
          <w:sz w:val="24"/>
          <w:szCs w:val="24"/>
          <w:rtl/>
        </w:rPr>
      </w:pPr>
      <w:r w:rsidRPr="006C0A33">
        <w:rPr>
          <w:rFonts w:ascii="David" w:hAnsi="David" w:hint="eastAsia"/>
          <w:b/>
          <w:bCs/>
          <w:sz w:val="24"/>
          <w:szCs w:val="24"/>
          <w:rtl/>
        </w:rPr>
        <w:t>נספח</w:t>
      </w:r>
      <w:r>
        <w:rPr>
          <w:rFonts w:ascii="David" w:hAnsi="David" w:hint="cs"/>
          <w:b/>
          <w:bCs/>
          <w:sz w:val="24"/>
          <w:szCs w:val="24"/>
          <w:rtl/>
        </w:rPr>
        <w:t xml:space="preserve"> 7</w:t>
      </w:r>
      <w:r w:rsidRPr="006C0A33">
        <w:rPr>
          <w:rFonts w:ascii="David" w:hAnsi="David"/>
          <w:b/>
          <w:bCs/>
          <w:sz w:val="24"/>
          <w:szCs w:val="24"/>
          <w:rtl/>
        </w:rPr>
        <w:t xml:space="preserve"> – </w:t>
      </w:r>
      <w:r>
        <w:rPr>
          <w:rFonts w:ascii="David" w:hAnsi="David" w:hint="cs"/>
          <w:b/>
          <w:bCs/>
          <w:sz w:val="24"/>
          <w:szCs w:val="24"/>
          <w:rtl/>
        </w:rPr>
        <w:t xml:space="preserve">הודעה על </w:t>
      </w:r>
      <w:r w:rsidR="00AF40C4">
        <w:rPr>
          <w:rFonts w:ascii="David" w:hAnsi="David" w:hint="cs"/>
          <w:b/>
          <w:bCs/>
          <w:sz w:val="24"/>
          <w:szCs w:val="24"/>
          <w:rtl/>
        </w:rPr>
        <w:t>מורשים</w:t>
      </w:r>
      <w:r>
        <w:rPr>
          <w:rFonts w:ascii="David" w:hAnsi="David" w:hint="cs"/>
          <w:b/>
          <w:bCs/>
          <w:sz w:val="24"/>
          <w:szCs w:val="24"/>
          <w:rtl/>
        </w:rPr>
        <w:t xml:space="preserve"> לקניון הדיגיטלי הממשלתי</w:t>
      </w:r>
    </w:p>
    <w:p w:rsidR="00B34AE6" w:rsidRPr="006C0A33" w:rsidRDefault="00B34AE6" w:rsidP="00B34AE6">
      <w:pPr>
        <w:pStyle w:val="RonnyBase"/>
        <w:tabs>
          <w:tab w:val="left" w:pos="84"/>
        </w:tabs>
        <w:spacing w:line="360" w:lineRule="auto"/>
        <w:rPr>
          <w:rFonts w:ascii="David" w:hAnsi="David"/>
          <w:b/>
          <w:bCs/>
          <w:sz w:val="24"/>
          <w:szCs w:val="24"/>
          <w:rtl/>
        </w:rPr>
      </w:pPr>
      <w:r w:rsidRPr="006C0A33">
        <w:rPr>
          <w:rFonts w:ascii="David" w:hAnsi="David" w:hint="eastAsia"/>
          <w:b/>
          <w:bCs/>
          <w:sz w:val="24"/>
          <w:szCs w:val="24"/>
          <w:rtl/>
        </w:rPr>
        <w:t>נספח</w:t>
      </w:r>
      <w:r w:rsidRPr="006C0A33">
        <w:rPr>
          <w:rFonts w:ascii="David" w:hAnsi="David"/>
          <w:b/>
          <w:bCs/>
          <w:sz w:val="24"/>
          <w:szCs w:val="24"/>
          <w:rtl/>
        </w:rPr>
        <w:t xml:space="preserve"> </w:t>
      </w:r>
      <w:r>
        <w:rPr>
          <w:rFonts w:ascii="David" w:hAnsi="David" w:hint="cs"/>
          <w:b/>
          <w:bCs/>
          <w:sz w:val="24"/>
          <w:szCs w:val="24"/>
          <w:rtl/>
        </w:rPr>
        <w:t xml:space="preserve">8 </w:t>
      </w:r>
      <w:r w:rsidRPr="006C0A33">
        <w:rPr>
          <w:rFonts w:ascii="David" w:hAnsi="David"/>
          <w:b/>
          <w:bCs/>
          <w:sz w:val="24"/>
          <w:szCs w:val="24"/>
          <w:rtl/>
        </w:rPr>
        <w:t xml:space="preserve">– הצהרה </w:t>
      </w:r>
      <w:r>
        <w:rPr>
          <w:rFonts w:ascii="David" w:hAnsi="David" w:hint="cs"/>
          <w:b/>
          <w:bCs/>
          <w:sz w:val="24"/>
          <w:szCs w:val="24"/>
          <w:rtl/>
        </w:rPr>
        <w:t xml:space="preserve">בדבר העסקת אנשים עם מוגבלות </w:t>
      </w:r>
    </w:p>
    <w:p w:rsidR="00B34AE6" w:rsidRPr="006C0A33" w:rsidRDefault="00B34AE6" w:rsidP="00B34AE6">
      <w:pPr>
        <w:pStyle w:val="RonnyBase"/>
        <w:tabs>
          <w:tab w:val="left" w:pos="84"/>
        </w:tabs>
        <w:spacing w:line="360" w:lineRule="auto"/>
        <w:rPr>
          <w:rFonts w:ascii="David" w:hAnsi="David"/>
          <w:b/>
          <w:bCs/>
          <w:sz w:val="24"/>
          <w:szCs w:val="24"/>
          <w:rtl/>
        </w:rPr>
      </w:pPr>
      <w:r w:rsidRPr="006C0A33">
        <w:rPr>
          <w:rFonts w:ascii="David" w:hAnsi="David" w:hint="eastAsia"/>
          <w:b/>
          <w:bCs/>
          <w:sz w:val="24"/>
          <w:szCs w:val="24"/>
          <w:rtl/>
        </w:rPr>
        <w:t>נספח</w:t>
      </w:r>
      <w:r>
        <w:rPr>
          <w:rFonts w:ascii="David" w:hAnsi="David" w:hint="cs"/>
          <w:b/>
          <w:bCs/>
          <w:sz w:val="24"/>
          <w:szCs w:val="24"/>
          <w:rtl/>
        </w:rPr>
        <w:t xml:space="preserve"> 9</w:t>
      </w:r>
      <w:r w:rsidRPr="006C0A33">
        <w:rPr>
          <w:rFonts w:ascii="David" w:hAnsi="David"/>
          <w:b/>
          <w:bCs/>
          <w:sz w:val="24"/>
          <w:szCs w:val="24"/>
          <w:rtl/>
        </w:rPr>
        <w:t xml:space="preserve"> – </w:t>
      </w:r>
      <w:r>
        <w:rPr>
          <w:rFonts w:ascii="David" w:hAnsi="David" w:hint="cs"/>
          <w:b/>
          <w:bCs/>
          <w:sz w:val="24"/>
          <w:szCs w:val="24"/>
          <w:rtl/>
        </w:rPr>
        <w:t>כתב ערבות</w:t>
      </w:r>
      <w:r w:rsidR="009B13B2">
        <w:rPr>
          <w:rFonts w:ascii="David" w:hAnsi="David" w:hint="cs"/>
          <w:b/>
          <w:bCs/>
          <w:sz w:val="24"/>
          <w:szCs w:val="24"/>
          <w:rtl/>
        </w:rPr>
        <w:t xml:space="preserve"> ביצוע</w:t>
      </w:r>
    </w:p>
    <w:p w:rsidR="00B34AE6" w:rsidRPr="006C0A33" w:rsidRDefault="00B34AE6" w:rsidP="00030BB9">
      <w:pPr>
        <w:pStyle w:val="RonnyBase"/>
        <w:tabs>
          <w:tab w:val="left" w:pos="84"/>
        </w:tabs>
        <w:spacing w:line="360" w:lineRule="auto"/>
        <w:rPr>
          <w:rFonts w:ascii="David" w:hAnsi="David"/>
          <w:b/>
          <w:bCs/>
          <w:sz w:val="24"/>
          <w:szCs w:val="24"/>
          <w:rtl/>
        </w:rPr>
      </w:pPr>
      <w:r w:rsidRPr="006C0A33">
        <w:rPr>
          <w:rFonts w:ascii="David" w:hAnsi="David" w:hint="eastAsia"/>
          <w:b/>
          <w:bCs/>
          <w:sz w:val="24"/>
          <w:szCs w:val="24"/>
          <w:rtl/>
        </w:rPr>
        <w:t>נספח</w:t>
      </w:r>
      <w:r>
        <w:rPr>
          <w:rFonts w:ascii="David" w:hAnsi="David" w:hint="cs"/>
          <w:b/>
          <w:bCs/>
          <w:sz w:val="24"/>
          <w:szCs w:val="24"/>
          <w:rtl/>
        </w:rPr>
        <w:t xml:space="preserve"> 10</w:t>
      </w:r>
      <w:r w:rsidRPr="006C0A33">
        <w:rPr>
          <w:rFonts w:ascii="David" w:hAnsi="David"/>
          <w:b/>
          <w:bCs/>
          <w:sz w:val="24"/>
          <w:szCs w:val="24"/>
          <w:rtl/>
        </w:rPr>
        <w:t xml:space="preserve"> – </w:t>
      </w:r>
      <w:r w:rsidR="00030BB9">
        <w:rPr>
          <w:rFonts w:ascii="David" w:hAnsi="David" w:hint="cs"/>
          <w:b/>
          <w:bCs/>
          <w:sz w:val="24"/>
          <w:szCs w:val="24"/>
          <w:rtl/>
        </w:rPr>
        <w:t>ריק</w:t>
      </w:r>
    </w:p>
    <w:p w:rsidR="00B34AE6" w:rsidRDefault="00B34AE6" w:rsidP="00B34AE6">
      <w:pPr>
        <w:pStyle w:val="RonnyBase"/>
        <w:tabs>
          <w:tab w:val="left" w:pos="84"/>
        </w:tabs>
        <w:spacing w:line="360" w:lineRule="auto"/>
        <w:rPr>
          <w:rFonts w:ascii="David" w:hAnsi="David"/>
          <w:b/>
          <w:bCs/>
          <w:sz w:val="24"/>
          <w:szCs w:val="24"/>
          <w:rtl/>
        </w:rPr>
      </w:pPr>
      <w:r w:rsidRPr="006C0A33">
        <w:rPr>
          <w:rFonts w:ascii="David" w:hAnsi="David" w:hint="eastAsia"/>
          <w:b/>
          <w:bCs/>
          <w:sz w:val="24"/>
          <w:szCs w:val="24"/>
          <w:rtl/>
        </w:rPr>
        <w:t>נספח</w:t>
      </w:r>
      <w:r>
        <w:rPr>
          <w:rFonts w:ascii="David" w:hAnsi="David" w:hint="cs"/>
          <w:b/>
          <w:bCs/>
          <w:sz w:val="24"/>
          <w:szCs w:val="24"/>
          <w:rtl/>
        </w:rPr>
        <w:t xml:space="preserve"> 11</w:t>
      </w:r>
      <w:r w:rsidR="00FF7844">
        <w:rPr>
          <w:rFonts w:ascii="David" w:hAnsi="David"/>
          <w:b/>
          <w:bCs/>
          <w:sz w:val="24"/>
          <w:szCs w:val="24"/>
          <w:rtl/>
        </w:rPr>
        <w:t xml:space="preserve"> –</w:t>
      </w:r>
      <w:r w:rsidRPr="006C0A33">
        <w:rPr>
          <w:rFonts w:ascii="David" w:hAnsi="David"/>
          <w:b/>
          <w:bCs/>
          <w:sz w:val="24"/>
          <w:szCs w:val="24"/>
          <w:rtl/>
        </w:rPr>
        <w:t xml:space="preserve"> </w:t>
      </w:r>
      <w:r>
        <w:rPr>
          <w:rFonts w:ascii="David" w:hAnsi="David" w:hint="cs"/>
          <w:b/>
          <w:bCs/>
          <w:sz w:val="24"/>
          <w:szCs w:val="24"/>
          <w:rtl/>
        </w:rPr>
        <w:t xml:space="preserve">נספח ביטוח </w:t>
      </w:r>
      <w:r>
        <w:rPr>
          <w:rFonts w:ascii="David" w:hAnsi="David"/>
          <w:b/>
          <w:bCs/>
          <w:sz w:val="24"/>
          <w:szCs w:val="24"/>
          <w:rtl/>
        </w:rPr>
        <w:t>–</w:t>
      </w:r>
      <w:r>
        <w:rPr>
          <w:rFonts w:ascii="David" w:hAnsi="David" w:hint="cs"/>
          <w:b/>
          <w:bCs/>
          <w:sz w:val="24"/>
          <w:szCs w:val="24"/>
          <w:rtl/>
        </w:rPr>
        <w:t xml:space="preserve"> אישור קיום ביטוחים</w:t>
      </w:r>
    </w:p>
    <w:p w:rsidR="00B34AE6" w:rsidRPr="006C0A33" w:rsidRDefault="00B34AE6" w:rsidP="00146970">
      <w:pPr>
        <w:pStyle w:val="RonnyBase"/>
        <w:tabs>
          <w:tab w:val="left" w:pos="84"/>
        </w:tabs>
        <w:spacing w:line="360" w:lineRule="auto"/>
        <w:rPr>
          <w:rFonts w:ascii="David" w:hAnsi="David"/>
          <w:b/>
          <w:bCs/>
          <w:sz w:val="24"/>
          <w:szCs w:val="24"/>
          <w:rtl/>
        </w:rPr>
      </w:pPr>
      <w:r>
        <w:rPr>
          <w:rFonts w:ascii="David" w:hAnsi="David" w:hint="cs"/>
          <w:b/>
          <w:bCs/>
          <w:sz w:val="24"/>
          <w:szCs w:val="24"/>
          <w:rtl/>
        </w:rPr>
        <w:t xml:space="preserve">נספח 12 </w:t>
      </w:r>
      <w:r>
        <w:rPr>
          <w:rFonts w:ascii="David" w:hAnsi="David"/>
          <w:b/>
          <w:bCs/>
          <w:sz w:val="24"/>
          <w:szCs w:val="24"/>
          <w:rtl/>
        </w:rPr>
        <w:t>–</w:t>
      </w:r>
      <w:r>
        <w:rPr>
          <w:rFonts w:ascii="David" w:hAnsi="David" w:hint="cs"/>
          <w:b/>
          <w:bCs/>
          <w:sz w:val="24"/>
          <w:szCs w:val="24"/>
          <w:rtl/>
        </w:rPr>
        <w:t xml:space="preserve"> </w:t>
      </w:r>
      <w:r w:rsidR="009B13B2">
        <w:rPr>
          <w:rFonts w:ascii="David" w:hAnsi="David"/>
          <w:b/>
          <w:bCs/>
          <w:sz w:val="24"/>
          <w:szCs w:val="24"/>
          <w:rtl/>
        </w:rPr>
        <w:t>טופס פתיחת זכאי במערכת הכספית</w:t>
      </w:r>
      <w:r w:rsidR="00146970" w:rsidRPr="00146970">
        <w:rPr>
          <w:rFonts w:ascii="David" w:hAnsi="David"/>
          <w:b/>
          <w:bCs/>
          <w:sz w:val="24"/>
          <w:szCs w:val="24"/>
          <w:rtl/>
        </w:rPr>
        <w:t xml:space="preserve"> </w:t>
      </w:r>
      <w:proofErr w:type="spellStart"/>
      <w:r w:rsidR="00146970" w:rsidRPr="00146970">
        <w:rPr>
          <w:rFonts w:ascii="David" w:hAnsi="David"/>
          <w:b/>
          <w:bCs/>
          <w:sz w:val="24"/>
          <w:szCs w:val="24"/>
          <w:rtl/>
        </w:rPr>
        <w:t>מרכב"ה</w:t>
      </w:r>
      <w:proofErr w:type="spellEnd"/>
    </w:p>
    <w:p w:rsidR="00B34AE6" w:rsidRPr="006C0A33" w:rsidRDefault="00B34AE6" w:rsidP="00B34AE6">
      <w:pPr>
        <w:pStyle w:val="RonnyBase"/>
        <w:tabs>
          <w:tab w:val="left" w:pos="84"/>
        </w:tabs>
        <w:spacing w:line="360" w:lineRule="auto"/>
        <w:rPr>
          <w:rFonts w:ascii="David" w:hAnsi="David"/>
          <w:b/>
          <w:bCs/>
          <w:sz w:val="24"/>
          <w:szCs w:val="24"/>
          <w:rtl/>
        </w:rPr>
      </w:pPr>
      <w:r w:rsidRPr="006C5D3D">
        <w:rPr>
          <w:rFonts w:ascii="David" w:hAnsi="David"/>
          <w:b/>
          <w:bCs/>
          <w:sz w:val="24"/>
          <w:szCs w:val="24"/>
          <w:rtl/>
        </w:rPr>
        <w:t>נספח</w:t>
      </w:r>
      <w:r>
        <w:rPr>
          <w:rFonts w:ascii="David" w:hAnsi="David" w:hint="cs"/>
          <w:b/>
          <w:bCs/>
          <w:sz w:val="24"/>
          <w:szCs w:val="24"/>
          <w:rtl/>
        </w:rPr>
        <w:t xml:space="preserve"> 13</w:t>
      </w:r>
      <w:r w:rsidR="00FF7844">
        <w:rPr>
          <w:rFonts w:ascii="David" w:hAnsi="David"/>
          <w:b/>
          <w:bCs/>
          <w:sz w:val="24"/>
          <w:szCs w:val="24"/>
          <w:rtl/>
        </w:rPr>
        <w:t xml:space="preserve"> –</w:t>
      </w:r>
      <w:r w:rsidR="00FF7844">
        <w:rPr>
          <w:rFonts w:ascii="David" w:hAnsi="David" w:hint="cs"/>
          <w:b/>
          <w:bCs/>
          <w:sz w:val="24"/>
          <w:szCs w:val="24"/>
          <w:rtl/>
        </w:rPr>
        <w:t xml:space="preserve"> </w:t>
      </w:r>
      <w:r w:rsidRPr="006C5D3D">
        <w:rPr>
          <w:rFonts w:ascii="David" w:hAnsi="David"/>
          <w:b/>
          <w:bCs/>
          <w:sz w:val="24"/>
          <w:szCs w:val="24"/>
          <w:rtl/>
        </w:rPr>
        <w:t>חוזה / הסכם התקשרות</w:t>
      </w:r>
    </w:p>
    <w:bookmarkEnd w:id="429"/>
    <w:bookmarkEnd w:id="430"/>
    <w:p w:rsidR="00B34AE6" w:rsidRPr="006C0A33" w:rsidRDefault="00B34AE6" w:rsidP="00B34AE6">
      <w:pPr>
        <w:pStyle w:val="RonnyBase"/>
        <w:spacing w:line="360" w:lineRule="auto"/>
        <w:rPr>
          <w:rFonts w:ascii="David" w:hAnsi="David"/>
          <w:rtl/>
        </w:rPr>
      </w:pPr>
    </w:p>
    <w:p w:rsidR="00B34AE6" w:rsidRPr="006C0A33" w:rsidRDefault="00B34AE6" w:rsidP="00B34AE6">
      <w:pPr>
        <w:pStyle w:val="RonnyBase"/>
        <w:spacing w:line="360" w:lineRule="auto"/>
        <w:rPr>
          <w:rFonts w:ascii="David" w:hAnsi="David"/>
          <w:rtl/>
        </w:rPr>
      </w:pPr>
    </w:p>
    <w:p w:rsidR="00B34AE6" w:rsidRPr="006C0A33" w:rsidRDefault="00B34AE6" w:rsidP="00B34AE6">
      <w:pPr>
        <w:pStyle w:val="RonnyBase"/>
        <w:spacing w:line="360" w:lineRule="auto"/>
        <w:rPr>
          <w:rFonts w:ascii="David" w:hAnsi="David"/>
          <w:rtl/>
        </w:rPr>
      </w:pPr>
    </w:p>
    <w:p w:rsidR="00B34AE6" w:rsidRPr="006C0A33" w:rsidRDefault="00B34AE6" w:rsidP="00B34AE6">
      <w:pPr>
        <w:pStyle w:val="RonnyBase"/>
        <w:spacing w:line="360" w:lineRule="auto"/>
        <w:rPr>
          <w:rFonts w:ascii="David" w:hAnsi="David"/>
          <w:rtl/>
        </w:rPr>
      </w:pPr>
    </w:p>
    <w:p w:rsidR="00B34AE6" w:rsidRPr="006C0A33" w:rsidRDefault="00B34AE6" w:rsidP="00B34AE6">
      <w:pPr>
        <w:pStyle w:val="RonnyBase"/>
        <w:spacing w:line="360" w:lineRule="auto"/>
        <w:rPr>
          <w:rFonts w:ascii="David" w:hAnsi="David"/>
          <w:rtl/>
        </w:rPr>
      </w:pPr>
    </w:p>
    <w:p w:rsidR="00B34AE6" w:rsidRPr="006C0A33" w:rsidRDefault="00B34AE6" w:rsidP="00B34AE6">
      <w:pPr>
        <w:pStyle w:val="RonnyBase"/>
        <w:spacing w:line="360" w:lineRule="auto"/>
        <w:rPr>
          <w:rFonts w:ascii="David" w:hAnsi="David"/>
          <w:rtl/>
        </w:rPr>
      </w:pPr>
    </w:p>
    <w:p w:rsidR="00B34AE6" w:rsidRPr="006C0A33" w:rsidRDefault="00B34AE6" w:rsidP="00B34AE6">
      <w:pPr>
        <w:pStyle w:val="RonnyBase"/>
        <w:spacing w:line="360" w:lineRule="auto"/>
        <w:rPr>
          <w:rFonts w:ascii="David" w:hAnsi="David"/>
          <w:rtl/>
        </w:rPr>
      </w:pPr>
    </w:p>
    <w:p w:rsidR="00B34AE6" w:rsidRDefault="00B34AE6" w:rsidP="00B34AE6">
      <w:pPr>
        <w:pStyle w:val="RonnyBase"/>
        <w:spacing w:line="360" w:lineRule="auto"/>
        <w:rPr>
          <w:rFonts w:ascii="David" w:hAnsi="David"/>
          <w:rtl/>
        </w:rPr>
      </w:pPr>
    </w:p>
    <w:p w:rsidR="00B34AE6" w:rsidRPr="004C3B76" w:rsidRDefault="00B34AE6" w:rsidP="00B34AE6">
      <w:pPr>
        <w:pStyle w:val="RonnyBase"/>
        <w:spacing w:line="360" w:lineRule="auto"/>
        <w:rPr>
          <w:rFonts w:ascii="David" w:hAnsi="David"/>
          <w:rtl/>
        </w:rPr>
      </w:pPr>
    </w:p>
    <w:p w:rsidR="00B34AE6" w:rsidRPr="004C3B76" w:rsidRDefault="00B34AE6" w:rsidP="00B34AE6">
      <w:pPr>
        <w:pStyle w:val="RonnyBase"/>
        <w:spacing w:line="360" w:lineRule="auto"/>
        <w:rPr>
          <w:rFonts w:ascii="David" w:hAnsi="David"/>
          <w:rtl/>
        </w:rPr>
      </w:pPr>
    </w:p>
    <w:p w:rsidR="00B34AE6" w:rsidRDefault="00B34AE6" w:rsidP="00B34AE6">
      <w:pPr>
        <w:pStyle w:val="RonnyBase"/>
        <w:spacing w:line="360" w:lineRule="auto"/>
        <w:rPr>
          <w:rFonts w:ascii="David" w:hAnsi="David"/>
          <w:rtl/>
        </w:rPr>
      </w:pPr>
    </w:p>
    <w:p w:rsidR="00B34AE6" w:rsidRDefault="00B34AE6" w:rsidP="00B34AE6">
      <w:pPr>
        <w:pStyle w:val="RonnyBase"/>
        <w:spacing w:line="360" w:lineRule="auto"/>
        <w:rPr>
          <w:rFonts w:ascii="David" w:hAnsi="David"/>
          <w:rtl/>
        </w:rPr>
      </w:pPr>
    </w:p>
    <w:p w:rsidR="00FD1E12" w:rsidRDefault="00FD1E12" w:rsidP="00B34AE6">
      <w:pPr>
        <w:pStyle w:val="RonnyBase"/>
        <w:spacing w:line="360" w:lineRule="auto"/>
        <w:rPr>
          <w:rFonts w:ascii="David" w:hAnsi="David"/>
          <w:rtl/>
        </w:rPr>
      </w:pPr>
    </w:p>
    <w:p w:rsidR="00B34AE6" w:rsidRDefault="00B34AE6" w:rsidP="00B34AE6">
      <w:pPr>
        <w:pStyle w:val="RonnyBase"/>
        <w:spacing w:line="360" w:lineRule="auto"/>
        <w:rPr>
          <w:rFonts w:ascii="David" w:hAnsi="David"/>
          <w:rtl/>
        </w:rPr>
      </w:pPr>
    </w:p>
    <w:p w:rsidR="00145872" w:rsidRPr="003E2F7B" w:rsidRDefault="00B34AE6" w:rsidP="003E2F7B">
      <w:pPr>
        <w:pStyle w:val="42"/>
        <w:jc w:val="center"/>
        <w:rPr>
          <w:u w:val="single"/>
          <w:rtl/>
        </w:rPr>
      </w:pPr>
      <w:bookmarkStart w:id="518" w:name="_נספח_1_–"/>
      <w:bookmarkEnd w:id="518"/>
      <w:r w:rsidRPr="003E2F7B">
        <w:rPr>
          <w:rFonts w:hint="eastAsia"/>
          <w:u w:val="single"/>
          <w:rtl/>
        </w:rPr>
        <w:lastRenderedPageBreak/>
        <w:t>נספח</w:t>
      </w:r>
      <w:r w:rsidRPr="003E2F7B">
        <w:rPr>
          <w:u w:val="single"/>
          <w:rtl/>
        </w:rPr>
        <w:t xml:space="preserve"> 1</w:t>
      </w:r>
      <w:r w:rsidR="006A35FC" w:rsidRPr="003E2F7B">
        <w:rPr>
          <w:rFonts w:hint="cs"/>
          <w:u w:val="single"/>
          <w:rtl/>
        </w:rPr>
        <w:t xml:space="preserve"> </w:t>
      </w:r>
      <w:r w:rsidR="006A35FC" w:rsidRPr="003E2F7B">
        <w:rPr>
          <w:u w:val="single"/>
          <w:rtl/>
        </w:rPr>
        <w:t>–</w:t>
      </w:r>
      <w:r w:rsidR="006A35FC" w:rsidRPr="003E2F7B">
        <w:rPr>
          <w:rFonts w:hint="cs"/>
          <w:u w:val="single"/>
          <w:rtl/>
        </w:rPr>
        <w:t xml:space="preserve"> </w:t>
      </w:r>
      <w:r w:rsidR="00145872" w:rsidRPr="003E2F7B">
        <w:rPr>
          <w:rFonts w:hint="eastAsia"/>
          <w:u w:val="single"/>
          <w:rtl/>
        </w:rPr>
        <w:t>הסכם</w:t>
      </w:r>
      <w:r w:rsidR="00145872" w:rsidRPr="003E2F7B">
        <w:rPr>
          <w:u w:val="single"/>
          <w:rtl/>
        </w:rPr>
        <w:t xml:space="preserve"> </w:t>
      </w:r>
      <w:r w:rsidR="00145872" w:rsidRPr="003E2F7B">
        <w:rPr>
          <w:rFonts w:hint="eastAsia"/>
          <w:u w:val="single"/>
          <w:rtl/>
        </w:rPr>
        <w:t>תנאי</w:t>
      </w:r>
      <w:r w:rsidR="00145872" w:rsidRPr="003E2F7B">
        <w:rPr>
          <w:u w:val="single"/>
          <w:rtl/>
        </w:rPr>
        <w:t xml:space="preserve"> </w:t>
      </w:r>
      <w:r w:rsidR="00145872" w:rsidRPr="003E2F7B">
        <w:rPr>
          <w:rFonts w:hint="eastAsia"/>
          <w:u w:val="single"/>
          <w:rtl/>
        </w:rPr>
        <w:t>שימוש</w:t>
      </w:r>
      <w:r w:rsidR="00145872" w:rsidRPr="003E2F7B">
        <w:rPr>
          <w:u w:val="single"/>
          <w:rtl/>
        </w:rPr>
        <w:t xml:space="preserve"> </w:t>
      </w:r>
      <w:r w:rsidR="00145872" w:rsidRPr="003E2F7B">
        <w:rPr>
          <w:rFonts w:hint="eastAsia"/>
          <w:u w:val="single"/>
          <w:rtl/>
        </w:rPr>
        <w:t>בקניון</w:t>
      </w:r>
      <w:r w:rsidR="00145872" w:rsidRPr="003E2F7B">
        <w:rPr>
          <w:u w:val="single"/>
          <w:rtl/>
        </w:rPr>
        <w:t xml:space="preserve"> </w:t>
      </w:r>
      <w:r w:rsidR="00145872" w:rsidRPr="003E2F7B">
        <w:rPr>
          <w:rFonts w:hint="eastAsia"/>
          <w:u w:val="single"/>
          <w:rtl/>
        </w:rPr>
        <w:t>הדיגיטלי</w:t>
      </w:r>
      <w:r w:rsidR="00145872" w:rsidRPr="003E2F7B">
        <w:rPr>
          <w:u w:val="single"/>
          <w:rtl/>
        </w:rPr>
        <w:t xml:space="preserve"> </w:t>
      </w:r>
      <w:r w:rsidR="00145872" w:rsidRPr="003E2F7B">
        <w:rPr>
          <w:rFonts w:hint="eastAsia"/>
          <w:u w:val="single"/>
          <w:rtl/>
        </w:rPr>
        <w:t>הממשלתי</w:t>
      </w:r>
    </w:p>
    <w:p w:rsidR="00145872" w:rsidRPr="00780937" w:rsidRDefault="00145872" w:rsidP="00145872">
      <w:pPr>
        <w:pStyle w:val="1d"/>
        <w:widowControl w:val="0"/>
        <w:numPr>
          <w:ilvl w:val="12"/>
          <w:numId w:val="0"/>
        </w:numPr>
        <w:tabs>
          <w:tab w:val="right" w:pos="8487"/>
        </w:tabs>
        <w:spacing w:line="360" w:lineRule="auto"/>
        <w:ind w:left="-18" w:firstLine="18"/>
        <w:jc w:val="center"/>
        <w:rPr>
          <w:rFonts w:ascii="David" w:hAnsi="David" w:cs="David"/>
          <w:b/>
          <w:bCs/>
          <w:u w:val="single"/>
          <w:rtl/>
        </w:rPr>
      </w:pPr>
    </w:p>
    <w:p w:rsidR="00145872" w:rsidRPr="00780937" w:rsidRDefault="00145872" w:rsidP="00145872">
      <w:pPr>
        <w:pStyle w:val="1d"/>
        <w:widowControl w:val="0"/>
        <w:numPr>
          <w:ilvl w:val="12"/>
          <w:numId w:val="0"/>
        </w:numPr>
        <w:tabs>
          <w:tab w:val="right" w:pos="8487"/>
        </w:tabs>
        <w:spacing w:line="360" w:lineRule="auto"/>
        <w:ind w:left="-18" w:firstLine="18"/>
        <w:jc w:val="center"/>
        <w:rPr>
          <w:rFonts w:ascii="David" w:hAnsi="David" w:cs="David"/>
          <w:rtl/>
        </w:rPr>
      </w:pPr>
      <w:r w:rsidRPr="00780937">
        <w:rPr>
          <w:rFonts w:ascii="David" w:hAnsi="David" w:cs="David"/>
          <w:rtl/>
        </w:rPr>
        <w:t>נערך ונחתם בירושלים ביום ................ בחודש ............... 2017.</w:t>
      </w:r>
    </w:p>
    <w:p w:rsidR="00145872" w:rsidRPr="00780937" w:rsidRDefault="00145872" w:rsidP="00145872">
      <w:pPr>
        <w:pStyle w:val="1d"/>
        <w:widowControl w:val="0"/>
        <w:numPr>
          <w:ilvl w:val="12"/>
          <w:numId w:val="0"/>
        </w:numPr>
        <w:tabs>
          <w:tab w:val="right" w:pos="8487"/>
        </w:tabs>
        <w:spacing w:line="360" w:lineRule="auto"/>
        <w:ind w:left="-18" w:firstLine="18"/>
        <w:jc w:val="center"/>
        <w:rPr>
          <w:rFonts w:ascii="David" w:hAnsi="David" w:cs="David"/>
          <w:rtl/>
        </w:rPr>
      </w:pPr>
    </w:p>
    <w:p w:rsidR="00145872" w:rsidRPr="00753185" w:rsidRDefault="00145872" w:rsidP="00CD63DB">
      <w:pPr>
        <w:pStyle w:val="1d"/>
        <w:widowControl w:val="0"/>
        <w:numPr>
          <w:ilvl w:val="12"/>
          <w:numId w:val="0"/>
        </w:numPr>
        <w:tabs>
          <w:tab w:val="right" w:pos="8487"/>
        </w:tabs>
        <w:spacing w:line="360" w:lineRule="auto"/>
        <w:ind w:left="-18" w:firstLine="18"/>
        <w:jc w:val="center"/>
        <w:rPr>
          <w:rFonts w:ascii="David" w:hAnsi="David" w:cs="David"/>
          <w:rtl/>
        </w:rPr>
      </w:pPr>
      <w:r w:rsidRPr="00753185">
        <w:rPr>
          <w:rFonts w:ascii="David" w:hAnsi="David" w:cs="David"/>
          <w:b/>
          <w:bCs/>
          <w:rtl/>
        </w:rPr>
        <w:t>ב י ן</w:t>
      </w:r>
      <w:r w:rsidRPr="00753185">
        <w:rPr>
          <w:rFonts w:ascii="David" w:hAnsi="David" w:cs="David"/>
          <w:b/>
          <w:bCs/>
          <w:rtl/>
        </w:rPr>
        <w:br/>
      </w:r>
      <w:r w:rsidRPr="00753185">
        <w:rPr>
          <w:rFonts w:ascii="David" w:hAnsi="David" w:cs="David"/>
          <w:rtl/>
        </w:rPr>
        <w:t>ממשלת ישראל בשם מדינת ישראל</w:t>
      </w:r>
      <w:r w:rsidRPr="00753185">
        <w:rPr>
          <w:rFonts w:ascii="David" w:hAnsi="David" w:cs="David"/>
          <w:rtl/>
        </w:rPr>
        <w:br/>
        <w:t>על ידי מינהל הרכש הממשלתי באגף החשב הכללי במשרד האוצר</w:t>
      </w:r>
    </w:p>
    <w:p w:rsidR="00145872" w:rsidRPr="00753185" w:rsidRDefault="00145872" w:rsidP="00145872">
      <w:pPr>
        <w:pStyle w:val="1d"/>
        <w:widowControl w:val="0"/>
        <w:numPr>
          <w:ilvl w:val="12"/>
          <w:numId w:val="0"/>
        </w:numPr>
        <w:tabs>
          <w:tab w:val="right" w:pos="8487"/>
        </w:tabs>
        <w:spacing w:line="360" w:lineRule="auto"/>
        <w:ind w:left="-18" w:firstLine="18"/>
        <w:jc w:val="center"/>
        <w:rPr>
          <w:rFonts w:ascii="David" w:hAnsi="David" w:cs="David"/>
          <w:rtl/>
        </w:rPr>
      </w:pPr>
      <w:r w:rsidRPr="00753185">
        <w:rPr>
          <w:rFonts w:ascii="David" w:hAnsi="David" w:cs="David"/>
          <w:rtl/>
        </w:rPr>
        <w:t>והמזמין (כהגדרתו במכרז)</w:t>
      </w:r>
      <w:r w:rsidRPr="00753185">
        <w:rPr>
          <w:rFonts w:ascii="David" w:hAnsi="David" w:cs="David"/>
          <w:rtl/>
        </w:rPr>
        <w:br/>
        <w:t>(להלן - "</w:t>
      </w:r>
      <w:r w:rsidRPr="00753185">
        <w:rPr>
          <w:rFonts w:ascii="David" w:hAnsi="David" w:cs="David"/>
          <w:b/>
          <w:bCs/>
          <w:rtl/>
        </w:rPr>
        <w:t>עורך המכרז</w:t>
      </w:r>
      <w:r w:rsidRPr="00753185">
        <w:rPr>
          <w:rFonts w:ascii="David" w:hAnsi="David" w:cs="David"/>
          <w:rtl/>
        </w:rPr>
        <w:t>")</w:t>
      </w:r>
    </w:p>
    <w:p w:rsidR="00145872" w:rsidRPr="00753185" w:rsidRDefault="00145872" w:rsidP="00145872">
      <w:pPr>
        <w:widowControl w:val="0"/>
        <w:tabs>
          <w:tab w:val="left" w:pos="675"/>
          <w:tab w:val="left" w:pos="1463"/>
          <w:tab w:val="left" w:pos="2024"/>
          <w:tab w:val="left" w:pos="2588"/>
          <w:tab w:val="left" w:pos="3149"/>
          <w:tab w:val="left" w:pos="3713"/>
          <w:tab w:val="left" w:pos="4275"/>
          <w:tab w:val="left" w:pos="4839"/>
          <w:tab w:val="left" w:pos="5961"/>
          <w:tab w:val="left" w:pos="7087"/>
        </w:tabs>
        <w:rPr>
          <w:rFonts w:ascii="David" w:hAnsi="David" w:cs="David"/>
          <w:rtl/>
        </w:rPr>
      </w:pP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u w:val="single"/>
          <w:rtl/>
        </w:rPr>
        <w:t>מצד אחד</w:t>
      </w:r>
    </w:p>
    <w:p w:rsidR="00145872" w:rsidRPr="00753185" w:rsidRDefault="00145872" w:rsidP="00145872">
      <w:pPr>
        <w:pStyle w:val="af1"/>
        <w:widowControl w:val="0"/>
        <w:spacing w:line="360" w:lineRule="auto"/>
        <w:jc w:val="center"/>
        <w:rPr>
          <w:rFonts w:ascii="David" w:hAnsi="David" w:cs="David"/>
          <w:b/>
          <w:bCs/>
          <w:rtl/>
        </w:rPr>
      </w:pPr>
      <w:r w:rsidRPr="00753185">
        <w:rPr>
          <w:rFonts w:ascii="David" w:hAnsi="David" w:cs="David"/>
          <w:b/>
          <w:bCs/>
          <w:rtl/>
        </w:rPr>
        <w:t>ל ב י ן</w:t>
      </w:r>
    </w:p>
    <w:p w:rsidR="00145872" w:rsidRPr="00753185" w:rsidRDefault="00145872" w:rsidP="00145872">
      <w:pPr>
        <w:pStyle w:val="af1"/>
        <w:widowControl w:val="0"/>
        <w:spacing w:line="360" w:lineRule="auto"/>
        <w:jc w:val="center"/>
        <w:rPr>
          <w:rFonts w:ascii="David" w:hAnsi="David" w:cs="David"/>
          <w:rtl/>
        </w:rPr>
      </w:pPr>
      <w:r w:rsidRPr="00753185">
        <w:rPr>
          <w:rFonts w:ascii="David" w:hAnsi="David" w:cs="David"/>
          <w:rtl/>
        </w:rPr>
        <w:t>________________________</w:t>
      </w:r>
    </w:p>
    <w:p w:rsidR="00145872" w:rsidRPr="00753185" w:rsidRDefault="00145872" w:rsidP="00145872">
      <w:pPr>
        <w:pStyle w:val="af1"/>
        <w:widowControl w:val="0"/>
        <w:spacing w:line="360" w:lineRule="auto"/>
        <w:jc w:val="center"/>
        <w:rPr>
          <w:rFonts w:ascii="David" w:hAnsi="David" w:cs="David"/>
          <w:rtl/>
        </w:rPr>
      </w:pPr>
      <w:r w:rsidRPr="00753185">
        <w:rPr>
          <w:rFonts w:ascii="David" w:hAnsi="David" w:cs="David"/>
          <w:rtl/>
        </w:rPr>
        <w:t>מכתובת ________________________________</w:t>
      </w:r>
    </w:p>
    <w:p w:rsidR="00145872" w:rsidRPr="00753185" w:rsidRDefault="00145872" w:rsidP="00145872">
      <w:pPr>
        <w:pStyle w:val="af1"/>
        <w:widowControl w:val="0"/>
        <w:spacing w:line="360" w:lineRule="auto"/>
        <w:jc w:val="center"/>
        <w:rPr>
          <w:rFonts w:ascii="David" w:hAnsi="David" w:cs="David"/>
          <w:rtl/>
        </w:rPr>
      </w:pPr>
      <w:r w:rsidRPr="00753185">
        <w:rPr>
          <w:rFonts w:ascii="David" w:hAnsi="David" w:cs="David"/>
          <w:rtl/>
        </w:rPr>
        <w:t xml:space="preserve"> (להלן - "</w:t>
      </w:r>
      <w:r w:rsidRPr="00753185">
        <w:rPr>
          <w:rFonts w:ascii="David" w:hAnsi="David" w:cs="David"/>
          <w:b/>
          <w:bCs/>
          <w:rtl/>
        </w:rPr>
        <w:t>הספק</w:t>
      </w:r>
      <w:r w:rsidRPr="00753185">
        <w:rPr>
          <w:rFonts w:ascii="David" w:hAnsi="David" w:cs="David"/>
          <w:rtl/>
        </w:rPr>
        <w:t>")</w:t>
      </w:r>
    </w:p>
    <w:p w:rsidR="00145872" w:rsidRPr="00753185" w:rsidRDefault="00145872" w:rsidP="00145872">
      <w:pPr>
        <w:widowControl w:val="0"/>
        <w:tabs>
          <w:tab w:val="left" w:pos="675"/>
          <w:tab w:val="left" w:pos="1463"/>
          <w:tab w:val="left" w:pos="2024"/>
          <w:tab w:val="left" w:pos="2588"/>
          <w:tab w:val="left" w:pos="3149"/>
          <w:tab w:val="left" w:pos="3713"/>
          <w:tab w:val="left" w:pos="4275"/>
          <w:tab w:val="left" w:pos="4839"/>
          <w:tab w:val="left" w:pos="5961"/>
          <w:tab w:val="left" w:pos="7087"/>
        </w:tabs>
        <w:rPr>
          <w:rFonts w:ascii="David" w:hAnsi="David" w:cs="David"/>
          <w:b/>
          <w:bCs/>
          <w:u w:val="single"/>
          <w:rtl/>
        </w:rPr>
      </w:pP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u w:val="single"/>
          <w:rtl/>
        </w:rPr>
        <w:t>מצד שני</w:t>
      </w:r>
    </w:p>
    <w:p w:rsidR="006A35FC" w:rsidRDefault="006A35FC" w:rsidP="00145872">
      <w:pPr>
        <w:widowControl w:val="0"/>
        <w:tabs>
          <w:tab w:val="left" w:pos="675"/>
          <w:tab w:val="left" w:pos="1463"/>
          <w:tab w:val="left" w:pos="2024"/>
          <w:tab w:val="left" w:pos="2588"/>
          <w:tab w:val="left" w:pos="3149"/>
          <w:tab w:val="left" w:pos="3713"/>
          <w:tab w:val="left" w:pos="4275"/>
          <w:tab w:val="left" w:pos="4839"/>
          <w:tab w:val="left" w:pos="5961"/>
          <w:tab w:val="left" w:pos="7087"/>
        </w:tabs>
        <w:rPr>
          <w:rFonts w:ascii="David" w:hAnsi="David"/>
          <w:b/>
          <w:bCs/>
          <w:u w:val="single"/>
          <w:rtl/>
        </w:rPr>
      </w:pPr>
    </w:p>
    <w:tbl>
      <w:tblPr>
        <w:tblStyle w:val="af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71"/>
        <w:gridCol w:w="6799"/>
      </w:tblGrid>
      <w:tr w:rsidR="00145872" w:rsidRPr="003820DD" w:rsidTr="00A84544">
        <w:tc>
          <w:tcPr>
            <w:tcW w:w="1471" w:type="dxa"/>
          </w:tcPr>
          <w:p w:rsidR="00145872" w:rsidRPr="006A35FC" w:rsidRDefault="00145872" w:rsidP="006A35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6A35FC">
              <w:rPr>
                <w:rFonts w:ascii="David" w:hAnsi="David" w:cs="David"/>
                <w:b/>
                <w:bCs/>
                <w:rtl/>
              </w:rPr>
              <w:t>הואיל</w:t>
            </w:r>
            <w:r w:rsidRPr="006A35FC">
              <w:rPr>
                <w:rFonts w:ascii="David" w:hAnsi="David" w:cs="David"/>
              </w:rPr>
              <w:t xml:space="preserve">               </w:t>
            </w:r>
          </w:p>
        </w:tc>
        <w:tc>
          <w:tcPr>
            <w:tcW w:w="6799" w:type="dxa"/>
          </w:tcPr>
          <w:p w:rsidR="00145872" w:rsidRPr="006A35FC" w:rsidRDefault="00145872" w:rsidP="00C41B20">
            <w:pPr>
              <w:widowControl w:val="0"/>
              <w:spacing w:line="360" w:lineRule="auto"/>
              <w:jc w:val="both"/>
              <w:rPr>
                <w:rFonts w:ascii="David" w:hAnsi="David" w:cs="David"/>
                <w:rtl/>
              </w:rPr>
            </w:pPr>
            <w:r w:rsidRPr="006A35FC">
              <w:rPr>
                <w:rFonts w:ascii="David" w:hAnsi="David" w:cs="David"/>
                <w:rtl/>
              </w:rPr>
              <w:t>ו</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w:t>
            </w:r>
            <w:r w:rsidRPr="006A35FC">
              <w:rPr>
                <w:rFonts w:ascii="David" w:hAnsi="David" w:cs="David" w:hint="eastAsia"/>
                <w:rtl/>
              </w:rPr>
              <w:t>הקים</w:t>
            </w:r>
            <w:r w:rsidRPr="006A35FC">
              <w:rPr>
                <w:rFonts w:ascii="David" w:hAnsi="David" w:cs="David"/>
                <w:rtl/>
              </w:rPr>
              <w:t xml:space="preserve"> "</w:t>
            </w:r>
            <w:r w:rsidRPr="006A35FC">
              <w:rPr>
                <w:rFonts w:ascii="David" w:hAnsi="David" w:cs="David" w:hint="eastAsia"/>
                <w:rtl/>
              </w:rPr>
              <w:t>קניון</w:t>
            </w:r>
            <w:r w:rsidRPr="006A35FC">
              <w:rPr>
                <w:rFonts w:ascii="David" w:hAnsi="David" w:cs="David"/>
                <w:rtl/>
              </w:rPr>
              <w:t xml:space="preserve"> </w:t>
            </w:r>
            <w:r w:rsidRPr="006A35FC">
              <w:rPr>
                <w:rFonts w:ascii="David" w:hAnsi="David" w:cs="David" w:hint="eastAsia"/>
                <w:rtl/>
              </w:rPr>
              <w:t>דיגיטלי</w:t>
            </w:r>
            <w:r w:rsidRPr="006A35FC">
              <w:rPr>
                <w:rFonts w:ascii="David" w:hAnsi="David" w:cs="David"/>
                <w:rtl/>
              </w:rPr>
              <w:t xml:space="preserve"> </w:t>
            </w:r>
            <w:r w:rsidRPr="006A35FC">
              <w:rPr>
                <w:rFonts w:ascii="David" w:hAnsi="David" w:cs="David" w:hint="eastAsia"/>
                <w:rtl/>
              </w:rPr>
              <w:t>ממשלתי</w:t>
            </w:r>
            <w:r w:rsidRPr="006A35FC">
              <w:rPr>
                <w:rFonts w:ascii="David" w:hAnsi="David" w:cs="David"/>
                <w:rtl/>
              </w:rPr>
              <w:t xml:space="preserve">" המהווה מערכת ממוחשבת </w:t>
            </w:r>
            <w:r w:rsidRPr="006A35FC">
              <w:rPr>
                <w:rFonts w:ascii="David" w:hAnsi="David" w:cs="David" w:hint="eastAsia"/>
                <w:rtl/>
              </w:rPr>
              <w:t>שתשמש</w:t>
            </w:r>
            <w:r w:rsidRPr="006A35FC">
              <w:rPr>
                <w:rFonts w:ascii="David" w:hAnsi="David" w:cs="David"/>
                <w:rtl/>
              </w:rPr>
              <w:t xml:space="preserve"> לצורך פרסום </w:t>
            </w:r>
            <w:r w:rsidR="00C41B20">
              <w:rPr>
                <w:rFonts w:ascii="David" w:hAnsi="David" w:cs="David" w:hint="cs"/>
                <w:rtl/>
              </w:rPr>
              <w:t>פניות פרטניות</w:t>
            </w:r>
            <w:r w:rsidRPr="006A35FC">
              <w:rPr>
                <w:rFonts w:ascii="David" w:hAnsi="David" w:cs="David"/>
                <w:rtl/>
              </w:rPr>
              <w:t xml:space="preserve">, הגשת מענים </w:t>
            </w:r>
            <w:proofErr w:type="spellStart"/>
            <w:r w:rsidRPr="006A35FC">
              <w:rPr>
                <w:rFonts w:ascii="David" w:hAnsi="David" w:cs="David"/>
                <w:rtl/>
              </w:rPr>
              <w:t>לתיחורים</w:t>
            </w:r>
            <w:proofErr w:type="spellEnd"/>
            <w:r w:rsidRPr="006A35FC">
              <w:rPr>
                <w:rFonts w:ascii="David" w:hAnsi="David" w:cs="David"/>
                <w:rtl/>
              </w:rPr>
              <w:t xml:space="preserve"> שפורסמו וביצוע הליכי </w:t>
            </w:r>
            <w:proofErr w:type="spellStart"/>
            <w:r w:rsidRPr="006A35FC">
              <w:rPr>
                <w:rFonts w:ascii="David" w:hAnsi="David" w:cs="David"/>
                <w:rtl/>
              </w:rPr>
              <w:t>תיחור</w:t>
            </w:r>
            <w:proofErr w:type="spellEnd"/>
            <w:r w:rsidRPr="006A35FC">
              <w:rPr>
                <w:rFonts w:ascii="David" w:hAnsi="David" w:cs="David"/>
                <w:rtl/>
              </w:rPr>
              <w:t xml:space="preserve"> לרבות בחירות זוכה/ים;  </w:t>
            </w:r>
          </w:p>
        </w:tc>
      </w:tr>
      <w:tr w:rsidR="00145872" w:rsidRPr="003820DD" w:rsidTr="00A84544">
        <w:tc>
          <w:tcPr>
            <w:tcW w:w="1471" w:type="dxa"/>
          </w:tcPr>
          <w:p w:rsidR="00145872" w:rsidRPr="006A35FC" w:rsidRDefault="00145872" w:rsidP="006A35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6A35FC">
              <w:rPr>
                <w:rFonts w:ascii="David" w:hAnsi="David" w:cs="David"/>
                <w:b/>
                <w:bCs/>
                <w:rtl/>
              </w:rPr>
              <w:t>והואיל</w:t>
            </w:r>
          </w:p>
        </w:tc>
        <w:tc>
          <w:tcPr>
            <w:tcW w:w="6799" w:type="dxa"/>
          </w:tcPr>
          <w:p w:rsidR="00145872" w:rsidRPr="006A35FC" w:rsidRDefault="00145872" w:rsidP="006A35FC">
            <w:pPr>
              <w:spacing w:line="360" w:lineRule="auto"/>
              <w:jc w:val="both"/>
              <w:rPr>
                <w:rFonts w:ascii="David" w:hAnsi="David" w:cs="David"/>
                <w:rtl/>
              </w:rPr>
            </w:pPr>
            <w:r w:rsidRPr="006A35FC">
              <w:rPr>
                <w:rFonts w:ascii="David" w:hAnsi="David" w:cs="David" w:hint="eastAsia"/>
                <w:rtl/>
              </w:rPr>
              <w:t>ובהתאם</w:t>
            </w:r>
            <w:r w:rsidRPr="006A35FC">
              <w:rPr>
                <w:rFonts w:ascii="David" w:hAnsi="David" w:cs="David"/>
                <w:rtl/>
              </w:rPr>
              <w:t xml:space="preserve"> לאמור במכרז, רשאים המזמינים לערוך </w:t>
            </w:r>
            <w:proofErr w:type="spellStart"/>
            <w:r w:rsidRPr="006A35FC">
              <w:rPr>
                <w:rFonts w:ascii="David" w:hAnsi="David" w:cs="David"/>
                <w:rtl/>
              </w:rPr>
              <w:t>תיחורים</w:t>
            </w:r>
            <w:proofErr w:type="spellEnd"/>
            <w:r w:rsidRPr="006A35FC">
              <w:rPr>
                <w:rFonts w:ascii="David" w:hAnsi="David" w:cs="David"/>
                <w:rtl/>
              </w:rPr>
              <w:t xml:space="preserve"> תקופתיים מעת לעת באמצעות הקניון הדיגיטלי הממשלתי;  </w:t>
            </w:r>
          </w:p>
        </w:tc>
      </w:tr>
      <w:tr w:rsidR="00145872" w:rsidRPr="003820DD" w:rsidTr="00A84544">
        <w:tc>
          <w:tcPr>
            <w:tcW w:w="1471" w:type="dxa"/>
          </w:tcPr>
          <w:p w:rsidR="00145872" w:rsidRPr="006A35FC" w:rsidRDefault="00145872" w:rsidP="006A35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rtl/>
              </w:rPr>
            </w:pPr>
            <w:r w:rsidRPr="006A35FC">
              <w:rPr>
                <w:rFonts w:ascii="David" w:hAnsi="David" w:cs="David" w:hint="eastAsia"/>
                <w:b/>
                <w:bCs/>
                <w:rtl/>
              </w:rPr>
              <w:t>והואיל</w:t>
            </w:r>
          </w:p>
        </w:tc>
        <w:tc>
          <w:tcPr>
            <w:tcW w:w="6799" w:type="dxa"/>
          </w:tcPr>
          <w:p w:rsidR="00145872" w:rsidRPr="006A35FC" w:rsidRDefault="00145872" w:rsidP="006A35FC">
            <w:pPr>
              <w:spacing w:line="360" w:lineRule="auto"/>
              <w:jc w:val="both"/>
              <w:rPr>
                <w:rFonts w:ascii="David" w:hAnsi="David" w:cs="David"/>
                <w:rtl/>
              </w:rPr>
            </w:pPr>
            <w:r w:rsidRPr="006A35FC">
              <w:rPr>
                <w:rFonts w:ascii="David" w:hAnsi="David" w:cs="David"/>
                <w:rtl/>
              </w:rPr>
              <w:t>ו</w:t>
            </w:r>
            <w:r w:rsidRPr="006A35FC">
              <w:rPr>
                <w:rFonts w:ascii="David" w:hAnsi="David" w:cs="David" w:hint="eastAsia"/>
                <w:rtl/>
              </w:rPr>
              <w:t>המציע</w:t>
            </w:r>
            <w:r w:rsidRPr="006A35FC">
              <w:rPr>
                <w:rFonts w:ascii="David" w:hAnsi="David" w:cs="David"/>
                <w:rtl/>
              </w:rPr>
              <w:t xml:space="preserve"> הגיש הצעה למכרז, המהווה חלק בלתי נפרד מהסכם זה (להלן – "</w:t>
            </w:r>
            <w:r w:rsidRPr="006A35FC">
              <w:rPr>
                <w:rFonts w:ascii="David" w:hAnsi="David" w:cs="David" w:hint="eastAsia"/>
                <w:b/>
                <w:bCs/>
                <w:rtl/>
              </w:rPr>
              <w:t>ההצעה</w:t>
            </w:r>
            <w:r w:rsidRPr="006A35FC">
              <w:rPr>
                <w:rFonts w:ascii="David" w:hAnsi="David" w:cs="David"/>
                <w:rtl/>
              </w:rPr>
              <w:t xml:space="preserve">") </w:t>
            </w:r>
            <w:r w:rsidRPr="006A35FC">
              <w:rPr>
                <w:rFonts w:ascii="David" w:hAnsi="David" w:cs="David" w:hint="eastAsia"/>
                <w:rtl/>
              </w:rPr>
              <w:t>ומעוניין</w:t>
            </w:r>
            <w:r w:rsidRPr="006A35FC">
              <w:rPr>
                <w:rFonts w:ascii="David" w:hAnsi="David" w:cs="David"/>
                <w:rtl/>
              </w:rPr>
              <w:t xml:space="preserve"> </w:t>
            </w:r>
            <w:r w:rsidRPr="006A35FC">
              <w:rPr>
                <w:rFonts w:ascii="David" w:hAnsi="David" w:cs="David" w:hint="eastAsia"/>
                <w:rtl/>
              </w:rPr>
              <w:t>להשתמש</w:t>
            </w:r>
            <w:r w:rsidRPr="006A35FC">
              <w:rPr>
                <w:rFonts w:ascii="David" w:hAnsi="David" w:cs="David"/>
                <w:rtl/>
              </w:rPr>
              <w:t xml:space="preserve"> </w:t>
            </w:r>
            <w:r w:rsidRPr="006A35FC">
              <w:rPr>
                <w:rFonts w:ascii="David" w:hAnsi="David" w:cs="David" w:hint="eastAsia"/>
                <w:rtl/>
              </w:rPr>
              <w:t>בקניון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xml:space="preserve"> </w:t>
            </w:r>
            <w:r w:rsidRPr="006A35FC">
              <w:rPr>
                <w:rFonts w:ascii="David" w:hAnsi="David" w:cs="David" w:hint="eastAsia"/>
                <w:rtl/>
              </w:rPr>
              <w:t>בתנאים</w:t>
            </w:r>
            <w:r w:rsidRPr="006A35FC">
              <w:rPr>
                <w:rFonts w:ascii="David" w:hAnsi="David" w:cs="David"/>
                <w:rtl/>
              </w:rPr>
              <w:t xml:space="preserve"> </w:t>
            </w:r>
            <w:r w:rsidRPr="006A35FC">
              <w:rPr>
                <w:rFonts w:ascii="David" w:hAnsi="David" w:cs="David" w:hint="eastAsia"/>
                <w:rtl/>
              </w:rPr>
              <w:t>המפורטים</w:t>
            </w:r>
            <w:r w:rsidRPr="006A35FC">
              <w:rPr>
                <w:rFonts w:ascii="David" w:hAnsi="David" w:cs="David"/>
                <w:rtl/>
              </w:rPr>
              <w:t xml:space="preserve"> </w:t>
            </w:r>
            <w:r w:rsidRPr="006A35FC">
              <w:rPr>
                <w:rFonts w:ascii="David" w:hAnsi="David" w:cs="David" w:hint="eastAsia"/>
                <w:rtl/>
              </w:rPr>
              <w:t>להלן</w:t>
            </w:r>
            <w:r w:rsidRPr="006A35FC">
              <w:rPr>
                <w:rFonts w:ascii="David" w:hAnsi="David" w:cs="David"/>
                <w:rtl/>
              </w:rPr>
              <w:t>.</w:t>
            </w:r>
          </w:p>
        </w:tc>
      </w:tr>
    </w:tbl>
    <w:p w:rsidR="00145872" w:rsidRPr="006A35FC" w:rsidRDefault="00145872" w:rsidP="006A35FC">
      <w:pPr>
        <w:spacing w:line="360" w:lineRule="auto"/>
        <w:jc w:val="both"/>
        <w:rPr>
          <w:rFonts w:ascii="David" w:hAnsi="David" w:cs="David"/>
          <w:b/>
          <w:bCs/>
          <w:rtl/>
        </w:rPr>
      </w:pPr>
      <w:r w:rsidRPr="006A35FC">
        <w:rPr>
          <w:rFonts w:ascii="David" w:hAnsi="David" w:cs="David"/>
          <w:b/>
          <w:bCs/>
          <w:rtl/>
        </w:rPr>
        <w:t>לכן הוסכם בין הצדדים כדלקמן:</w:t>
      </w:r>
    </w:p>
    <w:p w:rsidR="00145872" w:rsidRPr="006A35FC" w:rsidRDefault="00145872" w:rsidP="005174D2">
      <w:pPr>
        <w:numPr>
          <w:ilvl w:val="0"/>
          <w:numId w:val="64"/>
        </w:numPr>
        <w:spacing w:before="120" w:line="360" w:lineRule="auto"/>
        <w:jc w:val="both"/>
        <w:rPr>
          <w:rFonts w:ascii="David" w:hAnsi="David" w:cs="David"/>
          <w:b/>
          <w:bCs/>
          <w:rtl/>
        </w:rPr>
      </w:pPr>
      <w:r w:rsidRPr="006A35FC">
        <w:rPr>
          <w:rFonts w:ascii="David" w:hAnsi="David" w:cs="David"/>
          <w:b/>
          <w:bCs/>
          <w:rtl/>
        </w:rPr>
        <w:t>מבוא ונספחים</w:t>
      </w:r>
      <w:r w:rsidRPr="006A35FC">
        <w:rPr>
          <w:rFonts w:ascii="David" w:hAnsi="David" w:cs="David"/>
          <w:b/>
          <w:bCs/>
          <w:rtl/>
        </w:rPr>
        <w:br/>
      </w:r>
      <w:r w:rsidRPr="006A35FC">
        <w:rPr>
          <w:rFonts w:ascii="David" w:hAnsi="David" w:cs="David"/>
          <w:rtl/>
        </w:rPr>
        <w:t>המבוא לחוזה זה ונספחיו מהווים חלק בלתי נפרד ממנו.</w:t>
      </w:r>
    </w:p>
    <w:p w:rsidR="00145872" w:rsidRPr="006A35FC" w:rsidRDefault="00145872" w:rsidP="005174D2">
      <w:pPr>
        <w:numPr>
          <w:ilvl w:val="0"/>
          <w:numId w:val="64"/>
        </w:numPr>
        <w:spacing w:before="120" w:line="360" w:lineRule="auto"/>
        <w:ind w:right="142"/>
        <w:jc w:val="both"/>
        <w:rPr>
          <w:rFonts w:ascii="David" w:hAnsi="David" w:cs="David"/>
        </w:rPr>
      </w:pPr>
      <w:r w:rsidRPr="006A35FC">
        <w:rPr>
          <w:rFonts w:ascii="David" w:hAnsi="David" w:cs="David"/>
          <w:b/>
          <w:bCs/>
          <w:rtl/>
        </w:rPr>
        <w:t>פרשנות</w:t>
      </w:r>
      <w:r w:rsidRPr="006A35FC">
        <w:rPr>
          <w:rFonts w:ascii="David" w:hAnsi="David" w:cs="David"/>
          <w:b/>
          <w:bCs/>
          <w:rtl/>
        </w:rPr>
        <w:br/>
      </w:r>
      <w:r w:rsidRPr="006A35FC">
        <w:rPr>
          <w:rFonts w:ascii="David" w:hAnsi="David" w:cs="David"/>
          <w:rtl/>
        </w:rPr>
        <w:t xml:space="preserve">למונחים שלהלן תהא בחוזה זה ובנספחיו המשמעות הכתובה </w:t>
      </w:r>
      <w:proofErr w:type="spellStart"/>
      <w:r w:rsidRPr="006A35FC">
        <w:rPr>
          <w:rFonts w:ascii="David" w:hAnsi="David" w:cs="David"/>
          <w:rtl/>
        </w:rPr>
        <w:t>בצידם</w:t>
      </w:r>
      <w:proofErr w:type="spellEnd"/>
      <w:r w:rsidRPr="006A35FC">
        <w:rPr>
          <w:rFonts w:ascii="David" w:hAnsi="David" w:cs="David"/>
          <w:rtl/>
        </w:rPr>
        <w:t>, זולת אם משתמעת מן ההקשר משמעות אחרת.</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t>"</w:t>
      </w:r>
      <w:r w:rsidRPr="006A35FC">
        <w:rPr>
          <w:rFonts w:ascii="David" w:hAnsi="David" w:cs="David" w:hint="eastAsia"/>
          <w:b/>
          <w:bCs/>
          <w:rtl/>
        </w:rPr>
        <w:t>קניון</w:t>
      </w:r>
      <w:r w:rsidRPr="006A35FC">
        <w:rPr>
          <w:rFonts w:ascii="David" w:hAnsi="David" w:cs="David"/>
          <w:b/>
          <w:bCs/>
          <w:rtl/>
        </w:rPr>
        <w:t xml:space="preserve"> </w:t>
      </w:r>
      <w:r w:rsidRPr="006A35FC">
        <w:rPr>
          <w:rFonts w:ascii="David" w:hAnsi="David" w:cs="David" w:hint="eastAsia"/>
          <w:b/>
          <w:bCs/>
          <w:rtl/>
        </w:rPr>
        <w:t>דיגיטלי</w:t>
      </w:r>
      <w:r w:rsidRPr="006A35FC">
        <w:rPr>
          <w:rFonts w:ascii="David" w:hAnsi="David" w:cs="David"/>
          <w:b/>
          <w:bCs/>
          <w:rtl/>
        </w:rPr>
        <w:t xml:space="preserve"> </w:t>
      </w:r>
      <w:r w:rsidRPr="006A35FC">
        <w:rPr>
          <w:rFonts w:ascii="David" w:hAnsi="David" w:cs="David" w:hint="eastAsia"/>
          <w:b/>
          <w:bCs/>
          <w:rtl/>
        </w:rPr>
        <w:t>ממשלתי</w:t>
      </w:r>
      <w:r w:rsidRPr="006A35FC">
        <w:rPr>
          <w:rFonts w:ascii="David" w:hAnsi="David" w:cs="David"/>
          <w:b/>
          <w:bCs/>
          <w:rtl/>
        </w:rPr>
        <w:t>" / "המערכת הממוחשבת"</w:t>
      </w:r>
      <w:r w:rsidRPr="006A35FC">
        <w:rPr>
          <w:rFonts w:ascii="David" w:hAnsi="David" w:cs="David"/>
          <w:rtl/>
        </w:rPr>
        <w:t xml:space="preserve"> – מערכת ממוחשבת </w:t>
      </w:r>
      <w:r w:rsidRPr="006A35FC">
        <w:rPr>
          <w:rFonts w:ascii="David" w:hAnsi="David" w:cs="David" w:hint="eastAsia"/>
          <w:rtl/>
        </w:rPr>
        <w:t>לביצוע</w:t>
      </w:r>
      <w:r w:rsidRPr="006A35FC">
        <w:rPr>
          <w:rFonts w:ascii="David" w:hAnsi="David" w:cs="David"/>
          <w:rtl/>
        </w:rPr>
        <w:t xml:space="preserve"> </w:t>
      </w:r>
      <w:r w:rsidRPr="006A35FC">
        <w:rPr>
          <w:rFonts w:ascii="David" w:hAnsi="David" w:cs="David" w:hint="eastAsia"/>
          <w:rtl/>
        </w:rPr>
        <w:t>הליכי</w:t>
      </w:r>
      <w:r w:rsidRPr="006A35FC">
        <w:rPr>
          <w:rFonts w:ascii="David" w:hAnsi="David" w:cs="David"/>
          <w:rtl/>
        </w:rPr>
        <w:t xml:space="preserve"> </w:t>
      </w:r>
      <w:r w:rsidRPr="006A35FC">
        <w:rPr>
          <w:rFonts w:ascii="David" w:hAnsi="David" w:cs="David" w:hint="eastAsia"/>
          <w:rtl/>
        </w:rPr>
        <w:t>רכש</w:t>
      </w:r>
      <w:r w:rsidRPr="006A35FC">
        <w:rPr>
          <w:rFonts w:ascii="David" w:hAnsi="David" w:cs="David"/>
          <w:rtl/>
        </w:rPr>
        <w:t xml:space="preserve">, </w:t>
      </w:r>
      <w:r w:rsidRPr="006A35FC">
        <w:rPr>
          <w:rFonts w:ascii="David" w:hAnsi="David" w:cs="David" w:hint="eastAsia"/>
          <w:rtl/>
        </w:rPr>
        <w:t>ניהול</w:t>
      </w:r>
      <w:r w:rsidRPr="006A35FC">
        <w:rPr>
          <w:rFonts w:ascii="David" w:hAnsi="David" w:cs="David"/>
          <w:rtl/>
        </w:rPr>
        <w:t xml:space="preserve"> </w:t>
      </w:r>
      <w:r w:rsidRPr="006A35FC">
        <w:rPr>
          <w:rFonts w:ascii="David" w:hAnsi="David" w:cs="David" w:hint="eastAsia"/>
          <w:rtl/>
        </w:rPr>
        <w:t>רשימות</w:t>
      </w:r>
      <w:r w:rsidRPr="006A35FC">
        <w:rPr>
          <w:rFonts w:ascii="David" w:hAnsi="David" w:cs="David"/>
          <w:rtl/>
        </w:rPr>
        <w:t xml:space="preserve"> </w:t>
      </w:r>
      <w:r w:rsidRPr="006A35FC">
        <w:rPr>
          <w:rFonts w:ascii="David" w:hAnsi="David" w:cs="David" w:hint="eastAsia"/>
          <w:rtl/>
        </w:rPr>
        <w:t>ספקים</w:t>
      </w:r>
      <w:r w:rsidRPr="006A35FC">
        <w:rPr>
          <w:rFonts w:ascii="David" w:hAnsi="David" w:cs="David"/>
          <w:rtl/>
        </w:rPr>
        <w:t xml:space="preserve"> </w:t>
      </w:r>
      <w:r w:rsidRPr="006A35FC">
        <w:rPr>
          <w:rFonts w:ascii="David" w:hAnsi="David" w:cs="David" w:hint="eastAsia"/>
          <w:rtl/>
        </w:rPr>
        <w:t>וביצוע</w:t>
      </w:r>
      <w:r w:rsidRPr="006A35FC">
        <w:rPr>
          <w:rFonts w:ascii="David" w:hAnsi="David" w:cs="David"/>
          <w:rtl/>
        </w:rPr>
        <w:t xml:space="preserve"> </w:t>
      </w:r>
      <w:r w:rsidRPr="006A35FC">
        <w:rPr>
          <w:rFonts w:ascii="David" w:hAnsi="David" w:cs="David" w:hint="eastAsia"/>
          <w:rtl/>
        </w:rPr>
        <w:t>הליכים</w:t>
      </w:r>
      <w:r w:rsidRPr="006A35FC">
        <w:rPr>
          <w:rFonts w:ascii="David" w:hAnsi="David" w:cs="David"/>
          <w:rtl/>
        </w:rPr>
        <w:t xml:space="preserve"> </w:t>
      </w:r>
      <w:r w:rsidRPr="006A35FC">
        <w:rPr>
          <w:rFonts w:ascii="David" w:hAnsi="David" w:cs="David" w:hint="eastAsia"/>
          <w:rtl/>
        </w:rPr>
        <w:t>תחרותיים</w:t>
      </w:r>
      <w:r w:rsidRPr="006A35FC">
        <w:rPr>
          <w:rFonts w:ascii="David" w:hAnsi="David" w:cs="David"/>
          <w:rtl/>
        </w:rPr>
        <w:t xml:space="preserve"> </w:t>
      </w:r>
      <w:r w:rsidRPr="006A35FC">
        <w:rPr>
          <w:rFonts w:ascii="David" w:hAnsi="David" w:cs="David" w:hint="eastAsia"/>
          <w:rtl/>
        </w:rPr>
        <w:t>לרבות</w:t>
      </w:r>
      <w:r w:rsidRPr="006A35FC">
        <w:rPr>
          <w:rFonts w:ascii="David" w:hAnsi="David" w:cs="David"/>
          <w:rtl/>
        </w:rPr>
        <w:t xml:space="preserve"> </w:t>
      </w:r>
      <w:r w:rsidRPr="006A35FC">
        <w:rPr>
          <w:rFonts w:ascii="David" w:hAnsi="David" w:cs="David" w:hint="eastAsia"/>
          <w:rtl/>
        </w:rPr>
        <w:t>בחירות</w:t>
      </w:r>
      <w:r w:rsidRPr="006A35FC">
        <w:rPr>
          <w:rFonts w:ascii="David" w:hAnsi="David" w:cs="David"/>
          <w:rtl/>
        </w:rPr>
        <w:t xml:space="preserve"> </w:t>
      </w:r>
      <w:r w:rsidRPr="006A35FC">
        <w:rPr>
          <w:rFonts w:ascii="David" w:hAnsi="David" w:cs="David" w:hint="eastAsia"/>
          <w:rtl/>
        </w:rPr>
        <w:t>זוכה</w:t>
      </w:r>
      <w:r w:rsidRPr="006A35FC">
        <w:rPr>
          <w:rFonts w:ascii="David" w:hAnsi="David" w:cs="David"/>
          <w:rtl/>
        </w:rPr>
        <w:t>/ים.</w:t>
      </w:r>
    </w:p>
    <w:p w:rsidR="00145872" w:rsidRPr="006A35FC" w:rsidRDefault="00145872" w:rsidP="005174D2">
      <w:pPr>
        <w:numPr>
          <w:ilvl w:val="1"/>
          <w:numId w:val="64"/>
        </w:numPr>
        <w:spacing w:before="120" w:line="360" w:lineRule="auto"/>
        <w:ind w:right="0"/>
        <w:jc w:val="both"/>
        <w:rPr>
          <w:rFonts w:ascii="David" w:hAnsi="David" w:cs="David"/>
          <w:rtl/>
        </w:rPr>
      </w:pPr>
      <w:r w:rsidRPr="006A35FC">
        <w:rPr>
          <w:rFonts w:ascii="David" w:hAnsi="David" w:cs="David"/>
          <w:b/>
          <w:bCs/>
          <w:rtl/>
        </w:rPr>
        <w:lastRenderedPageBreak/>
        <w:t>"משתמש"</w:t>
      </w:r>
      <w:r w:rsidRPr="006A35FC">
        <w:rPr>
          <w:rFonts w:ascii="David" w:hAnsi="David" w:cs="David"/>
          <w:rtl/>
        </w:rPr>
        <w:t xml:space="preserve"> – </w:t>
      </w:r>
      <w:r w:rsidRPr="006A35FC">
        <w:rPr>
          <w:rFonts w:ascii="David" w:hAnsi="David" w:cs="David" w:hint="eastAsia"/>
          <w:rtl/>
        </w:rPr>
        <w:t>ספק</w:t>
      </w:r>
      <w:r w:rsidRPr="006A35FC">
        <w:rPr>
          <w:rFonts w:ascii="David" w:hAnsi="David" w:cs="David"/>
          <w:rtl/>
        </w:rPr>
        <w:t xml:space="preserve"> </w:t>
      </w:r>
      <w:r w:rsidRPr="006A35FC">
        <w:rPr>
          <w:rFonts w:ascii="David" w:hAnsi="David" w:cs="David" w:hint="eastAsia"/>
          <w:rtl/>
        </w:rPr>
        <w:t>אשר</w:t>
      </w:r>
      <w:r w:rsidRPr="006A35FC">
        <w:rPr>
          <w:rFonts w:ascii="David" w:hAnsi="David" w:cs="David"/>
          <w:rtl/>
        </w:rPr>
        <w:t xml:space="preserve"> </w:t>
      </w:r>
      <w:r w:rsidRPr="006A35FC">
        <w:rPr>
          <w:rFonts w:ascii="David" w:hAnsi="David" w:cs="David" w:hint="eastAsia"/>
          <w:rtl/>
        </w:rPr>
        <w:t>ועדת</w:t>
      </w:r>
      <w:r w:rsidRPr="006A35FC">
        <w:rPr>
          <w:rFonts w:ascii="David" w:hAnsi="David" w:cs="David"/>
          <w:rtl/>
        </w:rPr>
        <w:t xml:space="preserve"> </w:t>
      </w:r>
      <w:r w:rsidRPr="006A35FC">
        <w:rPr>
          <w:rFonts w:ascii="David" w:hAnsi="David" w:cs="David" w:hint="eastAsia"/>
          <w:rtl/>
        </w:rPr>
        <w:t>המכרזים</w:t>
      </w:r>
      <w:r w:rsidRPr="006A35FC">
        <w:rPr>
          <w:rFonts w:ascii="David" w:hAnsi="David" w:cs="David"/>
          <w:rtl/>
        </w:rPr>
        <w:t xml:space="preserve"> </w:t>
      </w:r>
      <w:r w:rsidRPr="006A35FC">
        <w:rPr>
          <w:rFonts w:ascii="David" w:hAnsi="David" w:cs="David" w:hint="eastAsia"/>
          <w:rtl/>
        </w:rPr>
        <w:t>של</w:t>
      </w:r>
      <w:r w:rsidRPr="006A35FC">
        <w:rPr>
          <w:rFonts w:ascii="David" w:hAnsi="David" w:cs="David"/>
          <w:rtl/>
        </w:rPr>
        <w:t xml:space="preserve">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w:t>
      </w:r>
      <w:r w:rsidRPr="006A35FC">
        <w:rPr>
          <w:rFonts w:ascii="David" w:hAnsi="David" w:cs="David" w:hint="eastAsia"/>
          <w:rtl/>
        </w:rPr>
        <w:t>בחרה</w:t>
      </w:r>
      <w:r w:rsidRPr="006A35FC">
        <w:rPr>
          <w:rFonts w:ascii="David" w:hAnsi="David" w:cs="David"/>
          <w:rtl/>
        </w:rPr>
        <w:t xml:space="preserve"> </w:t>
      </w:r>
      <w:r w:rsidRPr="006A35FC">
        <w:rPr>
          <w:rFonts w:ascii="David" w:hAnsi="David" w:cs="David" w:hint="eastAsia"/>
          <w:rtl/>
        </w:rPr>
        <w:t>להכליל</w:t>
      </w:r>
      <w:r w:rsidRPr="006A35FC">
        <w:rPr>
          <w:rFonts w:ascii="David" w:hAnsi="David" w:cs="David"/>
          <w:rtl/>
        </w:rPr>
        <w:t xml:space="preserve"> </w:t>
      </w:r>
      <w:r w:rsidRPr="006A35FC">
        <w:rPr>
          <w:rFonts w:ascii="David" w:hAnsi="David" w:cs="David" w:hint="eastAsia"/>
          <w:rtl/>
        </w:rPr>
        <w:t>אותו</w:t>
      </w:r>
      <w:r w:rsidRPr="006A35FC">
        <w:rPr>
          <w:rFonts w:ascii="David" w:hAnsi="David" w:cs="David"/>
          <w:rtl/>
        </w:rPr>
        <w:t xml:space="preserve"> </w:t>
      </w:r>
      <w:r w:rsidRPr="006A35FC">
        <w:rPr>
          <w:rFonts w:ascii="David" w:hAnsi="David" w:cs="David" w:hint="eastAsia"/>
          <w:rtl/>
        </w:rPr>
        <w:t>ברשימת</w:t>
      </w:r>
      <w:r w:rsidRPr="006A35FC">
        <w:rPr>
          <w:rFonts w:ascii="David" w:hAnsi="David" w:cs="David"/>
          <w:rtl/>
        </w:rPr>
        <w:t xml:space="preserve"> </w:t>
      </w:r>
      <w:r w:rsidRPr="006A35FC">
        <w:rPr>
          <w:rFonts w:ascii="David" w:hAnsi="David" w:cs="David" w:hint="eastAsia"/>
          <w:rtl/>
        </w:rPr>
        <w:t>הספקים</w:t>
      </w:r>
      <w:r w:rsidRPr="006A35FC">
        <w:rPr>
          <w:rFonts w:ascii="David" w:hAnsi="David" w:cs="David"/>
          <w:rtl/>
        </w:rPr>
        <w:t xml:space="preserve"> </w:t>
      </w:r>
      <w:r w:rsidRPr="006A35FC">
        <w:rPr>
          <w:rFonts w:ascii="David" w:hAnsi="David" w:cs="David" w:hint="eastAsia"/>
          <w:rtl/>
        </w:rPr>
        <w:t>הרשומים</w:t>
      </w:r>
      <w:r w:rsidRPr="006A35FC">
        <w:rPr>
          <w:rFonts w:ascii="David" w:hAnsi="David" w:cs="David"/>
          <w:rtl/>
        </w:rPr>
        <w:t xml:space="preserve">, </w:t>
      </w:r>
      <w:r w:rsidRPr="006A35FC">
        <w:rPr>
          <w:rFonts w:ascii="David" w:hAnsi="David" w:cs="David" w:hint="eastAsia"/>
          <w:rtl/>
        </w:rPr>
        <w:t>המאושרים</w:t>
      </w:r>
      <w:r w:rsidRPr="006A35FC">
        <w:rPr>
          <w:rFonts w:ascii="David" w:hAnsi="David" w:cs="David"/>
          <w:rtl/>
        </w:rPr>
        <w:t xml:space="preserve"> </w:t>
      </w:r>
      <w:r w:rsidRPr="006A35FC">
        <w:rPr>
          <w:rFonts w:ascii="David" w:hAnsi="David" w:cs="David" w:hint="eastAsia"/>
          <w:rtl/>
        </w:rPr>
        <w:t>להשתתפות</w:t>
      </w:r>
      <w:r w:rsidRPr="006A35FC">
        <w:rPr>
          <w:rFonts w:ascii="David" w:hAnsi="David" w:cs="David"/>
          <w:rtl/>
        </w:rPr>
        <w:t xml:space="preserve"> </w:t>
      </w:r>
      <w:proofErr w:type="spellStart"/>
      <w:r w:rsidRPr="006A35FC">
        <w:rPr>
          <w:rFonts w:ascii="David" w:hAnsi="David" w:cs="David" w:hint="eastAsia"/>
          <w:rtl/>
        </w:rPr>
        <w:t>בתיחורים</w:t>
      </w:r>
      <w:proofErr w:type="spellEnd"/>
      <w:r w:rsidRPr="006A35FC">
        <w:rPr>
          <w:rFonts w:ascii="David" w:hAnsi="David" w:cs="David"/>
          <w:rtl/>
        </w:rPr>
        <w:t xml:space="preserve"> </w:t>
      </w:r>
      <w:r w:rsidRPr="006A35FC">
        <w:rPr>
          <w:rFonts w:ascii="David" w:hAnsi="David" w:cs="David" w:hint="eastAsia"/>
          <w:rtl/>
        </w:rPr>
        <w:t>תקופתיים</w:t>
      </w:r>
      <w:r w:rsidRPr="006A35FC">
        <w:rPr>
          <w:rFonts w:ascii="David" w:hAnsi="David" w:cs="David"/>
          <w:rtl/>
        </w:rPr>
        <w:t xml:space="preserve"> </w:t>
      </w:r>
      <w:r w:rsidRPr="006A35FC">
        <w:rPr>
          <w:rFonts w:ascii="David" w:hAnsi="David" w:cs="David" w:hint="eastAsia"/>
          <w:rtl/>
        </w:rPr>
        <w:t>אשר</w:t>
      </w:r>
      <w:r w:rsidRPr="006A35FC">
        <w:rPr>
          <w:rFonts w:ascii="David" w:hAnsi="David" w:cs="David"/>
          <w:rtl/>
        </w:rPr>
        <w:t xml:space="preserve"> </w:t>
      </w:r>
      <w:r w:rsidRPr="006A35FC">
        <w:rPr>
          <w:rFonts w:ascii="David" w:hAnsi="David" w:cs="David" w:hint="eastAsia"/>
          <w:rtl/>
        </w:rPr>
        <w:t>יערכו</w:t>
      </w:r>
      <w:r w:rsidRPr="006A35FC">
        <w:rPr>
          <w:rFonts w:ascii="David" w:hAnsi="David" w:cs="David"/>
          <w:rtl/>
        </w:rPr>
        <w:t xml:space="preserve"> </w:t>
      </w:r>
      <w:r w:rsidRPr="006A35FC">
        <w:rPr>
          <w:rFonts w:ascii="David" w:hAnsi="David" w:cs="David" w:hint="eastAsia"/>
          <w:rtl/>
        </w:rPr>
        <w:t>מעת</w:t>
      </w:r>
      <w:r w:rsidRPr="006A35FC">
        <w:rPr>
          <w:rFonts w:ascii="David" w:hAnsi="David" w:cs="David"/>
          <w:rtl/>
        </w:rPr>
        <w:t xml:space="preserve"> </w:t>
      </w:r>
      <w:r w:rsidRPr="006A35FC">
        <w:rPr>
          <w:rFonts w:ascii="David" w:hAnsi="David" w:cs="David" w:hint="eastAsia"/>
          <w:rtl/>
        </w:rPr>
        <w:t>לעת</w:t>
      </w:r>
      <w:r w:rsidRPr="006A35FC">
        <w:rPr>
          <w:rFonts w:ascii="David" w:hAnsi="David" w:cs="David"/>
          <w:rtl/>
        </w:rPr>
        <w:t xml:space="preserve">. </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t>"נציג משתמש"</w:t>
      </w:r>
      <w:r w:rsidRPr="006A35FC">
        <w:rPr>
          <w:rFonts w:ascii="David" w:hAnsi="David" w:cs="David"/>
          <w:rtl/>
        </w:rPr>
        <w:t xml:space="preserve"> – כל אדם הפועל מטעם המשתמש </w:t>
      </w:r>
      <w:r w:rsidRPr="006A35FC">
        <w:rPr>
          <w:rFonts w:ascii="David" w:hAnsi="David" w:cs="David" w:hint="eastAsia"/>
          <w:rtl/>
        </w:rPr>
        <w:t>בקניון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t>"תשתית מרכזית"</w:t>
      </w:r>
      <w:r w:rsidRPr="006A35FC">
        <w:rPr>
          <w:rFonts w:ascii="David" w:hAnsi="David" w:cs="David"/>
          <w:rtl/>
        </w:rPr>
        <w:t xml:space="preserve"> – כלל רכיבי התוכנה, החומרה והתקשורת המרכזיים המשמשים להפעלת </w:t>
      </w:r>
      <w:r w:rsidRPr="006A35FC">
        <w:rPr>
          <w:rFonts w:ascii="David" w:hAnsi="David" w:cs="David" w:hint="eastAsia"/>
          <w:rtl/>
        </w:rPr>
        <w:t>הקניון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xml:space="preserve"> בצד הממשלה, עד וכולל אתר האינטרנט של </w:t>
      </w:r>
      <w:r w:rsidRPr="006A35FC">
        <w:rPr>
          <w:rFonts w:ascii="David" w:hAnsi="David" w:cs="David" w:hint="eastAsia"/>
          <w:rtl/>
        </w:rPr>
        <w:t>הקניון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t>"תשתית מקומית"</w:t>
      </w:r>
      <w:r w:rsidRPr="006A35FC">
        <w:rPr>
          <w:rFonts w:ascii="David" w:hAnsi="David" w:cs="David"/>
          <w:rtl/>
        </w:rPr>
        <w:t xml:space="preserve"> – כלל רכיבי התוכנה, החומרה והתקשורת המשמשים את המשתמש לגישה </w:t>
      </w:r>
      <w:r w:rsidRPr="006A35FC">
        <w:rPr>
          <w:rFonts w:ascii="David" w:hAnsi="David" w:cs="David" w:hint="eastAsia"/>
          <w:rtl/>
        </w:rPr>
        <w:t>לקניון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xml:space="preserve"> והעבודה בו, עד אתר האינטרנט של </w:t>
      </w:r>
      <w:r w:rsidRPr="006A35FC">
        <w:rPr>
          <w:rFonts w:ascii="David" w:hAnsi="David" w:cs="David" w:hint="eastAsia"/>
          <w:rtl/>
        </w:rPr>
        <w:t>הקניון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t>"מידע מותר"</w:t>
      </w:r>
      <w:r w:rsidRPr="006A35FC">
        <w:rPr>
          <w:rFonts w:ascii="David" w:hAnsi="David" w:cs="David"/>
          <w:rtl/>
        </w:rPr>
        <w:t xml:space="preserve"> </w:t>
      </w:r>
      <w:r w:rsidR="00A81B3E">
        <w:rPr>
          <w:rFonts w:ascii="David" w:hAnsi="David" w:cs="David"/>
          <w:rtl/>
        </w:rPr>
        <w:t>–</w:t>
      </w:r>
      <w:r w:rsidRPr="006A35FC">
        <w:rPr>
          <w:rFonts w:ascii="David" w:hAnsi="David" w:cs="David"/>
          <w:rtl/>
        </w:rPr>
        <w:t xml:space="preserve"> כל מידע המצוי </w:t>
      </w:r>
      <w:r w:rsidRPr="006A35FC">
        <w:rPr>
          <w:rFonts w:ascii="David" w:hAnsi="David" w:cs="David" w:hint="eastAsia"/>
          <w:rtl/>
        </w:rPr>
        <w:t>בקניון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xml:space="preserve"> שהמשתמש מורשה לקבלו לצרכים הפנימיים שלו.</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t>"מידע אסור"</w:t>
      </w:r>
      <w:r w:rsidRPr="006A35FC">
        <w:rPr>
          <w:rFonts w:ascii="David" w:hAnsi="David" w:cs="David"/>
          <w:rtl/>
        </w:rPr>
        <w:t xml:space="preserve"> </w:t>
      </w:r>
      <w:r w:rsidR="00A81B3E">
        <w:rPr>
          <w:rFonts w:ascii="David" w:hAnsi="David" w:cs="David"/>
          <w:rtl/>
        </w:rPr>
        <w:t>–</w:t>
      </w:r>
      <w:r w:rsidRPr="006A35FC">
        <w:rPr>
          <w:rFonts w:ascii="David" w:hAnsi="David" w:cs="David"/>
          <w:rtl/>
        </w:rPr>
        <w:t xml:space="preserve"> מידע, ידיעות או נתונים מכל סוג שהוא ומכל צורה שהיא, המצויים </w:t>
      </w:r>
      <w:r w:rsidRPr="006A35FC">
        <w:rPr>
          <w:rFonts w:ascii="David" w:hAnsi="David" w:cs="David" w:hint="eastAsia"/>
          <w:rtl/>
        </w:rPr>
        <w:t>בקניון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למעט מידע מותר.</w:t>
      </w:r>
    </w:p>
    <w:p w:rsidR="00145872" w:rsidRPr="006A35FC" w:rsidRDefault="00145872" w:rsidP="005174D2">
      <w:pPr>
        <w:pStyle w:val="affff6"/>
        <w:numPr>
          <w:ilvl w:val="1"/>
          <w:numId w:val="64"/>
        </w:numPr>
        <w:spacing w:before="120" w:after="120" w:line="360" w:lineRule="auto"/>
        <w:ind w:right="708"/>
        <w:contextualSpacing/>
        <w:jc w:val="both"/>
        <w:rPr>
          <w:rFonts w:ascii="David" w:hAnsi="David" w:cs="David"/>
        </w:rPr>
      </w:pPr>
      <w:r w:rsidRPr="006A35FC">
        <w:rPr>
          <w:rFonts w:ascii="David" w:hAnsi="David" w:cs="David"/>
          <w:b/>
          <w:bCs/>
          <w:rtl/>
        </w:rPr>
        <w:t>"גורם מאשר"</w:t>
      </w:r>
      <w:r w:rsidRPr="006A35FC">
        <w:rPr>
          <w:rFonts w:ascii="David" w:hAnsi="David" w:cs="David"/>
          <w:rtl/>
        </w:rPr>
        <w:t xml:space="preserve"> – כהגדרתו בחוק חתימה אלקטרונית, התשס"א-2001.</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t>"חתימה אלקטרונית מאושרת"</w:t>
      </w:r>
      <w:r w:rsidR="00A81B3E">
        <w:rPr>
          <w:rFonts w:ascii="David" w:hAnsi="David" w:cs="David" w:hint="cs"/>
          <w:rtl/>
        </w:rPr>
        <w:t xml:space="preserve"> </w:t>
      </w:r>
      <w:r w:rsidR="00A81B3E">
        <w:rPr>
          <w:rFonts w:ascii="David" w:hAnsi="David" w:cs="David"/>
          <w:rtl/>
        </w:rPr>
        <w:t>–</w:t>
      </w:r>
      <w:r w:rsidR="00A81B3E">
        <w:rPr>
          <w:rFonts w:ascii="David" w:hAnsi="David" w:cs="David" w:hint="cs"/>
          <w:rtl/>
        </w:rPr>
        <w:t xml:space="preserve"> </w:t>
      </w:r>
      <w:r w:rsidRPr="006A35FC">
        <w:rPr>
          <w:rFonts w:ascii="David" w:hAnsi="David" w:cs="David"/>
          <w:rtl/>
        </w:rPr>
        <w:t>כהגדרתה בחוק חתימה אלקטרונית, התשס"א-2001.</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t>"המשרדים"</w:t>
      </w:r>
      <w:r w:rsidRPr="006A35FC">
        <w:rPr>
          <w:rFonts w:ascii="David" w:hAnsi="David" w:cs="David"/>
          <w:rtl/>
        </w:rPr>
        <w:t xml:space="preserve"> – משרדי הממשלה.</w:t>
      </w:r>
    </w:p>
    <w:p w:rsidR="00145872" w:rsidRPr="006A35FC" w:rsidRDefault="00145872" w:rsidP="005174D2">
      <w:pPr>
        <w:pStyle w:val="affff6"/>
        <w:numPr>
          <w:ilvl w:val="0"/>
          <w:numId w:val="64"/>
        </w:numPr>
        <w:spacing w:before="120" w:after="120" w:line="360" w:lineRule="auto"/>
        <w:contextualSpacing/>
        <w:jc w:val="both"/>
        <w:rPr>
          <w:rFonts w:ascii="David" w:hAnsi="David" w:cs="David"/>
          <w:b/>
          <w:bCs/>
        </w:rPr>
      </w:pPr>
      <w:r w:rsidRPr="006A35FC">
        <w:rPr>
          <w:rFonts w:ascii="David" w:hAnsi="David" w:cs="David" w:hint="eastAsia"/>
          <w:b/>
          <w:bCs/>
          <w:rtl/>
        </w:rPr>
        <w:t>הגבלת</w:t>
      </w:r>
      <w:r w:rsidRPr="006A35FC">
        <w:rPr>
          <w:rFonts w:ascii="David" w:hAnsi="David" w:cs="David"/>
          <w:b/>
          <w:bCs/>
          <w:rtl/>
        </w:rPr>
        <w:t xml:space="preserve"> </w:t>
      </w:r>
      <w:r w:rsidRPr="006A35FC">
        <w:rPr>
          <w:rFonts w:ascii="David" w:hAnsi="David" w:cs="David" w:hint="eastAsia"/>
          <w:b/>
          <w:bCs/>
          <w:rtl/>
        </w:rPr>
        <w:t>אחריות</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w:t>
      </w:r>
      <w:r w:rsidRPr="006A35FC">
        <w:rPr>
          <w:rFonts w:ascii="David" w:hAnsi="David" w:cs="David" w:hint="eastAsia"/>
          <w:rtl/>
        </w:rPr>
        <w:t>יעשה</w:t>
      </w:r>
      <w:r w:rsidRPr="006A35FC">
        <w:rPr>
          <w:rFonts w:ascii="David" w:hAnsi="David" w:cs="David"/>
          <w:rtl/>
        </w:rPr>
        <w:t xml:space="preserve"> כל מאמץ סביר להבטיח זמינות ותקינות פעולת </w:t>
      </w:r>
      <w:r w:rsidRPr="006A35FC">
        <w:rPr>
          <w:rFonts w:ascii="David" w:hAnsi="David" w:cs="David" w:hint="eastAsia"/>
          <w:rtl/>
        </w:rPr>
        <w:t>המערכת</w:t>
      </w:r>
      <w:r w:rsidRPr="006A35FC">
        <w:rPr>
          <w:rFonts w:ascii="David" w:hAnsi="David" w:cs="David"/>
          <w:rtl/>
        </w:rPr>
        <w:t xml:space="preserve"> </w:t>
      </w:r>
      <w:r w:rsidRPr="006A35FC">
        <w:rPr>
          <w:rFonts w:ascii="David" w:hAnsi="David" w:cs="David" w:hint="eastAsia"/>
          <w:rtl/>
        </w:rPr>
        <w:t>הממוחשבת</w:t>
      </w:r>
      <w:r w:rsidRPr="006A35FC">
        <w:rPr>
          <w:rFonts w:ascii="David" w:hAnsi="David" w:cs="David"/>
          <w:rtl/>
        </w:rPr>
        <w:t xml:space="preserve"> ואולם ייתכן </w:t>
      </w:r>
      <w:r w:rsidRPr="006A35FC">
        <w:rPr>
          <w:rFonts w:ascii="David" w:hAnsi="David" w:cs="David" w:hint="eastAsia"/>
          <w:rtl/>
        </w:rPr>
        <w:t>שהמערכת</w:t>
      </w:r>
      <w:r w:rsidRPr="006A35FC">
        <w:rPr>
          <w:rFonts w:ascii="David" w:hAnsi="David" w:cs="David"/>
          <w:rtl/>
        </w:rPr>
        <w:t xml:space="preserve"> הממוחשבת לא </w:t>
      </w:r>
      <w:r w:rsidRPr="006A35FC">
        <w:rPr>
          <w:rFonts w:ascii="David" w:hAnsi="David" w:cs="David" w:hint="eastAsia"/>
          <w:rtl/>
        </w:rPr>
        <w:t>תהיה</w:t>
      </w:r>
      <w:r w:rsidRPr="006A35FC">
        <w:rPr>
          <w:rFonts w:ascii="David" w:hAnsi="David" w:cs="David"/>
          <w:rtl/>
        </w:rPr>
        <w:t xml:space="preserve"> </w:t>
      </w:r>
      <w:r w:rsidRPr="006A35FC">
        <w:rPr>
          <w:rFonts w:ascii="David" w:hAnsi="David" w:cs="David" w:hint="eastAsia"/>
          <w:rtl/>
        </w:rPr>
        <w:t>זמינה</w:t>
      </w:r>
      <w:r w:rsidRPr="006A35FC">
        <w:rPr>
          <w:rFonts w:ascii="David" w:hAnsi="David" w:cs="David"/>
          <w:rtl/>
        </w:rPr>
        <w:t xml:space="preserve"> מעת לעת בשל תקלות או לצורך תחזוקה. כמו כן ייתכנו תקלות שיחייבו הגשת הצעות חוזרות או יפגעו בקצב העבודה. במקרים אלה לא תהיה למשתמש כל תביעה, דרישה או טענה כלפי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ו/או מי מטעמ</w:t>
      </w:r>
      <w:r w:rsidRPr="006A35FC">
        <w:rPr>
          <w:rFonts w:ascii="David" w:hAnsi="David" w:cs="David" w:hint="eastAsia"/>
          <w:rtl/>
        </w:rPr>
        <w:t>ו</w:t>
      </w:r>
      <w:r w:rsidRPr="006A35FC">
        <w:rPr>
          <w:rFonts w:ascii="David" w:hAnsi="David" w:cs="David"/>
          <w:rtl/>
        </w:rPr>
        <w:t xml:space="preserve"> או כלפי </w:t>
      </w:r>
      <w:r w:rsidRPr="006A35FC">
        <w:rPr>
          <w:rFonts w:ascii="David" w:hAnsi="David" w:cs="David" w:hint="eastAsia"/>
          <w:rtl/>
        </w:rPr>
        <w:t>המזמינים</w:t>
      </w:r>
      <w:r w:rsidRPr="006A35FC">
        <w:rPr>
          <w:rFonts w:ascii="David" w:hAnsi="David" w:cs="David"/>
          <w:rtl/>
        </w:rPr>
        <w:t xml:space="preserve"> ו/או מי מטעמם ובלבד שננקטו על ידי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או מי מטעמ</w:t>
      </w:r>
      <w:r w:rsidRPr="006A35FC">
        <w:rPr>
          <w:rFonts w:ascii="David" w:hAnsi="David" w:cs="David" w:hint="eastAsia"/>
          <w:rtl/>
        </w:rPr>
        <w:t>ו</w:t>
      </w:r>
      <w:r w:rsidRPr="006A35FC">
        <w:rPr>
          <w:rFonts w:ascii="David" w:hAnsi="David" w:cs="David"/>
          <w:rtl/>
        </w:rPr>
        <w:t>, מאמצים סבירים למניעת הישנות התקלות והטיפול בהן.</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hint="eastAsia"/>
          <w:rtl/>
        </w:rPr>
        <w:t>עורך</w:t>
      </w:r>
      <w:r w:rsidRPr="006A35FC">
        <w:rPr>
          <w:rFonts w:ascii="David" w:hAnsi="David" w:cs="David"/>
          <w:rtl/>
        </w:rPr>
        <w:t xml:space="preserve"> המכרז יפעיל במערכת הממוחשבת אמצעי אבטחת מידע נאותים ואולם ייתכנו פגיעות באבטחת מידע ובמקרים אלה לא תהיה למשתמש כל תביעה, דרישה או טענה כלפי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ו/או מי מטעמ</w:t>
      </w:r>
      <w:r w:rsidRPr="006A35FC">
        <w:rPr>
          <w:rFonts w:ascii="David" w:hAnsi="David" w:cs="David" w:hint="eastAsia"/>
          <w:rtl/>
        </w:rPr>
        <w:t>ו</w:t>
      </w:r>
      <w:r w:rsidRPr="006A35FC">
        <w:rPr>
          <w:rFonts w:ascii="David" w:hAnsi="David" w:cs="David"/>
          <w:rtl/>
        </w:rPr>
        <w:t xml:space="preserve"> או כלפי המ</w:t>
      </w:r>
      <w:r w:rsidRPr="006A35FC">
        <w:rPr>
          <w:rFonts w:ascii="David" w:hAnsi="David" w:cs="David" w:hint="eastAsia"/>
          <w:rtl/>
        </w:rPr>
        <w:t>זמינים</w:t>
      </w:r>
      <w:r w:rsidRPr="006A35FC">
        <w:rPr>
          <w:rFonts w:ascii="David" w:hAnsi="David" w:cs="David"/>
          <w:rtl/>
        </w:rPr>
        <w:t xml:space="preserve"> ו/או מי מטעמם ובלבד שננקטו על ידי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או מי מטעמ</w:t>
      </w:r>
      <w:r w:rsidRPr="006A35FC">
        <w:rPr>
          <w:rFonts w:ascii="David" w:hAnsi="David" w:cs="David" w:hint="eastAsia"/>
          <w:rtl/>
        </w:rPr>
        <w:t>ו</w:t>
      </w:r>
      <w:r w:rsidRPr="006A35FC">
        <w:rPr>
          <w:rFonts w:ascii="David" w:hAnsi="David" w:cs="David"/>
          <w:rtl/>
        </w:rPr>
        <w:t>, מאמצים סבירים למניעת הישנות הפגיעות והטיפול בהן.</w:t>
      </w:r>
    </w:p>
    <w:p w:rsidR="00145872" w:rsidRPr="006A35FC" w:rsidRDefault="00145872" w:rsidP="006A35FC">
      <w:pPr>
        <w:spacing w:line="360" w:lineRule="auto"/>
        <w:ind w:left="1416"/>
        <w:jc w:val="both"/>
        <w:rPr>
          <w:rFonts w:ascii="David" w:hAnsi="David" w:cs="David"/>
        </w:rPr>
      </w:pPr>
      <w:r w:rsidRPr="006A35FC">
        <w:rPr>
          <w:rFonts w:ascii="David" w:hAnsi="David" w:cs="David"/>
          <w:rtl/>
        </w:rPr>
        <w:lastRenderedPageBreak/>
        <w:t xml:space="preserve">מבלי לגרוע מכלליות האמור לעיל, הוראות סעיף זה יחולו גם במקרה של פגיעות באבטחת מידע שהביאו לחשיפת פרטי המשתמשים ו/או נציגיהם ו/או </w:t>
      </w:r>
      <w:r w:rsidRPr="006A35FC">
        <w:rPr>
          <w:rFonts w:ascii="David" w:hAnsi="David" w:cs="David" w:hint="eastAsia"/>
          <w:rtl/>
        </w:rPr>
        <w:t>פרטי</w:t>
      </w:r>
      <w:r w:rsidRPr="006A35FC">
        <w:rPr>
          <w:rFonts w:ascii="David" w:hAnsi="David" w:cs="David"/>
          <w:rtl/>
        </w:rPr>
        <w:t xml:space="preserve"> הצעותיהם. </w:t>
      </w:r>
    </w:p>
    <w:p w:rsidR="00145872" w:rsidRPr="006A35FC" w:rsidRDefault="00145872" w:rsidP="0048087C">
      <w:pPr>
        <w:spacing w:line="360" w:lineRule="auto"/>
        <w:ind w:left="1416"/>
        <w:jc w:val="both"/>
        <w:rPr>
          <w:rFonts w:ascii="David" w:hAnsi="David" w:cs="David"/>
          <w:rtl/>
        </w:rPr>
      </w:pPr>
      <w:r w:rsidRPr="006A35FC">
        <w:rPr>
          <w:rFonts w:ascii="David" w:hAnsi="David" w:cs="David" w:hint="eastAsia"/>
          <w:rtl/>
        </w:rPr>
        <w:t>במקרה</w:t>
      </w:r>
      <w:r w:rsidRPr="006A35FC">
        <w:rPr>
          <w:rFonts w:ascii="David" w:hAnsi="David" w:cs="David"/>
          <w:rtl/>
        </w:rPr>
        <w:t xml:space="preserve"> </w:t>
      </w:r>
      <w:r w:rsidRPr="006A35FC">
        <w:rPr>
          <w:rFonts w:ascii="David" w:hAnsi="David" w:cs="David" w:hint="eastAsia"/>
          <w:rtl/>
        </w:rPr>
        <w:t>של</w:t>
      </w:r>
      <w:r w:rsidRPr="006A35FC">
        <w:rPr>
          <w:rFonts w:ascii="David" w:hAnsi="David" w:cs="David"/>
          <w:rtl/>
        </w:rPr>
        <w:t xml:space="preserve"> </w:t>
      </w:r>
      <w:r w:rsidRPr="006A35FC">
        <w:rPr>
          <w:rFonts w:ascii="David" w:hAnsi="David" w:cs="David" w:hint="eastAsia"/>
          <w:rtl/>
        </w:rPr>
        <w:t>פגיעה</w:t>
      </w:r>
      <w:r w:rsidRPr="006A35FC">
        <w:rPr>
          <w:rFonts w:ascii="David" w:hAnsi="David" w:cs="David"/>
          <w:rtl/>
        </w:rPr>
        <w:t xml:space="preserve"> </w:t>
      </w:r>
      <w:r w:rsidRPr="006A35FC">
        <w:rPr>
          <w:rFonts w:ascii="David" w:hAnsi="David" w:cs="David" w:hint="eastAsia"/>
          <w:rtl/>
        </w:rPr>
        <w:t>באבטחת</w:t>
      </w:r>
      <w:r w:rsidRPr="006A35FC">
        <w:rPr>
          <w:rFonts w:ascii="David" w:hAnsi="David" w:cs="David"/>
          <w:rtl/>
        </w:rPr>
        <w:t xml:space="preserve"> </w:t>
      </w:r>
      <w:r w:rsidRPr="006A35FC">
        <w:rPr>
          <w:rFonts w:ascii="David" w:hAnsi="David" w:cs="David" w:hint="eastAsia"/>
          <w:rtl/>
        </w:rPr>
        <w:t>מידע</w:t>
      </w:r>
      <w:r w:rsidRPr="006A35FC">
        <w:rPr>
          <w:rFonts w:ascii="David" w:hAnsi="David" w:cs="David"/>
          <w:rtl/>
        </w:rPr>
        <w:t xml:space="preserve"> </w:t>
      </w:r>
      <w:r w:rsidRPr="006A35FC">
        <w:rPr>
          <w:rFonts w:ascii="David" w:hAnsi="David" w:cs="David" w:hint="eastAsia"/>
          <w:rtl/>
        </w:rPr>
        <w:t>שהביאה</w:t>
      </w:r>
      <w:r w:rsidRPr="006A35FC">
        <w:rPr>
          <w:rFonts w:ascii="David" w:hAnsi="David" w:cs="David"/>
          <w:rtl/>
        </w:rPr>
        <w:t xml:space="preserve"> </w:t>
      </w:r>
      <w:r w:rsidRPr="006A35FC">
        <w:rPr>
          <w:rFonts w:ascii="David" w:hAnsi="David" w:cs="David" w:hint="eastAsia"/>
          <w:rtl/>
        </w:rPr>
        <w:t>לחשיפת</w:t>
      </w:r>
      <w:r w:rsidRPr="006A35FC">
        <w:rPr>
          <w:rFonts w:ascii="David" w:hAnsi="David" w:cs="David"/>
          <w:rtl/>
        </w:rPr>
        <w:t xml:space="preserve"> </w:t>
      </w:r>
      <w:r w:rsidRPr="006A35FC">
        <w:rPr>
          <w:rFonts w:ascii="David" w:hAnsi="David" w:cs="David" w:hint="eastAsia"/>
          <w:rtl/>
        </w:rPr>
        <w:t>פרטי</w:t>
      </w:r>
      <w:r w:rsidRPr="006A35FC">
        <w:rPr>
          <w:rFonts w:ascii="David" w:hAnsi="David" w:cs="David"/>
          <w:rtl/>
        </w:rPr>
        <w:t xml:space="preserve"> </w:t>
      </w:r>
      <w:r w:rsidRPr="006A35FC">
        <w:rPr>
          <w:rFonts w:ascii="David" w:hAnsi="David" w:cs="David" w:hint="eastAsia"/>
          <w:rtl/>
        </w:rPr>
        <w:t>הצעות</w:t>
      </w:r>
      <w:r w:rsidRPr="006A35FC">
        <w:rPr>
          <w:rFonts w:ascii="David" w:hAnsi="David" w:cs="David"/>
          <w:rtl/>
        </w:rPr>
        <w:t xml:space="preserve"> </w:t>
      </w:r>
      <w:r w:rsidRPr="006A35FC">
        <w:rPr>
          <w:rFonts w:ascii="David" w:hAnsi="David" w:cs="David" w:hint="eastAsia"/>
          <w:rtl/>
        </w:rPr>
        <w:t>המשתמשים</w:t>
      </w:r>
      <w:r w:rsidRPr="006A35FC">
        <w:rPr>
          <w:rFonts w:ascii="David" w:hAnsi="David" w:cs="David"/>
          <w:rtl/>
        </w:rPr>
        <w:t xml:space="preserve">, </w:t>
      </w:r>
      <w:r w:rsidRPr="006A35FC">
        <w:rPr>
          <w:rFonts w:ascii="David" w:hAnsi="David" w:cs="David" w:hint="eastAsia"/>
          <w:rtl/>
        </w:rPr>
        <w:t>יודיע</w:t>
      </w:r>
      <w:r w:rsidRPr="006A35FC">
        <w:rPr>
          <w:rFonts w:ascii="David" w:hAnsi="David" w:cs="David"/>
          <w:rtl/>
        </w:rPr>
        <w:t xml:space="preserve"> </w:t>
      </w:r>
      <w:r w:rsidRPr="006A35FC">
        <w:rPr>
          <w:rFonts w:ascii="David" w:hAnsi="David" w:cs="David" w:hint="eastAsia"/>
          <w:rtl/>
        </w:rPr>
        <w:t>על</w:t>
      </w:r>
      <w:r w:rsidRPr="006A35FC">
        <w:rPr>
          <w:rFonts w:ascii="David" w:hAnsi="David" w:cs="David"/>
          <w:rtl/>
        </w:rPr>
        <w:t xml:space="preserve"> </w:t>
      </w:r>
      <w:r w:rsidRPr="006A35FC">
        <w:rPr>
          <w:rFonts w:ascii="David" w:hAnsi="David" w:cs="David" w:hint="eastAsia"/>
          <w:rtl/>
        </w:rPr>
        <w:t>כך</w:t>
      </w:r>
      <w:r w:rsidRPr="006A35FC">
        <w:rPr>
          <w:rFonts w:ascii="David" w:hAnsi="David" w:cs="David"/>
          <w:rtl/>
        </w:rPr>
        <w:t xml:space="preserve">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009457CB">
        <w:rPr>
          <w:rFonts w:ascii="David" w:hAnsi="David" w:cs="David" w:hint="cs"/>
          <w:rtl/>
        </w:rPr>
        <w:t xml:space="preserve"> או </w:t>
      </w:r>
      <w:proofErr w:type="spellStart"/>
      <w:r w:rsidR="009457CB">
        <w:rPr>
          <w:rFonts w:ascii="David" w:hAnsi="David" w:cs="David" w:hint="cs"/>
          <w:rtl/>
        </w:rPr>
        <w:t>מרכב"ה</w:t>
      </w:r>
      <w:proofErr w:type="spellEnd"/>
      <w:r w:rsidRPr="006A35FC">
        <w:rPr>
          <w:rFonts w:ascii="David" w:hAnsi="David" w:cs="David"/>
          <w:rtl/>
        </w:rPr>
        <w:t xml:space="preserve"> </w:t>
      </w:r>
      <w:r w:rsidRPr="006A35FC">
        <w:rPr>
          <w:rFonts w:ascii="David" w:hAnsi="David" w:cs="David" w:hint="eastAsia"/>
          <w:rtl/>
        </w:rPr>
        <w:t>למזמין</w:t>
      </w:r>
      <w:r w:rsidRPr="006A35FC">
        <w:rPr>
          <w:rFonts w:ascii="David" w:hAnsi="David" w:cs="David"/>
          <w:rtl/>
        </w:rPr>
        <w:t xml:space="preserve"> </w:t>
      </w:r>
      <w:r w:rsidRPr="006A35FC">
        <w:rPr>
          <w:rFonts w:ascii="David" w:hAnsi="David" w:cs="David" w:hint="eastAsia"/>
          <w:rtl/>
        </w:rPr>
        <w:t>המנהל</w:t>
      </w:r>
      <w:r w:rsidRPr="006A35FC">
        <w:rPr>
          <w:rFonts w:ascii="David" w:hAnsi="David" w:cs="David"/>
          <w:rtl/>
        </w:rPr>
        <w:t xml:space="preserve"> </w:t>
      </w:r>
      <w:r w:rsidRPr="006A35FC">
        <w:rPr>
          <w:rFonts w:ascii="David" w:hAnsi="David" w:cs="David" w:hint="eastAsia"/>
          <w:rtl/>
        </w:rPr>
        <w:t>את</w:t>
      </w:r>
      <w:r w:rsidRPr="006A35FC">
        <w:rPr>
          <w:rFonts w:ascii="David" w:hAnsi="David" w:cs="David"/>
          <w:rtl/>
        </w:rPr>
        <w:t xml:space="preserve"> </w:t>
      </w:r>
      <w:proofErr w:type="spellStart"/>
      <w:r w:rsidRPr="006A35FC">
        <w:rPr>
          <w:rFonts w:ascii="David" w:hAnsi="David" w:cs="David" w:hint="eastAsia"/>
          <w:rtl/>
        </w:rPr>
        <w:t>התיחור</w:t>
      </w:r>
      <w:proofErr w:type="spellEnd"/>
      <w:r w:rsidRPr="006A35FC">
        <w:rPr>
          <w:rFonts w:ascii="David" w:hAnsi="David" w:cs="David"/>
          <w:rtl/>
        </w:rPr>
        <w:t xml:space="preserve"> </w:t>
      </w:r>
      <w:r w:rsidRPr="006A35FC">
        <w:rPr>
          <w:rFonts w:ascii="David" w:hAnsi="David" w:cs="David" w:hint="eastAsia"/>
          <w:rtl/>
        </w:rPr>
        <w:t>והוא</w:t>
      </w:r>
      <w:r w:rsidRPr="006A35FC">
        <w:rPr>
          <w:rFonts w:ascii="David" w:hAnsi="David" w:cs="David"/>
          <w:rtl/>
        </w:rPr>
        <w:t xml:space="preserve"> </w:t>
      </w:r>
      <w:r w:rsidRPr="006A35FC">
        <w:rPr>
          <w:rFonts w:ascii="David" w:hAnsi="David" w:cs="David" w:hint="eastAsia"/>
          <w:rtl/>
        </w:rPr>
        <w:t>יפעל</w:t>
      </w:r>
      <w:r w:rsidRPr="006A35FC">
        <w:rPr>
          <w:rFonts w:ascii="David" w:hAnsi="David" w:cs="David"/>
          <w:rtl/>
        </w:rPr>
        <w:t xml:space="preserve"> </w:t>
      </w:r>
      <w:r w:rsidRPr="006A35FC">
        <w:rPr>
          <w:rFonts w:ascii="David" w:hAnsi="David" w:cs="David" w:hint="eastAsia"/>
          <w:rtl/>
        </w:rPr>
        <w:t>בהתאם</w:t>
      </w:r>
      <w:r w:rsidRPr="006A35FC">
        <w:rPr>
          <w:rFonts w:ascii="David" w:hAnsi="David" w:cs="David"/>
          <w:rtl/>
        </w:rPr>
        <w:t>.</w:t>
      </w:r>
    </w:p>
    <w:p w:rsidR="00A81B3E" w:rsidRDefault="00145872" w:rsidP="005174D2">
      <w:pPr>
        <w:pStyle w:val="affff6"/>
        <w:numPr>
          <w:ilvl w:val="1"/>
          <w:numId w:val="64"/>
        </w:numPr>
        <w:spacing w:before="120" w:line="360" w:lineRule="auto"/>
        <w:ind w:right="0"/>
        <w:jc w:val="both"/>
        <w:rPr>
          <w:rFonts w:ascii="David" w:hAnsi="David" w:cs="David"/>
        </w:rPr>
      </w:pPr>
      <w:r w:rsidRPr="00B77098">
        <w:rPr>
          <w:rFonts w:ascii="David" w:hAnsi="David" w:cs="David"/>
          <w:rtl/>
        </w:rPr>
        <w:t xml:space="preserve">המשתמש מוותר בזאת על כל דרישה, תביעה או טענה כלפי </w:t>
      </w:r>
      <w:r w:rsidRPr="00B77098">
        <w:rPr>
          <w:rFonts w:ascii="David" w:hAnsi="David" w:cs="David" w:hint="eastAsia"/>
          <w:rtl/>
        </w:rPr>
        <w:t>עורך</w:t>
      </w:r>
      <w:r w:rsidRPr="00B77098">
        <w:rPr>
          <w:rFonts w:ascii="David" w:hAnsi="David" w:cs="David"/>
          <w:rtl/>
        </w:rPr>
        <w:t xml:space="preserve"> </w:t>
      </w:r>
      <w:r w:rsidRPr="00B77098">
        <w:rPr>
          <w:rFonts w:ascii="David" w:hAnsi="David" w:cs="David" w:hint="eastAsia"/>
          <w:rtl/>
        </w:rPr>
        <w:t>המכרז</w:t>
      </w:r>
      <w:r w:rsidRPr="00B77098">
        <w:rPr>
          <w:rFonts w:ascii="David" w:hAnsi="David" w:cs="David"/>
          <w:rtl/>
        </w:rPr>
        <w:t>, ה</w:t>
      </w:r>
      <w:r w:rsidRPr="00B77098">
        <w:rPr>
          <w:rFonts w:ascii="David" w:hAnsi="David" w:cs="David" w:hint="eastAsia"/>
          <w:rtl/>
        </w:rPr>
        <w:t>מזמינים</w:t>
      </w:r>
      <w:r w:rsidRPr="00B77098">
        <w:rPr>
          <w:rFonts w:ascii="David" w:hAnsi="David" w:cs="David"/>
          <w:rtl/>
        </w:rPr>
        <w:t xml:space="preserve"> או מי מטעמם על כל נזק ישיר או עקיף או הפסד כלשהו הנובעים משימושו </w:t>
      </w:r>
      <w:r w:rsidRPr="00B77098">
        <w:rPr>
          <w:rFonts w:ascii="David" w:hAnsi="David" w:cs="David" w:hint="eastAsia"/>
          <w:rtl/>
        </w:rPr>
        <w:t>במערכת</w:t>
      </w:r>
      <w:r w:rsidRPr="00B77098">
        <w:rPr>
          <w:rFonts w:ascii="David" w:hAnsi="David" w:cs="David"/>
          <w:rtl/>
        </w:rPr>
        <w:t xml:space="preserve"> </w:t>
      </w:r>
      <w:r w:rsidRPr="00B77098">
        <w:rPr>
          <w:rFonts w:ascii="David" w:hAnsi="David" w:cs="David" w:hint="eastAsia"/>
          <w:rtl/>
        </w:rPr>
        <w:t>הממוחשבת</w:t>
      </w:r>
      <w:r w:rsidRPr="00B77098">
        <w:rPr>
          <w:rFonts w:ascii="David" w:hAnsi="David" w:cs="David"/>
          <w:rtl/>
        </w:rPr>
        <w:t xml:space="preserve"> ו/או מאי-נכונות המידע </w:t>
      </w:r>
      <w:r w:rsidRPr="00B77098">
        <w:rPr>
          <w:rFonts w:ascii="David" w:hAnsi="David" w:cs="David" w:hint="eastAsia"/>
          <w:rtl/>
        </w:rPr>
        <w:t>במערכת</w:t>
      </w:r>
      <w:r w:rsidRPr="00B77098">
        <w:rPr>
          <w:rFonts w:ascii="David" w:hAnsi="David" w:cs="David"/>
          <w:rtl/>
        </w:rPr>
        <w:t xml:space="preserve"> </w:t>
      </w:r>
      <w:r w:rsidRPr="00B77098">
        <w:rPr>
          <w:rFonts w:ascii="David" w:hAnsi="David" w:cs="David" w:hint="eastAsia"/>
          <w:rtl/>
        </w:rPr>
        <w:t>הממוחשבת</w:t>
      </w:r>
      <w:r w:rsidRPr="00B77098">
        <w:rPr>
          <w:rFonts w:ascii="David" w:hAnsi="David" w:cs="David"/>
          <w:rtl/>
        </w:rPr>
        <w:t>.</w:t>
      </w:r>
    </w:p>
    <w:p w:rsidR="00145872" w:rsidRPr="00A81B3E" w:rsidRDefault="00145872" w:rsidP="00A81B3E">
      <w:pPr>
        <w:pStyle w:val="affff6"/>
        <w:spacing w:before="120" w:line="360" w:lineRule="auto"/>
        <w:ind w:left="1416"/>
        <w:jc w:val="both"/>
        <w:rPr>
          <w:rFonts w:ascii="David" w:hAnsi="David" w:cs="David"/>
          <w:rtl/>
        </w:rPr>
      </w:pPr>
      <w:r w:rsidRPr="00A81B3E">
        <w:rPr>
          <w:rFonts w:ascii="David" w:hAnsi="David" w:cs="David"/>
          <w:rtl/>
        </w:rPr>
        <w:t xml:space="preserve">המשתמש וכל נציגיו פוטרים את </w:t>
      </w:r>
      <w:r w:rsidRPr="00A81B3E">
        <w:rPr>
          <w:rFonts w:ascii="David" w:hAnsi="David" w:cs="David" w:hint="eastAsia"/>
          <w:rtl/>
        </w:rPr>
        <w:t>עורך</w:t>
      </w:r>
      <w:r w:rsidRPr="00A81B3E">
        <w:rPr>
          <w:rFonts w:ascii="David" w:hAnsi="David" w:cs="David"/>
          <w:rtl/>
        </w:rPr>
        <w:t xml:space="preserve"> </w:t>
      </w:r>
      <w:r w:rsidRPr="00A81B3E">
        <w:rPr>
          <w:rFonts w:ascii="David" w:hAnsi="David" w:cs="David" w:hint="eastAsia"/>
          <w:rtl/>
        </w:rPr>
        <w:t>המכרז</w:t>
      </w:r>
      <w:r w:rsidRPr="00A81B3E">
        <w:rPr>
          <w:rFonts w:ascii="David" w:hAnsi="David" w:cs="David"/>
          <w:rtl/>
        </w:rPr>
        <w:t xml:space="preserve">, </w:t>
      </w:r>
      <w:r w:rsidRPr="00A81B3E">
        <w:rPr>
          <w:rFonts w:ascii="David" w:hAnsi="David" w:cs="David" w:hint="eastAsia"/>
          <w:rtl/>
        </w:rPr>
        <w:t>המזמינים</w:t>
      </w:r>
      <w:r w:rsidRPr="00A81B3E">
        <w:rPr>
          <w:rFonts w:ascii="David" w:hAnsi="David" w:cs="David"/>
          <w:rtl/>
        </w:rPr>
        <w:t xml:space="preserve"> וכל מי שבא מטעמם מאחריות כלשהי לכל נזק, עקיף או ישיר, שייגרם לו או לכל צד שלישי כאמור בסעיף (3) לעיל.</w:t>
      </w:r>
    </w:p>
    <w:p w:rsidR="00145872" w:rsidRPr="006A35FC" w:rsidRDefault="00145872" w:rsidP="005174D2">
      <w:pPr>
        <w:pStyle w:val="affff6"/>
        <w:numPr>
          <w:ilvl w:val="0"/>
          <w:numId w:val="64"/>
        </w:numPr>
        <w:spacing w:before="120" w:line="360" w:lineRule="auto"/>
        <w:contextualSpacing/>
        <w:jc w:val="both"/>
        <w:rPr>
          <w:rFonts w:ascii="David" w:hAnsi="David" w:cs="David"/>
          <w:b/>
          <w:bCs/>
        </w:rPr>
      </w:pPr>
      <w:r w:rsidRPr="006A35FC">
        <w:rPr>
          <w:rFonts w:ascii="David" w:hAnsi="David" w:cs="David" w:hint="eastAsia"/>
          <w:b/>
          <w:bCs/>
          <w:rtl/>
        </w:rPr>
        <w:t>תשתית</w:t>
      </w:r>
      <w:r w:rsidRPr="006A35FC">
        <w:rPr>
          <w:rFonts w:ascii="David" w:hAnsi="David" w:cs="David"/>
          <w:b/>
          <w:bCs/>
          <w:rtl/>
        </w:rPr>
        <w:t xml:space="preserve"> </w:t>
      </w:r>
      <w:r w:rsidRPr="006A35FC">
        <w:rPr>
          <w:rFonts w:ascii="David" w:hAnsi="David" w:cs="David" w:hint="eastAsia"/>
          <w:b/>
          <w:bCs/>
          <w:rtl/>
        </w:rPr>
        <w:t>מקומית</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rtl/>
        </w:rPr>
        <w:t xml:space="preserve">לצורך הפעלת </w:t>
      </w:r>
      <w:r w:rsidRPr="006A35FC">
        <w:rPr>
          <w:rFonts w:ascii="David" w:hAnsi="David" w:cs="David" w:hint="eastAsia"/>
          <w:rtl/>
        </w:rPr>
        <w:t>המערכת</w:t>
      </w:r>
      <w:r w:rsidRPr="006A35FC">
        <w:rPr>
          <w:rFonts w:ascii="David" w:hAnsi="David" w:cs="David"/>
          <w:rtl/>
        </w:rPr>
        <w:t xml:space="preserve"> </w:t>
      </w:r>
      <w:r w:rsidRPr="006A35FC">
        <w:rPr>
          <w:rFonts w:ascii="David" w:hAnsi="David" w:cs="David" w:hint="eastAsia"/>
          <w:rtl/>
        </w:rPr>
        <w:t>הממוחשבת</w:t>
      </w:r>
      <w:r w:rsidRPr="006A35FC">
        <w:rPr>
          <w:rFonts w:ascii="David" w:hAnsi="David" w:cs="David"/>
          <w:rtl/>
        </w:rPr>
        <w:t xml:space="preserve">, יקים המשתמש תשתית מקומית העומדת לפחות בדרישות המתוארות </w:t>
      </w:r>
      <w:r w:rsidRPr="006A35FC">
        <w:rPr>
          <w:rFonts w:ascii="David" w:hAnsi="David" w:cs="David" w:hint="eastAsia"/>
          <w:rtl/>
        </w:rPr>
        <w:t>בפרק</w:t>
      </w:r>
      <w:r w:rsidRPr="006A35FC">
        <w:rPr>
          <w:rFonts w:ascii="David" w:hAnsi="David" w:cs="David"/>
          <w:rtl/>
        </w:rPr>
        <w:t xml:space="preserve"> 2 למסמכי המכרז.</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rtl/>
        </w:rPr>
        <w:t>הקמת התשתית המקומית והפעלתה יהיו באחריות בלעדית של המשתמש או מי מטעמו ועל חשבונו של המשתמש. ל</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לא תהיה אחריות כלשהי על התשתית </w:t>
      </w:r>
      <w:r w:rsidRPr="006A35FC">
        <w:rPr>
          <w:rFonts w:ascii="David" w:hAnsi="David" w:cs="David" w:hint="eastAsia"/>
          <w:rtl/>
        </w:rPr>
        <w:t>המקומית</w:t>
      </w:r>
      <w:r w:rsidRPr="006A35FC">
        <w:rPr>
          <w:rFonts w:ascii="David" w:hAnsi="David" w:cs="David"/>
          <w:rtl/>
        </w:rPr>
        <w:t>.</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rtl/>
        </w:rPr>
        <w:t xml:space="preserve">המשתמש מוותר בזאת על כל דרישה, תביעה או טענה כלפי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המ</w:t>
      </w:r>
      <w:r w:rsidRPr="006A35FC">
        <w:rPr>
          <w:rFonts w:ascii="David" w:hAnsi="David" w:cs="David" w:hint="eastAsia"/>
          <w:rtl/>
        </w:rPr>
        <w:t>זמינים</w:t>
      </w:r>
      <w:r w:rsidRPr="006A35FC">
        <w:rPr>
          <w:rFonts w:ascii="David" w:hAnsi="David" w:cs="David"/>
          <w:rtl/>
        </w:rPr>
        <w:t xml:space="preserve"> או מי מטעמם על כל נזק ישיר או עקיף או הפסד כלשהו הנובעים מאי תקינות התשתית המקומית.</w:t>
      </w:r>
    </w:p>
    <w:p w:rsidR="003820DD"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w:t>
      </w:r>
      <w:r w:rsidRPr="006A35FC">
        <w:rPr>
          <w:rFonts w:ascii="David" w:hAnsi="David" w:cs="David" w:hint="eastAsia"/>
          <w:rtl/>
        </w:rPr>
        <w:t>עורך</w:t>
      </w:r>
      <w:r w:rsidRPr="006A35FC">
        <w:rPr>
          <w:rFonts w:ascii="David" w:hAnsi="David" w:cs="David"/>
          <w:rtl/>
        </w:rPr>
        <w:t xml:space="preserve"> המכרז אינו מתחייב לאפשר הפעלת המערכת במחשב המשתמש במערכות הפעלה חדשות במועד מסוים או בכלל אלא שהיא תפעל לפי </w:t>
      </w:r>
      <w:r w:rsidRPr="006A35FC">
        <w:rPr>
          <w:rFonts w:ascii="David" w:hAnsi="David" w:cs="David" w:hint="eastAsia"/>
          <w:rtl/>
        </w:rPr>
        <w:t>ה</w:t>
      </w:r>
      <w:r w:rsidRPr="006A35FC">
        <w:rPr>
          <w:rFonts w:ascii="David" w:hAnsi="David" w:cs="David"/>
          <w:rtl/>
        </w:rPr>
        <w:t>מדיניות הטכנולוגית שתיקבע מדי פעם על ידי הגורמים המוסמכים לכך בממשלה.</w:t>
      </w:r>
      <w:r w:rsidR="003820DD">
        <w:rPr>
          <w:rFonts w:ascii="David" w:hAnsi="David" w:cs="David" w:hint="cs"/>
          <w:rtl/>
        </w:rPr>
        <w:t xml:space="preserve"> </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hint="eastAsia"/>
          <w:rtl/>
        </w:rPr>
        <w:t>המשתמש</w:t>
      </w:r>
      <w:r w:rsidRPr="004914A9">
        <w:rPr>
          <w:rFonts w:ascii="David" w:hAnsi="David" w:cs="David"/>
          <w:rtl/>
        </w:rPr>
        <w:t xml:space="preserve"> </w:t>
      </w:r>
      <w:r w:rsidRPr="004914A9">
        <w:rPr>
          <w:rFonts w:ascii="David" w:hAnsi="David" w:cs="David" w:hint="eastAsia"/>
          <w:rtl/>
        </w:rPr>
        <w:t>מצהיר</w:t>
      </w:r>
      <w:r w:rsidRPr="004914A9">
        <w:rPr>
          <w:rFonts w:ascii="David" w:hAnsi="David" w:cs="David"/>
          <w:rtl/>
        </w:rPr>
        <w:t xml:space="preserve"> </w:t>
      </w:r>
      <w:r w:rsidRPr="004914A9">
        <w:rPr>
          <w:rFonts w:ascii="David" w:hAnsi="David" w:cs="David" w:hint="eastAsia"/>
          <w:rtl/>
        </w:rPr>
        <w:t>על</w:t>
      </w:r>
      <w:r w:rsidRPr="004914A9">
        <w:rPr>
          <w:rFonts w:ascii="David" w:hAnsi="David" w:cs="David"/>
          <w:rtl/>
        </w:rPr>
        <w:t xml:space="preserve"> </w:t>
      </w:r>
      <w:r w:rsidRPr="004914A9">
        <w:rPr>
          <w:rFonts w:ascii="David" w:hAnsi="David" w:cs="David" w:hint="eastAsia"/>
          <w:rtl/>
        </w:rPr>
        <w:t>התחייבותו</w:t>
      </w:r>
      <w:r w:rsidRPr="004914A9">
        <w:rPr>
          <w:rFonts w:ascii="David" w:hAnsi="David" w:cs="David"/>
          <w:rtl/>
        </w:rPr>
        <w:t xml:space="preserve"> </w:t>
      </w:r>
      <w:r w:rsidRPr="004914A9">
        <w:rPr>
          <w:rFonts w:ascii="David" w:hAnsi="David" w:cs="David" w:hint="eastAsia"/>
          <w:rtl/>
        </w:rPr>
        <w:t>לעשות</w:t>
      </w:r>
      <w:r w:rsidRPr="004914A9">
        <w:rPr>
          <w:rFonts w:ascii="David" w:hAnsi="David" w:cs="David"/>
          <w:rtl/>
        </w:rPr>
        <w:t xml:space="preserve"> </w:t>
      </w:r>
      <w:r w:rsidRPr="004914A9">
        <w:rPr>
          <w:rFonts w:ascii="David" w:hAnsi="David" w:cs="David" w:hint="eastAsia"/>
          <w:rtl/>
        </w:rPr>
        <w:t>שימוש</w:t>
      </w:r>
      <w:r w:rsidRPr="004914A9">
        <w:rPr>
          <w:rFonts w:ascii="David" w:hAnsi="David" w:cs="David"/>
          <w:rtl/>
        </w:rPr>
        <w:t xml:space="preserve"> </w:t>
      </w:r>
      <w:r w:rsidRPr="004914A9">
        <w:rPr>
          <w:rFonts w:ascii="David" w:hAnsi="David" w:cs="David" w:hint="eastAsia"/>
          <w:rtl/>
        </w:rPr>
        <w:t>לצורך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אך</w:t>
      </w:r>
      <w:r w:rsidRPr="004914A9">
        <w:rPr>
          <w:rFonts w:ascii="David" w:hAnsi="David" w:cs="David"/>
          <w:rtl/>
        </w:rPr>
        <w:t xml:space="preserve"> </w:t>
      </w:r>
      <w:r w:rsidRPr="004914A9">
        <w:rPr>
          <w:rFonts w:ascii="David" w:hAnsi="David" w:cs="David" w:hint="eastAsia"/>
          <w:rtl/>
        </w:rPr>
        <w:t>ורק</w:t>
      </w:r>
      <w:r w:rsidRPr="004914A9">
        <w:rPr>
          <w:rFonts w:ascii="David" w:hAnsi="David" w:cs="David"/>
          <w:rtl/>
        </w:rPr>
        <w:t xml:space="preserve"> </w:t>
      </w:r>
      <w:r w:rsidRPr="004914A9">
        <w:rPr>
          <w:rFonts w:ascii="David" w:hAnsi="David" w:cs="David" w:hint="eastAsia"/>
          <w:rtl/>
        </w:rPr>
        <w:t>בתוכנות</w:t>
      </w:r>
      <w:r w:rsidRPr="004914A9">
        <w:rPr>
          <w:rFonts w:ascii="David" w:hAnsi="David" w:cs="David"/>
          <w:rtl/>
        </w:rPr>
        <w:t xml:space="preserve"> </w:t>
      </w:r>
      <w:r w:rsidRPr="004914A9">
        <w:rPr>
          <w:rFonts w:ascii="David" w:hAnsi="David" w:cs="David" w:hint="eastAsia"/>
          <w:rtl/>
        </w:rPr>
        <w:t>מקוריות</w:t>
      </w:r>
      <w:r w:rsidRPr="004914A9">
        <w:rPr>
          <w:rFonts w:ascii="David" w:hAnsi="David" w:cs="David"/>
          <w:rtl/>
        </w:rPr>
        <w:t>.</w:t>
      </w:r>
    </w:p>
    <w:p w:rsidR="00145872" w:rsidRPr="004914A9" w:rsidRDefault="00145872" w:rsidP="005174D2">
      <w:pPr>
        <w:numPr>
          <w:ilvl w:val="0"/>
          <w:numId w:val="64"/>
        </w:numPr>
        <w:tabs>
          <w:tab w:val="num" w:pos="970"/>
        </w:tabs>
        <w:spacing w:before="120" w:line="360" w:lineRule="auto"/>
        <w:ind w:right="0"/>
        <w:jc w:val="both"/>
        <w:rPr>
          <w:rFonts w:ascii="David" w:hAnsi="David" w:cs="David"/>
          <w:b/>
          <w:bCs/>
          <w:rtl/>
        </w:rPr>
      </w:pPr>
      <w:r w:rsidRPr="004914A9">
        <w:rPr>
          <w:rFonts w:ascii="David" w:hAnsi="David" w:cs="David"/>
          <w:b/>
          <w:bCs/>
          <w:rtl/>
        </w:rPr>
        <w:t>שימוש בכרטיס חכם</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הגישה </w:t>
      </w:r>
      <w:r w:rsidRPr="004914A9">
        <w:rPr>
          <w:rFonts w:ascii="David" w:hAnsi="David" w:cs="David" w:hint="eastAsia"/>
          <w:rtl/>
        </w:rPr>
        <w:t>למערכת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וחתימה אלקטרונית על </w:t>
      </w:r>
      <w:r w:rsidRPr="004914A9">
        <w:rPr>
          <w:rFonts w:ascii="David" w:hAnsi="David" w:cs="David" w:hint="eastAsia"/>
          <w:rtl/>
        </w:rPr>
        <w:t>הצעות</w:t>
      </w:r>
      <w:r w:rsidRPr="004914A9">
        <w:rPr>
          <w:rFonts w:ascii="David" w:hAnsi="David" w:cs="David"/>
          <w:rtl/>
        </w:rPr>
        <w:t xml:space="preserve"> יתאפשרו באמצעות תעודות אלקטרוניות מאושרות המונפקות על-ידי גורם מאשר בהתאם לחוק חתימה אלקטרונית, התשס"א</w:t>
      </w:r>
      <w:r w:rsidR="00B27038">
        <w:rPr>
          <w:rFonts w:ascii="David" w:hAnsi="David" w:cs="David" w:hint="cs"/>
          <w:rtl/>
        </w:rPr>
        <w:t>-</w:t>
      </w:r>
      <w:r w:rsidRPr="004914A9">
        <w:rPr>
          <w:rFonts w:ascii="David" w:hAnsi="David" w:cs="David"/>
          <w:rtl/>
        </w:rPr>
        <w:t xml:space="preserve">2001, התעודות מאוחסנות על גבי "כרטיס </w:t>
      </w:r>
      <w:r w:rsidRPr="004914A9">
        <w:rPr>
          <w:rFonts w:ascii="David" w:hAnsi="David" w:cs="David"/>
          <w:rtl/>
        </w:rPr>
        <w:lastRenderedPageBreak/>
        <w:t xml:space="preserve">חכם". </w:t>
      </w:r>
      <w:r w:rsidRPr="004914A9">
        <w:rPr>
          <w:rFonts w:ascii="David" w:hAnsi="David" w:cs="David" w:hint="eastAsia"/>
          <w:rtl/>
        </w:rPr>
        <w:t>ייתכן</w:t>
      </w:r>
      <w:r w:rsidRPr="004914A9">
        <w:rPr>
          <w:rFonts w:ascii="David" w:hAnsi="David" w:cs="David"/>
          <w:rtl/>
        </w:rPr>
        <w:t xml:space="preserve"> </w:t>
      </w:r>
      <w:r w:rsidRPr="004914A9">
        <w:rPr>
          <w:rFonts w:ascii="David" w:hAnsi="David" w:cs="David" w:hint="eastAsia"/>
          <w:rtl/>
        </w:rPr>
        <w:t>ובעתיד</w:t>
      </w:r>
      <w:r w:rsidRPr="004914A9">
        <w:rPr>
          <w:rFonts w:ascii="David" w:hAnsi="David" w:cs="David"/>
          <w:rtl/>
        </w:rPr>
        <w:t xml:space="preserve"> </w:t>
      </w:r>
      <w:r w:rsidRPr="004914A9">
        <w:rPr>
          <w:rFonts w:ascii="David" w:hAnsi="David" w:cs="David" w:hint="eastAsia"/>
          <w:rtl/>
        </w:rPr>
        <w:t>יוחלט</w:t>
      </w:r>
      <w:r w:rsidRPr="004914A9">
        <w:rPr>
          <w:rFonts w:ascii="David" w:hAnsi="David" w:cs="David"/>
          <w:rtl/>
        </w:rPr>
        <w:t xml:space="preserve"> </w:t>
      </w:r>
      <w:r w:rsidRPr="004914A9">
        <w:rPr>
          <w:rFonts w:ascii="David" w:hAnsi="David" w:cs="David" w:hint="eastAsia"/>
          <w:rtl/>
        </w:rPr>
        <w:t>על</w:t>
      </w:r>
      <w:r w:rsidRPr="004914A9">
        <w:rPr>
          <w:rFonts w:ascii="David" w:hAnsi="David" w:cs="David"/>
          <w:rtl/>
        </w:rPr>
        <w:t xml:space="preserve"> </w:t>
      </w:r>
      <w:r w:rsidRPr="004914A9">
        <w:rPr>
          <w:rFonts w:ascii="David" w:hAnsi="David" w:cs="David" w:hint="eastAsia"/>
          <w:rtl/>
        </w:rPr>
        <w:t>מעבר</w:t>
      </w:r>
      <w:r w:rsidRPr="004914A9">
        <w:rPr>
          <w:rFonts w:ascii="David" w:hAnsi="David" w:cs="David"/>
          <w:rtl/>
        </w:rPr>
        <w:t xml:space="preserve"> </w:t>
      </w:r>
      <w:r w:rsidRPr="004914A9">
        <w:rPr>
          <w:rFonts w:ascii="David" w:hAnsi="David" w:cs="David" w:hint="eastAsia"/>
          <w:rtl/>
        </w:rPr>
        <w:t>לשימוש</w:t>
      </w:r>
      <w:r w:rsidRPr="004914A9">
        <w:rPr>
          <w:rFonts w:ascii="David" w:hAnsi="David" w:cs="David"/>
          <w:rtl/>
        </w:rPr>
        <w:t xml:space="preserve"> </w:t>
      </w:r>
      <w:r w:rsidRPr="004914A9">
        <w:rPr>
          <w:rFonts w:ascii="David" w:hAnsi="David" w:cs="David" w:hint="eastAsia"/>
          <w:rtl/>
        </w:rPr>
        <w:t>בתעודת</w:t>
      </w:r>
      <w:r w:rsidRPr="004914A9">
        <w:rPr>
          <w:rFonts w:ascii="David" w:hAnsi="David" w:cs="David"/>
          <w:rtl/>
        </w:rPr>
        <w:t xml:space="preserve"> </w:t>
      </w:r>
      <w:r w:rsidRPr="004914A9">
        <w:rPr>
          <w:rFonts w:ascii="David" w:hAnsi="David" w:cs="David" w:hint="eastAsia"/>
          <w:rtl/>
        </w:rPr>
        <w:t>זהות</w:t>
      </w:r>
      <w:r w:rsidRPr="004914A9">
        <w:rPr>
          <w:rFonts w:ascii="David" w:hAnsi="David" w:cs="David"/>
          <w:rtl/>
        </w:rPr>
        <w:t xml:space="preserve"> </w:t>
      </w:r>
      <w:r w:rsidRPr="004914A9">
        <w:rPr>
          <w:rFonts w:ascii="David" w:hAnsi="David" w:cs="David" w:hint="eastAsia"/>
          <w:rtl/>
        </w:rPr>
        <w:t>חכמה</w:t>
      </w:r>
      <w:r w:rsidRPr="004914A9">
        <w:rPr>
          <w:rFonts w:ascii="David" w:hAnsi="David" w:cs="David"/>
          <w:rtl/>
        </w:rPr>
        <w:t xml:space="preserve">, </w:t>
      </w:r>
      <w:r w:rsidRPr="004914A9">
        <w:rPr>
          <w:rFonts w:ascii="David" w:hAnsi="David" w:cs="David" w:hint="eastAsia"/>
          <w:rtl/>
        </w:rPr>
        <w:t>כאשר</w:t>
      </w:r>
      <w:r w:rsidRPr="004914A9">
        <w:rPr>
          <w:rFonts w:ascii="David" w:hAnsi="David" w:cs="David"/>
          <w:rtl/>
        </w:rPr>
        <w:t xml:space="preserve"> </w:t>
      </w:r>
      <w:r w:rsidRPr="004914A9">
        <w:rPr>
          <w:rFonts w:ascii="David" w:hAnsi="David" w:cs="David" w:hint="eastAsia"/>
          <w:rtl/>
        </w:rPr>
        <w:t>יונפקו</w:t>
      </w:r>
      <w:r w:rsidRPr="004914A9">
        <w:rPr>
          <w:rFonts w:ascii="David" w:hAnsi="David" w:cs="David"/>
          <w:rtl/>
        </w:rPr>
        <w:t xml:space="preserve"> </w:t>
      </w:r>
      <w:r w:rsidRPr="004914A9">
        <w:rPr>
          <w:rFonts w:ascii="David" w:hAnsi="David" w:cs="David" w:hint="eastAsia"/>
          <w:rtl/>
        </w:rPr>
        <w:t>תעודות</w:t>
      </w:r>
      <w:r w:rsidRPr="004914A9">
        <w:rPr>
          <w:rFonts w:ascii="David" w:hAnsi="David" w:cs="David"/>
          <w:rtl/>
        </w:rPr>
        <w:t xml:space="preserve"> </w:t>
      </w:r>
      <w:r w:rsidRPr="004914A9">
        <w:rPr>
          <w:rFonts w:ascii="David" w:hAnsi="David" w:cs="David" w:hint="eastAsia"/>
          <w:rtl/>
        </w:rPr>
        <w:t>שכאלו</w:t>
      </w:r>
      <w:r w:rsidRPr="004914A9">
        <w:rPr>
          <w:rFonts w:ascii="David" w:hAnsi="David" w:cs="David"/>
          <w:rtl/>
        </w:rPr>
        <w:t xml:space="preserve"> </w:t>
      </w:r>
      <w:r w:rsidRPr="004914A9">
        <w:rPr>
          <w:rFonts w:ascii="David" w:hAnsi="David" w:cs="David" w:hint="eastAsia"/>
          <w:rtl/>
        </w:rPr>
        <w:t>לציבור</w:t>
      </w:r>
      <w:r w:rsidRPr="004914A9">
        <w:rPr>
          <w:rFonts w:ascii="David" w:hAnsi="David" w:cs="David"/>
          <w:rtl/>
        </w:rPr>
        <w:t xml:space="preserve"> </w:t>
      </w:r>
      <w:r w:rsidRPr="004914A9">
        <w:rPr>
          <w:rFonts w:ascii="David" w:hAnsi="David" w:cs="David" w:hint="eastAsia"/>
          <w:rtl/>
        </w:rPr>
        <w:t>הרחב</w:t>
      </w:r>
      <w:r w:rsidRPr="004914A9">
        <w:rPr>
          <w:rFonts w:ascii="David" w:hAnsi="David" w:cs="David"/>
          <w:rtl/>
        </w:rPr>
        <w:t>.</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עלות הנפקת התעודה האלקטרונית, עלות חידושה התקופתי וכל העלויות הנלוות, כגון קורא כרטיסים, יחולו על המשתמש.</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הכרטיס החכם (להלן הכרטיס) הינו אישי לנציג משתמש מסוים ואינו ניתן להעברה. </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התוקף של </w:t>
      </w:r>
      <w:r w:rsidR="00B27038">
        <w:rPr>
          <w:rFonts w:ascii="David" w:hAnsi="David" w:cs="David" w:hint="cs"/>
          <w:rtl/>
        </w:rPr>
        <w:t>ה</w:t>
      </w:r>
      <w:r w:rsidRPr="004914A9">
        <w:rPr>
          <w:rFonts w:ascii="David" w:hAnsi="David" w:cs="David"/>
          <w:rtl/>
        </w:rPr>
        <w:t>כרטיס החכם הינו לתקופה מוגבלת, ולכן משתמשים יהיו חייבים לחדש את הכרטיס (בתשלום) אחת לתקופה.</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הפעלת הכרטיס במחשב המשתמש מחייבת הכנת תשתית מקומית כמפורט </w:t>
      </w:r>
      <w:r w:rsidRPr="004914A9">
        <w:rPr>
          <w:rFonts w:ascii="David" w:hAnsi="David" w:cs="David" w:hint="eastAsia"/>
          <w:rtl/>
        </w:rPr>
        <w:t>בפרק</w:t>
      </w:r>
      <w:r w:rsidRPr="004914A9">
        <w:rPr>
          <w:rFonts w:ascii="David" w:hAnsi="David" w:cs="David"/>
          <w:rtl/>
        </w:rPr>
        <w:t xml:space="preserve"> 2 </w:t>
      </w:r>
      <w:r w:rsidRPr="004914A9">
        <w:rPr>
          <w:rFonts w:ascii="David" w:hAnsi="David" w:cs="David" w:hint="eastAsia"/>
          <w:rtl/>
        </w:rPr>
        <w:t>למסמכי</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הנפקת הכרטיס מחייבת הגעה פיסית למשרדי הגורם המאשר של </w:t>
      </w:r>
      <w:r w:rsidR="00B27038">
        <w:rPr>
          <w:rFonts w:ascii="David" w:hAnsi="David" w:cs="David" w:hint="cs"/>
          <w:rtl/>
        </w:rPr>
        <w:t>מי</w:t>
      </w:r>
      <w:r w:rsidRPr="004914A9">
        <w:rPr>
          <w:rFonts w:ascii="David" w:hAnsi="David" w:cs="David"/>
          <w:rtl/>
        </w:rPr>
        <w:t xml:space="preserve"> שבעבורו יונפק הכרטיס. לחילופין ניתן להזמין את הגורם המאשר למשרדי המשתמש בתשלום נוסף שיחול על המשתמש.</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איבוד הכרטיס החכם, תקלה בכרטיס החכם</w:t>
      </w:r>
      <w:r w:rsidR="00B27038">
        <w:rPr>
          <w:rFonts w:ascii="David" w:hAnsi="David" w:cs="David" w:hint="cs"/>
          <w:rtl/>
        </w:rPr>
        <w:t>,</w:t>
      </w:r>
      <w:r w:rsidRPr="004914A9">
        <w:rPr>
          <w:rFonts w:ascii="David" w:hAnsi="David" w:cs="David"/>
          <w:rtl/>
        </w:rPr>
        <w:t xml:space="preserve"> השחתת</w:t>
      </w:r>
      <w:r w:rsidR="00B27038">
        <w:rPr>
          <w:rFonts w:ascii="David" w:hAnsi="David" w:cs="David" w:hint="cs"/>
          <w:rtl/>
        </w:rPr>
        <w:t xml:space="preserve"> הכרטיס החכם </w:t>
      </w:r>
      <w:r w:rsidRPr="004914A9">
        <w:rPr>
          <w:rFonts w:ascii="David" w:hAnsi="David" w:cs="David"/>
          <w:rtl/>
        </w:rPr>
        <w:t>או שכיחת הסיסמה דורשים הנפקת כרטיס חכם חדש הכרוכה בתשלום נוסף לגורם המאשר. תשלום זה יחול על המשתמש.</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כל פעולה הנעשית באמצעות הכרטיס החכם תהיה באחריותו הבלעדית של המשתמש ותחייב אותו. </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אם סיסמת הכרטיס התגלתה לאחר, על המשתמש לדאוג לשנות את הסיסמה לאלתר.</w:t>
      </w:r>
    </w:p>
    <w:p w:rsidR="00145872" w:rsidRPr="004914A9" w:rsidRDefault="00145872" w:rsidP="005174D2">
      <w:pPr>
        <w:numPr>
          <w:ilvl w:val="0"/>
          <w:numId w:val="64"/>
        </w:numPr>
        <w:tabs>
          <w:tab w:val="num" w:pos="970"/>
        </w:tabs>
        <w:spacing w:before="120" w:line="360" w:lineRule="auto"/>
        <w:ind w:right="0"/>
        <w:jc w:val="both"/>
        <w:rPr>
          <w:rFonts w:ascii="David" w:hAnsi="David" w:cs="David"/>
          <w:b/>
        </w:rPr>
      </w:pPr>
      <w:r w:rsidRPr="004914A9">
        <w:rPr>
          <w:rFonts w:ascii="David" w:hAnsi="David" w:cs="David"/>
          <w:b/>
          <w:bCs/>
          <w:rtl/>
        </w:rPr>
        <w:t>תנאים נוספים להנפקת כרטיס חכם</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 xml:space="preserve">כתנאי מוקדם לקבלת כרטיסים חכמים לצורך עבודה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00B27038">
        <w:rPr>
          <w:rFonts w:ascii="David" w:hAnsi="David" w:cs="David" w:hint="cs"/>
          <w:rtl/>
        </w:rPr>
        <w:t>ה</w:t>
      </w:r>
      <w:r w:rsidRPr="004914A9">
        <w:rPr>
          <w:rFonts w:ascii="David" w:hAnsi="David" w:cs="David"/>
          <w:rtl/>
        </w:rPr>
        <w:t xml:space="preserve">משתמש </w:t>
      </w:r>
      <w:r w:rsidR="00FD1E12">
        <w:rPr>
          <w:rFonts w:ascii="David" w:hAnsi="David" w:cs="David" w:hint="cs"/>
          <w:rtl/>
        </w:rPr>
        <w:t>יחתום</w:t>
      </w:r>
      <w:r w:rsidRPr="004914A9">
        <w:rPr>
          <w:rFonts w:ascii="David" w:hAnsi="David" w:cs="David"/>
          <w:rtl/>
        </w:rPr>
        <w:t xml:space="preserve"> על הצהרה בנוסח המופיע בנספח 7 </w:t>
      </w:r>
      <w:r w:rsidRPr="004914A9">
        <w:rPr>
          <w:rFonts w:ascii="David" w:hAnsi="David" w:cs="David" w:hint="eastAsia"/>
          <w:rtl/>
        </w:rPr>
        <w:t>למסמכי</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ועו</w:t>
      </w:r>
      <w:r w:rsidR="00B27038">
        <w:rPr>
          <w:rFonts w:ascii="David" w:hAnsi="David" w:cs="David" w:hint="cs"/>
          <w:rtl/>
        </w:rPr>
        <w:t>ה</w:t>
      </w:r>
      <w:r w:rsidRPr="004914A9">
        <w:rPr>
          <w:rFonts w:ascii="David" w:hAnsi="David" w:cs="David"/>
          <w:rtl/>
        </w:rPr>
        <w:t xml:space="preserve">"ד של המשתמש יבדוק את נכונות ההצהרה, יחתום עליה ויאשר כי המשתמש אישר כדין הנפקת כרטיס חכם לכל נציג מטעמו וכי פעולות נציגי המשתמש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יחייבו את המשתמש.</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כל מ</w:t>
      </w:r>
      <w:r w:rsidRPr="004914A9">
        <w:rPr>
          <w:rFonts w:ascii="David" w:hAnsi="David" w:cs="David" w:hint="eastAsia"/>
          <w:rtl/>
        </w:rPr>
        <w:t>ציע</w:t>
      </w:r>
      <w:r w:rsidRPr="004914A9">
        <w:rPr>
          <w:rFonts w:ascii="David" w:hAnsi="David" w:cs="David"/>
          <w:rtl/>
        </w:rPr>
        <w:t xml:space="preserve"> יגיש את ההצהרות החתומות והמאושרות הללו </w:t>
      </w:r>
      <w:r w:rsidRPr="004914A9">
        <w:rPr>
          <w:rFonts w:ascii="David" w:hAnsi="David" w:cs="David" w:hint="eastAsia"/>
          <w:rtl/>
        </w:rPr>
        <w:t>במסגרת</w:t>
      </w:r>
      <w:r w:rsidRPr="004914A9">
        <w:rPr>
          <w:rFonts w:ascii="David" w:hAnsi="David" w:cs="David"/>
          <w:rtl/>
        </w:rPr>
        <w:t xml:space="preserve"> </w:t>
      </w:r>
      <w:r w:rsidRPr="004914A9">
        <w:rPr>
          <w:rFonts w:ascii="David" w:hAnsi="David" w:cs="David" w:hint="eastAsia"/>
          <w:rtl/>
        </w:rPr>
        <w:t>הצעתו</w:t>
      </w:r>
      <w:r w:rsidRPr="004914A9">
        <w:rPr>
          <w:rFonts w:ascii="David" w:hAnsi="David" w:cs="David"/>
          <w:rtl/>
        </w:rPr>
        <w:t xml:space="preserve"> </w:t>
      </w:r>
      <w:r w:rsidRPr="004914A9">
        <w:rPr>
          <w:rFonts w:ascii="David" w:hAnsi="David" w:cs="David" w:hint="eastAsia"/>
          <w:rtl/>
        </w:rPr>
        <w:t>למכרז</w:t>
      </w:r>
      <w:r w:rsidRPr="004914A9">
        <w:rPr>
          <w:rFonts w:ascii="David" w:hAnsi="David" w:cs="David"/>
          <w:rtl/>
        </w:rPr>
        <w:t>.</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hint="eastAsia"/>
          <w:rtl/>
        </w:rPr>
        <w:t>מותר</w:t>
      </w:r>
      <w:r w:rsidRPr="004914A9">
        <w:rPr>
          <w:rFonts w:ascii="David" w:hAnsi="David" w:cs="David"/>
          <w:rtl/>
        </w:rPr>
        <w:t xml:space="preserve"> </w:t>
      </w:r>
      <w:r w:rsidRPr="004914A9">
        <w:rPr>
          <w:rFonts w:ascii="David" w:hAnsi="David" w:cs="David" w:hint="eastAsia"/>
          <w:rtl/>
        </w:rPr>
        <w:t>להציג</w:t>
      </w:r>
      <w:r w:rsidRPr="004914A9">
        <w:rPr>
          <w:rFonts w:ascii="David" w:hAnsi="David" w:cs="David"/>
          <w:rtl/>
        </w:rPr>
        <w:t xml:space="preserve"> </w:t>
      </w:r>
      <w:r w:rsidRPr="004914A9">
        <w:rPr>
          <w:rFonts w:ascii="David" w:hAnsi="David" w:cs="David" w:hint="eastAsia"/>
          <w:rtl/>
        </w:rPr>
        <w:t>עד</w:t>
      </w:r>
      <w:r w:rsidRPr="004914A9">
        <w:rPr>
          <w:rFonts w:ascii="David" w:hAnsi="David" w:cs="David"/>
          <w:rtl/>
        </w:rPr>
        <w:t xml:space="preserve"> </w:t>
      </w:r>
      <w:r w:rsidRPr="004914A9">
        <w:rPr>
          <w:rFonts w:ascii="David" w:hAnsi="David" w:cs="David" w:hint="eastAsia"/>
          <w:rtl/>
        </w:rPr>
        <w:t>שני</w:t>
      </w:r>
      <w:r w:rsidRPr="004914A9">
        <w:rPr>
          <w:rFonts w:ascii="David" w:hAnsi="David" w:cs="David"/>
          <w:rtl/>
        </w:rPr>
        <w:t xml:space="preserve"> </w:t>
      </w:r>
      <w:r w:rsidRPr="004914A9">
        <w:rPr>
          <w:rFonts w:ascii="David" w:hAnsi="David" w:cs="David" w:hint="eastAsia"/>
          <w:rtl/>
        </w:rPr>
        <w:t>נציגים</w:t>
      </w:r>
      <w:r w:rsidRPr="004914A9">
        <w:rPr>
          <w:rFonts w:ascii="David" w:hAnsi="David" w:cs="David"/>
          <w:rtl/>
        </w:rPr>
        <w:t xml:space="preserve"> </w:t>
      </w:r>
      <w:r w:rsidRPr="004914A9">
        <w:rPr>
          <w:rFonts w:ascii="David" w:hAnsi="David" w:cs="David" w:hint="eastAsia"/>
          <w:rtl/>
        </w:rPr>
        <w:t>לכל</w:t>
      </w:r>
      <w:r w:rsidRPr="004914A9">
        <w:rPr>
          <w:rFonts w:ascii="David" w:hAnsi="David" w:cs="David"/>
          <w:rtl/>
        </w:rPr>
        <w:t xml:space="preserve"> </w:t>
      </w:r>
      <w:r w:rsidRPr="004914A9">
        <w:rPr>
          <w:rFonts w:ascii="David" w:hAnsi="David" w:cs="David" w:hint="eastAsia"/>
          <w:rtl/>
        </w:rPr>
        <w:t>משתמש</w:t>
      </w:r>
      <w:r w:rsidRPr="004914A9">
        <w:rPr>
          <w:rFonts w:ascii="David" w:hAnsi="David" w:cs="David"/>
          <w:rtl/>
        </w:rPr>
        <w:t xml:space="preserve">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 xml:space="preserve">החלפת נציג משתמש תיעשה באמצעות </w:t>
      </w:r>
      <w:r w:rsidR="00D12A49">
        <w:rPr>
          <w:rFonts w:ascii="David" w:hAnsi="David" w:cs="David" w:hint="cs"/>
          <w:rtl/>
        </w:rPr>
        <w:t>מנהל המשתמשים</w:t>
      </w:r>
      <w:r w:rsidRPr="004914A9">
        <w:rPr>
          <w:rFonts w:ascii="David" w:hAnsi="David" w:cs="David"/>
          <w:rtl/>
        </w:rPr>
        <w:t xml:space="preserve"> ובהתאם לתנאי חוזה זה.</w:t>
      </w:r>
    </w:p>
    <w:p w:rsidR="00145872" w:rsidRPr="003820DD" w:rsidRDefault="00145872" w:rsidP="00CD63DB">
      <w:pPr>
        <w:pStyle w:val="HeadingPerek"/>
        <w:numPr>
          <w:ilvl w:val="0"/>
          <w:numId w:val="0"/>
        </w:numPr>
        <w:spacing w:before="120" w:line="360" w:lineRule="auto"/>
        <w:ind w:left="708"/>
        <w:rPr>
          <w:rFonts w:ascii="David" w:hAnsi="David"/>
          <w:sz w:val="24"/>
          <w:szCs w:val="24"/>
          <w:rtl/>
        </w:rPr>
      </w:pPr>
      <w:r w:rsidRPr="003820DD">
        <w:rPr>
          <w:rFonts w:ascii="David" w:hAnsi="David"/>
          <w:sz w:val="24"/>
          <w:szCs w:val="24"/>
          <w:rtl/>
        </w:rPr>
        <w:t xml:space="preserve">מודגש כי ההסדרים לגבי הנפקת כרטיס חכם המפורטים בחוזה זה הינם נכונים בעת </w:t>
      </w:r>
      <w:r w:rsidRPr="003820DD">
        <w:rPr>
          <w:rFonts w:ascii="David" w:hAnsi="David" w:hint="eastAsia"/>
          <w:sz w:val="24"/>
          <w:szCs w:val="24"/>
          <w:rtl/>
        </w:rPr>
        <w:t>פרסום</w:t>
      </w:r>
      <w:r w:rsidRPr="003820DD">
        <w:rPr>
          <w:rFonts w:ascii="David" w:hAnsi="David"/>
          <w:sz w:val="24"/>
          <w:szCs w:val="24"/>
          <w:rtl/>
        </w:rPr>
        <w:t xml:space="preserve"> המכרז, אולם הסדרים אלה יכולים להשתנות לפי דרישות הגורם המאשר ו/או </w:t>
      </w:r>
      <w:r w:rsidRPr="003820DD">
        <w:rPr>
          <w:rFonts w:ascii="David" w:hAnsi="David"/>
          <w:sz w:val="24"/>
          <w:szCs w:val="24"/>
          <w:rtl/>
        </w:rPr>
        <w:lastRenderedPageBreak/>
        <w:t>אם יוחלף הגורם המאשר ע"י גורם מאשר אחר או נוסף ו/או בעקבות שינוי הוראות חוק ו/או תקנות רל</w:t>
      </w:r>
      <w:r w:rsidRPr="003820DD">
        <w:rPr>
          <w:rFonts w:ascii="David" w:hAnsi="David" w:hint="eastAsia"/>
          <w:sz w:val="24"/>
          <w:szCs w:val="24"/>
          <w:rtl/>
        </w:rPr>
        <w:t>וונ</w:t>
      </w:r>
      <w:r w:rsidRPr="003820DD">
        <w:rPr>
          <w:rFonts w:ascii="David" w:hAnsi="David"/>
          <w:sz w:val="24"/>
          <w:szCs w:val="24"/>
          <w:rtl/>
        </w:rPr>
        <w:t>טיים.</w:t>
      </w:r>
    </w:p>
    <w:p w:rsidR="00145872" w:rsidRPr="00A81B3E" w:rsidRDefault="00145872" w:rsidP="005174D2">
      <w:pPr>
        <w:pStyle w:val="affff6"/>
        <w:numPr>
          <w:ilvl w:val="0"/>
          <w:numId w:val="64"/>
        </w:numPr>
        <w:spacing w:before="120" w:line="360" w:lineRule="auto"/>
        <w:jc w:val="both"/>
        <w:rPr>
          <w:rFonts w:ascii="David" w:hAnsi="David" w:cs="David"/>
          <w:b/>
        </w:rPr>
      </w:pPr>
      <w:r w:rsidRPr="00A81B3E">
        <w:rPr>
          <w:rFonts w:ascii="David" w:hAnsi="David" w:cs="David"/>
          <w:b/>
          <w:bCs/>
          <w:rtl/>
        </w:rPr>
        <w:t>זכויות יוצרים</w:t>
      </w:r>
    </w:p>
    <w:p w:rsidR="00145872" w:rsidRPr="003820DD" w:rsidRDefault="00145872" w:rsidP="00C41B20">
      <w:pPr>
        <w:pStyle w:val="HeadingPerek"/>
        <w:numPr>
          <w:ilvl w:val="0"/>
          <w:numId w:val="0"/>
        </w:numPr>
        <w:spacing w:before="120" w:line="360" w:lineRule="auto"/>
        <w:ind w:left="708"/>
        <w:rPr>
          <w:rFonts w:ascii="David" w:hAnsi="David"/>
          <w:b w:val="0"/>
          <w:bCs w:val="0"/>
          <w:sz w:val="24"/>
          <w:szCs w:val="24"/>
          <w:rtl/>
        </w:rPr>
      </w:pPr>
      <w:r w:rsidRPr="003820DD">
        <w:rPr>
          <w:rFonts w:ascii="David" w:hAnsi="David"/>
          <w:b w:val="0"/>
          <w:bCs w:val="0"/>
          <w:sz w:val="24"/>
          <w:szCs w:val="24"/>
          <w:rtl/>
        </w:rPr>
        <w:t xml:space="preserve">קיימות זכויות יוצרים בנתוני </w:t>
      </w:r>
      <w:r w:rsidRPr="003820DD">
        <w:rPr>
          <w:rFonts w:ascii="David" w:hAnsi="David" w:hint="eastAsia"/>
          <w:b w:val="0"/>
          <w:bCs w:val="0"/>
          <w:sz w:val="24"/>
          <w:szCs w:val="24"/>
          <w:rtl/>
        </w:rPr>
        <w:t>המערכת</w:t>
      </w:r>
      <w:r w:rsidRPr="003820DD">
        <w:rPr>
          <w:rFonts w:ascii="David" w:hAnsi="David"/>
          <w:b w:val="0"/>
          <w:bCs w:val="0"/>
          <w:sz w:val="24"/>
          <w:szCs w:val="24"/>
          <w:rtl/>
        </w:rPr>
        <w:t xml:space="preserve"> </w:t>
      </w:r>
      <w:r w:rsidRPr="003820DD">
        <w:rPr>
          <w:rFonts w:ascii="David" w:hAnsi="David" w:hint="eastAsia"/>
          <w:b w:val="0"/>
          <w:bCs w:val="0"/>
          <w:sz w:val="24"/>
          <w:szCs w:val="24"/>
          <w:rtl/>
        </w:rPr>
        <w:t>הממוחשבת</w:t>
      </w:r>
      <w:r w:rsidRPr="003820DD">
        <w:rPr>
          <w:rFonts w:ascii="David" w:hAnsi="David"/>
          <w:b w:val="0"/>
          <w:bCs w:val="0"/>
          <w:sz w:val="24"/>
          <w:szCs w:val="24"/>
          <w:rtl/>
        </w:rPr>
        <w:t xml:space="preserve"> וכתנאי לקבלת גישה </w:t>
      </w:r>
      <w:r w:rsidRPr="003820DD">
        <w:rPr>
          <w:rFonts w:ascii="David" w:hAnsi="David" w:hint="eastAsia"/>
          <w:b w:val="0"/>
          <w:bCs w:val="0"/>
          <w:sz w:val="24"/>
          <w:szCs w:val="24"/>
          <w:rtl/>
        </w:rPr>
        <w:t>למערכת</w:t>
      </w:r>
      <w:r w:rsidRPr="003820DD">
        <w:rPr>
          <w:rFonts w:ascii="David" w:hAnsi="David"/>
          <w:b w:val="0"/>
          <w:bCs w:val="0"/>
          <w:sz w:val="24"/>
          <w:szCs w:val="24"/>
          <w:rtl/>
        </w:rPr>
        <w:t xml:space="preserve"> </w:t>
      </w:r>
      <w:r w:rsidRPr="003820DD">
        <w:rPr>
          <w:rFonts w:ascii="David" w:hAnsi="David" w:hint="eastAsia"/>
          <w:b w:val="0"/>
          <w:bCs w:val="0"/>
          <w:sz w:val="24"/>
          <w:szCs w:val="24"/>
          <w:rtl/>
        </w:rPr>
        <w:t>הממוחשבת</w:t>
      </w:r>
      <w:r w:rsidRPr="003820DD">
        <w:rPr>
          <w:rFonts w:ascii="David" w:hAnsi="David"/>
          <w:b w:val="0"/>
          <w:bCs w:val="0"/>
          <w:sz w:val="24"/>
          <w:szCs w:val="24"/>
          <w:rtl/>
        </w:rPr>
        <w:t xml:space="preserve">, המשתמש מצהיר בזה שהוא לא ישתמש </w:t>
      </w:r>
      <w:r w:rsidRPr="003820DD">
        <w:rPr>
          <w:rFonts w:ascii="David" w:hAnsi="David" w:hint="eastAsia"/>
          <w:b w:val="0"/>
          <w:bCs w:val="0"/>
          <w:sz w:val="24"/>
          <w:szCs w:val="24"/>
          <w:rtl/>
        </w:rPr>
        <w:t>במערכת</w:t>
      </w:r>
      <w:r w:rsidRPr="003820DD">
        <w:rPr>
          <w:rFonts w:ascii="David" w:hAnsi="David"/>
          <w:b w:val="0"/>
          <w:bCs w:val="0"/>
          <w:sz w:val="24"/>
          <w:szCs w:val="24"/>
          <w:rtl/>
        </w:rPr>
        <w:t xml:space="preserve"> </w:t>
      </w:r>
      <w:r w:rsidRPr="003820DD">
        <w:rPr>
          <w:rFonts w:ascii="David" w:hAnsi="David" w:hint="eastAsia"/>
          <w:b w:val="0"/>
          <w:bCs w:val="0"/>
          <w:sz w:val="24"/>
          <w:szCs w:val="24"/>
          <w:rtl/>
        </w:rPr>
        <w:t>הממוחשבת</w:t>
      </w:r>
      <w:r w:rsidRPr="003820DD">
        <w:rPr>
          <w:rFonts w:ascii="David" w:hAnsi="David"/>
          <w:b w:val="0"/>
          <w:bCs w:val="0"/>
          <w:sz w:val="24"/>
          <w:szCs w:val="24"/>
          <w:rtl/>
        </w:rPr>
        <w:t xml:space="preserve"> והנתונים שב</w:t>
      </w:r>
      <w:r w:rsidRPr="003820DD">
        <w:rPr>
          <w:rFonts w:ascii="David" w:hAnsi="David" w:hint="eastAsia"/>
          <w:b w:val="0"/>
          <w:bCs w:val="0"/>
          <w:sz w:val="24"/>
          <w:szCs w:val="24"/>
          <w:rtl/>
        </w:rPr>
        <w:t>ה</w:t>
      </w:r>
      <w:r w:rsidRPr="003820DD">
        <w:rPr>
          <w:rFonts w:ascii="David" w:hAnsi="David"/>
          <w:b w:val="0"/>
          <w:bCs w:val="0"/>
          <w:sz w:val="24"/>
          <w:szCs w:val="24"/>
          <w:rtl/>
        </w:rPr>
        <w:t xml:space="preserve"> אלא למטרת מענה </w:t>
      </w:r>
      <w:r w:rsidR="00C41B20">
        <w:rPr>
          <w:rFonts w:ascii="David" w:hAnsi="David" w:hint="cs"/>
          <w:b w:val="0"/>
          <w:bCs w:val="0"/>
          <w:sz w:val="24"/>
          <w:szCs w:val="24"/>
          <w:rtl/>
        </w:rPr>
        <w:t>לפניות פרטניות</w:t>
      </w:r>
      <w:r w:rsidRPr="003820DD">
        <w:rPr>
          <w:rFonts w:ascii="David" w:hAnsi="David"/>
          <w:b w:val="0"/>
          <w:bCs w:val="0"/>
          <w:sz w:val="24"/>
          <w:szCs w:val="24"/>
          <w:rtl/>
        </w:rPr>
        <w:t xml:space="preserve"> וביצוע עבודות בהן זכה.</w:t>
      </w:r>
    </w:p>
    <w:p w:rsidR="00145872" w:rsidRPr="00A81B3E" w:rsidRDefault="00145872" w:rsidP="005174D2">
      <w:pPr>
        <w:pStyle w:val="affff6"/>
        <w:numPr>
          <w:ilvl w:val="0"/>
          <w:numId w:val="64"/>
        </w:numPr>
        <w:spacing w:before="120" w:line="360" w:lineRule="auto"/>
        <w:jc w:val="both"/>
        <w:rPr>
          <w:rFonts w:ascii="David" w:hAnsi="David" w:cs="David"/>
          <w:b/>
        </w:rPr>
      </w:pPr>
      <w:r w:rsidRPr="00A81B3E">
        <w:rPr>
          <w:rFonts w:ascii="David" w:hAnsi="David" w:cs="David"/>
          <w:b/>
          <w:bCs/>
          <w:rtl/>
        </w:rPr>
        <w:t>ניהול משתמשים, תמיכה, הדרכה והטמעה</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י</w:t>
      </w:r>
      <w:r w:rsidRPr="004914A9">
        <w:rPr>
          <w:rFonts w:ascii="David" w:hAnsi="David" w:cs="David"/>
          <w:rtl/>
        </w:rPr>
        <w:t xml:space="preserve">מנה גורם מרכזי אשר </w:t>
      </w:r>
      <w:r w:rsidR="00B27038">
        <w:rPr>
          <w:rFonts w:ascii="David" w:hAnsi="David" w:cs="David" w:hint="cs"/>
          <w:rtl/>
        </w:rPr>
        <w:t>אליו יפנו</w:t>
      </w:r>
      <w:r w:rsidRPr="004914A9">
        <w:rPr>
          <w:rFonts w:ascii="David" w:hAnsi="David" w:cs="David"/>
          <w:rtl/>
        </w:rPr>
        <w:t xml:space="preserve"> המשתמשים ונציגיהם</w:t>
      </w:r>
      <w:r w:rsidR="00B27038">
        <w:rPr>
          <w:rFonts w:ascii="David" w:hAnsi="David" w:cs="David" w:hint="cs"/>
          <w:rtl/>
        </w:rPr>
        <w:t xml:space="preserve"> בקשר</w:t>
      </w:r>
      <w:r w:rsidRPr="004914A9">
        <w:rPr>
          <w:rFonts w:ascii="David" w:hAnsi="David" w:cs="David"/>
          <w:rtl/>
        </w:rPr>
        <w:t xml:space="preserve"> ל</w:t>
      </w:r>
      <w:r w:rsidR="00D12A49">
        <w:rPr>
          <w:rFonts w:ascii="David" w:hAnsi="David" w:cs="David" w:hint="cs"/>
          <w:rtl/>
        </w:rPr>
        <w:t>שימוש ו</w:t>
      </w:r>
      <w:r w:rsidRPr="004914A9">
        <w:rPr>
          <w:rFonts w:ascii="David" w:hAnsi="David" w:cs="David"/>
          <w:rtl/>
        </w:rPr>
        <w:t xml:space="preserve">הרשאות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00D12A49">
        <w:rPr>
          <w:rFonts w:ascii="David" w:hAnsi="David" w:cs="David" w:hint="cs"/>
          <w:rtl/>
        </w:rPr>
        <w:t xml:space="preserve"> (להלן: </w:t>
      </w:r>
      <w:r w:rsidR="00D12A49" w:rsidRPr="00D12A49">
        <w:rPr>
          <w:rFonts w:ascii="David" w:hAnsi="David" w:cs="David" w:hint="cs"/>
          <w:b/>
          <w:bCs/>
          <w:rtl/>
        </w:rPr>
        <w:t>"מנהל המשתמשים"</w:t>
      </w:r>
      <w:r w:rsidR="00D12A49">
        <w:rPr>
          <w:rFonts w:ascii="David" w:hAnsi="David" w:cs="David" w:hint="cs"/>
          <w:rtl/>
        </w:rPr>
        <w:t>)</w:t>
      </w:r>
      <w:r w:rsidRPr="004914A9">
        <w:rPr>
          <w:rFonts w:ascii="David" w:hAnsi="David" w:cs="David"/>
          <w:rtl/>
        </w:rPr>
        <w:t>. גורם זה לא יהיה מוסמך לתת תמיכה מקצועית/הדרכה וכן לא יהיה מוסמך לתת מענה לכל נושא אחר, ותשובותי</w:t>
      </w:r>
      <w:r w:rsidRPr="004914A9">
        <w:rPr>
          <w:rFonts w:ascii="David" w:hAnsi="David" w:cs="David" w:hint="eastAsia"/>
          <w:rtl/>
        </w:rPr>
        <w:t>ו</w:t>
      </w:r>
      <w:r w:rsidRPr="004914A9">
        <w:rPr>
          <w:rFonts w:ascii="David" w:hAnsi="David" w:cs="David"/>
          <w:rtl/>
        </w:rPr>
        <w:t xml:space="preserve">, היה וניתנו או הובנו בכל נושא אחר לא יחייבו את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ו/או את </w:t>
      </w:r>
      <w:r w:rsidRPr="004914A9">
        <w:rPr>
          <w:rFonts w:ascii="David" w:hAnsi="David" w:cs="David" w:hint="eastAsia"/>
          <w:rtl/>
        </w:rPr>
        <w:t>המזמינים</w:t>
      </w:r>
      <w:r w:rsidRPr="004914A9">
        <w:rPr>
          <w:rFonts w:ascii="David" w:hAnsi="David" w:cs="David"/>
          <w:rtl/>
        </w:rPr>
        <w:t>.</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י</w:t>
      </w:r>
      <w:r w:rsidRPr="004914A9">
        <w:rPr>
          <w:rFonts w:ascii="David" w:hAnsi="David" w:cs="David"/>
          <w:rtl/>
        </w:rPr>
        <w:t xml:space="preserve">פעיל מרכז תמיכה טלפוני ללא תשלום לשימוש המשתמשים ונציגיהם, אשר יפעל בימים א' עד ה' בין השעות </w:t>
      </w:r>
      <w:r w:rsidR="004914A9">
        <w:rPr>
          <w:rFonts w:ascii="David" w:hAnsi="David" w:cs="David" w:hint="cs"/>
          <w:rtl/>
        </w:rPr>
        <w:t>08:00-16:00.</w:t>
      </w:r>
      <w:r w:rsidRPr="004914A9">
        <w:rPr>
          <w:rFonts w:ascii="David" w:hAnsi="David" w:cs="David"/>
          <w:rtl/>
        </w:rPr>
        <w:t xml:space="preserve"> </w:t>
      </w:r>
      <w:r w:rsidRPr="004914A9">
        <w:rPr>
          <w:rFonts w:ascii="David" w:hAnsi="David" w:cs="David" w:hint="eastAsia"/>
          <w:rtl/>
        </w:rPr>
        <w:t>עורך</w:t>
      </w:r>
      <w:r w:rsidRPr="004914A9">
        <w:rPr>
          <w:rFonts w:ascii="David" w:hAnsi="David" w:cs="David"/>
          <w:rtl/>
        </w:rPr>
        <w:t xml:space="preserve"> המכרז יהיה רשאי לשנות</w:t>
      </w:r>
      <w:r w:rsidR="00B27038">
        <w:rPr>
          <w:rFonts w:ascii="David" w:hAnsi="David" w:cs="David" w:hint="cs"/>
          <w:rtl/>
        </w:rPr>
        <w:t xml:space="preserve"> את</w:t>
      </w:r>
      <w:r w:rsidRPr="004914A9">
        <w:rPr>
          <w:rFonts w:ascii="David" w:hAnsi="David" w:cs="David"/>
          <w:rtl/>
        </w:rPr>
        <w:t xml:space="preserve"> מועדי פעילויות מרכז התמיכה על ידי הודעה מראש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עורך</w:t>
      </w:r>
      <w:r w:rsidRPr="004914A9">
        <w:rPr>
          <w:rFonts w:ascii="David" w:hAnsi="David" w:cs="David"/>
          <w:rtl/>
        </w:rPr>
        <w:t xml:space="preserve"> המכרז יעשה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ה</w:t>
      </w:r>
      <w:r w:rsidRPr="004914A9">
        <w:rPr>
          <w:rFonts w:ascii="David" w:hAnsi="David" w:cs="David" w:hint="eastAsia"/>
          <w:rtl/>
        </w:rPr>
        <w:t>מזמינים</w:t>
      </w:r>
      <w:r w:rsidRPr="004914A9">
        <w:rPr>
          <w:rFonts w:ascii="David" w:hAnsi="David" w:cs="David"/>
          <w:rtl/>
        </w:rPr>
        <w:t xml:space="preserve"> או מי מטעמם על כל נזק ישיר או עקיף או הפסד כלשהו הנובעים מאי</w:t>
      </w:r>
      <w:r w:rsidR="00B27038">
        <w:rPr>
          <w:rFonts w:ascii="David" w:hAnsi="David" w:cs="David" w:hint="cs"/>
          <w:rtl/>
        </w:rPr>
        <w:t>-</w:t>
      </w:r>
      <w:r w:rsidRPr="004914A9">
        <w:rPr>
          <w:rFonts w:ascii="David" w:hAnsi="David" w:cs="David"/>
          <w:rtl/>
        </w:rPr>
        <w:t>זמינות מרכז התמיכה ו/או מזמני התגובה בו.</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יעניק</w:t>
      </w:r>
      <w:r w:rsidRPr="004914A9">
        <w:rPr>
          <w:rFonts w:ascii="David" w:hAnsi="David" w:cs="David"/>
          <w:rtl/>
        </w:rPr>
        <w:t xml:space="preserve"> </w:t>
      </w:r>
      <w:r w:rsidRPr="004914A9">
        <w:rPr>
          <w:rFonts w:ascii="David" w:hAnsi="David" w:cs="David" w:hint="eastAsia"/>
          <w:rtl/>
        </w:rPr>
        <w:t>לספקים</w:t>
      </w:r>
      <w:r w:rsidRPr="004914A9">
        <w:rPr>
          <w:rFonts w:ascii="David" w:hAnsi="David" w:cs="David"/>
          <w:rtl/>
        </w:rPr>
        <w:t xml:space="preserve"> </w:t>
      </w:r>
      <w:r w:rsidRPr="004914A9">
        <w:rPr>
          <w:rFonts w:ascii="David" w:hAnsi="David" w:cs="David" w:hint="eastAsia"/>
          <w:rtl/>
        </w:rPr>
        <w:t>הרשומים</w:t>
      </w:r>
      <w:r w:rsidRPr="004914A9">
        <w:rPr>
          <w:rFonts w:ascii="David" w:hAnsi="David" w:cs="David"/>
          <w:rtl/>
        </w:rPr>
        <w:t xml:space="preserve"> </w:t>
      </w:r>
      <w:r w:rsidRPr="004914A9">
        <w:rPr>
          <w:rFonts w:ascii="David" w:hAnsi="David" w:cs="David" w:hint="eastAsia"/>
          <w:rtl/>
        </w:rPr>
        <w:t>הדרכה</w:t>
      </w:r>
      <w:r w:rsidRPr="004914A9">
        <w:rPr>
          <w:rFonts w:ascii="David" w:hAnsi="David" w:cs="David"/>
          <w:rtl/>
        </w:rPr>
        <w:t xml:space="preserve"> </w:t>
      </w:r>
      <w:r w:rsidRPr="004914A9">
        <w:rPr>
          <w:rFonts w:ascii="David" w:hAnsi="David" w:cs="David" w:hint="eastAsia"/>
          <w:rtl/>
        </w:rPr>
        <w:t>בה</w:t>
      </w:r>
      <w:r w:rsidRPr="004914A9">
        <w:rPr>
          <w:rFonts w:ascii="David" w:hAnsi="David" w:cs="David"/>
          <w:rtl/>
        </w:rPr>
        <w:t xml:space="preserve"> </w:t>
      </w:r>
      <w:r w:rsidRPr="004914A9">
        <w:rPr>
          <w:rFonts w:ascii="David" w:hAnsi="David" w:cs="David" w:hint="eastAsia"/>
          <w:rtl/>
        </w:rPr>
        <w:t>יוסבר</w:t>
      </w:r>
      <w:r w:rsidRPr="004914A9">
        <w:rPr>
          <w:rFonts w:ascii="David" w:hAnsi="David" w:cs="David"/>
          <w:rtl/>
        </w:rPr>
        <w:t xml:space="preserve"> </w:t>
      </w:r>
      <w:r w:rsidRPr="004914A9">
        <w:rPr>
          <w:rFonts w:ascii="David" w:hAnsi="David" w:cs="David" w:hint="eastAsia"/>
          <w:rtl/>
        </w:rPr>
        <w:t>אופן</w:t>
      </w:r>
      <w:r w:rsidRPr="004914A9">
        <w:rPr>
          <w:rFonts w:ascii="David" w:hAnsi="David" w:cs="David"/>
          <w:rtl/>
        </w:rPr>
        <w:t xml:space="preserve"> </w:t>
      </w:r>
      <w:r w:rsidRPr="004914A9">
        <w:rPr>
          <w:rFonts w:ascii="David" w:hAnsi="David" w:cs="David" w:hint="eastAsia"/>
          <w:rtl/>
        </w:rPr>
        <w:t>השימוש</w:t>
      </w:r>
      <w:r w:rsidRPr="004914A9">
        <w:rPr>
          <w:rFonts w:ascii="David" w:hAnsi="David" w:cs="David"/>
          <w:rtl/>
        </w:rPr>
        <w:t xml:space="preserve">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כמפורט</w:t>
      </w:r>
      <w:r w:rsidRPr="004914A9">
        <w:rPr>
          <w:rFonts w:ascii="David" w:hAnsi="David" w:cs="David"/>
          <w:rtl/>
        </w:rPr>
        <w:t xml:space="preserve"> </w:t>
      </w:r>
      <w:r w:rsidRPr="004914A9">
        <w:rPr>
          <w:rFonts w:ascii="David" w:hAnsi="David" w:cs="David" w:hint="eastAsia"/>
          <w:rtl/>
        </w:rPr>
        <w:t>בסעיף</w:t>
      </w:r>
      <w:r w:rsidRPr="004914A9">
        <w:rPr>
          <w:rFonts w:ascii="David" w:hAnsi="David" w:cs="David"/>
          <w:rtl/>
        </w:rPr>
        <w:t xml:space="preserve"> 0.9.1.3.2 </w:t>
      </w:r>
      <w:r w:rsidRPr="004914A9">
        <w:rPr>
          <w:rFonts w:ascii="David" w:hAnsi="David" w:cs="David" w:hint="eastAsia"/>
          <w:rtl/>
        </w:rPr>
        <w:t>למסמכי</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ההשתתפות</w:t>
      </w:r>
      <w:r w:rsidRPr="004914A9">
        <w:rPr>
          <w:rFonts w:ascii="David" w:hAnsi="David" w:cs="David"/>
          <w:rtl/>
        </w:rPr>
        <w:t xml:space="preserve"> </w:t>
      </w:r>
      <w:r w:rsidRPr="004914A9">
        <w:rPr>
          <w:rFonts w:ascii="David" w:hAnsi="David" w:cs="David" w:hint="eastAsia"/>
          <w:rtl/>
        </w:rPr>
        <w:t>בהדרכה</w:t>
      </w:r>
      <w:r w:rsidRPr="004914A9">
        <w:rPr>
          <w:rFonts w:ascii="David" w:hAnsi="David" w:cs="David"/>
          <w:rtl/>
        </w:rPr>
        <w:t xml:space="preserve"> </w:t>
      </w:r>
      <w:r w:rsidRPr="004914A9">
        <w:rPr>
          <w:rFonts w:ascii="David" w:hAnsi="David" w:cs="David" w:hint="eastAsia"/>
          <w:rtl/>
        </w:rPr>
        <w:t>הכרחית</w:t>
      </w:r>
      <w:r w:rsidRPr="004914A9">
        <w:rPr>
          <w:rFonts w:ascii="David" w:hAnsi="David" w:cs="David"/>
          <w:rtl/>
        </w:rPr>
        <w:t xml:space="preserve"> </w:t>
      </w:r>
      <w:r w:rsidRPr="004914A9">
        <w:rPr>
          <w:rFonts w:ascii="David" w:hAnsi="David" w:cs="David" w:hint="eastAsia"/>
          <w:rtl/>
        </w:rPr>
        <w:t>לעבודה</w:t>
      </w:r>
      <w:r w:rsidRPr="004914A9">
        <w:rPr>
          <w:rFonts w:ascii="David" w:hAnsi="David" w:cs="David"/>
          <w:rtl/>
        </w:rPr>
        <w:t xml:space="preserve">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יהיה</w:t>
      </w:r>
      <w:r w:rsidRPr="004914A9">
        <w:rPr>
          <w:rFonts w:ascii="David" w:hAnsi="David" w:cs="David"/>
          <w:rtl/>
        </w:rPr>
        <w:t xml:space="preserve"> </w:t>
      </w:r>
      <w:r w:rsidRPr="004914A9">
        <w:rPr>
          <w:rFonts w:ascii="David" w:hAnsi="David" w:cs="David" w:hint="eastAsia"/>
          <w:rtl/>
        </w:rPr>
        <w:t>רשאי</w:t>
      </w:r>
      <w:r w:rsidRPr="004914A9">
        <w:rPr>
          <w:rFonts w:ascii="David" w:hAnsi="David" w:cs="David"/>
          <w:rtl/>
        </w:rPr>
        <w:t xml:space="preserve"> </w:t>
      </w:r>
      <w:r w:rsidRPr="004914A9">
        <w:rPr>
          <w:rFonts w:ascii="David" w:hAnsi="David" w:cs="David" w:hint="eastAsia"/>
          <w:rtl/>
        </w:rPr>
        <w:t>שלא</w:t>
      </w:r>
      <w:r w:rsidRPr="004914A9">
        <w:rPr>
          <w:rFonts w:ascii="David" w:hAnsi="David" w:cs="David"/>
          <w:rtl/>
        </w:rPr>
        <w:t xml:space="preserve"> </w:t>
      </w:r>
      <w:r w:rsidRPr="004914A9">
        <w:rPr>
          <w:rFonts w:ascii="David" w:hAnsi="David" w:cs="David" w:hint="eastAsia"/>
          <w:rtl/>
        </w:rPr>
        <w:t>להעניק</w:t>
      </w:r>
      <w:r w:rsidRPr="004914A9">
        <w:rPr>
          <w:rFonts w:ascii="David" w:hAnsi="David" w:cs="David"/>
          <w:rtl/>
        </w:rPr>
        <w:t xml:space="preserve"> </w:t>
      </w:r>
      <w:r w:rsidRPr="004914A9">
        <w:rPr>
          <w:rFonts w:ascii="David" w:hAnsi="David" w:cs="David" w:hint="eastAsia"/>
          <w:rtl/>
        </w:rPr>
        <w:t>הדרכות</w:t>
      </w:r>
      <w:r w:rsidRPr="004914A9">
        <w:rPr>
          <w:rFonts w:ascii="David" w:hAnsi="David" w:cs="David"/>
          <w:rtl/>
        </w:rPr>
        <w:t xml:space="preserve"> </w:t>
      </w:r>
      <w:r w:rsidRPr="004914A9">
        <w:rPr>
          <w:rFonts w:ascii="David" w:hAnsi="David" w:cs="David" w:hint="eastAsia"/>
          <w:rtl/>
        </w:rPr>
        <w:t>נוספות</w:t>
      </w:r>
      <w:r w:rsidRPr="004914A9">
        <w:rPr>
          <w:rFonts w:ascii="David" w:hAnsi="David" w:cs="David"/>
          <w:rtl/>
        </w:rPr>
        <w:t xml:space="preserve"> </w:t>
      </w:r>
      <w:r w:rsidRPr="004914A9">
        <w:rPr>
          <w:rFonts w:ascii="David" w:hAnsi="David" w:cs="David" w:hint="eastAsia"/>
          <w:rtl/>
        </w:rPr>
        <w:t>לספקים</w:t>
      </w:r>
      <w:r w:rsidRPr="004914A9">
        <w:rPr>
          <w:rFonts w:ascii="David" w:hAnsi="David" w:cs="David"/>
          <w:rtl/>
        </w:rPr>
        <w:t xml:space="preserve"> </w:t>
      </w:r>
      <w:r w:rsidRPr="004914A9">
        <w:rPr>
          <w:rFonts w:ascii="David" w:hAnsi="David" w:cs="David" w:hint="eastAsia"/>
          <w:rtl/>
        </w:rPr>
        <w:t>רשומים</w:t>
      </w:r>
      <w:r w:rsidRPr="004914A9">
        <w:rPr>
          <w:rFonts w:ascii="David" w:hAnsi="David" w:cs="David"/>
          <w:rtl/>
        </w:rPr>
        <w:t xml:space="preserve"> </w:t>
      </w:r>
      <w:r w:rsidRPr="004914A9">
        <w:rPr>
          <w:rFonts w:ascii="David" w:hAnsi="David" w:cs="David" w:hint="eastAsia"/>
          <w:rtl/>
        </w:rPr>
        <w:t>שלא</w:t>
      </w:r>
      <w:r w:rsidRPr="004914A9">
        <w:rPr>
          <w:rFonts w:ascii="David" w:hAnsi="David" w:cs="David"/>
          <w:rtl/>
        </w:rPr>
        <w:t xml:space="preserve"> </w:t>
      </w:r>
      <w:r w:rsidRPr="004914A9">
        <w:rPr>
          <w:rFonts w:ascii="David" w:hAnsi="David" w:cs="David" w:hint="eastAsia"/>
          <w:rtl/>
        </w:rPr>
        <w:t>יגיעו</w:t>
      </w:r>
      <w:r w:rsidRPr="004914A9">
        <w:rPr>
          <w:rFonts w:ascii="David" w:hAnsi="David" w:cs="David"/>
          <w:rtl/>
        </w:rPr>
        <w:t xml:space="preserve"> </w:t>
      </w:r>
      <w:r w:rsidRPr="004914A9">
        <w:rPr>
          <w:rFonts w:ascii="David" w:hAnsi="David" w:cs="David" w:hint="eastAsia"/>
          <w:rtl/>
        </w:rPr>
        <w:t>להדרכה</w:t>
      </w:r>
      <w:r w:rsidRPr="004914A9">
        <w:rPr>
          <w:rFonts w:ascii="David" w:hAnsi="David" w:cs="David"/>
          <w:rtl/>
        </w:rPr>
        <w:t xml:space="preserve"> </w:t>
      </w:r>
      <w:r w:rsidRPr="004914A9">
        <w:rPr>
          <w:rFonts w:ascii="David" w:hAnsi="David" w:cs="David" w:hint="eastAsia"/>
          <w:rtl/>
        </w:rPr>
        <w:t>אליה</w:t>
      </w:r>
      <w:r w:rsidRPr="004914A9">
        <w:rPr>
          <w:rFonts w:ascii="David" w:hAnsi="David" w:cs="David"/>
          <w:rtl/>
        </w:rPr>
        <w:t xml:space="preserve"> </w:t>
      </w:r>
      <w:r w:rsidRPr="004914A9">
        <w:rPr>
          <w:rFonts w:ascii="David" w:hAnsi="David" w:cs="David" w:hint="eastAsia"/>
          <w:rtl/>
        </w:rPr>
        <w:t>זומנו</w:t>
      </w:r>
      <w:r w:rsidRPr="004914A9">
        <w:rPr>
          <w:rFonts w:ascii="David" w:hAnsi="David" w:cs="David"/>
          <w:rtl/>
        </w:rPr>
        <w:t xml:space="preserve"> </w:t>
      </w:r>
      <w:r w:rsidRPr="004914A9">
        <w:rPr>
          <w:rFonts w:ascii="David" w:hAnsi="David" w:cs="David" w:hint="eastAsia"/>
          <w:rtl/>
        </w:rPr>
        <w:t>ו</w:t>
      </w:r>
      <w:r w:rsidRPr="004914A9">
        <w:rPr>
          <w:rFonts w:ascii="David" w:hAnsi="David" w:cs="David"/>
          <w:rtl/>
        </w:rPr>
        <w:t xml:space="preserve">/או </w:t>
      </w:r>
      <w:r w:rsidRPr="004914A9">
        <w:rPr>
          <w:rFonts w:ascii="David" w:hAnsi="David" w:cs="David" w:hint="eastAsia"/>
          <w:rtl/>
        </w:rPr>
        <w:t>לגבות</w:t>
      </w:r>
      <w:r w:rsidRPr="004914A9">
        <w:rPr>
          <w:rFonts w:ascii="David" w:hAnsi="David" w:cs="David"/>
          <w:rtl/>
        </w:rPr>
        <w:t xml:space="preserve"> </w:t>
      </w:r>
      <w:r w:rsidRPr="004914A9">
        <w:rPr>
          <w:rFonts w:ascii="David" w:hAnsi="David" w:cs="David" w:hint="eastAsia"/>
          <w:rtl/>
        </w:rPr>
        <w:t>תשלום</w:t>
      </w:r>
      <w:r w:rsidRPr="004914A9">
        <w:rPr>
          <w:rFonts w:ascii="David" w:hAnsi="David" w:cs="David"/>
          <w:rtl/>
        </w:rPr>
        <w:t xml:space="preserve"> </w:t>
      </w:r>
      <w:r w:rsidRPr="004914A9">
        <w:rPr>
          <w:rFonts w:ascii="David" w:hAnsi="David" w:cs="David" w:hint="eastAsia"/>
          <w:rtl/>
        </w:rPr>
        <w:t>בגין</w:t>
      </w:r>
      <w:r w:rsidRPr="004914A9">
        <w:rPr>
          <w:rFonts w:ascii="David" w:hAnsi="David" w:cs="David"/>
          <w:rtl/>
        </w:rPr>
        <w:t xml:space="preserve"> </w:t>
      </w:r>
      <w:r w:rsidRPr="004914A9">
        <w:rPr>
          <w:rFonts w:ascii="David" w:hAnsi="David" w:cs="David" w:hint="eastAsia"/>
          <w:rtl/>
        </w:rPr>
        <w:t>הדרכות</w:t>
      </w:r>
      <w:r w:rsidRPr="004914A9">
        <w:rPr>
          <w:rFonts w:ascii="David" w:hAnsi="David" w:cs="David"/>
          <w:rtl/>
        </w:rPr>
        <w:t xml:space="preserve"> </w:t>
      </w:r>
      <w:r w:rsidRPr="004914A9">
        <w:rPr>
          <w:rFonts w:ascii="David" w:hAnsi="David" w:cs="David" w:hint="eastAsia"/>
          <w:rtl/>
        </w:rPr>
        <w:t>נוספות</w:t>
      </w:r>
      <w:r w:rsidRPr="004914A9">
        <w:rPr>
          <w:rFonts w:ascii="David" w:hAnsi="David" w:cs="David"/>
          <w:rtl/>
        </w:rPr>
        <w:t>.</w:t>
      </w:r>
    </w:p>
    <w:p w:rsidR="00145872" w:rsidRPr="004914A9" w:rsidRDefault="00145872" w:rsidP="005174D2">
      <w:pPr>
        <w:numPr>
          <w:ilvl w:val="0"/>
          <w:numId w:val="64"/>
        </w:numPr>
        <w:tabs>
          <w:tab w:val="num" w:pos="970"/>
        </w:tabs>
        <w:spacing w:before="120" w:line="360" w:lineRule="auto"/>
        <w:ind w:right="0"/>
        <w:jc w:val="both"/>
        <w:rPr>
          <w:rFonts w:ascii="David" w:hAnsi="David" w:cs="David"/>
          <w:b/>
        </w:rPr>
      </w:pPr>
      <w:r w:rsidRPr="004914A9">
        <w:rPr>
          <w:rFonts w:ascii="David" w:hAnsi="David" w:cs="David"/>
          <w:b/>
          <w:bCs/>
          <w:rtl/>
        </w:rPr>
        <w:t>שימוש בהליכים חלופיים:</w:t>
      </w:r>
    </w:p>
    <w:p w:rsidR="00145872" w:rsidRDefault="00145872" w:rsidP="005174D2">
      <w:pPr>
        <w:numPr>
          <w:ilvl w:val="1"/>
          <w:numId w:val="64"/>
        </w:numPr>
        <w:spacing w:before="120" w:line="360" w:lineRule="auto"/>
        <w:ind w:right="0"/>
        <w:jc w:val="both"/>
        <w:rPr>
          <w:rFonts w:ascii="David" w:hAnsi="David" w:cs="David"/>
        </w:rPr>
      </w:pPr>
      <w:r w:rsidRPr="004914A9">
        <w:rPr>
          <w:rFonts w:ascii="David" w:hAnsi="David" w:cs="David" w:hint="eastAsia"/>
          <w:rtl/>
        </w:rPr>
        <w:t>ככלל</w:t>
      </w:r>
      <w:r w:rsidRPr="004914A9">
        <w:rPr>
          <w:rFonts w:ascii="David" w:hAnsi="David" w:cs="David"/>
          <w:rtl/>
        </w:rPr>
        <w:t>, עורך המכרז ינחה את כל המזמינים להשתמש במערכת הממוחשבת בלבד, אולם במקרה שלמזמין אין גישה לאינטרנט או במקרה של כשל במערכת הממוחשבת או במקרים מיוחדים אחרים, עורך המכרז יהיה רשאי להנחות את המזמינים להשתמש</w:t>
      </w:r>
      <w:r w:rsidR="00D12A49">
        <w:rPr>
          <w:rFonts w:ascii="David" w:hAnsi="David" w:cs="David" w:hint="cs"/>
          <w:rtl/>
        </w:rPr>
        <w:t xml:space="preserve"> בהליכים חלופיים</w:t>
      </w:r>
      <w:r w:rsidRPr="004914A9">
        <w:rPr>
          <w:rFonts w:ascii="David" w:hAnsi="David" w:cs="David"/>
          <w:rtl/>
        </w:rPr>
        <w:t xml:space="preserve">. במקרים אלה </w:t>
      </w:r>
      <w:r w:rsidRPr="004914A9">
        <w:rPr>
          <w:rFonts w:ascii="David" w:hAnsi="David" w:cs="David" w:hint="eastAsia"/>
          <w:rtl/>
        </w:rPr>
        <w:t>לא</w:t>
      </w:r>
      <w:r w:rsidRPr="004914A9">
        <w:rPr>
          <w:rFonts w:ascii="David" w:hAnsi="David" w:cs="David"/>
          <w:rtl/>
        </w:rPr>
        <w:t xml:space="preserve"> תהיה למשתמשים כל תביעה או טענה כלפי עורך המכרז או מי מטעמו ו/או כלפי המזמינים או מי מטעמם. </w:t>
      </w:r>
    </w:p>
    <w:p w:rsidR="00145872" w:rsidRPr="004914A9" w:rsidRDefault="00145872" w:rsidP="005174D2">
      <w:pPr>
        <w:numPr>
          <w:ilvl w:val="0"/>
          <w:numId w:val="64"/>
        </w:numPr>
        <w:tabs>
          <w:tab w:val="num" w:pos="970"/>
        </w:tabs>
        <w:spacing w:before="120" w:line="360" w:lineRule="auto"/>
        <w:ind w:right="0"/>
        <w:jc w:val="both"/>
        <w:rPr>
          <w:rFonts w:ascii="David" w:hAnsi="David" w:cs="David"/>
          <w:b/>
        </w:rPr>
      </w:pPr>
      <w:r w:rsidRPr="004914A9">
        <w:rPr>
          <w:rFonts w:ascii="David" w:hAnsi="David" w:cs="David"/>
          <w:b/>
          <w:bCs/>
          <w:rtl/>
        </w:rPr>
        <w:lastRenderedPageBreak/>
        <w:t>בעיות ביצועים, פונקציונליות חסרה או חלקית:</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ייתכן שחלק מהפונקציות של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לא </w:t>
      </w:r>
      <w:r w:rsidR="00854B6C">
        <w:rPr>
          <w:rFonts w:ascii="David" w:hAnsi="David" w:cs="David" w:hint="cs"/>
          <w:rtl/>
        </w:rPr>
        <w:t>י</w:t>
      </w:r>
      <w:r w:rsidRPr="004914A9">
        <w:rPr>
          <w:rFonts w:ascii="David" w:hAnsi="David" w:cs="David"/>
          <w:rtl/>
        </w:rPr>
        <w:t>הי</w:t>
      </w:r>
      <w:r w:rsidR="00854B6C">
        <w:rPr>
          <w:rFonts w:ascii="David" w:hAnsi="David" w:cs="David" w:hint="cs"/>
          <w:rtl/>
        </w:rPr>
        <w:t>ו</w:t>
      </w:r>
      <w:r w:rsidRPr="004914A9">
        <w:rPr>
          <w:rFonts w:ascii="David" w:hAnsi="David" w:cs="David"/>
          <w:rtl/>
        </w:rPr>
        <w:t xml:space="preserve"> זמינ</w:t>
      </w:r>
      <w:r w:rsidR="00854B6C">
        <w:rPr>
          <w:rFonts w:ascii="David" w:hAnsi="David" w:cs="David" w:hint="cs"/>
          <w:rtl/>
        </w:rPr>
        <w:t>ות</w:t>
      </w:r>
      <w:r w:rsidRPr="004914A9">
        <w:rPr>
          <w:rFonts w:ascii="David" w:hAnsi="David" w:cs="David"/>
          <w:rtl/>
        </w:rPr>
        <w:t xml:space="preserve"> במועד ההפעלה הראשו</w:t>
      </w:r>
      <w:r w:rsidR="00854B6C">
        <w:rPr>
          <w:rFonts w:ascii="David" w:hAnsi="David" w:cs="David" w:hint="cs"/>
          <w:rtl/>
        </w:rPr>
        <w:t>ן</w:t>
      </w:r>
      <w:r w:rsidRPr="004914A9">
        <w:rPr>
          <w:rFonts w:ascii="David" w:hAnsi="David" w:cs="David"/>
          <w:rtl/>
        </w:rPr>
        <w:t xml:space="preserve"> המתוכנ</w:t>
      </w:r>
      <w:r w:rsidR="00854B6C">
        <w:rPr>
          <w:rFonts w:ascii="David" w:hAnsi="David" w:cs="David" w:hint="cs"/>
          <w:rtl/>
        </w:rPr>
        <w:t>ן</w:t>
      </w:r>
      <w:r w:rsidRPr="004914A9">
        <w:rPr>
          <w:rFonts w:ascii="David" w:hAnsi="David" w:cs="David"/>
          <w:rtl/>
        </w:rPr>
        <w:t xml:space="preserve"> של ה</w:t>
      </w:r>
      <w:r w:rsidRPr="004914A9">
        <w:rPr>
          <w:rFonts w:ascii="David" w:hAnsi="David" w:cs="David" w:hint="eastAsia"/>
          <w:rtl/>
        </w:rPr>
        <w:t>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במקרה זה, תוספות </w:t>
      </w:r>
      <w:r w:rsidR="00854B6C">
        <w:rPr>
          <w:rFonts w:ascii="David" w:hAnsi="David" w:cs="David" w:hint="cs"/>
          <w:rtl/>
        </w:rPr>
        <w:t xml:space="preserve">של </w:t>
      </w:r>
      <w:r w:rsidRPr="004914A9">
        <w:rPr>
          <w:rFonts w:ascii="David" w:hAnsi="David" w:cs="David"/>
          <w:rtl/>
        </w:rPr>
        <w:t>פונקציו</w:t>
      </w:r>
      <w:r w:rsidR="00854B6C">
        <w:rPr>
          <w:rFonts w:ascii="David" w:hAnsi="David" w:cs="David" w:hint="cs"/>
          <w:rtl/>
        </w:rPr>
        <w:t>ת</w:t>
      </w:r>
      <w:r w:rsidRPr="004914A9">
        <w:rPr>
          <w:rFonts w:ascii="David" w:hAnsi="David" w:cs="David"/>
          <w:rtl/>
        </w:rPr>
        <w:t xml:space="preserve"> יוטמעו בשלבים </w:t>
      </w:r>
      <w:r w:rsidR="00854B6C">
        <w:rPr>
          <w:rFonts w:ascii="David" w:hAnsi="David" w:cs="David" w:hint="cs"/>
          <w:rtl/>
        </w:rPr>
        <w:t>מאוחרים ל</w:t>
      </w:r>
      <w:r w:rsidRPr="004914A9">
        <w:rPr>
          <w:rFonts w:ascii="David" w:hAnsi="David" w:cs="David"/>
          <w:rtl/>
        </w:rPr>
        <w:t xml:space="preserve">כניסת המערכת לעבודה בפועל. לא תהיה למשתמשים כל תביעה או טענה כלפי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ו/או מי מטעמ</w:t>
      </w:r>
      <w:r w:rsidRPr="004914A9">
        <w:rPr>
          <w:rFonts w:ascii="David" w:hAnsi="David" w:cs="David" w:hint="eastAsia"/>
          <w:rtl/>
        </w:rPr>
        <w:t>ו</w:t>
      </w:r>
      <w:r w:rsidRPr="004914A9">
        <w:rPr>
          <w:rFonts w:ascii="David" w:hAnsi="David" w:cs="David"/>
          <w:rtl/>
        </w:rPr>
        <w:t xml:space="preserve"> או כלפי </w:t>
      </w:r>
      <w:r w:rsidRPr="004914A9">
        <w:rPr>
          <w:rFonts w:ascii="David" w:hAnsi="David" w:cs="David" w:hint="eastAsia"/>
          <w:rtl/>
        </w:rPr>
        <w:t>המזמינים</w:t>
      </w:r>
      <w:r w:rsidRPr="004914A9">
        <w:rPr>
          <w:rFonts w:ascii="David" w:hAnsi="David" w:cs="David"/>
          <w:rtl/>
        </w:rPr>
        <w:t xml:space="preserve"> ו/או מי טעמם בגין חוסרי פונקציו</w:t>
      </w:r>
      <w:r w:rsidR="00854B6C">
        <w:rPr>
          <w:rFonts w:ascii="David" w:hAnsi="David" w:cs="David" w:hint="cs"/>
          <w:rtl/>
        </w:rPr>
        <w:t>ת</w:t>
      </w:r>
      <w:r w:rsidRPr="004914A9">
        <w:rPr>
          <w:rFonts w:ascii="David" w:hAnsi="David" w:cs="David"/>
          <w:rtl/>
        </w:rPr>
        <w:t xml:space="preserve"> כאמור.</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המכרז יעשה כל מאמץ סביר להבטיח זמינות ותקינות פעולת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ואולם ייתכן שהמערכת לא תהיה זמינה מעת לעת בשל תקלות או לצורך תחזוקה. כמו כן, ייתכנו תקלות שיחייבו הגש</w:t>
      </w:r>
      <w:r w:rsidRPr="004914A9">
        <w:rPr>
          <w:rFonts w:ascii="David" w:hAnsi="David" w:cs="David" w:hint="eastAsia"/>
          <w:rtl/>
        </w:rPr>
        <w:t>ה</w:t>
      </w:r>
      <w:r w:rsidRPr="004914A9">
        <w:rPr>
          <w:rFonts w:ascii="David" w:hAnsi="David" w:cs="David"/>
          <w:rtl/>
        </w:rPr>
        <w:t xml:space="preserve"> חוזרת של הצעות או יפגעו בקצב העבודה. במקרים אלה לא תהיה לספקים כל תביעה או טענה כלפי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ו/או מי מטעמ</w:t>
      </w:r>
      <w:r w:rsidRPr="004914A9">
        <w:rPr>
          <w:rFonts w:ascii="David" w:hAnsi="David" w:cs="David" w:hint="eastAsia"/>
          <w:rtl/>
        </w:rPr>
        <w:t>ו</w:t>
      </w:r>
      <w:r w:rsidRPr="004914A9">
        <w:rPr>
          <w:rFonts w:ascii="David" w:hAnsi="David" w:cs="David"/>
          <w:rtl/>
        </w:rPr>
        <w:t xml:space="preserve"> או כלפי </w:t>
      </w:r>
      <w:r w:rsidRPr="004914A9">
        <w:rPr>
          <w:rFonts w:ascii="David" w:hAnsi="David" w:cs="David" w:hint="eastAsia"/>
          <w:rtl/>
        </w:rPr>
        <w:t>המזמינים</w:t>
      </w:r>
      <w:r w:rsidRPr="004914A9">
        <w:rPr>
          <w:rFonts w:ascii="David" w:hAnsi="David" w:cs="David"/>
          <w:rtl/>
        </w:rPr>
        <w:t xml:space="preserve"> ו/או מי מטעמם ובלבד שננקטו על ידי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או מי מטעמ</w:t>
      </w:r>
      <w:r w:rsidRPr="004914A9">
        <w:rPr>
          <w:rFonts w:ascii="David" w:hAnsi="David" w:cs="David" w:hint="eastAsia"/>
          <w:rtl/>
        </w:rPr>
        <w:t>ו</w:t>
      </w:r>
      <w:r w:rsidRPr="004914A9">
        <w:rPr>
          <w:rFonts w:ascii="David" w:hAnsi="David" w:cs="David"/>
          <w:rtl/>
        </w:rPr>
        <w:t>, מאמצים סבירים למניעת הישנות התקלות והטיפול בהן.</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במקרים בהם תקלה מתמשכת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מונעת באופן זמני הגשת </w:t>
      </w:r>
      <w:r w:rsidRPr="004914A9">
        <w:rPr>
          <w:rFonts w:ascii="David" w:hAnsi="David" w:cs="David" w:hint="eastAsia"/>
          <w:rtl/>
        </w:rPr>
        <w:t>הצעות</w:t>
      </w:r>
      <w:r w:rsidRPr="004914A9">
        <w:rPr>
          <w:rFonts w:ascii="David" w:hAnsi="David" w:cs="David"/>
          <w:rtl/>
        </w:rPr>
        <w:t xml:space="preserve"> באמצעות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יונחו</w:t>
      </w:r>
      <w:r w:rsidRPr="004914A9">
        <w:rPr>
          <w:rFonts w:ascii="David" w:hAnsi="David" w:cs="David"/>
          <w:rtl/>
        </w:rPr>
        <w:t xml:space="preserve"> המזמינים להאריך את המועד האחרון להגשת ההצעות בפרק זמן שלא יפחת מפרק הזמן בו לא ניתן היה להגיש הצעות באמצעות המערכת הממוחשבת. במקרה של תקלה מתמשכת, המ</w:t>
      </w:r>
      <w:r w:rsidRPr="004914A9">
        <w:rPr>
          <w:rFonts w:ascii="David" w:hAnsi="David" w:cs="David" w:hint="eastAsia"/>
          <w:rtl/>
        </w:rPr>
        <w:t>זמינים</w:t>
      </w:r>
      <w:r w:rsidRPr="004914A9">
        <w:rPr>
          <w:rFonts w:ascii="David" w:hAnsi="David" w:cs="David"/>
          <w:rtl/>
        </w:rPr>
        <w:t xml:space="preserve"> </w:t>
      </w:r>
      <w:r w:rsidR="00A81B3E">
        <w:rPr>
          <w:rFonts w:ascii="David" w:hAnsi="David" w:cs="David" w:hint="cs"/>
          <w:rtl/>
        </w:rPr>
        <w:t xml:space="preserve">יונחו </w:t>
      </w:r>
      <w:r w:rsidRPr="004914A9">
        <w:rPr>
          <w:rFonts w:ascii="David" w:hAnsi="David" w:cs="David" w:hint="eastAsia"/>
          <w:rtl/>
        </w:rPr>
        <w:t>להמשיך</w:t>
      </w:r>
      <w:r w:rsidRPr="004914A9">
        <w:rPr>
          <w:rFonts w:ascii="David" w:hAnsi="David" w:cs="David"/>
          <w:rtl/>
        </w:rPr>
        <w:t xml:space="preserve"> את ההליך שלא באמצעות המערכת הממוחשבת, בהתאם ל</w:t>
      </w:r>
      <w:r w:rsidR="00E46821">
        <w:rPr>
          <w:rFonts w:ascii="David" w:hAnsi="David" w:cs="David" w:hint="cs"/>
          <w:rtl/>
        </w:rPr>
        <w:t>תקנות ול</w:t>
      </w:r>
      <w:r w:rsidRPr="004914A9">
        <w:rPr>
          <w:rFonts w:ascii="David" w:hAnsi="David" w:cs="David"/>
          <w:rtl/>
        </w:rPr>
        <w:t xml:space="preserve">הנחיות כפי שיפורסמו על ידי החשב הכללי מעת לעת. במקרה זה, ייתכן והספקים הרשומים יידרשו להגיש הצעה בכתב לתיבת מכרזים פיזית. </w:t>
      </w:r>
    </w:p>
    <w:p w:rsidR="00145872" w:rsidRPr="004914A9" w:rsidRDefault="00145872" w:rsidP="005174D2">
      <w:pPr>
        <w:numPr>
          <w:ilvl w:val="0"/>
          <w:numId w:val="64"/>
        </w:numPr>
        <w:tabs>
          <w:tab w:val="num" w:pos="970"/>
        </w:tabs>
        <w:spacing w:before="120" w:line="360" w:lineRule="auto"/>
        <w:ind w:right="0"/>
        <w:jc w:val="both"/>
        <w:rPr>
          <w:rFonts w:ascii="David" w:hAnsi="David" w:cs="David"/>
          <w:b/>
        </w:rPr>
      </w:pPr>
      <w:r w:rsidRPr="004914A9">
        <w:rPr>
          <w:rFonts w:ascii="David" w:hAnsi="David" w:cs="David"/>
          <w:b/>
          <w:bCs/>
          <w:rtl/>
        </w:rPr>
        <w:t>שינויים חקיקתיים</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ייתכן שבמהלך הפעלת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ישתנו חוקים ותקנות או יפורסמו החלטות בתי המשפט או פסקי דין </w:t>
      </w:r>
      <w:r w:rsidRPr="004914A9">
        <w:rPr>
          <w:rFonts w:ascii="David" w:hAnsi="David" w:cs="David" w:hint="eastAsia"/>
          <w:rtl/>
        </w:rPr>
        <w:t>המשפיעים</w:t>
      </w:r>
      <w:r w:rsidRPr="004914A9">
        <w:rPr>
          <w:rFonts w:ascii="David" w:hAnsi="David" w:cs="David"/>
          <w:rtl/>
        </w:rPr>
        <w:t xml:space="preserve"> </w:t>
      </w:r>
      <w:r w:rsidRPr="004914A9">
        <w:rPr>
          <w:rFonts w:ascii="David" w:hAnsi="David" w:cs="David" w:hint="eastAsia"/>
          <w:rtl/>
        </w:rPr>
        <w:t>על</w:t>
      </w:r>
      <w:r w:rsidRPr="004914A9">
        <w:rPr>
          <w:rFonts w:ascii="David" w:hAnsi="David" w:cs="David"/>
          <w:rtl/>
        </w:rPr>
        <w:t xml:space="preserve"> </w:t>
      </w:r>
      <w:r w:rsidRPr="004914A9">
        <w:rPr>
          <w:rFonts w:ascii="David" w:hAnsi="David" w:cs="David" w:hint="eastAsia"/>
          <w:rtl/>
        </w:rPr>
        <w:t>תהליכי</w:t>
      </w:r>
      <w:r w:rsidRPr="004914A9">
        <w:rPr>
          <w:rFonts w:ascii="David" w:hAnsi="David" w:cs="David"/>
          <w:rtl/>
        </w:rPr>
        <w:t xml:space="preserve"> </w:t>
      </w:r>
      <w:r w:rsidRPr="004914A9">
        <w:rPr>
          <w:rFonts w:ascii="David" w:hAnsi="David" w:cs="David" w:hint="eastAsia"/>
          <w:rtl/>
        </w:rPr>
        <w:t>הרכש</w:t>
      </w:r>
      <w:r w:rsidRPr="004914A9">
        <w:rPr>
          <w:rFonts w:ascii="David" w:hAnsi="David" w:cs="David"/>
          <w:rtl/>
        </w:rPr>
        <w:t xml:space="preserve"> </w:t>
      </w:r>
      <w:r w:rsidRPr="004914A9">
        <w:rPr>
          <w:rFonts w:ascii="David" w:hAnsi="David" w:cs="David" w:hint="eastAsia"/>
          <w:rtl/>
        </w:rPr>
        <w:t>הממשלתי</w:t>
      </w:r>
      <w:r w:rsidRPr="004914A9">
        <w:rPr>
          <w:rFonts w:ascii="David" w:hAnsi="David" w:cs="David"/>
          <w:rtl/>
        </w:rPr>
        <w:t xml:space="preserve"> </w:t>
      </w:r>
      <w:r w:rsidRPr="004914A9">
        <w:rPr>
          <w:rFonts w:ascii="David" w:hAnsi="David" w:cs="David" w:hint="eastAsia"/>
          <w:rtl/>
        </w:rPr>
        <w:t>ובמקרים</w:t>
      </w:r>
      <w:r w:rsidRPr="004914A9">
        <w:rPr>
          <w:rFonts w:ascii="David" w:hAnsi="David" w:cs="David"/>
          <w:rtl/>
        </w:rPr>
        <w:t xml:space="preserve"> </w:t>
      </w:r>
      <w:r w:rsidRPr="004914A9">
        <w:rPr>
          <w:rFonts w:ascii="David" w:hAnsi="David" w:cs="David" w:hint="eastAsia"/>
          <w:rtl/>
        </w:rPr>
        <w:t>אלה</w:t>
      </w:r>
      <w:r w:rsidRPr="004914A9">
        <w:rPr>
          <w:rFonts w:ascii="David" w:hAnsi="David" w:cs="David"/>
          <w:rtl/>
        </w:rPr>
        <w:t xml:space="preserve"> </w:t>
      </w:r>
      <w:r w:rsidRPr="004914A9">
        <w:rPr>
          <w:rFonts w:ascii="David" w:hAnsi="David" w:cs="David" w:hint="eastAsia"/>
          <w:rtl/>
        </w:rPr>
        <w:t>יהיה</w:t>
      </w:r>
      <w:r w:rsidRPr="004914A9">
        <w:rPr>
          <w:rFonts w:ascii="David" w:hAnsi="David" w:cs="David"/>
          <w:rtl/>
        </w:rPr>
        <w:t xml:space="preserve">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רשאי</w:t>
      </w:r>
      <w:r w:rsidRPr="004914A9">
        <w:rPr>
          <w:rFonts w:ascii="David" w:hAnsi="David" w:cs="David"/>
          <w:rtl/>
        </w:rPr>
        <w:t xml:space="preserve"> </w:t>
      </w:r>
      <w:r w:rsidRPr="004914A9">
        <w:rPr>
          <w:rFonts w:ascii="David" w:hAnsi="David" w:cs="David" w:hint="eastAsia"/>
          <w:rtl/>
        </w:rPr>
        <w:t>להתאים</w:t>
      </w:r>
      <w:r w:rsidRPr="004914A9">
        <w:rPr>
          <w:rFonts w:ascii="David" w:hAnsi="David" w:cs="David"/>
          <w:rtl/>
        </w:rPr>
        <w:t xml:space="preserve"> </w:t>
      </w:r>
      <w:r w:rsidRPr="004914A9">
        <w:rPr>
          <w:rFonts w:ascii="David" w:hAnsi="David" w:cs="David" w:hint="eastAsia"/>
          <w:rtl/>
        </w:rPr>
        <w:t>את</w:t>
      </w:r>
      <w:r w:rsidRPr="004914A9">
        <w:rPr>
          <w:rFonts w:ascii="David" w:hAnsi="David" w:cs="David"/>
          <w:rtl/>
        </w:rPr>
        <w:t xml:space="preserve"> </w:t>
      </w:r>
      <w:r w:rsidRPr="004914A9">
        <w:rPr>
          <w:rFonts w:ascii="David" w:hAnsi="David" w:cs="David" w:hint="eastAsia"/>
          <w:rtl/>
        </w:rPr>
        <w:t>תהליכי</w:t>
      </w:r>
      <w:r w:rsidRPr="004914A9">
        <w:rPr>
          <w:rFonts w:ascii="David" w:hAnsi="David" w:cs="David"/>
          <w:rtl/>
        </w:rPr>
        <w:t xml:space="preserve"> </w:t>
      </w:r>
      <w:r w:rsidRPr="004914A9">
        <w:rPr>
          <w:rFonts w:ascii="David" w:hAnsi="David" w:cs="David" w:hint="eastAsia"/>
          <w:rtl/>
        </w:rPr>
        <w:t>העבודה</w:t>
      </w:r>
      <w:r w:rsidRPr="004914A9">
        <w:rPr>
          <w:rFonts w:ascii="David" w:hAnsi="David" w:cs="David"/>
          <w:rtl/>
        </w:rPr>
        <w:t xml:space="preserve">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בהתאמה</w:t>
      </w:r>
      <w:r w:rsidRPr="004914A9">
        <w:rPr>
          <w:rFonts w:ascii="David" w:hAnsi="David" w:cs="David"/>
          <w:rtl/>
        </w:rPr>
        <w:t xml:space="preserve"> </w:t>
      </w:r>
      <w:r w:rsidRPr="004914A9">
        <w:rPr>
          <w:rFonts w:ascii="David" w:hAnsi="David" w:cs="David" w:hint="eastAsia"/>
          <w:rtl/>
        </w:rPr>
        <w:t>לשינויים</w:t>
      </w:r>
      <w:r w:rsidRPr="004914A9">
        <w:rPr>
          <w:rFonts w:ascii="David" w:hAnsi="David" w:cs="David"/>
          <w:rtl/>
        </w:rPr>
        <w:t xml:space="preserve"> </w:t>
      </w:r>
      <w:r w:rsidRPr="004914A9">
        <w:rPr>
          <w:rFonts w:ascii="David" w:hAnsi="David" w:cs="David" w:hint="eastAsia"/>
          <w:rtl/>
        </w:rPr>
        <w:t>אלה</w:t>
      </w:r>
      <w:r w:rsidRPr="004914A9">
        <w:rPr>
          <w:rFonts w:ascii="David" w:hAnsi="David" w:cs="David"/>
          <w:rtl/>
        </w:rPr>
        <w:t xml:space="preserve">. המשתמשים יהיו מחויבים לעבוד לפי הכללים החדשים שיוגדרו. </w:t>
      </w:r>
    </w:p>
    <w:p w:rsidR="00145872" w:rsidRDefault="00145872" w:rsidP="005174D2">
      <w:pPr>
        <w:numPr>
          <w:ilvl w:val="1"/>
          <w:numId w:val="64"/>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המכרז שומר לעצמו את הזכות לשנות הסדרים ותהליכים בניהול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ע"י הודעה מראש למשתמשים ו/או נציגיהם דרך </w:t>
      </w:r>
      <w:r w:rsidRPr="004914A9">
        <w:rPr>
          <w:rFonts w:ascii="David" w:hAnsi="David" w:cs="David" w:hint="eastAsia"/>
          <w:rtl/>
        </w:rPr>
        <w:t>המערכת</w:t>
      </w:r>
      <w:r w:rsidRPr="004914A9">
        <w:rPr>
          <w:rFonts w:ascii="David" w:hAnsi="David" w:cs="David"/>
          <w:rtl/>
        </w:rPr>
        <w:t xml:space="preserve"> הממוחשבת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ע"י הודעה בכתב </w:t>
      </w:r>
      <w:r w:rsidRPr="004914A9">
        <w:rPr>
          <w:rFonts w:ascii="David" w:hAnsi="David" w:cs="David" w:hint="eastAsia"/>
          <w:rtl/>
        </w:rPr>
        <w:t>לעורך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תוך 30 יום מיום משלוח ההודעה על השינויים כאמור.</w:t>
      </w:r>
    </w:p>
    <w:p w:rsidR="00145872" w:rsidRPr="004914A9" w:rsidRDefault="00145872" w:rsidP="005174D2">
      <w:pPr>
        <w:numPr>
          <w:ilvl w:val="0"/>
          <w:numId w:val="64"/>
        </w:numPr>
        <w:tabs>
          <w:tab w:val="num" w:pos="970"/>
        </w:tabs>
        <w:spacing w:before="120" w:line="360" w:lineRule="auto"/>
        <w:ind w:right="0"/>
        <w:jc w:val="both"/>
        <w:rPr>
          <w:rFonts w:ascii="David" w:hAnsi="David" w:cs="David"/>
          <w:b/>
          <w:bCs/>
          <w:rtl/>
        </w:rPr>
      </w:pPr>
      <w:r w:rsidRPr="004914A9">
        <w:rPr>
          <w:rFonts w:ascii="David" w:hAnsi="David" w:cs="David"/>
          <w:b/>
          <w:bCs/>
          <w:rtl/>
        </w:rPr>
        <w:t>חבלה ומידע אסור</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lastRenderedPageBreak/>
        <w:t>המשתמש וכל נציגיו מתחייבים לא לגרום, לא לנסות לגרום ולא להניח לאחר לגרום לשינוי כלשהו במידע, ידיעה או נתון מכל סוג שהוא המצויים ב</w:t>
      </w:r>
      <w:r w:rsidRPr="004914A9">
        <w:rPr>
          <w:rFonts w:ascii="David" w:hAnsi="David" w:cs="David" w:hint="eastAsia"/>
          <w:rtl/>
        </w:rPr>
        <w:t>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פרט </w:t>
      </w:r>
      <w:r w:rsidRPr="004914A9">
        <w:rPr>
          <w:rFonts w:ascii="David" w:hAnsi="David" w:cs="David" w:hint="eastAsia"/>
          <w:rtl/>
        </w:rPr>
        <w:t>להגשת</w:t>
      </w:r>
      <w:r w:rsidRPr="004914A9">
        <w:rPr>
          <w:rFonts w:ascii="David" w:hAnsi="David" w:cs="David"/>
          <w:rtl/>
        </w:rPr>
        <w:t xml:space="preserve"> הצעות במענה </w:t>
      </w:r>
      <w:r w:rsidR="00C41B20">
        <w:rPr>
          <w:rFonts w:ascii="David" w:hAnsi="David" w:cs="David" w:hint="cs"/>
          <w:rtl/>
        </w:rPr>
        <w:t>לפניות פרטניות</w:t>
      </w:r>
      <w:r w:rsidRPr="004914A9">
        <w:rPr>
          <w:rFonts w:ascii="David" w:hAnsi="David" w:cs="David"/>
          <w:rtl/>
        </w:rPr>
        <w:t xml:space="preserve"> שהופנו אליו ופעולות אחרות שהממשלה תאפשר לבצע באמצעות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אם</w:t>
      </w:r>
      <w:r w:rsidRPr="004914A9">
        <w:rPr>
          <w:rFonts w:ascii="David" w:hAnsi="David" w:cs="David"/>
          <w:rtl/>
        </w:rPr>
        <w:t xml:space="preserve"> </w:t>
      </w:r>
      <w:r w:rsidRPr="004914A9">
        <w:rPr>
          <w:rFonts w:ascii="David" w:hAnsi="David" w:cs="David" w:hint="eastAsia"/>
          <w:rtl/>
        </w:rPr>
        <w:t>תאפשר</w:t>
      </w:r>
      <w:r w:rsidRPr="004914A9">
        <w:rPr>
          <w:rFonts w:ascii="David" w:hAnsi="David" w:cs="David"/>
          <w:rtl/>
        </w:rPr>
        <w:t>.</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 xml:space="preserve">המשתמש מתחייב להשתמש במידע מותר אך ורק למטרת </w:t>
      </w:r>
      <w:r w:rsidRPr="004914A9">
        <w:rPr>
          <w:rFonts w:ascii="David" w:hAnsi="David" w:cs="David" w:hint="eastAsia"/>
          <w:rtl/>
        </w:rPr>
        <w:t>מענה</w:t>
      </w:r>
      <w:r w:rsidRPr="004914A9">
        <w:rPr>
          <w:rFonts w:ascii="David" w:hAnsi="David" w:cs="David"/>
          <w:rtl/>
        </w:rPr>
        <w:t xml:space="preserve"> </w:t>
      </w:r>
      <w:r w:rsidR="00C41B20">
        <w:rPr>
          <w:rFonts w:ascii="David" w:hAnsi="David" w:cs="David" w:hint="cs"/>
          <w:rtl/>
        </w:rPr>
        <w:t>לפניות פרטניות</w:t>
      </w:r>
      <w:r w:rsidRPr="004914A9">
        <w:rPr>
          <w:rFonts w:ascii="David" w:hAnsi="David" w:cs="David"/>
          <w:rtl/>
        </w:rPr>
        <w:t xml:space="preserve">, </w:t>
      </w:r>
      <w:r w:rsidRPr="004914A9">
        <w:rPr>
          <w:rFonts w:ascii="David" w:hAnsi="David" w:cs="David" w:hint="eastAsia"/>
          <w:rtl/>
        </w:rPr>
        <w:t>קבלת</w:t>
      </w:r>
      <w:r w:rsidRPr="004914A9">
        <w:rPr>
          <w:rFonts w:ascii="David" w:hAnsi="David" w:cs="David"/>
          <w:rtl/>
        </w:rPr>
        <w:t xml:space="preserve"> הודעות מהמזמינים ומתן הודעות למזמינים וביצוע עבודות אותן זכה לבצע במסגרת הליך </w:t>
      </w:r>
      <w:proofErr w:type="spellStart"/>
      <w:r w:rsidRPr="004914A9">
        <w:rPr>
          <w:rFonts w:ascii="David" w:hAnsi="David" w:cs="David"/>
          <w:rtl/>
        </w:rPr>
        <w:t>תיחור</w:t>
      </w:r>
      <w:proofErr w:type="spellEnd"/>
      <w:r w:rsidRPr="004914A9">
        <w:rPr>
          <w:rFonts w:ascii="David" w:hAnsi="David" w:cs="David"/>
          <w:rtl/>
        </w:rPr>
        <w:t>, בהתאם למכרז והמשתמש מתחייב לא להפיץ את המידע לגורם כלשהו שלא לצורך המטרות המפורטות לעיל.</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145872" w:rsidRPr="004914A9" w:rsidRDefault="00145872" w:rsidP="005174D2">
      <w:pPr>
        <w:numPr>
          <w:ilvl w:val="2"/>
          <w:numId w:val="64"/>
        </w:numPr>
        <w:spacing w:before="120" w:line="360" w:lineRule="auto"/>
        <w:ind w:right="0"/>
        <w:jc w:val="both"/>
        <w:rPr>
          <w:rFonts w:ascii="David" w:hAnsi="David" w:cs="David"/>
          <w:rtl/>
        </w:rPr>
      </w:pPr>
      <w:r w:rsidRPr="004914A9">
        <w:rPr>
          <w:rFonts w:ascii="David" w:hAnsi="David" w:cs="David"/>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914A9">
        <w:rPr>
          <w:rFonts w:ascii="David" w:hAnsi="David" w:cs="David" w:hint="eastAsia"/>
          <w:rtl/>
        </w:rPr>
        <w:t>למנהל</w:t>
      </w:r>
      <w:r w:rsidRPr="004914A9">
        <w:rPr>
          <w:rFonts w:ascii="David" w:hAnsi="David" w:cs="David"/>
          <w:rtl/>
        </w:rPr>
        <w:t xml:space="preserve"> </w:t>
      </w:r>
      <w:r w:rsidRPr="004914A9">
        <w:rPr>
          <w:rFonts w:ascii="David" w:hAnsi="David" w:cs="David" w:hint="eastAsia"/>
          <w:rtl/>
        </w:rPr>
        <w:t>המשתמשים</w:t>
      </w:r>
      <w:r w:rsidRPr="004914A9">
        <w:rPr>
          <w:rFonts w:ascii="David" w:hAnsi="David" w:cs="David"/>
          <w:rtl/>
        </w:rPr>
        <w:t xml:space="preserve"> </w:t>
      </w:r>
      <w:r w:rsidRPr="004914A9">
        <w:rPr>
          <w:rFonts w:ascii="David" w:hAnsi="David" w:cs="David" w:hint="eastAsia"/>
          <w:rtl/>
        </w:rPr>
        <w:t>בכתב</w:t>
      </w:r>
      <w:r w:rsidRPr="004914A9">
        <w:rPr>
          <w:rFonts w:ascii="David" w:hAnsi="David" w:cs="David"/>
          <w:rtl/>
        </w:rPr>
        <w:t xml:space="preserve">, מיד </w:t>
      </w:r>
      <w:proofErr w:type="spellStart"/>
      <w:r w:rsidRPr="004914A9">
        <w:rPr>
          <w:rFonts w:ascii="David" w:hAnsi="David" w:cs="David"/>
          <w:rtl/>
        </w:rPr>
        <w:t>כשיוודע</w:t>
      </w:r>
      <w:proofErr w:type="spellEnd"/>
      <w:r w:rsidRPr="004914A9">
        <w:rPr>
          <w:rFonts w:ascii="David" w:hAnsi="David" w:cs="David"/>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145872" w:rsidRPr="004914A9" w:rsidRDefault="00145872" w:rsidP="005174D2">
      <w:pPr>
        <w:numPr>
          <w:ilvl w:val="2"/>
          <w:numId w:val="64"/>
        </w:numPr>
        <w:spacing w:before="120" w:line="360" w:lineRule="auto"/>
        <w:ind w:right="0"/>
        <w:jc w:val="both"/>
        <w:rPr>
          <w:rFonts w:ascii="David" w:hAnsi="David" w:cs="David"/>
          <w:rtl/>
        </w:rPr>
      </w:pPr>
      <w:r w:rsidRPr="004914A9">
        <w:rPr>
          <w:rFonts w:ascii="David" w:hAnsi="David" w:cs="David"/>
          <w:rtl/>
        </w:rPr>
        <w:t xml:space="preserve">להודיע מיד טלפונית וגם בכתב על האירוע </w:t>
      </w:r>
      <w:r w:rsidRPr="004914A9">
        <w:rPr>
          <w:rFonts w:ascii="David" w:hAnsi="David" w:cs="David" w:hint="eastAsia"/>
          <w:rtl/>
        </w:rPr>
        <w:t>לעורך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w:t>
      </w:r>
    </w:p>
    <w:p w:rsidR="00145872" w:rsidRPr="004914A9" w:rsidRDefault="00145872" w:rsidP="005174D2">
      <w:pPr>
        <w:numPr>
          <w:ilvl w:val="2"/>
          <w:numId w:val="64"/>
        </w:numPr>
        <w:spacing w:before="120" w:line="360" w:lineRule="auto"/>
        <w:ind w:right="0"/>
        <w:jc w:val="both"/>
        <w:rPr>
          <w:rFonts w:ascii="David" w:hAnsi="David" w:cs="David"/>
        </w:rPr>
      </w:pPr>
      <w:r w:rsidRPr="004914A9">
        <w:rPr>
          <w:rFonts w:ascii="David" w:hAnsi="David" w:cs="David"/>
          <w:rtl/>
        </w:rPr>
        <w:t>לא לעשות כל שימוש במידע אסור ולא לגלותו לאיש, למעט גילוי הדרוש לצורך פסקאות א. ו-ב. לעיל.</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 xml:space="preserve">המשתמש מתחייב </w:t>
      </w:r>
      <w:r w:rsidR="00D60E86">
        <w:rPr>
          <w:rFonts w:ascii="David" w:hAnsi="David" w:cs="David" w:hint="cs"/>
          <w:rtl/>
        </w:rPr>
        <w:t>ש</w:t>
      </w:r>
      <w:r w:rsidRPr="004914A9">
        <w:rPr>
          <w:rFonts w:ascii="David" w:hAnsi="David" w:cs="David"/>
          <w:rtl/>
        </w:rPr>
        <w:t>לא להשתמש במידע בניגוד לדין.</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המשתמש מתחייב לא לאפשר למי שאינו הנציג המורשה שלו (לו הונפק כרטיס חכם) להת</w:t>
      </w:r>
      <w:r w:rsidR="00D60E86">
        <w:rPr>
          <w:rFonts w:ascii="David" w:hAnsi="David" w:cs="David" w:hint="cs"/>
          <w:rtl/>
        </w:rPr>
        <w:t>חבר</w:t>
      </w:r>
      <w:r w:rsidRPr="004914A9">
        <w:rPr>
          <w:rFonts w:ascii="David" w:hAnsi="David" w:cs="David"/>
          <w:rtl/>
        </w:rPr>
        <w:t xml:space="preserve">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w:t>
      </w:r>
      <w:r w:rsidR="00D60E86">
        <w:rPr>
          <w:rFonts w:ascii="David" w:hAnsi="David" w:cs="David" w:hint="cs"/>
          <w:rtl/>
        </w:rPr>
        <w:t>חבר</w:t>
      </w:r>
      <w:r w:rsidRPr="004914A9">
        <w:rPr>
          <w:rFonts w:ascii="David" w:hAnsi="David" w:cs="David"/>
          <w:rtl/>
        </w:rPr>
        <w:t xml:space="preserve"> למערכת.</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הפרה של אחת או יותר מהתחייבויות המשתמש על פי חוזה זה על ידי המשתמש או נציג מורשה שלו תחשב להפרת חוזה על ידי המשתמש, וזאת מבלי לפגוע בזכויות </w:t>
      </w:r>
      <w:r w:rsidRPr="004914A9">
        <w:rPr>
          <w:rFonts w:ascii="David" w:hAnsi="David" w:cs="David" w:hint="eastAsia"/>
          <w:rtl/>
        </w:rPr>
        <w:t>עורך</w:t>
      </w:r>
      <w:r w:rsidRPr="004914A9">
        <w:rPr>
          <w:rFonts w:ascii="David" w:hAnsi="David" w:cs="David"/>
          <w:rtl/>
        </w:rPr>
        <w:t xml:space="preserve"> המכרז לפיצוי, שיפוי או כל סעד אחר שיגיע לה מאת הנציג המורשה.</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lastRenderedPageBreak/>
        <w:t xml:space="preserve">המשתמש מתחייב לבטל את הרשאתו של כל נציג מורשה שלו שהפסיק את עבודתו אצל המשתמש ולהודיע על כך </w:t>
      </w:r>
      <w:r w:rsidRPr="004914A9">
        <w:rPr>
          <w:rFonts w:ascii="David" w:hAnsi="David" w:cs="David" w:hint="eastAsia"/>
          <w:rtl/>
        </w:rPr>
        <w:t>לעורך</w:t>
      </w:r>
      <w:r w:rsidRPr="004914A9">
        <w:rPr>
          <w:rFonts w:ascii="David" w:hAnsi="David" w:cs="David"/>
          <w:rtl/>
        </w:rPr>
        <w:t xml:space="preserve"> המכרז טלפונית וגם בכתב תוך 48 שעות מ</w:t>
      </w:r>
      <w:r w:rsidRPr="004914A9">
        <w:rPr>
          <w:rFonts w:ascii="David" w:hAnsi="David" w:cs="David" w:hint="eastAsia"/>
          <w:rtl/>
        </w:rPr>
        <w:t>מועד</w:t>
      </w:r>
      <w:r w:rsidRPr="004914A9">
        <w:rPr>
          <w:rFonts w:ascii="David" w:hAnsi="David" w:cs="David"/>
          <w:rtl/>
        </w:rPr>
        <w:t xml:space="preserve"> סיום עבודתו של הנציג.</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הודיע המשתמש ל</w:t>
      </w:r>
      <w:r w:rsidRPr="004914A9">
        <w:rPr>
          <w:rFonts w:ascii="David" w:hAnsi="David" w:cs="David" w:hint="eastAsia"/>
          <w:rtl/>
        </w:rPr>
        <w:t>עורך</w:t>
      </w:r>
      <w:r w:rsidRPr="004914A9">
        <w:rPr>
          <w:rFonts w:ascii="David" w:hAnsi="David" w:cs="David"/>
          <w:rtl/>
        </w:rPr>
        <w:t xml:space="preserve"> המכרז כאמור בפסקה (8) לעיל, </w:t>
      </w:r>
      <w:r w:rsidRPr="004914A9">
        <w:rPr>
          <w:rFonts w:ascii="David" w:hAnsi="David" w:cs="David" w:hint="eastAsia"/>
          <w:rtl/>
        </w:rPr>
        <w:t>י</w:t>
      </w:r>
      <w:r w:rsidRPr="004914A9">
        <w:rPr>
          <w:rFonts w:ascii="David" w:hAnsi="David" w:cs="David"/>
          <w:rtl/>
        </w:rPr>
        <w:t xml:space="preserve">בטל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את זכאותו של נציג המשתמש שהפסיק להיות מורשה לשימוש במערכת</w:t>
      </w:r>
      <w:r w:rsidR="00D60E86">
        <w:rPr>
          <w:rFonts w:ascii="David" w:hAnsi="David" w:cs="David" w:hint="cs"/>
          <w:rtl/>
        </w:rPr>
        <w:t>,</w:t>
      </w:r>
      <w:r w:rsidRPr="004914A9">
        <w:rPr>
          <w:rFonts w:ascii="David" w:hAnsi="David" w:cs="David"/>
          <w:rtl/>
        </w:rPr>
        <w:t xml:space="preserve"> להשתמש במערכת תוך 48 שעות מ</w:t>
      </w:r>
      <w:r w:rsidRPr="004914A9">
        <w:rPr>
          <w:rFonts w:ascii="David" w:hAnsi="David" w:cs="David" w:hint="eastAsia"/>
          <w:rtl/>
        </w:rPr>
        <w:t>מועד</w:t>
      </w:r>
      <w:r w:rsidRPr="004914A9">
        <w:rPr>
          <w:rFonts w:ascii="David" w:hAnsi="David" w:cs="David"/>
          <w:rtl/>
        </w:rPr>
        <w:t xml:space="preserve"> קבלת ההודעה בכתב אולם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רשאי</w:t>
      </w:r>
      <w:r w:rsidRPr="004914A9">
        <w:rPr>
          <w:rFonts w:ascii="David" w:hAnsi="David" w:cs="David"/>
          <w:rtl/>
        </w:rPr>
        <w:t xml:space="preserve"> (ולא חייב) לבטל את ההרשאה גם על סמך הודעה טלפונית בלבד.</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המכרז יהיה רשאי לבטל את ההרשאה לנציג מורשה של המשתמש מכל סיבה שהיא בתנאי ש</w:t>
      </w:r>
      <w:r w:rsidRPr="004914A9">
        <w:rPr>
          <w:rFonts w:ascii="David" w:hAnsi="David" w:cs="David" w:hint="eastAsia"/>
          <w:rtl/>
        </w:rPr>
        <w:t>עורך</w:t>
      </w:r>
      <w:r w:rsidRPr="004914A9">
        <w:rPr>
          <w:rFonts w:ascii="David" w:hAnsi="David" w:cs="David"/>
          <w:rtl/>
        </w:rPr>
        <w:t xml:space="preserve"> המכרז ינמק את סיבת הביטול.</w:t>
      </w:r>
    </w:p>
    <w:p w:rsidR="00145872" w:rsidRPr="004914A9" w:rsidRDefault="00145872" w:rsidP="005174D2">
      <w:pPr>
        <w:numPr>
          <w:ilvl w:val="0"/>
          <w:numId w:val="64"/>
        </w:numPr>
        <w:tabs>
          <w:tab w:val="num" w:pos="970"/>
        </w:tabs>
        <w:spacing w:before="120" w:line="360" w:lineRule="auto"/>
        <w:ind w:right="0"/>
        <w:jc w:val="both"/>
        <w:rPr>
          <w:rFonts w:ascii="David" w:hAnsi="David" w:cs="David"/>
          <w:b/>
        </w:rPr>
      </w:pPr>
      <w:r w:rsidRPr="004914A9">
        <w:rPr>
          <w:rFonts w:ascii="David" w:hAnsi="David" w:cs="David"/>
          <w:b/>
          <w:bCs/>
          <w:rtl/>
        </w:rPr>
        <w:t xml:space="preserve">ניתוק המשתמש </w:t>
      </w:r>
      <w:r w:rsidRPr="004914A9">
        <w:rPr>
          <w:rFonts w:ascii="David" w:hAnsi="David" w:cs="David" w:hint="eastAsia"/>
          <w:b/>
          <w:bCs/>
          <w:rtl/>
        </w:rPr>
        <w:t>מהמערכת</w:t>
      </w:r>
      <w:r w:rsidRPr="004914A9">
        <w:rPr>
          <w:rFonts w:ascii="David" w:hAnsi="David" w:cs="David"/>
          <w:b/>
          <w:bCs/>
          <w:rtl/>
        </w:rPr>
        <w:t xml:space="preserve"> </w:t>
      </w:r>
      <w:r w:rsidRPr="004914A9">
        <w:rPr>
          <w:rFonts w:ascii="David" w:hAnsi="David" w:cs="David" w:hint="eastAsia"/>
          <w:b/>
          <w:bCs/>
          <w:rtl/>
        </w:rPr>
        <w:t>הממוחשבת</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 xml:space="preserve">באם ייווצרו תנאים הכרחיים המחייבים את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להפסיק </w:t>
      </w:r>
      <w:r w:rsidR="00D60E86">
        <w:rPr>
          <w:rFonts w:ascii="David" w:hAnsi="David" w:cs="David" w:hint="cs"/>
          <w:rtl/>
        </w:rPr>
        <w:t xml:space="preserve">את </w:t>
      </w:r>
      <w:r w:rsidRPr="004914A9">
        <w:rPr>
          <w:rFonts w:ascii="David" w:hAnsi="David" w:cs="David"/>
          <w:rtl/>
        </w:rPr>
        <w:t xml:space="preserve">השימוש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או</w:t>
      </w:r>
      <w:r w:rsidRPr="004914A9">
        <w:rPr>
          <w:rFonts w:ascii="David" w:hAnsi="David" w:cs="David"/>
          <w:rtl/>
        </w:rPr>
        <w:t xml:space="preserve"> </w:t>
      </w:r>
      <w:r w:rsidRPr="004914A9">
        <w:rPr>
          <w:rFonts w:ascii="David" w:hAnsi="David" w:cs="David" w:hint="eastAsia"/>
          <w:rtl/>
        </w:rPr>
        <w:t>חלקה</w:t>
      </w:r>
      <w:r w:rsidRPr="004914A9">
        <w:rPr>
          <w:rFonts w:ascii="David" w:hAnsi="David" w:cs="David"/>
          <w:rtl/>
        </w:rPr>
        <w:t xml:space="preserve">, </w:t>
      </w:r>
      <w:r w:rsidRPr="004914A9">
        <w:rPr>
          <w:rFonts w:ascii="David" w:hAnsi="David" w:cs="David" w:hint="eastAsia"/>
          <w:rtl/>
        </w:rPr>
        <w:t>י</w:t>
      </w:r>
      <w:r w:rsidRPr="004914A9">
        <w:rPr>
          <w:rFonts w:ascii="David" w:hAnsi="David" w:cs="David"/>
          <w:rtl/>
        </w:rPr>
        <w:t xml:space="preserve">הא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רשאי</w:t>
      </w:r>
      <w:r w:rsidRPr="004914A9">
        <w:rPr>
          <w:rFonts w:ascii="David" w:hAnsi="David" w:cs="David"/>
          <w:rtl/>
        </w:rPr>
        <w:t xml:space="preserve"> להפסיק את פעילות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לתקופה מוגבלת או בלתי מוגבלת.</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אם יתברר כי קיים חשש לגבי נכונות ההצהרות של המשתמש או נציגיו שניתנו ל</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או </w:t>
      </w:r>
      <w:r w:rsidR="008F3A93">
        <w:rPr>
          <w:rFonts w:ascii="David" w:hAnsi="David" w:cs="David" w:hint="cs"/>
          <w:rtl/>
        </w:rPr>
        <w:t>כי המשתמש או נציגיו</w:t>
      </w:r>
      <w:r w:rsidRPr="004914A9">
        <w:rPr>
          <w:rFonts w:ascii="David" w:hAnsi="David" w:cs="David"/>
          <w:rtl/>
        </w:rPr>
        <w:t xml:space="preserve"> קיבלו מידע אסור והשתמש</w:t>
      </w:r>
      <w:r w:rsidR="008F3A93">
        <w:rPr>
          <w:rFonts w:ascii="David" w:hAnsi="David" w:cs="David" w:hint="cs"/>
          <w:rtl/>
        </w:rPr>
        <w:t>ו</w:t>
      </w:r>
      <w:r w:rsidRPr="004914A9">
        <w:rPr>
          <w:rFonts w:ascii="David" w:hAnsi="David" w:cs="David"/>
          <w:rtl/>
        </w:rPr>
        <w:t xml:space="preserve"> בו בניגוד להוראות סעיף 12 לעיל או ניס</w:t>
      </w:r>
      <w:r w:rsidR="008F3A93">
        <w:rPr>
          <w:rFonts w:ascii="David" w:hAnsi="David" w:cs="David" w:hint="cs"/>
          <w:rtl/>
        </w:rPr>
        <w:t>ו</w:t>
      </w:r>
      <w:r w:rsidRPr="004914A9">
        <w:rPr>
          <w:rFonts w:ascii="David" w:hAnsi="David" w:cs="David"/>
          <w:rtl/>
        </w:rPr>
        <w:t xml:space="preserve"> לחבל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00A41277">
        <w:rPr>
          <w:rFonts w:ascii="David" w:hAnsi="David" w:cs="David"/>
          <w:rtl/>
        </w:rPr>
        <w:t xml:space="preserve"> או הניח</w:t>
      </w:r>
      <w:r w:rsidR="008F3A93">
        <w:rPr>
          <w:rFonts w:ascii="David" w:hAnsi="David" w:cs="David" w:hint="cs"/>
          <w:rtl/>
        </w:rPr>
        <w:t>ו</w:t>
      </w:r>
      <w:r w:rsidR="00A41277">
        <w:rPr>
          <w:rFonts w:ascii="David" w:hAnsi="David" w:cs="David"/>
          <w:rtl/>
        </w:rPr>
        <w:t xml:space="preserve"> לאחר</w:t>
      </w:r>
      <w:r w:rsidR="00A41277">
        <w:rPr>
          <w:rFonts w:ascii="David" w:hAnsi="David" w:cs="David" w:hint="cs"/>
          <w:rtl/>
        </w:rPr>
        <w:t xml:space="preserve"> </w:t>
      </w:r>
      <w:r w:rsidRPr="004914A9">
        <w:rPr>
          <w:rFonts w:ascii="David" w:hAnsi="David" w:cs="David"/>
          <w:rtl/>
        </w:rPr>
        <w:t xml:space="preserve">לחבל במערכת הממוחשבת, </w:t>
      </w:r>
      <w:r w:rsidRPr="004914A9">
        <w:rPr>
          <w:rFonts w:ascii="David" w:hAnsi="David" w:cs="David" w:hint="eastAsia"/>
          <w:rtl/>
        </w:rPr>
        <w:t>י</w:t>
      </w:r>
      <w:r w:rsidRPr="004914A9">
        <w:rPr>
          <w:rFonts w:ascii="David" w:hAnsi="David" w:cs="David"/>
          <w:rtl/>
        </w:rPr>
        <w:t xml:space="preserve">הא </w:t>
      </w:r>
      <w:r w:rsidRPr="004914A9">
        <w:rPr>
          <w:rFonts w:ascii="David" w:hAnsi="David" w:cs="David" w:hint="eastAsia"/>
          <w:rtl/>
        </w:rPr>
        <w:t>עורך</w:t>
      </w:r>
      <w:r w:rsidRPr="004914A9">
        <w:rPr>
          <w:rFonts w:ascii="David" w:hAnsi="David" w:cs="David"/>
          <w:rtl/>
        </w:rPr>
        <w:t xml:space="preserve"> המכרז רשאי לנתק את המשתמש מהמערכת הממוחשבת עד לבירור העניין ובמקרה זה לא תהיה למשתמש כל תביעה או טענה כלפי </w:t>
      </w:r>
      <w:r w:rsidRPr="004914A9">
        <w:rPr>
          <w:rFonts w:ascii="David" w:hAnsi="David" w:cs="David" w:hint="eastAsia"/>
          <w:rtl/>
        </w:rPr>
        <w:t>עורך</w:t>
      </w:r>
      <w:r w:rsidRPr="004914A9">
        <w:rPr>
          <w:rFonts w:ascii="David" w:hAnsi="David" w:cs="David"/>
          <w:rtl/>
        </w:rPr>
        <w:t xml:space="preserve"> המכרז או מי מטעמ</w:t>
      </w:r>
      <w:r w:rsidRPr="004914A9">
        <w:rPr>
          <w:rFonts w:ascii="David" w:hAnsi="David" w:cs="David" w:hint="eastAsia"/>
          <w:rtl/>
        </w:rPr>
        <w:t>ו</w:t>
      </w:r>
      <w:r w:rsidRPr="004914A9">
        <w:rPr>
          <w:rFonts w:ascii="David" w:hAnsi="David" w:cs="David"/>
          <w:rtl/>
        </w:rPr>
        <w:t xml:space="preserve"> ו/או ה</w:t>
      </w:r>
      <w:r w:rsidRPr="004914A9">
        <w:rPr>
          <w:rFonts w:ascii="David" w:hAnsi="David" w:cs="David" w:hint="eastAsia"/>
          <w:rtl/>
        </w:rPr>
        <w:t>מזמינים</w:t>
      </w:r>
      <w:r w:rsidRPr="004914A9">
        <w:rPr>
          <w:rFonts w:ascii="David" w:hAnsi="David" w:cs="David"/>
          <w:rtl/>
        </w:rPr>
        <w:t xml:space="preserve"> או מי מטעמם בגין </w:t>
      </w:r>
      <w:r w:rsidRPr="004914A9">
        <w:rPr>
          <w:rFonts w:ascii="David" w:hAnsi="David" w:cs="David" w:hint="eastAsia"/>
          <w:rtl/>
        </w:rPr>
        <w:t>חוסר</w:t>
      </w:r>
      <w:r w:rsidRPr="004914A9">
        <w:rPr>
          <w:rFonts w:ascii="David" w:hAnsi="David" w:cs="David"/>
          <w:rtl/>
        </w:rPr>
        <w:t xml:space="preserve"> </w:t>
      </w:r>
      <w:r w:rsidRPr="004914A9">
        <w:rPr>
          <w:rFonts w:ascii="David" w:hAnsi="David" w:cs="David" w:hint="eastAsia"/>
          <w:rtl/>
        </w:rPr>
        <w:t>יכולת</w:t>
      </w:r>
      <w:r w:rsidRPr="004914A9">
        <w:rPr>
          <w:rFonts w:ascii="David" w:hAnsi="David" w:cs="David"/>
          <w:rtl/>
        </w:rPr>
        <w:t xml:space="preserve"> </w:t>
      </w:r>
      <w:r w:rsidRPr="004914A9">
        <w:rPr>
          <w:rFonts w:ascii="David" w:hAnsi="David" w:cs="David" w:hint="eastAsia"/>
          <w:rtl/>
        </w:rPr>
        <w:t>להשתמש</w:t>
      </w:r>
      <w:r w:rsidRPr="004914A9">
        <w:rPr>
          <w:rFonts w:ascii="David" w:hAnsi="David" w:cs="David"/>
          <w:rtl/>
        </w:rPr>
        <w:t xml:space="preserve">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w:t>
      </w:r>
    </w:p>
    <w:p w:rsidR="00145872" w:rsidRPr="004914A9" w:rsidRDefault="00145872" w:rsidP="005174D2">
      <w:pPr>
        <w:numPr>
          <w:ilvl w:val="0"/>
          <w:numId w:val="64"/>
        </w:numPr>
        <w:tabs>
          <w:tab w:val="num" w:pos="970"/>
        </w:tabs>
        <w:spacing w:before="120" w:line="360" w:lineRule="auto"/>
        <w:ind w:right="0"/>
        <w:jc w:val="both"/>
        <w:rPr>
          <w:rFonts w:ascii="David" w:hAnsi="David" w:cs="David"/>
          <w:rtl/>
        </w:rPr>
      </w:pPr>
      <w:r w:rsidRPr="004914A9">
        <w:rPr>
          <w:rFonts w:ascii="David" w:hAnsi="David" w:cs="David"/>
          <w:b/>
          <w:bCs/>
          <w:rtl/>
        </w:rPr>
        <w:t>ביטול החוזה</w:t>
      </w:r>
    </w:p>
    <w:p w:rsidR="00145872" w:rsidRPr="00117095"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כל אחד מהצדדים יהא רשאי לבטל חוזה זה מכל סיבה שהיא בהודעה בכתב, והביטול יכנס לתוקפו בחלוף 21 ימים לאחר שהגיעה הודעת הביטול אל הצד השני.</w:t>
      </w:r>
      <w:r w:rsidR="00221883">
        <w:rPr>
          <w:rFonts w:ascii="David" w:hAnsi="David" w:cs="David" w:hint="cs"/>
          <w:rtl/>
        </w:rPr>
        <w:t xml:space="preserve"> יובהר כי ביטול חוזה זה משמעו יציאה ממאגר הספקים הרשומים.</w:t>
      </w:r>
    </w:p>
    <w:p w:rsidR="00145872" w:rsidRPr="00117095" w:rsidRDefault="00145872" w:rsidP="005174D2">
      <w:pPr>
        <w:numPr>
          <w:ilvl w:val="1"/>
          <w:numId w:val="64"/>
        </w:numPr>
        <w:spacing w:before="120" w:line="360" w:lineRule="auto"/>
        <w:ind w:right="0"/>
        <w:jc w:val="both"/>
        <w:rPr>
          <w:rFonts w:ascii="David" w:hAnsi="David" w:cs="David"/>
          <w:rtl/>
        </w:rPr>
      </w:pPr>
      <w:r w:rsidRPr="00117095">
        <w:rPr>
          <w:rFonts w:ascii="David" w:hAnsi="David" w:cs="David"/>
          <w:rtl/>
        </w:rPr>
        <w:t xml:space="preserve">הפר המשתמש אחת או יותר מהתחייבויותיו לפי חוזה זה, </w:t>
      </w:r>
      <w:r w:rsidRPr="00117095">
        <w:rPr>
          <w:rFonts w:ascii="David" w:hAnsi="David" w:cs="David" w:hint="eastAsia"/>
          <w:rtl/>
        </w:rPr>
        <w:t>יהא</w:t>
      </w:r>
      <w:r w:rsidRPr="00117095">
        <w:rPr>
          <w:rFonts w:ascii="David" w:hAnsi="David" w:cs="David"/>
          <w:rtl/>
        </w:rPr>
        <w:t xml:space="preserve"> </w:t>
      </w:r>
      <w:r w:rsidRPr="00117095">
        <w:rPr>
          <w:rFonts w:ascii="David" w:hAnsi="David" w:cs="David" w:hint="eastAsia"/>
          <w:rtl/>
        </w:rPr>
        <w:t>עורך</w:t>
      </w:r>
      <w:r w:rsidRPr="00117095">
        <w:rPr>
          <w:rFonts w:ascii="David" w:hAnsi="David" w:cs="David"/>
          <w:rtl/>
        </w:rPr>
        <w:t xml:space="preserve"> </w:t>
      </w:r>
      <w:r w:rsidRPr="00117095">
        <w:rPr>
          <w:rFonts w:ascii="David" w:hAnsi="David" w:cs="David" w:hint="eastAsia"/>
          <w:rtl/>
        </w:rPr>
        <w:t>המכרז</w:t>
      </w:r>
      <w:r w:rsidRPr="00117095">
        <w:rPr>
          <w:rFonts w:ascii="David" w:hAnsi="David" w:cs="David"/>
          <w:rtl/>
        </w:rPr>
        <w:t xml:space="preserve"> </w:t>
      </w:r>
      <w:r w:rsidRPr="00117095">
        <w:rPr>
          <w:rFonts w:ascii="David" w:hAnsi="David" w:cs="David" w:hint="eastAsia"/>
          <w:rtl/>
        </w:rPr>
        <w:t>רשא</w:t>
      </w:r>
      <w:r w:rsidRPr="00117095">
        <w:rPr>
          <w:rFonts w:ascii="David" w:hAnsi="David" w:cs="David"/>
          <w:rtl/>
        </w:rPr>
        <w:t>י לבטל את החוזה ללא הודעה מראש, מיד כשההפרה הגיעה לידיעת</w:t>
      </w:r>
      <w:r w:rsidRPr="00117095">
        <w:rPr>
          <w:rFonts w:ascii="David" w:hAnsi="David" w:cs="David" w:hint="eastAsia"/>
          <w:rtl/>
        </w:rPr>
        <w:t>ו</w:t>
      </w:r>
      <w:r w:rsidRPr="00117095">
        <w:rPr>
          <w:rFonts w:ascii="David" w:hAnsi="David" w:cs="David"/>
          <w:rtl/>
        </w:rPr>
        <w:t xml:space="preserve"> ואולם </w:t>
      </w:r>
      <w:r w:rsidR="008F3A93">
        <w:rPr>
          <w:rFonts w:ascii="David" w:hAnsi="David" w:cs="David" w:hint="cs"/>
          <w:rtl/>
        </w:rPr>
        <w:t xml:space="preserve">רשאי </w:t>
      </w:r>
      <w:r w:rsidRPr="00117095">
        <w:rPr>
          <w:rFonts w:ascii="David" w:hAnsi="David" w:cs="David" w:hint="eastAsia"/>
          <w:rtl/>
        </w:rPr>
        <w:t>עורך</w:t>
      </w:r>
      <w:r w:rsidRPr="00117095">
        <w:rPr>
          <w:rFonts w:ascii="David" w:hAnsi="David" w:cs="David"/>
          <w:rtl/>
        </w:rPr>
        <w:t xml:space="preserve"> </w:t>
      </w:r>
      <w:r w:rsidRPr="00117095">
        <w:rPr>
          <w:rFonts w:ascii="David" w:hAnsi="David" w:cs="David" w:hint="eastAsia"/>
          <w:rtl/>
        </w:rPr>
        <w:t>המכרז</w:t>
      </w:r>
      <w:r w:rsidRPr="00117095">
        <w:rPr>
          <w:rFonts w:ascii="David" w:hAnsi="David" w:cs="David"/>
          <w:rtl/>
        </w:rPr>
        <w:t xml:space="preserve"> </w:t>
      </w:r>
      <w:r w:rsidR="008F3A93">
        <w:rPr>
          <w:rFonts w:ascii="David" w:hAnsi="David" w:cs="David" w:hint="cs"/>
          <w:rtl/>
        </w:rPr>
        <w:t xml:space="preserve">לשקול </w:t>
      </w:r>
      <w:r w:rsidRPr="00117095">
        <w:rPr>
          <w:rFonts w:ascii="David" w:hAnsi="David" w:cs="David"/>
          <w:rtl/>
        </w:rPr>
        <w:t xml:space="preserve">הענקת </w:t>
      </w:r>
      <w:r w:rsidR="008F3A93">
        <w:rPr>
          <w:rFonts w:ascii="David" w:hAnsi="David" w:cs="David" w:hint="cs"/>
          <w:rtl/>
        </w:rPr>
        <w:t>משך</w:t>
      </w:r>
      <w:r w:rsidRPr="00117095">
        <w:rPr>
          <w:rFonts w:ascii="David" w:hAnsi="David" w:cs="David"/>
          <w:rtl/>
        </w:rPr>
        <w:t xml:space="preserve"> זמן סביר לשם תיקון העילה לביטול החוזה</w:t>
      </w:r>
      <w:r w:rsidR="008F3A93">
        <w:rPr>
          <w:rFonts w:ascii="David" w:hAnsi="David" w:cs="David" w:hint="cs"/>
          <w:rtl/>
        </w:rPr>
        <w:t xml:space="preserve">, </w:t>
      </w:r>
      <w:proofErr w:type="spellStart"/>
      <w:r w:rsidR="008F3A93">
        <w:rPr>
          <w:rFonts w:ascii="David" w:hAnsi="David" w:cs="David" w:hint="cs"/>
          <w:rtl/>
        </w:rPr>
        <w:t>הכל</w:t>
      </w:r>
      <w:proofErr w:type="spellEnd"/>
      <w:r w:rsidRPr="00117095">
        <w:rPr>
          <w:rFonts w:ascii="David" w:hAnsi="David" w:cs="David"/>
          <w:rtl/>
        </w:rPr>
        <w:t xml:space="preserve"> בהתחשב באופי ההפרה</w:t>
      </w:r>
      <w:r w:rsidR="008F3A93">
        <w:rPr>
          <w:rFonts w:ascii="David" w:hAnsi="David" w:cs="David" w:hint="cs"/>
          <w:rtl/>
        </w:rPr>
        <w:t xml:space="preserve"> ובמשכה.</w:t>
      </w:r>
      <w:r w:rsidRPr="00117095">
        <w:rPr>
          <w:rFonts w:ascii="David" w:hAnsi="David" w:cs="David"/>
          <w:rtl/>
        </w:rPr>
        <w:t xml:space="preserve"> אין באמור בסעיף קטן זה כדי לפגוע בזכויות </w:t>
      </w:r>
      <w:r w:rsidRPr="00117095">
        <w:rPr>
          <w:rFonts w:ascii="David" w:hAnsi="David" w:cs="David" w:hint="eastAsia"/>
          <w:rtl/>
        </w:rPr>
        <w:t>עורך</w:t>
      </w:r>
      <w:r w:rsidRPr="00117095">
        <w:rPr>
          <w:rFonts w:ascii="David" w:hAnsi="David" w:cs="David"/>
          <w:rtl/>
        </w:rPr>
        <w:t xml:space="preserve"> </w:t>
      </w:r>
      <w:r w:rsidRPr="00117095">
        <w:rPr>
          <w:rFonts w:ascii="David" w:hAnsi="David" w:cs="David" w:hint="eastAsia"/>
          <w:rtl/>
        </w:rPr>
        <w:t>המכרז</w:t>
      </w:r>
      <w:r w:rsidRPr="00117095">
        <w:rPr>
          <w:rFonts w:ascii="David" w:hAnsi="David" w:cs="David"/>
          <w:rtl/>
        </w:rPr>
        <w:t xml:space="preserve"> לכל סעד אחר המגיע ל</w:t>
      </w:r>
      <w:r w:rsidRPr="00117095">
        <w:rPr>
          <w:rFonts w:ascii="David" w:hAnsi="David" w:cs="David" w:hint="eastAsia"/>
          <w:rtl/>
        </w:rPr>
        <w:t>ו</w:t>
      </w:r>
      <w:r w:rsidRPr="00117095">
        <w:rPr>
          <w:rFonts w:ascii="David" w:hAnsi="David" w:cs="David"/>
          <w:rtl/>
        </w:rPr>
        <w:t xml:space="preserve"> מאת המשתמש או נציגו, לפי חוזה זה או על פי דין.</w:t>
      </w:r>
    </w:p>
    <w:p w:rsidR="00145872" w:rsidRPr="00117095" w:rsidRDefault="00145872" w:rsidP="005174D2">
      <w:pPr>
        <w:pStyle w:val="affff6"/>
        <w:numPr>
          <w:ilvl w:val="0"/>
          <w:numId w:val="64"/>
        </w:numPr>
        <w:spacing w:before="120" w:line="360" w:lineRule="auto"/>
        <w:contextualSpacing/>
        <w:jc w:val="both"/>
        <w:rPr>
          <w:rFonts w:ascii="David" w:hAnsi="David" w:cs="David"/>
        </w:rPr>
      </w:pPr>
      <w:r w:rsidRPr="00117095">
        <w:rPr>
          <w:rFonts w:ascii="David" w:hAnsi="David" w:cs="David"/>
          <w:b/>
          <w:bCs/>
          <w:rtl/>
        </w:rPr>
        <w:t>הסבה</w:t>
      </w:r>
    </w:p>
    <w:p w:rsidR="00145872" w:rsidRPr="00117095" w:rsidRDefault="00145872" w:rsidP="005174D2">
      <w:pPr>
        <w:numPr>
          <w:ilvl w:val="1"/>
          <w:numId w:val="64"/>
        </w:numPr>
        <w:spacing w:before="120" w:line="360" w:lineRule="auto"/>
        <w:ind w:right="0"/>
        <w:jc w:val="both"/>
        <w:rPr>
          <w:rFonts w:ascii="David" w:hAnsi="David" w:cs="David"/>
        </w:rPr>
      </w:pPr>
      <w:r w:rsidRPr="00117095">
        <w:rPr>
          <w:rFonts w:ascii="David" w:hAnsi="David" w:cs="David" w:hint="eastAsia"/>
          <w:rtl/>
        </w:rPr>
        <w:t>המשתמש</w:t>
      </w:r>
      <w:r w:rsidRPr="00117095">
        <w:rPr>
          <w:rFonts w:ascii="David" w:hAnsi="David" w:cs="David"/>
          <w:rtl/>
        </w:rPr>
        <w:t xml:space="preserve"> מתחייב לא להסב, למסור או להעביר לאחר או לאחרים את זכויותיו או חובותיו לפי חוזה זה, כולן או מקצתן אלא אם הוא קיבל על כך הסכמת עורך המכרז בכתב מראש. </w:t>
      </w:r>
    </w:p>
    <w:p w:rsidR="00145872" w:rsidRPr="00117095" w:rsidRDefault="00145872" w:rsidP="005174D2">
      <w:pPr>
        <w:numPr>
          <w:ilvl w:val="1"/>
          <w:numId w:val="64"/>
        </w:numPr>
        <w:spacing w:before="120" w:line="360" w:lineRule="auto"/>
        <w:ind w:right="0"/>
        <w:jc w:val="both"/>
        <w:rPr>
          <w:rFonts w:ascii="David" w:hAnsi="David" w:cs="David"/>
        </w:rPr>
      </w:pPr>
      <w:r w:rsidRPr="00117095">
        <w:rPr>
          <w:rFonts w:ascii="David" w:hAnsi="David" w:cs="David" w:hint="eastAsia"/>
          <w:rtl/>
        </w:rPr>
        <w:lastRenderedPageBreak/>
        <w:t>עורך</w:t>
      </w:r>
      <w:r w:rsidRPr="00117095">
        <w:rPr>
          <w:rFonts w:ascii="David" w:hAnsi="David" w:cs="David"/>
          <w:rtl/>
        </w:rPr>
        <w:t xml:space="preserve"> </w:t>
      </w:r>
      <w:r w:rsidRPr="00117095">
        <w:rPr>
          <w:rFonts w:ascii="David" w:hAnsi="David" w:cs="David" w:hint="eastAsia"/>
          <w:rtl/>
        </w:rPr>
        <w:t>המכרז</w:t>
      </w:r>
      <w:r w:rsidRPr="00117095">
        <w:rPr>
          <w:rFonts w:ascii="David" w:hAnsi="David" w:cs="David"/>
          <w:rtl/>
        </w:rPr>
        <w:t xml:space="preserve"> </w:t>
      </w:r>
      <w:r w:rsidRPr="00117095">
        <w:rPr>
          <w:rFonts w:ascii="David" w:hAnsi="David" w:cs="David" w:hint="eastAsia"/>
          <w:rtl/>
        </w:rPr>
        <w:t>יהיה</w:t>
      </w:r>
      <w:r w:rsidRPr="00117095">
        <w:rPr>
          <w:rFonts w:ascii="David" w:hAnsi="David" w:cs="David"/>
          <w:rtl/>
        </w:rPr>
        <w:t xml:space="preserve"> </w:t>
      </w:r>
      <w:r w:rsidRPr="00117095">
        <w:rPr>
          <w:rFonts w:ascii="David" w:hAnsi="David" w:cs="David" w:hint="eastAsia"/>
          <w:rtl/>
        </w:rPr>
        <w:t>זכאי</w:t>
      </w:r>
      <w:r w:rsidRPr="00117095">
        <w:rPr>
          <w:rFonts w:ascii="David" w:hAnsi="David" w:cs="David"/>
          <w:rtl/>
        </w:rPr>
        <w:t xml:space="preserve"> </w:t>
      </w:r>
      <w:proofErr w:type="spellStart"/>
      <w:r w:rsidRPr="00117095">
        <w:rPr>
          <w:rFonts w:ascii="David" w:hAnsi="David" w:cs="David" w:hint="eastAsia"/>
          <w:rtl/>
        </w:rPr>
        <w:t>להמחות</w:t>
      </w:r>
      <w:proofErr w:type="spellEnd"/>
      <w:r w:rsidRPr="00117095">
        <w:rPr>
          <w:rFonts w:ascii="David" w:hAnsi="David" w:cs="David"/>
          <w:rtl/>
        </w:rPr>
        <w:t xml:space="preserve"> </w:t>
      </w:r>
      <w:r w:rsidRPr="00117095">
        <w:rPr>
          <w:rFonts w:ascii="David" w:hAnsi="David" w:cs="David" w:hint="eastAsia"/>
          <w:rtl/>
        </w:rPr>
        <w:t>את</w:t>
      </w:r>
      <w:r w:rsidRPr="00117095">
        <w:rPr>
          <w:rFonts w:ascii="David" w:hAnsi="David" w:cs="David"/>
          <w:rtl/>
        </w:rPr>
        <w:t xml:space="preserve"> </w:t>
      </w:r>
      <w:r w:rsidRPr="00117095">
        <w:rPr>
          <w:rFonts w:ascii="David" w:hAnsi="David" w:cs="David" w:hint="eastAsia"/>
          <w:rtl/>
        </w:rPr>
        <w:t>זכויותיו</w:t>
      </w:r>
      <w:r w:rsidRPr="00117095">
        <w:rPr>
          <w:rFonts w:ascii="David" w:hAnsi="David" w:cs="David"/>
          <w:rtl/>
        </w:rPr>
        <w:t xml:space="preserve"> </w:t>
      </w:r>
      <w:r w:rsidRPr="00117095">
        <w:rPr>
          <w:rFonts w:ascii="David" w:hAnsi="David" w:cs="David" w:hint="eastAsia"/>
          <w:rtl/>
        </w:rPr>
        <w:t>ו</w:t>
      </w:r>
      <w:r w:rsidRPr="00117095">
        <w:rPr>
          <w:rFonts w:ascii="David" w:hAnsi="David" w:cs="David"/>
          <w:rtl/>
        </w:rPr>
        <w:t xml:space="preserve">/או </w:t>
      </w:r>
      <w:r w:rsidRPr="00117095">
        <w:rPr>
          <w:rFonts w:ascii="David" w:hAnsi="David" w:cs="David" w:hint="eastAsia"/>
          <w:rtl/>
        </w:rPr>
        <w:t>התחייבויותיו</w:t>
      </w:r>
      <w:r w:rsidRPr="00117095">
        <w:rPr>
          <w:rFonts w:ascii="David" w:hAnsi="David" w:cs="David"/>
          <w:rtl/>
        </w:rPr>
        <w:t xml:space="preserve"> </w:t>
      </w:r>
      <w:r w:rsidRPr="00117095">
        <w:rPr>
          <w:rFonts w:ascii="David" w:hAnsi="David" w:cs="David" w:hint="eastAsia"/>
          <w:rtl/>
        </w:rPr>
        <w:t>על</w:t>
      </w:r>
      <w:r w:rsidRPr="00117095">
        <w:rPr>
          <w:rFonts w:ascii="David" w:hAnsi="David" w:cs="David"/>
          <w:rtl/>
        </w:rPr>
        <w:t xml:space="preserve"> </w:t>
      </w:r>
      <w:r w:rsidRPr="00117095">
        <w:rPr>
          <w:rFonts w:ascii="David" w:hAnsi="David" w:cs="David" w:hint="eastAsia"/>
          <w:rtl/>
        </w:rPr>
        <w:t>פי</w:t>
      </w:r>
      <w:r w:rsidRPr="00117095">
        <w:rPr>
          <w:rFonts w:ascii="David" w:hAnsi="David" w:cs="David"/>
          <w:rtl/>
        </w:rPr>
        <w:t xml:space="preserve"> </w:t>
      </w:r>
      <w:r w:rsidRPr="00117095">
        <w:rPr>
          <w:rFonts w:ascii="David" w:hAnsi="David" w:cs="David" w:hint="eastAsia"/>
          <w:rtl/>
        </w:rPr>
        <w:t>חוזה</w:t>
      </w:r>
      <w:r w:rsidRPr="00117095">
        <w:rPr>
          <w:rFonts w:ascii="David" w:hAnsi="David" w:cs="David"/>
          <w:rtl/>
        </w:rPr>
        <w:t xml:space="preserve"> </w:t>
      </w:r>
      <w:r w:rsidRPr="00117095">
        <w:rPr>
          <w:rFonts w:ascii="David" w:hAnsi="David" w:cs="David" w:hint="eastAsia"/>
          <w:rtl/>
        </w:rPr>
        <w:t>זה</w:t>
      </w:r>
      <w:r w:rsidRPr="00117095">
        <w:rPr>
          <w:rFonts w:ascii="David" w:hAnsi="David" w:cs="David"/>
          <w:rtl/>
        </w:rPr>
        <w:t xml:space="preserve"> </w:t>
      </w:r>
      <w:r w:rsidRPr="00117095">
        <w:rPr>
          <w:rFonts w:ascii="David" w:hAnsi="David" w:cs="David" w:hint="eastAsia"/>
          <w:rtl/>
        </w:rPr>
        <w:t>לכל</w:t>
      </w:r>
      <w:r w:rsidRPr="00117095">
        <w:rPr>
          <w:rFonts w:ascii="David" w:hAnsi="David" w:cs="David"/>
          <w:rtl/>
        </w:rPr>
        <w:t xml:space="preserve"> </w:t>
      </w:r>
      <w:r w:rsidRPr="00117095">
        <w:rPr>
          <w:rFonts w:ascii="David" w:hAnsi="David" w:cs="David" w:hint="eastAsia"/>
          <w:rtl/>
        </w:rPr>
        <w:t>מי</w:t>
      </w:r>
      <w:r w:rsidRPr="00117095">
        <w:rPr>
          <w:rFonts w:ascii="David" w:hAnsi="David" w:cs="David"/>
          <w:rtl/>
        </w:rPr>
        <w:t xml:space="preserve"> </w:t>
      </w:r>
      <w:r w:rsidRPr="00117095">
        <w:rPr>
          <w:rFonts w:ascii="David" w:hAnsi="David" w:cs="David" w:hint="eastAsia"/>
          <w:rtl/>
        </w:rPr>
        <w:t>שימצא</w:t>
      </w:r>
      <w:r w:rsidRPr="00117095">
        <w:rPr>
          <w:rFonts w:ascii="David" w:hAnsi="David" w:cs="David"/>
          <w:rtl/>
        </w:rPr>
        <w:t xml:space="preserve"> </w:t>
      </w:r>
      <w:r w:rsidRPr="00117095">
        <w:rPr>
          <w:rFonts w:ascii="David" w:hAnsi="David" w:cs="David" w:hint="eastAsia"/>
          <w:rtl/>
        </w:rPr>
        <w:t>לנכון</w:t>
      </w:r>
      <w:r w:rsidRPr="00117095">
        <w:rPr>
          <w:rFonts w:ascii="David" w:hAnsi="David" w:cs="David"/>
          <w:rtl/>
        </w:rPr>
        <w:t xml:space="preserve"> </w:t>
      </w:r>
      <w:r w:rsidRPr="00117095">
        <w:rPr>
          <w:rFonts w:ascii="David" w:hAnsi="David" w:cs="David" w:hint="eastAsia"/>
          <w:rtl/>
        </w:rPr>
        <w:t>והמשתמש</w:t>
      </w:r>
      <w:r w:rsidRPr="00117095">
        <w:rPr>
          <w:rFonts w:ascii="David" w:hAnsi="David" w:cs="David"/>
          <w:rtl/>
        </w:rPr>
        <w:t xml:space="preserve"> </w:t>
      </w:r>
      <w:r w:rsidRPr="00117095">
        <w:rPr>
          <w:rFonts w:ascii="David" w:hAnsi="David" w:cs="David" w:hint="eastAsia"/>
          <w:rtl/>
        </w:rPr>
        <w:t>מתחייב</w:t>
      </w:r>
      <w:r w:rsidRPr="00117095">
        <w:rPr>
          <w:rFonts w:ascii="David" w:hAnsi="David" w:cs="David"/>
          <w:rtl/>
        </w:rPr>
        <w:t xml:space="preserve"> </w:t>
      </w:r>
      <w:r w:rsidRPr="00117095">
        <w:rPr>
          <w:rFonts w:ascii="David" w:hAnsi="David" w:cs="David" w:hint="eastAsia"/>
          <w:rtl/>
        </w:rPr>
        <w:t>למלא</w:t>
      </w:r>
      <w:r w:rsidRPr="00117095">
        <w:rPr>
          <w:rFonts w:ascii="David" w:hAnsi="David" w:cs="David"/>
          <w:rtl/>
        </w:rPr>
        <w:t xml:space="preserve"> </w:t>
      </w:r>
      <w:r w:rsidRPr="00117095">
        <w:rPr>
          <w:rFonts w:ascii="David" w:hAnsi="David" w:cs="David" w:hint="eastAsia"/>
          <w:rtl/>
        </w:rPr>
        <w:t>אחר</w:t>
      </w:r>
      <w:r w:rsidRPr="00117095">
        <w:rPr>
          <w:rFonts w:ascii="David" w:hAnsi="David" w:cs="David"/>
          <w:rtl/>
        </w:rPr>
        <w:t xml:space="preserve"> </w:t>
      </w:r>
      <w:r w:rsidRPr="00117095">
        <w:rPr>
          <w:rFonts w:ascii="David" w:hAnsi="David" w:cs="David" w:hint="eastAsia"/>
          <w:rtl/>
        </w:rPr>
        <w:t>כל</w:t>
      </w:r>
      <w:r w:rsidRPr="00117095">
        <w:rPr>
          <w:rFonts w:ascii="David" w:hAnsi="David" w:cs="David"/>
          <w:rtl/>
        </w:rPr>
        <w:t xml:space="preserve"> </w:t>
      </w:r>
      <w:r w:rsidRPr="00117095">
        <w:rPr>
          <w:rFonts w:ascii="David" w:hAnsi="David" w:cs="David" w:hint="eastAsia"/>
          <w:rtl/>
        </w:rPr>
        <w:t>התחייבויותיו</w:t>
      </w:r>
      <w:r w:rsidRPr="00117095">
        <w:rPr>
          <w:rFonts w:ascii="David" w:hAnsi="David" w:cs="David"/>
          <w:rtl/>
        </w:rPr>
        <w:t xml:space="preserve">, </w:t>
      </w:r>
      <w:r w:rsidRPr="00117095">
        <w:rPr>
          <w:rFonts w:ascii="David" w:hAnsi="David" w:cs="David" w:hint="eastAsia"/>
          <w:rtl/>
        </w:rPr>
        <w:t>כלפי</w:t>
      </w:r>
      <w:r w:rsidRPr="00117095">
        <w:rPr>
          <w:rFonts w:ascii="David" w:hAnsi="David" w:cs="David"/>
          <w:rtl/>
        </w:rPr>
        <w:t xml:space="preserve"> </w:t>
      </w:r>
      <w:r w:rsidRPr="00117095">
        <w:rPr>
          <w:rFonts w:ascii="David" w:hAnsi="David" w:cs="David" w:hint="eastAsia"/>
          <w:rtl/>
        </w:rPr>
        <w:t>מי</w:t>
      </w:r>
      <w:r w:rsidRPr="00117095">
        <w:rPr>
          <w:rFonts w:ascii="David" w:hAnsi="David" w:cs="David"/>
          <w:rtl/>
        </w:rPr>
        <w:t xml:space="preserve"> </w:t>
      </w:r>
      <w:r w:rsidRPr="00117095">
        <w:rPr>
          <w:rFonts w:ascii="David" w:hAnsi="David" w:cs="David" w:hint="eastAsia"/>
          <w:rtl/>
        </w:rPr>
        <w:t>שהועברו</w:t>
      </w:r>
      <w:r w:rsidRPr="00117095">
        <w:rPr>
          <w:rFonts w:ascii="David" w:hAnsi="David" w:cs="David"/>
          <w:rtl/>
        </w:rPr>
        <w:t xml:space="preserve"> </w:t>
      </w:r>
      <w:r w:rsidRPr="00117095">
        <w:rPr>
          <w:rFonts w:ascii="David" w:hAnsi="David" w:cs="David" w:hint="eastAsia"/>
          <w:rtl/>
        </w:rPr>
        <w:t>לו</w:t>
      </w:r>
      <w:r w:rsidRPr="00117095">
        <w:rPr>
          <w:rFonts w:ascii="David" w:hAnsi="David" w:cs="David"/>
          <w:rtl/>
        </w:rPr>
        <w:t xml:space="preserve"> </w:t>
      </w:r>
      <w:r w:rsidRPr="00117095">
        <w:rPr>
          <w:rFonts w:ascii="David" w:hAnsi="David" w:cs="David" w:hint="eastAsia"/>
          <w:rtl/>
        </w:rPr>
        <w:t>הזכויות</w:t>
      </w:r>
      <w:r w:rsidRPr="00117095">
        <w:rPr>
          <w:rFonts w:ascii="David" w:hAnsi="David" w:cs="David"/>
          <w:rtl/>
        </w:rPr>
        <w:t xml:space="preserve"> </w:t>
      </w:r>
      <w:r w:rsidRPr="00117095">
        <w:rPr>
          <w:rFonts w:ascii="David" w:hAnsi="David" w:cs="David" w:hint="eastAsia"/>
          <w:rtl/>
        </w:rPr>
        <w:t>כאמור</w:t>
      </w:r>
      <w:r w:rsidRPr="00117095">
        <w:rPr>
          <w:rFonts w:ascii="David" w:hAnsi="David" w:cs="David"/>
          <w:rtl/>
        </w:rPr>
        <w:t xml:space="preserve">, </w:t>
      </w:r>
      <w:r w:rsidRPr="00117095">
        <w:rPr>
          <w:rFonts w:ascii="David" w:hAnsi="David" w:cs="David" w:hint="eastAsia"/>
          <w:rtl/>
        </w:rPr>
        <w:t>בכלל</w:t>
      </w:r>
      <w:r w:rsidRPr="00117095">
        <w:rPr>
          <w:rFonts w:ascii="David" w:hAnsi="David" w:cs="David"/>
          <w:rtl/>
        </w:rPr>
        <w:t xml:space="preserve"> </w:t>
      </w:r>
      <w:r w:rsidRPr="00117095">
        <w:rPr>
          <w:rFonts w:ascii="David" w:hAnsi="David" w:cs="David" w:hint="eastAsia"/>
          <w:rtl/>
        </w:rPr>
        <w:t>זה</w:t>
      </w:r>
      <w:r w:rsidRPr="00117095">
        <w:rPr>
          <w:rFonts w:ascii="David" w:hAnsi="David" w:cs="David"/>
          <w:rtl/>
        </w:rPr>
        <w:t xml:space="preserve"> </w:t>
      </w:r>
      <w:r w:rsidRPr="00117095">
        <w:rPr>
          <w:rFonts w:ascii="David" w:hAnsi="David" w:cs="David" w:hint="eastAsia"/>
          <w:rtl/>
        </w:rPr>
        <w:t>ומבלי</w:t>
      </w:r>
      <w:r w:rsidRPr="00117095">
        <w:rPr>
          <w:rFonts w:ascii="David" w:hAnsi="David" w:cs="David"/>
          <w:rtl/>
        </w:rPr>
        <w:t xml:space="preserve"> </w:t>
      </w:r>
      <w:r w:rsidRPr="00117095">
        <w:rPr>
          <w:rFonts w:ascii="David" w:hAnsi="David" w:cs="David" w:hint="eastAsia"/>
          <w:rtl/>
        </w:rPr>
        <w:t>לגרוע</w:t>
      </w:r>
      <w:r w:rsidRPr="00117095">
        <w:rPr>
          <w:rFonts w:ascii="David" w:hAnsi="David" w:cs="David"/>
          <w:rtl/>
        </w:rPr>
        <w:t xml:space="preserve"> </w:t>
      </w:r>
      <w:r w:rsidRPr="00117095">
        <w:rPr>
          <w:rFonts w:ascii="David" w:hAnsi="David" w:cs="David" w:hint="eastAsia"/>
          <w:rtl/>
        </w:rPr>
        <w:t>מהאמור</w:t>
      </w:r>
      <w:r w:rsidRPr="00117095">
        <w:rPr>
          <w:rFonts w:ascii="David" w:hAnsi="David" w:cs="David"/>
          <w:rtl/>
        </w:rPr>
        <w:t xml:space="preserve"> </w:t>
      </w:r>
      <w:r w:rsidRPr="00117095">
        <w:rPr>
          <w:rFonts w:ascii="David" w:hAnsi="David" w:cs="David" w:hint="eastAsia"/>
          <w:rtl/>
        </w:rPr>
        <w:t>לעיל</w:t>
      </w:r>
      <w:r w:rsidRPr="00117095">
        <w:rPr>
          <w:rFonts w:ascii="David" w:hAnsi="David" w:cs="David"/>
          <w:rtl/>
        </w:rPr>
        <w:t xml:space="preserve">, </w:t>
      </w:r>
      <w:r w:rsidRPr="00117095">
        <w:rPr>
          <w:rFonts w:ascii="David" w:hAnsi="David" w:cs="David" w:hint="eastAsia"/>
          <w:rtl/>
        </w:rPr>
        <w:t>יהיה</w:t>
      </w:r>
      <w:r w:rsidRPr="00117095">
        <w:rPr>
          <w:rFonts w:ascii="David" w:hAnsi="David" w:cs="David"/>
          <w:rtl/>
        </w:rPr>
        <w:t xml:space="preserve"> </w:t>
      </w:r>
      <w:r w:rsidRPr="00117095">
        <w:rPr>
          <w:rFonts w:ascii="David" w:hAnsi="David" w:cs="David" w:hint="eastAsia"/>
          <w:rtl/>
        </w:rPr>
        <w:t>עורך</w:t>
      </w:r>
      <w:r w:rsidRPr="00117095">
        <w:rPr>
          <w:rFonts w:ascii="David" w:hAnsi="David" w:cs="David"/>
          <w:rtl/>
        </w:rPr>
        <w:t xml:space="preserve"> </w:t>
      </w:r>
      <w:r w:rsidRPr="00117095">
        <w:rPr>
          <w:rFonts w:ascii="David" w:hAnsi="David" w:cs="David" w:hint="eastAsia"/>
          <w:rtl/>
        </w:rPr>
        <w:t>המכרז</w:t>
      </w:r>
      <w:r w:rsidRPr="00117095">
        <w:rPr>
          <w:rFonts w:ascii="David" w:hAnsi="David" w:cs="David"/>
          <w:rtl/>
        </w:rPr>
        <w:t xml:space="preserve"> </w:t>
      </w:r>
      <w:r w:rsidRPr="00117095">
        <w:rPr>
          <w:rFonts w:ascii="David" w:hAnsi="David" w:cs="David" w:hint="eastAsia"/>
          <w:rtl/>
        </w:rPr>
        <w:t>רשאי</w:t>
      </w:r>
      <w:r w:rsidRPr="00117095">
        <w:rPr>
          <w:rFonts w:ascii="David" w:hAnsi="David" w:cs="David"/>
          <w:rtl/>
        </w:rPr>
        <w:t xml:space="preserve"> </w:t>
      </w:r>
      <w:proofErr w:type="spellStart"/>
      <w:r w:rsidRPr="00117095">
        <w:rPr>
          <w:rFonts w:ascii="David" w:hAnsi="David" w:cs="David" w:hint="eastAsia"/>
          <w:rtl/>
        </w:rPr>
        <w:t>להמחות</w:t>
      </w:r>
      <w:proofErr w:type="spellEnd"/>
      <w:r w:rsidRPr="00117095">
        <w:rPr>
          <w:rFonts w:ascii="David" w:hAnsi="David" w:cs="David"/>
          <w:rtl/>
        </w:rPr>
        <w:t xml:space="preserve"> </w:t>
      </w:r>
      <w:r w:rsidRPr="00117095">
        <w:rPr>
          <w:rFonts w:ascii="David" w:hAnsi="David" w:cs="David" w:hint="eastAsia"/>
          <w:rtl/>
        </w:rPr>
        <w:t>ולהסב</w:t>
      </w:r>
      <w:r w:rsidRPr="00117095">
        <w:rPr>
          <w:rFonts w:ascii="David" w:hAnsi="David" w:cs="David"/>
          <w:rtl/>
        </w:rPr>
        <w:t xml:space="preserve"> </w:t>
      </w:r>
      <w:r w:rsidRPr="00117095">
        <w:rPr>
          <w:rFonts w:ascii="David" w:hAnsi="David" w:cs="David" w:hint="eastAsia"/>
          <w:rtl/>
        </w:rPr>
        <w:t>את</w:t>
      </w:r>
      <w:r w:rsidRPr="00117095">
        <w:rPr>
          <w:rFonts w:ascii="David" w:hAnsi="David" w:cs="David"/>
          <w:rtl/>
        </w:rPr>
        <w:t xml:space="preserve"> </w:t>
      </w:r>
      <w:r w:rsidRPr="00117095">
        <w:rPr>
          <w:rFonts w:ascii="David" w:hAnsi="David" w:cs="David" w:hint="eastAsia"/>
          <w:rtl/>
        </w:rPr>
        <w:t>זכויותיו</w:t>
      </w:r>
      <w:r w:rsidRPr="00117095">
        <w:rPr>
          <w:rFonts w:ascii="David" w:hAnsi="David" w:cs="David"/>
          <w:rtl/>
        </w:rPr>
        <w:t xml:space="preserve"> </w:t>
      </w:r>
      <w:r w:rsidRPr="00117095">
        <w:rPr>
          <w:rFonts w:ascii="David" w:hAnsi="David" w:cs="David" w:hint="eastAsia"/>
          <w:rtl/>
        </w:rPr>
        <w:t>על</w:t>
      </w:r>
      <w:r w:rsidRPr="00117095">
        <w:rPr>
          <w:rFonts w:ascii="David" w:hAnsi="David" w:cs="David"/>
          <w:rtl/>
        </w:rPr>
        <w:t xml:space="preserve"> </w:t>
      </w:r>
      <w:r w:rsidRPr="00117095">
        <w:rPr>
          <w:rFonts w:ascii="David" w:hAnsi="David" w:cs="David" w:hint="eastAsia"/>
          <w:rtl/>
        </w:rPr>
        <w:t>פי</w:t>
      </w:r>
      <w:r w:rsidRPr="00117095">
        <w:rPr>
          <w:rFonts w:ascii="David" w:hAnsi="David" w:cs="David"/>
          <w:rtl/>
        </w:rPr>
        <w:t xml:space="preserve"> </w:t>
      </w:r>
      <w:r w:rsidRPr="00117095">
        <w:rPr>
          <w:rFonts w:ascii="David" w:hAnsi="David" w:cs="David" w:hint="eastAsia"/>
          <w:rtl/>
        </w:rPr>
        <w:t>חוזה</w:t>
      </w:r>
      <w:r w:rsidRPr="00117095">
        <w:rPr>
          <w:rFonts w:ascii="David" w:hAnsi="David" w:cs="David"/>
          <w:rtl/>
        </w:rPr>
        <w:t xml:space="preserve"> </w:t>
      </w:r>
      <w:r w:rsidRPr="00117095">
        <w:rPr>
          <w:rFonts w:ascii="David" w:hAnsi="David" w:cs="David" w:hint="eastAsia"/>
          <w:rtl/>
        </w:rPr>
        <w:t>זה</w:t>
      </w:r>
      <w:r w:rsidRPr="00117095">
        <w:rPr>
          <w:rFonts w:ascii="David" w:hAnsi="David" w:cs="David"/>
          <w:rtl/>
        </w:rPr>
        <w:t xml:space="preserve"> </w:t>
      </w:r>
      <w:r w:rsidRPr="00117095">
        <w:rPr>
          <w:rFonts w:ascii="David" w:hAnsi="David" w:cs="David" w:hint="eastAsia"/>
          <w:rtl/>
        </w:rPr>
        <w:t>לגוף</w:t>
      </w:r>
      <w:r w:rsidRPr="00117095">
        <w:rPr>
          <w:rFonts w:ascii="David" w:hAnsi="David" w:cs="David"/>
          <w:rtl/>
        </w:rPr>
        <w:t xml:space="preserve"> </w:t>
      </w:r>
      <w:r w:rsidRPr="00117095">
        <w:rPr>
          <w:rFonts w:ascii="David" w:hAnsi="David" w:cs="David" w:hint="eastAsia"/>
          <w:rtl/>
        </w:rPr>
        <w:t>ניהולי</w:t>
      </w:r>
      <w:r w:rsidRPr="00117095">
        <w:rPr>
          <w:rFonts w:ascii="David" w:hAnsi="David" w:cs="David"/>
          <w:rtl/>
        </w:rPr>
        <w:t xml:space="preserve"> </w:t>
      </w:r>
      <w:r w:rsidRPr="00117095">
        <w:rPr>
          <w:rFonts w:ascii="David" w:hAnsi="David" w:cs="David" w:hint="eastAsia"/>
          <w:rtl/>
        </w:rPr>
        <w:t>ככל</w:t>
      </w:r>
      <w:r w:rsidRPr="00117095">
        <w:rPr>
          <w:rFonts w:ascii="David" w:hAnsi="David" w:cs="David"/>
          <w:rtl/>
        </w:rPr>
        <w:t xml:space="preserve"> </w:t>
      </w:r>
      <w:r w:rsidRPr="00117095">
        <w:rPr>
          <w:rFonts w:ascii="David" w:hAnsi="David" w:cs="David" w:hint="eastAsia"/>
          <w:rtl/>
        </w:rPr>
        <w:t>שימצא</w:t>
      </w:r>
      <w:r w:rsidRPr="00117095">
        <w:rPr>
          <w:rFonts w:ascii="David" w:hAnsi="David" w:cs="David"/>
          <w:rtl/>
        </w:rPr>
        <w:t xml:space="preserve"> </w:t>
      </w:r>
      <w:r w:rsidRPr="00117095">
        <w:rPr>
          <w:rFonts w:ascii="David" w:hAnsi="David" w:cs="David" w:hint="eastAsia"/>
          <w:rtl/>
        </w:rPr>
        <w:t>לנכון</w:t>
      </w:r>
      <w:r w:rsidRPr="00117095">
        <w:rPr>
          <w:rFonts w:ascii="David" w:hAnsi="David" w:cs="David"/>
          <w:rtl/>
        </w:rPr>
        <w:t>.</w:t>
      </w:r>
    </w:p>
    <w:p w:rsidR="00145872" w:rsidRPr="00117095" w:rsidRDefault="00145872" w:rsidP="005174D2">
      <w:pPr>
        <w:numPr>
          <w:ilvl w:val="0"/>
          <w:numId w:val="64"/>
        </w:numPr>
        <w:spacing w:before="120" w:line="360" w:lineRule="auto"/>
        <w:ind w:right="0"/>
        <w:jc w:val="both"/>
        <w:rPr>
          <w:rFonts w:ascii="David" w:hAnsi="David" w:cs="David"/>
          <w:b/>
        </w:rPr>
      </w:pPr>
      <w:r w:rsidRPr="00117095">
        <w:rPr>
          <w:rFonts w:ascii="David" w:hAnsi="David" w:cs="David"/>
          <w:b/>
          <w:bCs/>
          <w:rtl/>
        </w:rPr>
        <w:t>סמכות שיפוט</w:t>
      </w:r>
    </w:p>
    <w:p w:rsidR="00145872" w:rsidRPr="003820DD" w:rsidRDefault="00145872" w:rsidP="00CD63DB">
      <w:pPr>
        <w:pStyle w:val="HeadingPerek"/>
        <w:numPr>
          <w:ilvl w:val="0"/>
          <w:numId w:val="0"/>
        </w:numPr>
        <w:spacing w:before="120" w:line="360" w:lineRule="auto"/>
        <w:ind w:left="708"/>
        <w:rPr>
          <w:rFonts w:ascii="David" w:hAnsi="David"/>
          <w:b w:val="0"/>
          <w:bCs w:val="0"/>
          <w:sz w:val="24"/>
          <w:szCs w:val="24"/>
        </w:rPr>
      </w:pPr>
      <w:r w:rsidRPr="003820DD">
        <w:rPr>
          <w:rFonts w:ascii="David" w:hAnsi="David"/>
          <w:b w:val="0"/>
          <w:bCs w:val="0"/>
          <w:sz w:val="24"/>
          <w:szCs w:val="24"/>
          <w:rtl/>
        </w:rPr>
        <w:t xml:space="preserve">כל סכסוך משפטי ו/או תביעה לפי הסכם זה תוגש לבתי המשפט המוסמכים בירושלים. </w:t>
      </w:r>
    </w:p>
    <w:p w:rsidR="00145872" w:rsidRPr="00117095" w:rsidRDefault="00145872" w:rsidP="005174D2">
      <w:pPr>
        <w:numPr>
          <w:ilvl w:val="0"/>
          <w:numId w:val="64"/>
        </w:numPr>
        <w:spacing w:before="120" w:line="360" w:lineRule="auto"/>
        <w:jc w:val="both"/>
        <w:rPr>
          <w:rFonts w:ascii="David" w:hAnsi="David" w:cs="David"/>
        </w:rPr>
      </w:pPr>
      <w:r w:rsidRPr="00117095">
        <w:rPr>
          <w:rFonts w:ascii="David" w:hAnsi="David" w:cs="David"/>
          <w:b/>
          <w:bCs/>
          <w:rtl/>
        </w:rPr>
        <w:t>הודעות</w:t>
      </w:r>
    </w:p>
    <w:p w:rsidR="00BA10BF" w:rsidRPr="00BA10BF" w:rsidRDefault="00BA10BF" w:rsidP="00BA10BF">
      <w:pPr>
        <w:pStyle w:val="HeadingPerek"/>
        <w:numPr>
          <w:ilvl w:val="0"/>
          <w:numId w:val="0"/>
        </w:numPr>
        <w:spacing w:before="120" w:line="360" w:lineRule="auto"/>
        <w:ind w:left="708"/>
        <w:rPr>
          <w:rFonts w:ascii="David" w:hAnsi="David"/>
          <w:b w:val="0"/>
          <w:bCs w:val="0"/>
          <w:sz w:val="24"/>
          <w:szCs w:val="24"/>
          <w:rtl/>
        </w:rPr>
      </w:pPr>
      <w:r w:rsidRPr="00BA10BF">
        <w:rPr>
          <w:rFonts w:ascii="David" w:hAnsi="David"/>
          <w:b w:val="0"/>
          <w:bCs w:val="0"/>
          <w:sz w:val="24"/>
          <w:szCs w:val="24"/>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145872" w:rsidRPr="00117095" w:rsidRDefault="00145872" w:rsidP="005174D2">
      <w:pPr>
        <w:numPr>
          <w:ilvl w:val="0"/>
          <w:numId w:val="64"/>
        </w:numPr>
        <w:spacing w:before="120" w:line="360" w:lineRule="auto"/>
        <w:jc w:val="both"/>
        <w:rPr>
          <w:rFonts w:ascii="David" w:hAnsi="David" w:cs="David"/>
          <w:lang w:eastAsia="he-IL"/>
        </w:rPr>
      </w:pPr>
      <w:r w:rsidRPr="00117095">
        <w:rPr>
          <w:rFonts w:ascii="David" w:hAnsi="David" w:cs="David"/>
          <w:b/>
          <w:bCs/>
          <w:rtl/>
        </w:rPr>
        <w:t>כתובות הצדדים</w:t>
      </w:r>
    </w:p>
    <w:p w:rsidR="00145872" w:rsidRPr="00117095" w:rsidRDefault="00145872" w:rsidP="00117095">
      <w:pPr>
        <w:spacing w:line="360" w:lineRule="auto"/>
        <w:ind w:left="708"/>
        <w:jc w:val="both"/>
        <w:rPr>
          <w:rFonts w:ascii="David" w:hAnsi="David" w:cs="David"/>
          <w:lang w:eastAsia="he-IL"/>
        </w:rPr>
      </w:pPr>
      <w:r w:rsidRPr="00117095">
        <w:rPr>
          <w:rFonts w:ascii="David" w:hAnsi="David" w:cs="David"/>
          <w:rtl/>
          <w:lang w:eastAsia="he-IL"/>
        </w:rPr>
        <w:t xml:space="preserve">הממשלה – משרד האוצר, חטיבת נכסים, רכש ולוגיסטיקה, רח' קפלן 1, ירושלים.  </w:t>
      </w:r>
    </w:p>
    <w:p w:rsidR="00145872" w:rsidRPr="00117095" w:rsidRDefault="00145872" w:rsidP="00117095">
      <w:pPr>
        <w:spacing w:line="360" w:lineRule="auto"/>
        <w:ind w:left="708" w:right="708"/>
        <w:jc w:val="both"/>
        <w:rPr>
          <w:rFonts w:ascii="David" w:hAnsi="David" w:cs="David"/>
          <w:rtl/>
        </w:rPr>
      </w:pPr>
      <w:r w:rsidRPr="00117095">
        <w:rPr>
          <w:rFonts w:ascii="David" w:hAnsi="David" w:cs="David"/>
          <w:rtl/>
        </w:rPr>
        <w:t>המשתמש - ________________________________________________</w:t>
      </w:r>
      <w:r w:rsidRPr="00117095">
        <w:rPr>
          <w:rFonts w:ascii="David" w:hAnsi="David" w:cs="David"/>
          <w:rtl/>
        </w:rPr>
        <w:br/>
      </w:r>
    </w:p>
    <w:p w:rsidR="00145872" w:rsidRDefault="00145872" w:rsidP="00117095">
      <w:pPr>
        <w:spacing w:line="360" w:lineRule="auto"/>
        <w:jc w:val="both"/>
        <w:rPr>
          <w:rFonts w:ascii="David" w:hAnsi="David" w:cs="David"/>
          <w:b/>
          <w:bCs/>
          <w:u w:val="single"/>
          <w:rtl/>
        </w:rPr>
      </w:pPr>
    </w:p>
    <w:p w:rsidR="00753185" w:rsidRPr="00117095" w:rsidRDefault="00753185" w:rsidP="00117095">
      <w:pPr>
        <w:spacing w:line="360" w:lineRule="auto"/>
        <w:jc w:val="both"/>
        <w:rPr>
          <w:rFonts w:ascii="David" w:hAnsi="David" w:cs="David"/>
          <w:b/>
          <w:bCs/>
          <w:u w:val="single"/>
          <w:rtl/>
        </w:rPr>
      </w:pPr>
    </w:p>
    <w:p w:rsidR="00145872" w:rsidRDefault="00145872" w:rsidP="00CD63DB">
      <w:pPr>
        <w:pStyle w:val="af1"/>
        <w:widowControl w:val="0"/>
        <w:spacing w:line="360" w:lineRule="auto"/>
        <w:jc w:val="center"/>
        <w:rPr>
          <w:rFonts w:ascii="David" w:hAnsi="David" w:cs="David"/>
          <w:b/>
          <w:bCs/>
          <w:rtl/>
        </w:rPr>
      </w:pPr>
      <w:r w:rsidRPr="003820DD">
        <w:rPr>
          <w:rFonts w:ascii="David" w:hAnsi="David" w:cs="David"/>
          <w:b/>
          <w:bCs/>
          <w:rtl/>
        </w:rPr>
        <w:t>ולראיה באו הצדדים על החתום:</w:t>
      </w:r>
    </w:p>
    <w:p w:rsidR="00753185" w:rsidRDefault="00753185" w:rsidP="00CD63DB">
      <w:pPr>
        <w:pStyle w:val="af1"/>
        <w:widowControl w:val="0"/>
        <w:spacing w:line="360" w:lineRule="auto"/>
        <w:jc w:val="center"/>
        <w:rPr>
          <w:rFonts w:ascii="David" w:hAnsi="David" w:cs="David"/>
          <w:b/>
          <w:bCs/>
          <w:rtl/>
        </w:rPr>
      </w:pPr>
    </w:p>
    <w:p w:rsidR="00753185" w:rsidRPr="003820DD" w:rsidRDefault="00753185" w:rsidP="00CD63DB">
      <w:pPr>
        <w:pStyle w:val="af1"/>
        <w:widowControl w:val="0"/>
        <w:spacing w:line="360" w:lineRule="auto"/>
        <w:jc w:val="center"/>
        <w:rPr>
          <w:rFonts w:ascii="David" w:hAnsi="David" w:cs="David"/>
          <w:b/>
          <w:bCs/>
          <w:rtl/>
        </w:rPr>
      </w:pPr>
    </w:p>
    <w:p w:rsidR="00145872" w:rsidRPr="003820DD" w:rsidRDefault="00145872" w:rsidP="00117095">
      <w:pPr>
        <w:pStyle w:val="af1"/>
        <w:widowControl w:val="0"/>
        <w:spacing w:line="360" w:lineRule="auto"/>
        <w:ind w:firstLine="720"/>
        <w:jc w:val="both"/>
        <w:rPr>
          <w:rFonts w:ascii="David" w:hAnsi="David" w:cs="David"/>
          <w:rtl/>
        </w:rPr>
      </w:pPr>
      <w:r w:rsidRPr="003820DD">
        <w:rPr>
          <w:rFonts w:ascii="David" w:hAnsi="David" w:cs="David"/>
          <w:rtl/>
        </w:rPr>
        <w:t>___________________</w:t>
      </w:r>
      <w:r w:rsidRPr="003820DD">
        <w:rPr>
          <w:rFonts w:ascii="David" w:hAnsi="David" w:cs="David"/>
          <w:rtl/>
        </w:rPr>
        <w:tab/>
      </w:r>
      <w:r w:rsidRPr="003820DD">
        <w:rPr>
          <w:rFonts w:ascii="David" w:hAnsi="David" w:cs="David"/>
          <w:rtl/>
        </w:rPr>
        <w:tab/>
      </w:r>
      <w:r w:rsidRPr="003820DD">
        <w:rPr>
          <w:rFonts w:ascii="David" w:hAnsi="David" w:cs="David"/>
          <w:rtl/>
        </w:rPr>
        <w:tab/>
        <w:t xml:space="preserve">    ________________</w:t>
      </w:r>
    </w:p>
    <w:p w:rsidR="00145872" w:rsidRPr="00117095" w:rsidRDefault="00145872" w:rsidP="00117095">
      <w:pPr>
        <w:spacing w:line="360" w:lineRule="auto"/>
        <w:jc w:val="both"/>
        <w:rPr>
          <w:rFonts w:ascii="David" w:hAnsi="David" w:cs="David"/>
          <w:rtl/>
        </w:rPr>
      </w:pPr>
      <w:r w:rsidRPr="00117095">
        <w:rPr>
          <w:rFonts w:ascii="David" w:hAnsi="David" w:cs="David"/>
          <w:b/>
          <w:bCs/>
          <w:rtl/>
        </w:rPr>
        <w:t xml:space="preserve">                        עורך המכרז</w:t>
      </w:r>
      <w:r w:rsidRPr="00117095">
        <w:rPr>
          <w:rFonts w:ascii="David" w:hAnsi="David" w:cs="David"/>
          <w:rtl/>
        </w:rPr>
        <w:tab/>
      </w:r>
      <w:r w:rsidRPr="00117095">
        <w:rPr>
          <w:rFonts w:ascii="David" w:hAnsi="David" w:cs="David"/>
          <w:rtl/>
        </w:rPr>
        <w:tab/>
      </w:r>
      <w:r w:rsidRPr="00117095">
        <w:rPr>
          <w:rFonts w:ascii="David" w:hAnsi="David" w:cs="David"/>
          <w:rtl/>
        </w:rPr>
        <w:tab/>
      </w:r>
      <w:r w:rsidRPr="00117095">
        <w:rPr>
          <w:rFonts w:ascii="David" w:hAnsi="David" w:cs="David"/>
          <w:rtl/>
        </w:rPr>
        <w:tab/>
        <w:t xml:space="preserve">                 </w:t>
      </w:r>
      <w:r w:rsidRPr="00117095">
        <w:rPr>
          <w:rFonts w:ascii="David" w:hAnsi="David" w:cs="David"/>
          <w:b/>
          <w:bCs/>
          <w:rtl/>
        </w:rPr>
        <w:t>הספק</w:t>
      </w:r>
    </w:p>
    <w:p w:rsidR="00145872" w:rsidRPr="00117095" w:rsidRDefault="00145872" w:rsidP="00117095">
      <w:pPr>
        <w:spacing w:line="360" w:lineRule="auto"/>
        <w:jc w:val="both"/>
        <w:rPr>
          <w:rFonts w:ascii="David" w:hAnsi="David" w:cs="David"/>
          <w:rtl/>
        </w:rPr>
      </w:pPr>
    </w:p>
    <w:p w:rsidR="00145872" w:rsidRPr="00C13362" w:rsidRDefault="00145872" w:rsidP="00145872">
      <w:pPr>
        <w:pStyle w:val="affff6"/>
        <w:ind w:left="708"/>
        <w:rPr>
          <w:rFonts w:ascii="David" w:hAnsi="David"/>
          <w:b/>
          <w:bCs/>
        </w:rPr>
      </w:pPr>
    </w:p>
    <w:p w:rsidR="00B34AE6" w:rsidRPr="006C5D3D" w:rsidRDefault="00B34AE6" w:rsidP="00B34AE6">
      <w:pPr>
        <w:spacing w:before="120" w:line="360" w:lineRule="auto"/>
        <w:rPr>
          <w:rFonts w:ascii="David" w:hAnsi="David" w:cs="David"/>
          <w:rtl/>
        </w:rPr>
      </w:pPr>
    </w:p>
    <w:p w:rsidR="00B34AE6" w:rsidRPr="006C0A33" w:rsidRDefault="00B34AE6" w:rsidP="00B34AE6">
      <w:pPr>
        <w:pStyle w:val="affffc"/>
        <w:spacing w:before="120" w:after="0" w:line="360" w:lineRule="auto"/>
        <w:rPr>
          <w:rFonts w:ascii="David" w:hAnsi="David"/>
          <w:rtl/>
        </w:rPr>
      </w:pPr>
    </w:p>
    <w:p w:rsidR="00B34AE6" w:rsidRDefault="00B34AE6" w:rsidP="00B34AE6">
      <w:pPr>
        <w:spacing w:before="120" w:line="360" w:lineRule="auto"/>
        <w:rPr>
          <w:rFonts w:ascii="David" w:hAnsi="David" w:cs="David"/>
          <w:rtl/>
        </w:rPr>
      </w:pPr>
    </w:p>
    <w:p w:rsidR="00B34AE6" w:rsidRPr="006A78C8" w:rsidRDefault="00B34AE6" w:rsidP="00B34AE6">
      <w:pPr>
        <w:bidi w:val="0"/>
        <w:rPr>
          <w:rFonts w:asciiTheme="minorHAnsi" w:hAnsiTheme="minorHAnsi" w:cs="David"/>
          <w:rtl/>
        </w:rPr>
      </w:pPr>
      <w:r>
        <w:rPr>
          <w:rFonts w:ascii="David" w:hAnsi="David" w:cs="David"/>
          <w:rtl/>
        </w:rPr>
        <w:br w:type="page"/>
      </w:r>
    </w:p>
    <w:p w:rsidR="00B34AE6" w:rsidRPr="003E2F7B" w:rsidRDefault="00B34AE6" w:rsidP="003E2F7B">
      <w:pPr>
        <w:pStyle w:val="42"/>
        <w:jc w:val="center"/>
        <w:rPr>
          <w:u w:val="single"/>
          <w:rtl/>
        </w:rPr>
      </w:pPr>
      <w:bookmarkStart w:id="519" w:name="_נספח_2_–"/>
      <w:bookmarkEnd w:id="519"/>
      <w:r w:rsidRPr="003E2F7B">
        <w:rPr>
          <w:u w:val="single"/>
          <w:rtl/>
        </w:rPr>
        <w:lastRenderedPageBreak/>
        <w:t>נספח</w:t>
      </w:r>
      <w:r w:rsidRPr="003E2F7B">
        <w:rPr>
          <w:rFonts w:hint="cs"/>
          <w:u w:val="single"/>
          <w:rtl/>
        </w:rPr>
        <w:t xml:space="preserve"> 2 </w:t>
      </w:r>
      <w:r w:rsidRPr="003E2F7B">
        <w:rPr>
          <w:u w:val="single"/>
          <w:rtl/>
        </w:rPr>
        <w:t>– חוזה שימוש בפורטל ספקים</w:t>
      </w:r>
    </w:p>
    <w:p w:rsidR="00B34AE6" w:rsidRPr="00210789" w:rsidRDefault="00B34AE6" w:rsidP="00B34AE6">
      <w:pPr>
        <w:spacing w:before="120" w:line="360" w:lineRule="auto"/>
        <w:jc w:val="center"/>
        <w:rPr>
          <w:rFonts w:ascii="David" w:hAnsi="David" w:cs="David"/>
          <w:b/>
          <w:bCs/>
          <w:u w:val="single"/>
          <w:rtl/>
        </w:rPr>
      </w:pPr>
      <w:r w:rsidRPr="00210789">
        <w:rPr>
          <w:rFonts w:ascii="David" w:hAnsi="David" w:cs="David"/>
          <w:b/>
          <w:bCs/>
          <w:rtl/>
        </w:rPr>
        <w:t>חוזה</w:t>
      </w:r>
    </w:p>
    <w:p w:rsidR="00B34AE6" w:rsidRPr="00210789" w:rsidRDefault="00B34AE6" w:rsidP="00B34AE6">
      <w:pPr>
        <w:spacing w:before="120" w:line="360" w:lineRule="auto"/>
        <w:rPr>
          <w:rFonts w:ascii="David" w:hAnsi="David" w:cs="David"/>
          <w:rtl/>
        </w:rPr>
      </w:pPr>
      <w:r w:rsidRPr="00210789">
        <w:rPr>
          <w:rFonts w:ascii="David" w:hAnsi="David" w:cs="David"/>
          <w:rtl/>
        </w:rPr>
        <w:t>שנערך ונחתם ביום ____________  לחודש ______________  בשנת _____________</w:t>
      </w:r>
    </w:p>
    <w:p w:rsidR="00B34AE6" w:rsidRPr="00210789" w:rsidRDefault="00B34AE6" w:rsidP="00B34AE6">
      <w:pPr>
        <w:spacing w:before="120" w:line="360" w:lineRule="auto"/>
        <w:rPr>
          <w:rFonts w:ascii="David" w:hAnsi="David" w:cs="David"/>
          <w:rtl/>
        </w:rPr>
      </w:pPr>
      <w:r w:rsidRPr="00210789">
        <w:rPr>
          <w:rFonts w:ascii="David" w:hAnsi="David" w:cs="David"/>
          <w:b/>
          <w:bCs/>
          <w:rtl/>
        </w:rPr>
        <w:t>ב י ן</w:t>
      </w:r>
      <w:r w:rsidRPr="00210789">
        <w:rPr>
          <w:rFonts w:ascii="David" w:hAnsi="David" w:cs="David"/>
          <w:rtl/>
        </w:rPr>
        <w:t xml:space="preserve"> :</w:t>
      </w:r>
      <w:r w:rsidRPr="00210789">
        <w:rPr>
          <w:rFonts w:ascii="David" w:hAnsi="David" w:cs="David"/>
          <w:rtl/>
        </w:rPr>
        <w:tab/>
        <w:t xml:space="preserve">ממשלת ישראל בשם מדינת ישראל המיוצגת ע"י החשב הכללי </w:t>
      </w:r>
    </w:p>
    <w:p w:rsidR="00B34AE6" w:rsidRPr="00210789" w:rsidRDefault="00B34AE6" w:rsidP="00B34AE6">
      <w:pPr>
        <w:spacing w:before="120" w:line="360" w:lineRule="auto"/>
        <w:jc w:val="center"/>
        <w:rPr>
          <w:rFonts w:ascii="David" w:hAnsi="David" w:cs="David"/>
          <w:b/>
          <w:bCs/>
          <w:rtl/>
        </w:rPr>
      </w:pPr>
      <w:r w:rsidRPr="00210789" w:rsidDel="00706DCF">
        <w:rPr>
          <w:rFonts w:ascii="David" w:hAnsi="David" w:cs="David"/>
          <w:rtl/>
        </w:rPr>
        <w:t xml:space="preserve"> </w:t>
      </w:r>
      <w:r w:rsidRPr="00210789">
        <w:rPr>
          <w:rFonts w:ascii="David" w:hAnsi="David" w:cs="David"/>
          <w:b/>
          <w:bCs/>
          <w:rtl/>
        </w:rPr>
        <w:t>(להלן - הממשלה)</w:t>
      </w:r>
    </w:p>
    <w:p w:rsidR="00B34AE6" w:rsidRPr="00210789" w:rsidRDefault="00B34AE6" w:rsidP="00B34AE6">
      <w:pPr>
        <w:spacing w:before="120" w:line="360" w:lineRule="auto"/>
        <w:rPr>
          <w:rFonts w:ascii="David" w:hAnsi="David" w:cs="David"/>
          <w:rtl/>
        </w:rPr>
      </w:pPr>
      <w:r w:rsidRPr="00210789">
        <w:rPr>
          <w:rFonts w:ascii="David" w:hAnsi="David" w:cs="David"/>
          <w:rtl/>
        </w:rPr>
        <w:t xml:space="preserve"> </w:t>
      </w:r>
    </w:p>
    <w:p w:rsidR="00B34AE6" w:rsidRPr="00210789" w:rsidRDefault="00B34AE6" w:rsidP="00B34AE6">
      <w:pPr>
        <w:spacing w:before="120" w:line="360" w:lineRule="auto"/>
        <w:jc w:val="right"/>
        <w:rPr>
          <w:rFonts w:ascii="David" w:hAnsi="David" w:cs="David"/>
          <w:b/>
          <w:bCs/>
          <w:u w:val="single"/>
          <w:rtl/>
        </w:rPr>
      </w:pPr>
      <w:r w:rsidRPr="00210789">
        <w:rPr>
          <w:rFonts w:ascii="David" w:hAnsi="David" w:cs="David"/>
          <w:b/>
          <w:bCs/>
          <w:u w:val="single"/>
          <w:rtl/>
        </w:rPr>
        <w:t xml:space="preserve">מ צ ד   א ח ד </w:t>
      </w:r>
    </w:p>
    <w:p w:rsidR="00B34AE6" w:rsidRPr="00210789" w:rsidRDefault="00B34AE6" w:rsidP="00B34AE6">
      <w:pPr>
        <w:spacing w:before="120" w:line="360" w:lineRule="auto"/>
        <w:rPr>
          <w:rFonts w:ascii="David" w:hAnsi="David" w:cs="David"/>
          <w:rtl/>
        </w:rPr>
      </w:pPr>
      <w:r w:rsidRPr="00210789">
        <w:rPr>
          <w:rFonts w:ascii="David" w:hAnsi="David" w:cs="David"/>
          <w:b/>
          <w:bCs/>
          <w:rtl/>
        </w:rPr>
        <w:t>ל ב י ן</w:t>
      </w:r>
      <w:r w:rsidRPr="00210789">
        <w:rPr>
          <w:rFonts w:ascii="David" w:hAnsi="David" w:cs="David"/>
          <w:rtl/>
        </w:rPr>
        <w:t xml:space="preserve"> :</w:t>
      </w:r>
      <w:r w:rsidRPr="00210789">
        <w:rPr>
          <w:rFonts w:ascii="David" w:hAnsi="David" w:cs="David"/>
          <w:rtl/>
        </w:rPr>
        <w:tab/>
        <w:t>_____________________________  ח.פ. ______________</w:t>
      </w:r>
    </w:p>
    <w:p w:rsidR="00B34AE6" w:rsidRPr="00210789" w:rsidRDefault="00B34AE6" w:rsidP="00B34AE6">
      <w:pPr>
        <w:spacing w:before="120" w:line="360" w:lineRule="auto"/>
        <w:rPr>
          <w:rFonts w:ascii="David" w:hAnsi="David" w:cs="David"/>
          <w:rtl/>
        </w:rPr>
      </w:pPr>
      <w:r w:rsidRPr="00210789">
        <w:rPr>
          <w:rFonts w:ascii="David" w:hAnsi="David" w:cs="David"/>
          <w:rtl/>
        </w:rPr>
        <w:t>באמצעות מורשה/</w:t>
      </w:r>
      <w:proofErr w:type="spellStart"/>
      <w:r w:rsidRPr="00210789">
        <w:rPr>
          <w:rFonts w:ascii="David" w:hAnsi="David" w:cs="David"/>
          <w:rtl/>
        </w:rPr>
        <w:t>מורשי</w:t>
      </w:r>
      <w:proofErr w:type="spellEnd"/>
      <w:r w:rsidRPr="00210789">
        <w:rPr>
          <w:rFonts w:ascii="David" w:hAnsi="David" w:cs="David"/>
          <w:rtl/>
        </w:rPr>
        <w:t xml:space="preserve"> חתימה מטעמו/ה _____________________________________ </w:t>
      </w:r>
    </w:p>
    <w:p w:rsidR="00B34AE6" w:rsidRPr="00210789" w:rsidRDefault="00B34AE6" w:rsidP="00B34AE6">
      <w:pPr>
        <w:spacing w:before="120" w:line="360" w:lineRule="auto"/>
        <w:jc w:val="center"/>
        <w:rPr>
          <w:rFonts w:ascii="David" w:hAnsi="David" w:cs="David"/>
          <w:b/>
          <w:bCs/>
          <w:rtl/>
        </w:rPr>
      </w:pPr>
      <w:r w:rsidRPr="00210789">
        <w:rPr>
          <w:rFonts w:ascii="David" w:hAnsi="David" w:cs="David"/>
          <w:b/>
          <w:bCs/>
          <w:rtl/>
        </w:rPr>
        <w:t>(להלן - המשתמש)</w:t>
      </w:r>
    </w:p>
    <w:p w:rsidR="00B34AE6" w:rsidRPr="00210789" w:rsidRDefault="00B34AE6" w:rsidP="00B34AE6">
      <w:pPr>
        <w:spacing w:before="120" w:line="360" w:lineRule="auto"/>
        <w:jc w:val="right"/>
        <w:rPr>
          <w:rFonts w:ascii="David" w:hAnsi="David" w:cs="David"/>
          <w:b/>
          <w:bCs/>
          <w:u w:val="single"/>
          <w:rtl/>
        </w:rPr>
      </w:pPr>
      <w:r w:rsidRPr="00210789">
        <w:rPr>
          <w:rFonts w:ascii="David" w:hAnsi="David" w:cs="David"/>
          <w:rtl/>
        </w:rPr>
        <w:t xml:space="preserve"> </w:t>
      </w:r>
      <w:r w:rsidRPr="00210789">
        <w:rPr>
          <w:rFonts w:ascii="David" w:hAnsi="David" w:cs="David"/>
          <w:b/>
          <w:bCs/>
          <w:u w:val="single"/>
          <w:rtl/>
        </w:rPr>
        <w:t>מ צ ד   ש נ י</w:t>
      </w:r>
    </w:p>
    <w:p w:rsidR="00B34AE6" w:rsidRPr="00210789" w:rsidRDefault="00B34AE6" w:rsidP="00B34AE6">
      <w:pPr>
        <w:spacing w:before="120" w:line="360" w:lineRule="auto"/>
        <w:rPr>
          <w:rFonts w:ascii="David" w:hAnsi="David" w:cs="David"/>
          <w:rtl/>
        </w:rPr>
      </w:pPr>
    </w:p>
    <w:tbl>
      <w:tblPr>
        <w:tblStyle w:val="af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71"/>
        <w:gridCol w:w="6799"/>
      </w:tblGrid>
      <w:tr w:rsidR="00B34AE6" w:rsidTr="00B34AE6">
        <w:tc>
          <w:tcPr>
            <w:tcW w:w="1471" w:type="dxa"/>
          </w:tcPr>
          <w:p w:rsidR="00B34AE6" w:rsidRPr="00210789" w:rsidRDefault="00B34AE6" w:rsidP="00B34AE6">
            <w:pPr>
              <w:spacing w:before="120" w:line="360" w:lineRule="auto"/>
              <w:rPr>
                <w:rFonts w:ascii="David" w:hAnsi="David" w:cs="David"/>
                <w:b/>
                <w:bCs/>
                <w:rtl/>
              </w:rPr>
            </w:pPr>
            <w:r w:rsidRPr="00210789">
              <w:rPr>
                <w:rFonts w:ascii="David" w:hAnsi="David" w:cs="David"/>
                <w:b/>
                <w:bCs/>
                <w:rtl/>
              </w:rPr>
              <w:t>ה ו א י ל :</w:t>
            </w:r>
          </w:p>
          <w:p w:rsidR="00B34AE6" w:rsidRDefault="00B34AE6" w:rsidP="00B34AE6">
            <w:pPr>
              <w:spacing w:before="120" w:line="360" w:lineRule="auto"/>
              <w:rPr>
                <w:rFonts w:ascii="David" w:hAnsi="David" w:cs="David"/>
                <w:b/>
                <w:bCs/>
                <w:rtl/>
              </w:rPr>
            </w:pPr>
          </w:p>
        </w:tc>
        <w:tc>
          <w:tcPr>
            <w:tcW w:w="6799" w:type="dxa"/>
          </w:tcPr>
          <w:p w:rsidR="00B34AE6" w:rsidRPr="00706DCF" w:rsidRDefault="00B34AE6" w:rsidP="00B34AE6">
            <w:pPr>
              <w:spacing w:before="120" w:line="360" w:lineRule="auto"/>
              <w:jc w:val="both"/>
              <w:rPr>
                <w:rFonts w:ascii="David" w:hAnsi="David" w:cs="David"/>
                <w:rtl/>
              </w:rPr>
            </w:pPr>
            <w:r w:rsidRPr="00210789">
              <w:rPr>
                <w:rFonts w:ascii="David" w:hAnsi="David" w:cs="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tc>
      </w:tr>
      <w:tr w:rsidR="00B34AE6" w:rsidTr="00B34AE6">
        <w:tc>
          <w:tcPr>
            <w:tcW w:w="1471" w:type="dxa"/>
          </w:tcPr>
          <w:p w:rsidR="00B34AE6" w:rsidRPr="00210789" w:rsidRDefault="00B34AE6" w:rsidP="00B34AE6">
            <w:pPr>
              <w:spacing w:before="120" w:line="360" w:lineRule="auto"/>
              <w:rPr>
                <w:rFonts w:ascii="David" w:hAnsi="David" w:cs="David"/>
                <w:b/>
                <w:bCs/>
                <w:rtl/>
              </w:rPr>
            </w:pPr>
            <w:r w:rsidRPr="00210789">
              <w:rPr>
                <w:rFonts w:ascii="David" w:hAnsi="David" w:cs="David"/>
                <w:b/>
                <w:bCs/>
                <w:rtl/>
              </w:rPr>
              <w:t>ו ה ו א י ל :</w:t>
            </w:r>
          </w:p>
          <w:p w:rsidR="00B34AE6" w:rsidRDefault="00B34AE6" w:rsidP="00B34AE6">
            <w:pPr>
              <w:spacing w:before="120" w:line="360" w:lineRule="auto"/>
              <w:rPr>
                <w:rFonts w:ascii="David" w:hAnsi="David" w:cs="David"/>
                <w:b/>
                <w:bCs/>
                <w:rtl/>
              </w:rPr>
            </w:pPr>
          </w:p>
        </w:tc>
        <w:tc>
          <w:tcPr>
            <w:tcW w:w="6799" w:type="dxa"/>
          </w:tcPr>
          <w:p w:rsidR="00B34AE6" w:rsidRPr="00706DCF" w:rsidRDefault="00B34AE6" w:rsidP="00B34AE6">
            <w:pPr>
              <w:spacing w:before="120" w:line="360" w:lineRule="auto"/>
              <w:jc w:val="both"/>
              <w:rPr>
                <w:rFonts w:ascii="David" w:hAnsi="David" w:cs="David"/>
                <w:rtl/>
              </w:rPr>
            </w:pPr>
            <w:r w:rsidRPr="00210789">
              <w:rPr>
                <w:rFonts w:ascii="David" w:hAnsi="David" w:cs="David"/>
                <w:rtl/>
              </w:rPr>
              <w:t>והממשלה מוכנה לספק למשתמש שירותים שונים במסגרת פורטל הספקים הממשלתי כפי שיוגדרו ע"י משרד האוצר מפעם לפעם,</w:t>
            </w:r>
          </w:p>
        </w:tc>
      </w:tr>
      <w:tr w:rsidR="00B34AE6" w:rsidTr="00B34AE6">
        <w:tc>
          <w:tcPr>
            <w:tcW w:w="1471" w:type="dxa"/>
          </w:tcPr>
          <w:p w:rsidR="00B34AE6" w:rsidRPr="00210789" w:rsidRDefault="00B34AE6" w:rsidP="00B34AE6">
            <w:pPr>
              <w:spacing w:before="120" w:line="360" w:lineRule="auto"/>
              <w:rPr>
                <w:rFonts w:ascii="David" w:hAnsi="David" w:cs="David"/>
                <w:b/>
                <w:bCs/>
                <w:rtl/>
              </w:rPr>
            </w:pPr>
            <w:r w:rsidRPr="00210789">
              <w:rPr>
                <w:rFonts w:ascii="David" w:hAnsi="David" w:cs="David"/>
                <w:b/>
                <w:bCs/>
                <w:rtl/>
              </w:rPr>
              <w:t>ו ה ו א י ל :</w:t>
            </w:r>
          </w:p>
          <w:p w:rsidR="00B34AE6" w:rsidRDefault="00B34AE6" w:rsidP="00B34AE6">
            <w:pPr>
              <w:spacing w:before="120" w:line="360" w:lineRule="auto"/>
              <w:rPr>
                <w:rFonts w:ascii="David" w:hAnsi="David" w:cs="David"/>
                <w:b/>
                <w:bCs/>
                <w:rtl/>
              </w:rPr>
            </w:pPr>
          </w:p>
        </w:tc>
        <w:tc>
          <w:tcPr>
            <w:tcW w:w="6799" w:type="dxa"/>
          </w:tcPr>
          <w:p w:rsidR="00B34AE6" w:rsidRPr="00706DCF" w:rsidRDefault="00B34AE6" w:rsidP="00B34AE6">
            <w:pPr>
              <w:spacing w:before="120" w:line="360" w:lineRule="auto"/>
              <w:jc w:val="both"/>
              <w:rPr>
                <w:rFonts w:ascii="David" w:hAnsi="David" w:cs="David"/>
                <w:rtl/>
              </w:rPr>
            </w:pPr>
            <w:r w:rsidRPr="00210789">
              <w:rPr>
                <w:rFonts w:ascii="David" w:hAnsi="David" w:cs="David"/>
                <w:rtl/>
              </w:rPr>
              <w:t>והמשתמש מעונין בקבלת שירותים אלה או חלקם בתנאים המפורטים להלן,</w:t>
            </w:r>
          </w:p>
        </w:tc>
      </w:tr>
    </w:tbl>
    <w:p w:rsidR="00B34AE6" w:rsidRPr="00706DCF" w:rsidRDefault="00B34AE6" w:rsidP="00B34AE6">
      <w:pPr>
        <w:spacing w:before="120" w:line="360" w:lineRule="auto"/>
        <w:jc w:val="center"/>
        <w:rPr>
          <w:rFonts w:ascii="David" w:hAnsi="David" w:cs="David"/>
          <w:b/>
          <w:bCs/>
          <w:rtl/>
        </w:rPr>
      </w:pPr>
      <w:r w:rsidRPr="00706DCF">
        <w:rPr>
          <w:rFonts w:ascii="David" w:hAnsi="David" w:cs="David"/>
          <w:b/>
          <w:bCs/>
          <w:rtl/>
        </w:rPr>
        <w:t>לכן הוסכם בין הצדדים כדלקמן:</w:t>
      </w:r>
    </w:p>
    <w:p w:rsidR="00B34AE6" w:rsidRPr="00706DCF" w:rsidRDefault="00B34AE6" w:rsidP="005174D2">
      <w:pPr>
        <w:numPr>
          <w:ilvl w:val="0"/>
          <w:numId w:val="88"/>
        </w:numPr>
        <w:spacing w:before="120" w:line="360" w:lineRule="auto"/>
        <w:rPr>
          <w:rFonts w:ascii="David" w:hAnsi="David" w:cs="David"/>
          <w:b/>
          <w:bCs/>
          <w:rtl/>
        </w:rPr>
      </w:pPr>
      <w:r w:rsidRPr="00210789">
        <w:rPr>
          <w:rFonts w:ascii="David" w:hAnsi="David" w:cs="David"/>
          <w:b/>
          <w:bCs/>
          <w:rtl/>
        </w:rPr>
        <w:t>מבוא ונספחים</w:t>
      </w:r>
      <w:r w:rsidRPr="00210789">
        <w:rPr>
          <w:rFonts w:ascii="David" w:hAnsi="David" w:cs="David"/>
          <w:b/>
          <w:bCs/>
          <w:rtl/>
        </w:rPr>
        <w:br/>
      </w:r>
      <w:r w:rsidRPr="00210789">
        <w:rPr>
          <w:rFonts w:ascii="David" w:hAnsi="David" w:cs="David"/>
          <w:rtl/>
        </w:rPr>
        <w:t>המבוא לחוזה זה ונספחיו מהווים חלק בלתי נפרד ממנו.</w:t>
      </w:r>
      <w:r w:rsidRPr="00210789">
        <w:rPr>
          <w:rFonts w:ascii="David" w:hAnsi="David" w:cs="David"/>
          <w:rtl/>
        </w:rPr>
        <w:br/>
      </w:r>
    </w:p>
    <w:p w:rsidR="00B34AE6" w:rsidRPr="00210789" w:rsidRDefault="00B34AE6" w:rsidP="005174D2">
      <w:pPr>
        <w:numPr>
          <w:ilvl w:val="0"/>
          <w:numId w:val="88"/>
        </w:numPr>
        <w:spacing w:before="120" w:line="360" w:lineRule="auto"/>
        <w:ind w:right="0"/>
        <w:jc w:val="both"/>
        <w:rPr>
          <w:rFonts w:ascii="David" w:hAnsi="David" w:cs="David"/>
        </w:rPr>
      </w:pPr>
      <w:r w:rsidRPr="00210789">
        <w:rPr>
          <w:rFonts w:ascii="David" w:hAnsi="David" w:cs="David"/>
          <w:b/>
          <w:bCs/>
          <w:rtl/>
        </w:rPr>
        <w:t>פרשנות</w:t>
      </w:r>
      <w:r w:rsidRPr="00210789">
        <w:rPr>
          <w:rFonts w:ascii="David" w:hAnsi="David" w:cs="David"/>
          <w:b/>
          <w:bCs/>
          <w:rtl/>
        </w:rPr>
        <w:br/>
      </w:r>
      <w:r w:rsidRPr="00210789">
        <w:rPr>
          <w:rFonts w:ascii="David" w:hAnsi="David" w:cs="David"/>
          <w:rtl/>
        </w:rPr>
        <w:t xml:space="preserve">למונחים שלהלן תהא בחוזה זה ובנספחיו המשמעות הכתובה </w:t>
      </w:r>
      <w:proofErr w:type="spellStart"/>
      <w:r w:rsidRPr="00210789">
        <w:rPr>
          <w:rFonts w:ascii="David" w:hAnsi="David" w:cs="David"/>
          <w:rtl/>
        </w:rPr>
        <w:t>בצידם</w:t>
      </w:r>
      <w:proofErr w:type="spellEnd"/>
      <w:r w:rsidRPr="00210789">
        <w:rPr>
          <w:rFonts w:ascii="David" w:hAnsi="David" w:cs="David"/>
          <w:rtl/>
        </w:rPr>
        <w:t>, זולת אם משתמעת מן ההקשר משמעות אחרת.</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b/>
          <w:bCs/>
          <w:rtl/>
        </w:rPr>
        <w:t>"פורטל ספקים ממשלתי"</w:t>
      </w:r>
      <w:r w:rsidRPr="00210789">
        <w:rPr>
          <w:rFonts w:ascii="David" w:hAnsi="David" w:cs="David"/>
          <w:rtl/>
        </w:rPr>
        <w:t xml:space="preserve"> – מערכת ממוחשבת להעברת הזמנות רכש מהממשלה לספקים וקבלת דיווחי ביצוע וחשבוניות מהספקים לממשלה.</w:t>
      </w:r>
    </w:p>
    <w:p w:rsidR="00B34AE6" w:rsidRPr="002A41FD" w:rsidRDefault="00B34AE6" w:rsidP="005174D2">
      <w:pPr>
        <w:numPr>
          <w:ilvl w:val="1"/>
          <w:numId w:val="88"/>
        </w:numPr>
        <w:spacing w:before="120" w:line="360" w:lineRule="auto"/>
        <w:ind w:right="0"/>
        <w:jc w:val="both"/>
        <w:rPr>
          <w:rFonts w:ascii="David" w:hAnsi="David" w:cs="David"/>
          <w:rtl/>
        </w:rPr>
      </w:pPr>
      <w:r w:rsidRPr="002A41FD">
        <w:rPr>
          <w:rFonts w:ascii="David" w:hAnsi="David" w:cs="David"/>
          <w:b/>
          <w:bCs/>
          <w:rtl/>
        </w:rPr>
        <w:t>"משתמש"</w:t>
      </w:r>
      <w:r w:rsidRPr="002A41FD">
        <w:rPr>
          <w:rFonts w:ascii="David" w:hAnsi="David" w:cs="David"/>
          <w:rtl/>
        </w:rPr>
        <w:t xml:space="preserve"> – ספק (תאגיד או יחיד) שנרשם לשימוש בפורטל הספקים הממשלתי.</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b/>
          <w:bCs/>
          <w:rtl/>
        </w:rPr>
        <w:lastRenderedPageBreak/>
        <w:t>"נציג משתמש"</w:t>
      </w:r>
      <w:r w:rsidRPr="00210789">
        <w:rPr>
          <w:rFonts w:ascii="David" w:hAnsi="David" w:cs="David"/>
          <w:rtl/>
        </w:rPr>
        <w:t xml:space="preserve"> – כל אדם הפועל מטעם המשתמש בפורטל הספקים הממשלתי.</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b/>
          <w:bCs/>
          <w:rtl/>
        </w:rPr>
        <w:t>"תשתית מרכזית"</w:t>
      </w:r>
      <w:r w:rsidRPr="00210789">
        <w:rPr>
          <w:rFonts w:ascii="David" w:hAnsi="David" w:cs="David"/>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b/>
          <w:bCs/>
          <w:rtl/>
        </w:rPr>
        <w:t>"תשתית מקומית"</w:t>
      </w:r>
      <w:r w:rsidRPr="00210789">
        <w:rPr>
          <w:rFonts w:ascii="David" w:hAnsi="David" w:cs="David"/>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b/>
          <w:bCs/>
          <w:rtl/>
        </w:rPr>
        <w:t>"מידע מותר"</w:t>
      </w:r>
      <w:r w:rsidRPr="00210789">
        <w:rPr>
          <w:rFonts w:ascii="David" w:hAnsi="David" w:cs="David"/>
          <w:rtl/>
        </w:rPr>
        <w:t xml:space="preserve"> - כל מידע המצוי בפורטל הספקים הממשלתי שהמשתמש מורשה לקבלו לצרכים הפנימיים שלו.</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b/>
          <w:bCs/>
          <w:rtl/>
        </w:rPr>
        <w:t>"מידע אסור"</w:t>
      </w:r>
      <w:r w:rsidRPr="00210789">
        <w:rPr>
          <w:rFonts w:ascii="David" w:hAnsi="David" w:cs="David"/>
          <w:rtl/>
        </w:rPr>
        <w:t xml:space="preserve"> - מידע, ידיעות או נתונים מכל סוג שהוא ומכל צורה שהיא, המצויים בפורטל הספקים הממשלתי, למעט מידע מותר.</w:t>
      </w:r>
    </w:p>
    <w:p w:rsidR="00B34AE6" w:rsidRPr="00210789" w:rsidRDefault="00B34AE6" w:rsidP="002C5069">
      <w:pPr>
        <w:spacing w:before="120" w:line="360" w:lineRule="auto"/>
        <w:ind w:left="1416"/>
        <w:jc w:val="both"/>
        <w:rPr>
          <w:rFonts w:ascii="David" w:hAnsi="David" w:cs="David"/>
        </w:rPr>
      </w:pPr>
      <w:r w:rsidRPr="00210789">
        <w:rPr>
          <w:rFonts w:ascii="David" w:hAnsi="David" w:cs="David"/>
          <w:b/>
          <w:bCs/>
          <w:rtl/>
        </w:rPr>
        <w:t>"גורם מאשר"</w:t>
      </w:r>
      <w:r w:rsidRPr="00210789">
        <w:rPr>
          <w:rFonts w:ascii="David" w:hAnsi="David" w:cs="David"/>
          <w:rtl/>
        </w:rPr>
        <w:t xml:space="preserve"> – כהגדרתו בחוק חתימה אלקטרונית, התשס"א-2001.</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b/>
          <w:bCs/>
          <w:rtl/>
        </w:rPr>
        <w:t>"חתימה אלקטרונית מאושרת"</w:t>
      </w:r>
      <w:r w:rsidRPr="00210789">
        <w:rPr>
          <w:rFonts w:ascii="David" w:hAnsi="David" w:cs="David"/>
          <w:rtl/>
        </w:rPr>
        <w:t xml:space="preserve"> - כהגדרתה בחוק חתימה אלקטרונית, התשס"א-2001.</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b/>
          <w:bCs/>
          <w:rtl/>
        </w:rPr>
        <w:t>"המשרדים"</w:t>
      </w:r>
      <w:r w:rsidRPr="00210789">
        <w:rPr>
          <w:rFonts w:ascii="David" w:hAnsi="David" w:cs="David"/>
          <w:rtl/>
        </w:rPr>
        <w:t xml:space="preserve"> – משרדי הממשלה.</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b/>
          <w:bCs/>
          <w:rtl/>
        </w:rPr>
        <w:t>"חברה מנהלת"</w:t>
      </w:r>
      <w:r w:rsidRPr="00210789">
        <w:rPr>
          <w:rFonts w:ascii="David" w:hAnsi="David" w:cs="David"/>
          <w:rtl/>
        </w:rPr>
        <w:t xml:space="preserve"> – גוף הפועל מטעמה של הממשלה האחראי לקשר עם הספקים העושים שימוש בפורטל, כפי שיפורט בחוזה זה.</w:t>
      </w:r>
    </w:p>
    <w:p w:rsidR="00B34AE6" w:rsidRPr="00210789" w:rsidRDefault="00B34AE6" w:rsidP="005174D2">
      <w:pPr>
        <w:numPr>
          <w:ilvl w:val="0"/>
          <w:numId w:val="88"/>
        </w:numPr>
        <w:spacing w:before="120" w:line="360" w:lineRule="auto"/>
        <w:jc w:val="both"/>
        <w:rPr>
          <w:rFonts w:ascii="David" w:hAnsi="David" w:cs="David"/>
          <w:b/>
        </w:rPr>
      </w:pPr>
      <w:r w:rsidRPr="00210789">
        <w:rPr>
          <w:rFonts w:ascii="David" w:hAnsi="David" w:cs="David"/>
          <w:b/>
          <w:bCs/>
          <w:rtl/>
        </w:rPr>
        <w:t>פונקציונליות פורטל הספקים</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באמצעות פורטל הספקים הממשלתי ניתן יהיה לבצע את הפעולות להלן:</w:t>
      </w:r>
    </w:p>
    <w:p w:rsidR="00B34AE6" w:rsidRPr="00210789" w:rsidRDefault="00B34AE6" w:rsidP="005174D2">
      <w:pPr>
        <w:numPr>
          <w:ilvl w:val="2"/>
          <w:numId w:val="88"/>
        </w:numPr>
        <w:spacing w:before="120" w:line="360" w:lineRule="auto"/>
        <w:ind w:right="0"/>
        <w:jc w:val="both"/>
        <w:rPr>
          <w:rFonts w:ascii="David" w:hAnsi="David" w:cs="David"/>
        </w:rPr>
      </w:pPr>
      <w:r w:rsidRPr="00210789">
        <w:rPr>
          <w:rFonts w:ascii="David" w:hAnsi="David" w:cs="David"/>
          <w:rtl/>
        </w:rPr>
        <w:t>לצפות בהזמנות הרכש הנשלחות ע"י משרדי הממשלה העושים שימוש בפורטל לספק ולהדפיס אותן אם המשרד צירף להזמנה את פלט ההזמנה להדפסה.</w:t>
      </w:r>
    </w:p>
    <w:p w:rsidR="00B34AE6" w:rsidRPr="00210789" w:rsidRDefault="00B34AE6" w:rsidP="005174D2">
      <w:pPr>
        <w:numPr>
          <w:ilvl w:val="2"/>
          <w:numId w:val="88"/>
        </w:numPr>
        <w:spacing w:before="120" w:line="360" w:lineRule="auto"/>
        <w:ind w:right="0"/>
        <w:jc w:val="both"/>
        <w:rPr>
          <w:rFonts w:ascii="David" w:hAnsi="David" w:cs="David"/>
        </w:rPr>
      </w:pPr>
      <w:r w:rsidRPr="00210789">
        <w:rPr>
          <w:rFonts w:ascii="David" w:hAnsi="David" w:cs="David"/>
          <w:rtl/>
        </w:rPr>
        <w:t>להגיש דיווחי ביצוע.</w:t>
      </w:r>
    </w:p>
    <w:p w:rsidR="00B34AE6" w:rsidRPr="00210789" w:rsidRDefault="00B34AE6" w:rsidP="005174D2">
      <w:pPr>
        <w:numPr>
          <w:ilvl w:val="2"/>
          <w:numId w:val="88"/>
        </w:numPr>
        <w:spacing w:before="120" w:line="360" w:lineRule="auto"/>
        <w:ind w:right="0"/>
        <w:jc w:val="both"/>
        <w:rPr>
          <w:rFonts w:ascii="David" w:hAnsi="David" w:cs="David"/>
        </w:rPr>
      </w:pPr>
      <w:r w:rsidRPr="00210789">
        <w:rPr>
          <w:rFonts w:ascii="David" w:hAnsi="David" w:cs="David"/>
          <w:rtl/>
        </w:rPr>
        <w:t>להגיש חשבוניות חתומות אלקטרונית אשר יהוו חשבונית מקור וזאת במקום הגשת חשבוניות פיסיות.</w:t>
      </w:r>
    </w:p>
    <w:p w:rsidR="00B34AE6" w:rsidRPr="00210789" w:rsidRDefault="00B34AE6" w:rsidP="005174D2">
      <w:pPr>
        <w:numPr>
          <w:ilvl w:val="2"/>
          <w:numId w:val="88"/>
        </w:numPr>
        <w:spacing w:before="120" w:line="360" w:lineRule="auto"/>
        <w:ind w:right="0"/>
        <w:jc w:val="both"/>
        <w:rPr>
          <w:rFonts w:ascii="David" w:hAnsi="David" w:cs="David"/>
        </w:rPr>
      </w:pPr>
      <w:r w:rsidRPr="00210789">
        <w:rPr>
          <w:rFonts w:ascii="David" w:hAnsi="David" w:cs="David"/>
          <w:rtl/>
        </w:rPr>
        <w:t>לצפות בסטטוס אישור המסמכים שהוגשו ותקינותם ע"י משרדי הממשלה.</w:t>
      </w:r>
    </w:p>
    <w:p w:rsidR="00B34AE6" w:rsidRPr="00210789" w:rsidRDefault="00B34AE6" w:rsidP="005174D2">
      <w:pPr>
        <w:numPr>
          <w:ilvl w:val="0"/>
          <w:numId w:val="88"/>
        </w:numPr>
        <w:spacing w:before="120" w:line="360" w:lineRule="auto"/>
        <w:ind w:right="0"/>
        <w:jc w:val="both"/>
        <w:rPr>
          <w:rFonts w:ascii="David" w:hAnsi="David" w:cs="David"/>
          <w:b/>
        </w:rPr>
      </w:pPr>
      <w:r w:rsidRPr="00210789">
        <w:rPr>
          <w:rFonts w:ascii="David" w:hAnsi="David" w:cs="David"/>
          <w:b/>
          <w:bCs/>
          <w:rtl/>
        </w:rPr>
        <w:t>עמידה בהנחיות רשות המיסים</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 xml:space="preserve">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w:t>
      </w:r>
      <w:r w:rsidRPr="00210789">
        <w:rPr>
          <w:rFonts w:ascii="David" w:hAnsi="David" w:cs="David"/>
          <w:rtl/>
        </w:rPr>
        <w:lastRenderedPageBreak/>
        <w:t>לעיל, ספק אשר יעשה שימוש בפורטל הספקים הממשלתי יידרש לעמוד גם בתנאי סעיף 18ב ל"כללים למשלוח מסמכים ממוחשבים".</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B34AE6" w:rsidRPr="00210789" w:rsidRDefault="00B34AE6" w:rsidP="005174D2">
      <w:pPr>
        <w:numPr>
          <w:ilvl w:val="0"/>
          <w:numId w:val="88"/>
        </w:numPr>
        <w:spacing w:before="120" w:line="360" w:lineRule="auto"/>
        <w:ind w:right="0"/>
        <w:jc w:val="both"/>
        <w:rPr>
          <w:rFonts w:ascii="David" w:hAnsi="David" w:cs="David"/>
          <w:b/>
        </w:rPr>
      </w:pPr>
      <w:r w:rsidRPr="00210789">
        <w:rPr>
          <w:rFonts w:ascii="David" w:hAnsi="David" w:cs="David"/>
          <w:b/>
          <w:bCs/>
          <w:rtl/>
        </w:rPr>
        <w:t>הגבלת אחריות</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B34AE6" w:rsidRPr="00210789" w:rsidRDefault="00B34AE6" w:rsidP="005174D2">
      <w:pPr>
        <w:numPr>
          <w:ilvl w:val="1"/>
          <w:numId w:val="88"/>
        </w:numPr>
        <w:spacing w:before="120" w:line="360" w:lineRule="auto"/>
        <w:ind w:right="0"/>
        <w:jc w:val="both"/>
        <w:rPr>
          <w:rFonts w:ascii="David" w:hAnsi="David" w:cs="David"/>
          <w:rtl/>
        </w:rPr>
      </w:pPr>
      <w:r w:rsidRPr="00210789">
        <w:rPr>
          <w:rFonts w:ascii="David" w:hAnsi="David" w:cs="David"/>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B34AE6" w:rsidRPr="00210789" w:rsidRDefault="00B34AE6" w:rsidP="005174D2">
      <w:pPr>
        <w:numPr>
          <w:ilvl w:val="1"/>
          <w:numId w:val="88"/>
        </w:numPr>
        <w:spacing w:before="120" w:line="360" w:lineRule="auto"/>
        <w:ind w:right="0"/>
        <w:jc w:val="both"/>
        <w:rPr>
          <w:rFonts w:ascii="David" w:hAnsi="David" w:cs="David"/>
          <w:rtl/>
        </w:rPr>
      </w:pPr>
      <w:r w:rsidRPr="00210789">
        <w:rPr>
          <w:rFonts w:ascii="David" w:hAnsi="David" w:cs="David"/>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B34AE6" w:rsidRPr="00210789" w:rsidRDefault="00B34AE6" w:rsidP="005174D2">
      <w:pPr>
        <w:numPr>
          <w:ilvl w:val="0"/>
          <w:numId w:val="88"/>
        </w:numPr>
        <w:spacing w:before="120" w:line="360" w:lineRule="auto"/>
        <w:ind w:right="0"/>
        <w:jc w:val="both"/>
        <w:rPr>
          <w:rFonts w:ascii="David" w:hAnsi="David" w:cs="David"/>
          <w:b/>
        </w:rPr>
      </w:pPr>
      <w:r w:rsidRPr="00210789">
        <w:rPr>
          <w:rFonts w:ascii="David" w:hAnsi="David" w:cs="David"/>
          <w:b/>
          <w:bCs/>
          <w:rtl/>
        </w:rPr>
        <w:t>תשתית מקומית</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lastRenderedPageBreak/>
        <w:t>לצורך הפעלת פורטל הספקים הממשלתי, יקים המשתמש תשתית מקומית העומדת לפחות בדרישות המתוארות בנספח א' לחוזה זה המהווה חלק בלתי נפרד ממנו.</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B34AE6" w:rsidRPr="00210789" w:rsidRDefault="00B34AE6" w:rsidP="005174D2">
      <w:pPr>
        <w:numPr>
          <w:ilvl w:val="1"/>
          <w:numId w:val="88"/>
        </w:numPr>
        <w:spacing w:before="120" w:line="360" w:lineRule="auto"/>
        <w:ind w:right="0"/>
        <w:jc w:val="both"/>
        <w:rPr>
          <w:rFonts w:ascii="David" w:hAnsi="David" w:cs="David"/>
          <w:rtl/>
        </w:rPr>
      </w:pPr>
      <w:r w:rsidRPr="00210789">
        <w:rPr>
          <w:rFonts w:ascii="David" w:hAnsi="David" w:cs="David"/>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B34AE6" w:rsidRPr="00210789" w:rsidRDefault="00B34AE6" w:rsidP="005174D2">
      <w:pPr>
        <w:numPr>
          <w:ilvl w:val="0"/>
          <w:numId w:val="88"/>
        </w:numPr>
        <w:spacing w:before="120" w:line="360" w:lineRule="auto"/>
        <w:ind w:right="0"/>
        <w:jc w:val="both"/>
        <w:rPr>
          <w:rFonts w:ascii="David" w:hAnsi="David" w:cs="David"/>
          <w:b/>
          <w:bCs/>
          <w:rtl/>
        </w:rPr>
      </w:pPr>
      <w:r w:rsidRPr="00210789">
        <w:rPr>
          <w:rFonts w:ascii="David" w:hAnsi="David" w:cs="David"/>
          <w:b/>
          <w:bCs/>
          <w:rtl/>
        </w:rPr>
        <w:t>שימוש בכרטיס חכם</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210789">
        <w:rPr>
          <w:rFonts w:ascii="David" w:hAnsi="David" w:cs="David"/>
        </w:rPr>
        <w:t xml:space="preserve">, </w:t>
      </w:r>
      <w:proofErr w:type="spellStart"/>
      <w:r w:rsidRPr="00210789">
        <w:rPr>
          <w:rFonts w:ascii="David" w:hAnsi="David" w:cs="David"/>
          <w:rtl/>
        </w:rPr>
        <w:t>התשס"א</w:t>
      </w:r>
      <w:proofErr w:type="spellEnd"/>
      <w:r w:rsidRPr="00210789">
        <w:rPr>
          <w:rFonts w:ascii="David" w:hAnsi="David" w:cs="David"/>
          <w:rtl/>
        </w:rPr>
        <w:t xml:space="preserve"> – 2001, התעודות מאוחסנות על גבי "כרטיס חכם" או "</w:t>
      </w:r>
      <w:r w:rsidRPr="00210789">
        <w:rPr>
          <w:rFonts w:ascii="David" w:hAnsi="David" w:cs="David"/>
        </w:rPr>
        <w:t xml:space="preserve"> TOKEN</w:t>
      </w:r>
      <w:r w:rsidRPr="00210789">
        <w:rPr>
          <w:rFonts w:ascii="David" w:hAnsi="David" w:cs="David"/>
          <w:rtl/>
        </w:rPr>
        <w:t>".</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עלות הנפקת התעודה האלקטרונית, עלות חידושה התקופתי וכל העלויות הנלוות, כגון קורא כרטיסים, יחולו על המשתמש.</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 xml:space="preserve">הכרטיס החכם (להלן הכרטיס) הינו אישי לנציג משתמש מסוים ואינו ניתן להעברה. </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התוקף של כרטיס החכם הינו לתקופה מוגבלת, ולכן משתמשים יהיו חייבים לחדש את הכרטיס (בתשלום) אחת לתקופה (כיום, אחת לשנתיים או אחת לארבע שנים).</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הפעלת הכרטיס במחשב המשתמש מחייבת הכנת תשתית מקומית כמפורט בנספח א' לחוזה זה.</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lastRenderedPageBreak/>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 xml:space="preserve">כל פעולה הנעשית באמצעות הכרטיס החכם תהיה באחריותו הבלעדית של המשתמש ותחייב אותו. </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אם סיסמת הכרטיס התגלתה לאחר, על המשתמש לדאוג לשנות את הסיסמה לאלתר.</w:t>
      </w:r>
    </w:p>
    <w:p w:rsidR="00B34AE6" w:rsidRPr="00210789" w:rsidRDefault="00B34AE6" w:rsidP="005174D2">
      <w:pPr>
        <w:numPr>
          <w:ilvl w:val="0"/>
          <w:numId w:val="88"/>
        </w:numPr>
        <w:spacing w:before="120" w:line="360" w:lineRule="auto"/>
        <w:ind w:right="0"/>
        <w:jc w:val="both"/>
        <w:rPr>
          <w:rFonts w:ascii="David" w:hAnsi="David" w:cs="David"/>
          <w:b/>
        </w:rPr>
      </w:pPr>
      <w:r w:rsidRPr="00210789">
        <w:rPr>
          <w:rFonts w:ascii="David" w:hAnsi="David" w:cs="David"/>
          <w:b/>
          <w:bCs/>
          <w:rtl/>
        </w:rPr>
        <w:t>תנאים נוספים להנפקת כרטיס חכם</w:t>
      </w:r>
    </w:p>
    <w:p w:rsidR="00B34AE6" w:rsidRPr="00210789" w:rsidRDefault="00B34AE6" w:rsidP="005174D2">
      <w:pPr>
        <w:numPr>
          <w:ilvl w:val="1"/>
          <w:numId w:val="88"/>
        </w:numPr>
        <w:spacing w:before="120" w:line="360" w:lineRule="auto"/>
        <w:ind w:right="0"/>
        <w:jc w:val="both"/>
        <w:rPr>
          <w:rFonts w:ascii="David" w:hAnsi="David" w:cs="David"/>
          <w:rtl/>
        </w:rPr>
      </w:pPr>
      <w:r w:rsidRPr="00210789">
        <w:rPr>
          <w:rFonts w:ascii="David" w:hAnsi="David" w:cs="David"/>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B34AE6" w:rsidRPr="00210789" w:rsidRDefault="00B34AE6" w:rsidP="005174D2">
      <w:pPr>
        <w:numPr>
          <w:ilvl w:val="1"/>
          <w:numId w:val="88"/>
        </w:numPr>
        <w:spacing w:before="120" w:line="360" w:lineRule="auto"/>
        <w:ind w:right="0"/>
        <w:jc w:val="both"/>
        <w:rPr>
          <w:rFonts w:ascii="David" w:hAnsi="David" w:cs="David"/>
          <w:rtl/>
        </w:rPr>
      </w:pPr>
      <w:r w:rsidRPr="00210789">
        <w:rPr>
          <w:rFonts w:ascii="David" w:hAnsi="David" w:cs="David"/>
          <w:rtl/>
        </w:rPr>
        <w:t xml:space="preserve">כל משתמש יגיש את ההצהרות החתומות והמאושרות הללו לחברת הניהול כתנאי להגדרתו בפורטל הספקים הממשלתי. </w:t>
      </w:r>
    </w:p>
    <w:p w:rsidR="00B34AE6" w:rsidRPr="00210789" w:rsidRDefault="00B34AE6" w:rsidP="005174D2">
      <w:pPr>
        <w:numPr>
          <w:ilvl w:val="1"/>
          <w:numId w:val="88"/>
        </w:numPr>
        <w:spacing w:before="120" w:line="360" w:lineRule="auto"/>
        <w:ind w:right="0"/>
        <w:jc w:val="both"/>
        <w:rPr>
          <w:rFonts w:ascii="David" w:hAnsi="David" w:cs="David"/>
          <w:rtl/>
        </w:rPr>
      </w:pPr>
      <w:r w:rsidRPr="00210789">
        <w:rPr>
          <w:rFonts w:ascii="David" w:hAnsi="David" w:cs="David"/>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B34AE6" w:rsidRPr="00210789" w:rsidRDefault="00B34AE6" w:rsidP="005174D2">
      <w:pPr>
        <w:numPr>
          <w:ilvl w:val="1"/>
          <w:numId w:val="88"/>
        </w:numPr>
        <w:spacing w:before="120" w:line="360" w:lineRule="auto"/>
        <w:ind w:right="0"/>
        <w:jc w:val="both"/>
        <w:rPr>
          <w:rFonts w:ascii="David" w:hAnsi="David" w:cs="David"/>
          <w:rtl/>
        </w:rPr>
      </w:pPr>
      <w:r w:rsidRPr="00210789">
        <w:rPr>
          <w:rFonts w:ascii="David" w:hAnsi="David" w:cs="David"/>
          <w:rtl/>
        </w:rPr>
        <w:t>החלפת נציג משתמש תיעשה באמצעות חברת הניהול ובהתאם לתנאי חוזה זה.</w:t>
      </w:r>
    </w:p>
    <w:p w:rsidR="00B34AE6" w:rsidRPr="00210789" w:rsidRDefault="00B34AE6" w:rsidP="002C5069">
      <w:pPr>
        <w:pStyle w:val="HeadingPerek"/>
        <w:numPr>
          <w:ilvl w:val="0"/>
          <w:numId w:val="0"/>
        </w:numPr>
        <w:spacing w:before="120" w:line="360" w:lineRule="auto"/>
        <w:ind w:left="708"/>
        <w:rPr>
          <w:rFonts w:ascii="David" w:hAnsi="David"/>
          <w:sz w:val="24"/>
          <w:szCs w:val="24"/>
          <w:rtl/>
        </w:rPr>
      </w:pPr>
      <w:r w:rsidRPr="00210789">
        <w:rPr>
          <w:rFonts w:ascii="David" w:hAnsi="David"/>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B34AE6" w:rsidRPr="00210789" w:rsidRDefault="00B34AE6" w:rsidP="005174D2">
      <w:pPr>
        <w:numPr>
          <w:ilvl w:val="0"/>
          <w:numId w:val="88"/>
        </w:numPr>
        <w:spacing w:before="120" w:line="360" w:lineRule="auto"/>
        <w:jc w:val="both"/>
        <w:rPr>
          <w:rFonts w:ascii="David" w:hAnsi="David" w:cs="David"/>
          <w:b/>
        </w:rPr>
      </w:pPr>
      <w:r w:rsidRPr="00210789">
        <w:rPr>
          <w:rFonts w:ascii="David" w:hAnsi="David" w:cs="David"/>
          <w:b/>
          <w:bCs/>
          <w:rtl/>
        </w:rPr>
        <w:t>זכויות יוצרים</w:t>
      </w:r>
    </w:p>
    <w:p w:rsidR="00B34AE6" w:rsidRPr="00210789" w:rsidRDefault="00B34AE6" w:rsidP="002C5069">
      <w:pPr>
        <w:pStyle w:val="HeadingPerek"/>
        <w:numPr>
          <w:ilvl w:val="0"/>
          <w:numId w:val="0"/>
        </w:numPr>
        <w:spacing w:before="120" w:line="360" w:lineRule="auto"/>
        <w:ind w:left="708"/>
        <w:rPr>
          <w:rFonts w:ascii="David" w:hAnsi="David"/>
          <w:b w:val="0"/>
          <w:bCs w:val="0"/>
          <w:sz w:val="24"/>
          <w:szCs w:val="24"/>
          <w:rtl/>
        </w:rPr>
      </w:pPr>
      <w:r w:rsidRPr="00210789">
        <w:rPr>
          <w:rFonts w:ascii="David" w:hAnsi="David"/>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B34AE6" w:rsidRPr="00210789" w:rsidRDefault="00B34AE6" w:rsidP="005174D2">
      <w:pPr>
        <w:numPr>
          <w:ilvl w:val="0"/>
          <w:numId w:val="88"/>
        </w:numPr>
        <w:spacing w:before="120" w:line="360" w:lineRule="auto"/>
        <w:ind w:right="0"/>
        <w:jc w:val="both"/>
        <w:rPr>
          <w:rFonts w:ascii="David" w:hAnsi="David" w:cs="David"/>
          <w:b/>
        </w:rPr>
      </w:pPr>
      <w:r w:rsidRPr="00210789">
        <w:rPr>
          <w:rFonts w:ascii="David" w:hAnsi="David" w:cs="David"/>
          <w:b/>
          <w:bCs/>
          <w:rtl/>
        </w:rPr>
        <w:t>ניהול משתמשים, תמיכה, הדרכה והטמעה</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 xml:space="preserve">הממשלה תמנה גורם מרכזי אשר ישמש כתובת של המשתמשים ונציגיהם מול הממשלה, לענייני הרשאות בפורטל הספקים הממשלתי, כרטיסים חכמים </w:t>
      </w:r>
      <w:r w:rsidRPr="00210789">
        <w:rPr>
          <w:rFonts w:ascii="David" w:hAnsi="David" w:cs="David"/>
          <w:rtl/>
        </w:rPr>
        <w:lastRenderedPageBreak/>
        <w:t>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B34AE6" w:rsidRPr="00210789" w:rsidRDefault="00B34AE6" w:rsidP="005174D2">
      <w:pPr>
        <w:numPr>
          <w:ilvl w:val="0"/>
          <w:numId w:val="88"/>
        </w:numPr>
        <w:spacing w:before="120" w:line="360" w:lineRule="auto"/>
        <w:ind w:right="0"/>
        <w:jc w:val="both"/>
        <w:rPr>
          <w:rFonts w:ascii="David" w:hAnsi="David" w:cs="David"/>
          <w:b/>
        </w:rPr>
      </w:pPr>
      <w:r w:rsidRPr="00210789">
        <w:rPr>
          <w:rFonts w:ascii="David" w:hAnsi="David" w:cs="David"/>
          <w:b/>
          <w:bCs/>
          <w:rtl/>
        </w:rPr>
        <w:t>שימוש בהליכים חלופיים:</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בפורטל יכללו הזמנות רכש מסוגים מסוימים, כפי שייקבע מעת לעת ע"י הממשלה.</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210789">
        <w:rPr>
          <w:rFonts w:ascii="David" w:hAnsi="David" w:cs="David"/>
          <w:rtl/>
        </w:rPr>
        <w:t>להחריג</w:t>
      </w:r>
      <w:proofErr w:type="spellEnd"/>
      <w:r w:rsidRPr="00210789">
        <w:rPr>
          <w:rFonts w:ascii="David" w:hAnsi="David" w:cs="David"/>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B34AE6" w:rsidRPr="00210789" w:rsidRDefault="00B34AE6" w:rsidP="005174D2">
      <w:pPr>
        <w:numPr>
          <w:ilvl w:val="0"/>
          <w:numId w:val="88"/>
        </w:numPr>
        <w:spacing w:before="120" w:line="360" w:lineRule="auto"/>
        <w:ind w:right="0"/>
        <w:jc w:val="both"/>
        <w:rPr>
          <w:rFonts w:ascii="David" w:hAnsi="David" w:cs="David"/>
          <w:b/>
        </w:rPr>
      </w:pPr>
      <w:r w:rsidRPr="00210789">
        <w:rPr>
          <w:rFonts w:ascii="David" w:hAnsi="David" w:cs="David"/>
          <w:b/>
          <w:bCs/>
          <w:rtl/>
        </w:rPr>
        <w:t>בעיות ביצועים, פונקציונליות חסרה או חלקית:</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lastRenderedPageBreak/>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B34AE6" w:rsidRPr="00210789" w:rsidRDefault="00B34AE6" w:rsidP="005174D2">
      <w:pPr>
        <w:numPr>
          <w:ilvl w:val="0"/>
          <w:numId w:val="88"/>
        </w:numPr>
        <w:spacing w:before="120" w:line="360" w:lineRule="auto"/>
        <w:ind w:right="0"/>
        <w:jc w:val="both"/>
        <w:rPr>
          <w:rFonts w:ascii="David" w:hAnsi="David" w:cs="David"/>
          <w:b/>
        </w:rPr>
      </w:pPr>
      <w:r w:rsidRPr="00210789">
        <w:rPr>
          <w:rFonts w:ascii="David" w:hAnsi="David" w:cs="David"/>
          <w:b/>
          <w:bCs/>
          <w:rtl/>
        </w:rPr>
        <w:t>שינויים חקיקתיים</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B34AE6" w:rsidRPr="00210789" w:rsidRDefault="00B34AE6" w:rsidP="005174D2">
      <w:pPr>
        <w:numPr>
          <w:ilvl w:val="0"/>
          <w:numId w:val="88"/>
        </w:numPr>
        <w:spacing w:before="120" w:line="360" w:lineRule="auto"/>
        <w:ind w:right="0"/>
        <w:jc w:val="both"/>
        <w:rPr>
          <w:rFonts w:ascii="David" w:hAnsi="David" w:cs="David"/>
          <w:b/>
          <w:bCs/>
          <w:rtl/>
        </w:rPr>
      </w:pPr>
      <w:r w:rsidRPr="00210789">
        <w:rPr>
          <w:rFonts w:ascii="David" w:hAnsi="David" w:cs="David"/>
          <w:b/>
          <w:bCs/>
          <w:rtl/>
        </w:rPr>
        <w:t>חבלה ומידע אסור</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B34AE6" w:rsidRPr="00210789" w:rsidRDefault="00B34AE6" w:rsidP="005174D2">
      <w:pPr>
        <w:numPr>
          <w:ilvl w:val="1"/>
          <w:numId w:val="88"/>
        </w:numPr>
        <w:spacing w:before="120" w:line="360" w:lineRule="auto"/>
        <w:ind w:right="0"/>
        <w:jc w:val="both"/>
        <w:rPr>
          <w:rFonts w:ascii="David" w:hAnsi="David" w:cs="David"/>
          <w:rtl/>
        </w:rPr>
      </w:pPr>
      <w:r w:rsidRPr="00210789">
        <w:rPr>
          <w:rFonts w:ascii="David" w:hAnsi="David" w:cs="David"/>
          <w:rtl/>
        </w:rPr>
        <w:lastRenderedPageBreak/>
        <w:t>המשתמש מתחייב להשתמש במידע מותר אך ורק למטרת אישור הזמנות רכש, הגשת דיווחי ביצוע וחשבוניות למשרדי הממשלה</w:t>
      </w:r>
      <w:r>
        <w:rPr>
          <w:rFonts w:ascii="David" w:hAnsi="David" w:cs="David" w:hint="cs"/>
          <w:rtl/>
        </w:rPr>
        <w:t xml:space="preserve"> ויחידות הסמך</w:t>
      </w:r>
      <w:r w:rsidRPr="00210789">
        <w:rPr>
          <w:rFonts w:ascii="David" w:hAnsi="David" w:cs="David"/>
          <w:rtl/>
        </w:rPr>
        <w:t xml:space="preserve"> והמשתמש מתחייב לא להפיץ את המידע לגורם כלשהו שלא לצורך המטרות המפורטות לעיל.</w:t>
      </w:r>
    </w:p>
    <w:p w:rsidR="00B34AE6" w:rsidRPr="00210789" w:rsidRDefault="00B34AE6" w:rsidP="005174D2">
      <w:pPr>
        <w:numPr>
          <w:ilvl w:val="1"/>
          <w:numId w:val="88"/>
        </w:numPr>
        <w:spacing w:before="120" w:line="360" w:lineRule="auto"/>
        <w:ind w:right="0"/>
        <w:jc w:val="both"/>
        <w:rPr>
          <w:rFonts w:ascii="David" w:hAnsi="David" w:cs="David"/>
          <w:rtl/>
        </w:rPr>
      </w:pPr>
      <w:r w:rsidRPr="00210789">
        <w:rPr>
          <w:rFonts w:ascii="David" w:hAnsi="David" w:cs="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B34AE6" w:rsidRPr="00210789" w:rsidRDefault="00B34AE6" w:rsidP="005174D2">
      <w:pPr>
        <w:numPr>
          <w:ilvl w:val="2"/>
          <w:numId w:val="88"/>
        </w:numPr>
        <w:spacing w:before="120" w:line="360" w:lineRule="auto"/>
        <w:ind w:right="0"/>
        <w:jc w:val="both"/>
        <w:rPr>
          <w:rFonts w:ascii="David" w:hAnsi="David" w:cs="David"/>
          <w:rtl/>
        </w:rPr>
      </w:pPr>
      <w:r w:rsidRPr="00210789">
        <w:rPr>
          <w:rFonts w:ascii="David" w:hAnsi="David" w:cs="David"/>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210789">
        <w:rPr>
          <w:rFonts w:ascii="David" w:hAnsi="David" w:cs="David"/>
          <w:rtl/>
        </w:rPr>
        <w:t>כשיוודע</w:t>
      </w:r>
      <w:proofErr w:type="spellEnd"/>
      <w:r w:rsidRPr="00210789">
        <w:rPr>
          <w:rFonts w:ascii="David" w:hAnsi="David" w:cs="David"/>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B34AE6" w:rsidRPr="00210789" w:rsidRDefault="00B34AE6" w:rsidP="005174D2">
      <w:pPr>
        <w:numPr>
          <w:ilvl w:val="2"/>
          <w:numId w:val="88"/>
        </w:numPr>
        <w:spacing w:before="120" w:line="360" w:lineRule="auto"/>
        <w:ind w:right="0"/>
        <w:jc w:val="both"/>
        <w:rPr>
          <w:rFonts w:ascii="David" w:hAnsi="David" w:cs="David"/>
          <w:rtl/>
        </w:rPr>
      </w:pPr>
      <w:r w:rsidRPr="00210789">
        <w:rPr>
          <w:rFonts w:ascii="David" w:hAnsi="David" w:cs="David"/>
          <w:rtl/>
        </w:rPr>
        <w:t>להודיע מיד טלפונית וגם בכתב על האירוע לחברת הניהול.</w:t>
      </w:r>
    </w:p>
    <w:p w:rsidR="00B34AE6" w:rsidRPr="00210789" w:rsidRDefault="00B34AE6" w:rsidP="005174D2">
      <w:pPr>
        <w:numPr>
          <w:ilvl w:val="2"/>
          <w:numId w:val="88"/>
        </w:numPr>
        <w:spacing w:before="120" w:line="360" w:lineRule="auto"/>
        <w:ind w:right="0"/>
        <w:jc w:val="both"/>
        <w:rPr>
          <w:rFonts w:ascii="David" w:hAnsi="David" w:cs="David"/>
        </w:rPr>
      </w:pPr>
      <w:r w:rsidRPr="00210789">
        <w:rPr>
          <w:rFonts w:ascii="David" w:hAnsi="David" w:cs="David"/>
          <w:rtl/>
        </w:rPr>
        <w:t>לא לעשות כל שימוש במידע אסור ולא לגלותו לאיש, למעט גילוי הדרוש לצורך פסקאות א. ו-ב. לעיל.</w:t>
      </w:r>
    </w:p>
    <w:p w:rsidR="00B34AE6" w:rsidRPr="00210789" w:rsidRDefault="00B34AE6" w:rsidP="005174D2">
      <w:pPr>
        <w:numPr>
          <w:ilvl w:val="1"/>
          <w:numId w:val="88"/>
        </w:numPr>
        <w:spacing w:before="120" w:line="360" w:lineRule="auto"/>
        <w:ind w:right="0"/>
        <w:jc w:val="both"/>
        <w:rPr>
          <w:rFonts w:ascii="David" w:hAnsi="David" w:cs="David"/>
          <w:rtl/>
        </w:rPr>
      </w:pPr>
      <w:r w:rsidRPr="00210789">
        <w:rPr>
          <w:rFonts w:ascii="David" w:hAnsi="David" w:cs="David"/>
          <w:rtl/>
        </w:rPr>
        <w:t>המשתמש מתחייב לא להשתמש במידע בניגוד לדין.</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B34AE6" w:rsidRPr="00210789" w:rsidRDefault="00B34AE6" w:rsidP="005174D2">
      <w:pPr>
        <w:numPr>
          <w:ilvl w:val="1"/>
          <w:numId w:val="88"/>
        </w:numPr>
        <w:spacing w:before="120" w:line="360" w:lineRule="auto"/>
        <w:ind w:right="0"/>
        <w:jc w:val="both"/>
        <w:rPr>
          <w:rFonts w:ascii="David" w:hAnsi="David" w:cs="David"/>
          <w:rtl/>
        </w:rPr>
      </w:pPr>
      <w:r w:rsidRPr="00210789">
        <w:rPr>
          <w:rFonts w:ascii="David" w:hAnsi="David" w:cs="David"/>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B34AE6" w:rsidRPr="00210789" w:rsidRDefault="00B34AE6" w:rsidP="005174D2">
      <w:pPr>
        <w:numPr>
          <w:ilvl w:val="1"/>
          <w:numId w:val="88"/>
        </w:numPr>
        <w:spacing w:before="120" w:line="360" w:lineRule="auto"/>
        <w:ind w:right="0"/>
        <w:jc w:val="both"/>
        <w:rPr>
          <w:rFonts w:ascii="David" w:hAnsi="David" w:cs="David"/>
          <w:rtl/>
        </w:rPr>
      </w:pPr>
      <w:r w:rsidRPr="00210789">
        <w:rPr>
          <w:rFonts w:ascii="David" w:hAnsi="David" w:cs="David"/>
          <w:rtl/>
        </w:rPr>
        <w:t xml:space="preserve">המשתמש מתחייב לבטל את הרשאתו של כל נציג מורשה שלו שהפסיק להיות שותף או הפסיק את עבודתו אצל המשתמש, לפי </w:t>
      </w:r>
      <w:proofErr w:type="spellStart"/>
      <w:r w:rsidRPr="00210789">
        <w:rPr>
          <w:rFonts w:ascii="David" w:hAnsi="David" w:cs="David"/>
          <w:rtl/>
        </w:rPr>
        <w:t>הענין</w:t>
      </w:r>
      <w:proofErr w:type="spellEnd"/>
      <w:r w:rsidRPr="00210789">
        <w:rPr>
          <w:rFonts w:ascii="David" w:hAnsi="David" w:cs="David"/>
          <w:rtl/>
        </w:rPr>
        <w:t>, ולהודיע על כך לחברת ניהול טלפונית וגם בכתב תוך 48 שעות מיום סיום עבודתו של הנציג.</w:t>
      </w:r>
    </w:p>
    <w:p w:rsidR="00B34AE6" w:rsidRPr="00210789" w:rsidRDefault="00B34AE6" w:rsidP="005174D2">
      <w:pPr>
        <w:numPr>
          <w:ilvl w:val="1"/>
          <w:numId w:val="88"/>
        </w:numPr>
        <w:spacing w:before="120" w:line="360" w:lineRule="auto"/>
        <w:ind w:right="0"/>
        <w:jc w:val="both"/>
        <w:rPr>
          <w:rFonts w:ascii="David" w:hAnsi="David" w:cs="David"/>
          <w:rtl/>
        </w:rPr>
      </w:pPr>
      <w:r w:rsidRPr="00210789">
        <w:rPr>
          <w:rFonts w:ascii="David" w:hAnsi="David" w:cs="David"/>
          <w:rtl/>
        </w:rPr>
        <w:t xml:space="preserve">הודיע המשתמש לחברת ניהול כאמור בפסקה (8) לעיל, תבטל הממשלה את זכאותו של הנציג של המשתמש (שהפסיק להיות מורשה לשימוש במערכת) </w:t>
      </w:r>
      <w:r w:rsidRPr="00210789">
        <w:rPr>
          <w:rFonts w:ascii="David" w:hAnsi="David" w:cs="David"/>
          <w:rtl/>
        </w:rPr>
        <w:lastRenderedPageBreak/>
        <w:t>להשתמש במערכת תוך 48 שעות מיום קבלת ההודעה בכתב אולם תהיה הממשלה רשאית (ולא חייבת) לבטל את ההרשאה גם על סמך הודעה טלפונית בלבד.</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הממשלה תהיה רשאית לבטל את ההרשאה לנציג מורשה של המשתמש מכל סיבה שהיא בתנאי שהממשלה תנמק את סיבת הביטול.</w:t>
      </w:r>
    </w:p>
    <w:p w:rsidR="00B34AE6" w:rsidRPr="00210789" w:rsidRDefault="00B34AE6" w:rsidP="005174D2">
      <w:pPr>
        <w:numPr>
          <w:ilvl w:val="0"/>
          <w:numId w:val="88"/>
        </w:numPr>
        <w:spacing w:before="120" w:line="360" w:lineRule="auto"/>
        <w:ind w:right="0"/>
        <w:jc w:val="both"/>
        <w:rPr>
          <w:rFonts w:ascii="David" w:hAnsi="David" w:cs="David"/>
          <w:b/>
        </w:rPr>
      </w:pPr>
      <w:r w:rsidRPr="00210789">
        <w:rPr>
          <w:rFonts w:ascii="David" w:hAnsi="David" w:cs="David"/>
          <w:b/>
          <w:bCs/>
          <w:rtl/>
        </w:rPr>
        <w:t>ניתוק המשתמש מפורטל הספקים הממשלתי</w:t>
      </w:r>
    </w:p>
    <w:p w:rsidR="00B34AE6" w:rsidRPr="00210789" w:rsidRDefault="00B34AE6" w:rsidP="005174D2">
      <w:pPr>
        <w:numPr>
          <w:ilvl w:val="1"/>
          <w:numId w:val="88"/>
        </w:numPr>
        <w:spacing w:before="120" w:line="360" w:lineRule="auto"/>
        <w:ind w:right="0"/>
        <w:jc w:val="both"/>
        <w:rPr>
          <w:rFonts w:ascii="David" w:hAnsi="David" w:cs="David"/>
          <w:rtl/>
        </w:rPr>
      </w:pPr>
      <w:r w:rsidRPr="00210789">
        <w:rPr>
          <w:rFonts w:ascii="David" w:hAnsi="David" w:cs="David"/>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B34AE6" w:rsidRPr="00210789" w:rsidRDefault="00B34AE6" w:rsidP="005174D2">
      <w:pPr>
        <w:numPr>
          <w:ilvl w:val="1"/>
          <w:numId w:val="88"/>
        </w:numPr>
        <w:spacing w:before="120" w:line="360" w:lineRule="auto"/>
        <w:ind w:right="0"/>
        <w:jc w:val="both"/>
        <w:rPr>
          <w:rFonts w:ascii="David" w:hAnsi="David" w:cs="David"/>
        </w:rPr>
      </w:pPr>
      <w:r w:rsidRPr="00210789">
        <w:rPr>
          <w:rFonts w:ascii="David" w:hAnsi="David" w:cs="David"/>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00981D12">
        <w:rPr>
          <w:rFonts w:ascii="David" w:hAnsi="David" w:cs="David" w:hint="cs"/>
          <w:rtl/>
        </w:rPr>
        <w:t>14</w:t>
      </w:r>
      <w:r w:rsidRPr="00210789">
        <w:rPr>
          <w:rFonts w:ascii="David" w:hAnsi="David" w:cs="David"/>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B34AE6" w:rsidRPr="00210789" w:rsidRDefault="00B34AE6" w:rsidP="005174D2">
      <w:pPr>
        <w:numPr>
          <w:ilvl w:val="0"/>
          <w:numId w:val="88"/>
        </w:numPr>
        <w:spacing w:before="120" w:line="360" w:lineRule="auto"/>
        <w:ind w:right="0"/>
        <w:jc w:val="both"/>
        <w:rPr>
          <w:rFonts w:ascii="David" w:hAnsi="David" w:cs="David"/>
          <w:rtl/>
        </w:rPr>
      </w:pPr>
      <w:r w:rsidRPr="00210789">
        <w:rPr>
          <w:rFonts w:ascii="David" w:hAnsi="David" w:cs="David"/>
          <w:b/>
          <w:bCs/>
          <w:rtl/>
        </w:rPr>
        <w:t>ביטול החוזה</w:t>
      </w:r>
    </w:p>
    <w:p w:rsidR="00B34AE6" w:rsidRPr="00210789" w:rsidRDefault="00B34AE6" w:rsidP="005174D2">
      <w:pPr>
        <w:numPr>
          <w:ilvl w:val="1"/>
          <w:numId w:val="88"/>
        </w:numPr>
        <w:spacing w:before="120" w:line="360" w:lineRule="auto"/>
        <w:ind w:right="0"/>
        <w:jc w:val="both"/>
        <w:rPr>
          <w:rFonts w:ascii="David" w:hAnsi="David" w:cs="David"/>
          <w:rtl/>
        </w:rPr>
      </w:pPr>
      <w:r w:rsidRPr="00210789">
        <w:rPr>
          <w:rFonts w:ascii="David" w:hAnsi="David" w:cs="David"/>
          <w:rtl/>
        </w:rPr>
        <w:t>כל אחד מהצדדים יהא רשאי לבטל חוזה זה מכל סיבה שהיא בהודעה בכתב, והביטול יכנס לתוקפו בחלוף 21 ימים לאחר שהגיעה הודעת הביטול אל הצד השני.</w:t>
      </w:r>
    </w:p>
    <w:p w:rsidR="00B34AE6" w:rsidRPr="00210789" w:rsidRDefault="00B34AE6" w:rsidP="005174D2">
      <w:pPr>
        <w:numPr>
          <w:ilvl w:val="1"/>
          <w:numId w:val="88"/>
        </w:numPr>
        <w:spacing w:before="120" w:line="360" w:lineRule="auto"/>
        <w:ind w:right="0"/>
        <w:jc w:val="both"/>
        <w:rPr>
          <w:rFonts w:ascii="David" w:hAnsi="David" w:cs="David"/>
          <w:rtl/>
        </w:rPr>
      </w:pPr>
      <w:r w:rsidRPr="00210789">
        <w:rPr>
          <w:rFonts w:ascii="David" w:hAnsi="David" w:cs="David"/>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B34AE6" w:rsidRPr="00210789" w:rsidRDefault="00B34AE6" w:rsidP="005174D2">
      <w:pPr>
        <w:numPr>
          <w:ilvl w:val="0"/>
          <w:numId w:val="88"/>
        </w:numPr>
        <w:spacing w:before="120" w:line="360" w:lineRule="auto"/>
        <w:ind w:right="0"/>
        <w:jc w:val="both"/>
        <w:rPr>
          <w:rFonts w:ascii="David" w:hAnsi="David" w:cs="David"/>
        </w:rPr>
      </w:pPr>
      <w:r w:rsidRPr="00210789">
        <w:rPr>
          <w:rFonts w:ascii="David" w:hAnsi="David" w:cs="David"/>
          <w:b/>
          <w:bCs/>
          <w:rtl/>
        </w:rPr>
        <w:t>הסבה</w:t>
      </w:r>
      <w:r w:rsidRPr="00210789">
        <w:rPr>
          <w:rFonts w:ascii="David" w:hAnsi="David" w:cs="David"/>
          <w:b/>
          <w:bCs/>
          <w:rtl/>
        </w:rPr>
        <w:br/>
      </w:r>
      <w:r w:rsidRPr="00210789">
        <w:rPr>
          <w:rFonts w:ascii="David" w:hAnsi="David" w:cs="David"/>
          <w:rtl/>
        </w:rPr>
        <w:t>זכויות המשתמש לפי חוזה זה אינן ניתנות להסבה בדרך מיזוג תאגידים או בכל דרך אחרת ללא הסכמה בכתב ומראש של הממשלה.</w:t>
      </w:r>
    </w:p>
    <w:p w:rsidR="00B34AE6" w:rsidRPr="00210789" w:rsidRDefault="00B34AE6" w:rsidP="005174D2">
      <w:pPr>
        <w:numPr>
          <w:ilvl w:val="0"/>
          <w:numId w:val="88"/>
        </w:numPr>
        <w:spacing w:before="120" w:line="360" w:lineRule="auto"/>
        <w:ind w:right="0"/>
        <w:jc w:val="both"/>
        <w:rPr>
          <w:rFonts w:ascii="David" w:hAnsi="David" w:cs="David"/>
          <w:b/>
        </w:rPr>
      </w:pPr>
      <w:r w:rsidRPr="00210789">
        <w:rPr>
          <w:rFonts w:ascii="David" w:hAnsi="David" w:cs="David"/>
          <w:b/>
          <w:bCs/>
          <w:rtl/>
        </w:rPr>
        <w:t>סמכות שיפוט</w:t>
      </w:r>
    </w:p>
    <w:p w:rsidR="00B34AE6" w:rsidRPr="00210789" w:rsidRDefault="00B34AE6" w:rsidP="002C5069">
      <w:pPr>
        <w:spacing w:before="120" w:line="360" w:lineRule="auto"/>
        <w:ind w:left="708"/>
        <w:jc w:val="both"/>
        <w:rPr>
          <w:rFonts w:ascii="David" w:hAnsi="David" w:cs="David"/>
        </w:rPr>
      </w:pPr>
      <w:r w:rsidRPr="00210789">
        <w:rPr>
          <w:rFonts w:ascii="David" w:hAnsi="David" w:cs="David"/>
          <w:rtl/>
        </w:rPr>
        <w:t xml:space="preserve">כל סכסוך משפטי ו/או תביעה לפי הסכם זה תוגש לבתי המשפט המוסמכים בירושלים. </w:t>
      </w:r>
    </w:p>
    <w:p w:rsidR="00B34AE6" w:rsidRPr="001912D2" w:rsidRDefault="00B34AE6" w:rsidP="005174D2">
      <w:pPr>
        <w:numPr>
          <w:ilvl w:val="0"/>
          <w:numId w:val="88"/>
        </w:numPr>
        <w:spacing w:before="120" w:line="360" w:lineRule="auto"/>
        <w:jc w:val="both"/>
        <w:rPr>
          <w:rFonts w:ascii="David" w:hAnsi="David" w:cs="David"/>
        </w:rPr>
      </w:pPr>
      <w:r w:rsidRPr="001912D2">
        <w:rPr>
          <w:rFonts w:ascii="David" w:hAnsi="David" w:cs="David"/>
          <w:b/>
          <w:bCs/>
          <w:rtl/>
        </w:rPr>
        <w:t>הודעות</w:t>
      </w:r>
      <w:r w:rsidRPr="001912D2">
        <w:rPr>
          <w:rFonts w:ascii="David" w:hAnsi="David" w:cs="David"/>
          <w:b/>
          <w:bCs/>
          <w:rtl/>
        </w:rPr>
        <w:br/>
      </w:r>
      <w:r w:rsidRPr="001912D2">
        <w:rPr>
          <w:rFonts w:ascii="David" w:hAnsi="David" w:cs="David"/>
          <w:rtl/>
        </w:rPr>
        <w:t xml:space="preserve">כל הודעה, דרישה, בקשה או מסמך שיש להודיע, למסור או לשלוח לפי חוזה זה, </w:t>
      </w:r>
      <w:r w:rsidRPr="001912D2">
        <w:rPr>
          <w:rFonts w:ascii="David" w:hAnsi="David" w:cs="David"/>
          <w:rtl/>
        </w:rPr>
        <w:lastRenderedPageBreak/>
        <w:t xml:space="preserve">יהיו בכתב ויישלחו בדואר, ויראו אותם כאילו נמסרו 72 שעות לאחר המועד שבו נשלחו. במקביל על הצדדים להודיע את ההודעה האמורה גם במייל לצד השני. </w:t>
      </w:r>
    </w:p>
    <w:p w:rsidR="00B34AE6" w:rsidRPr="00210789" w:rsidRDefault="00B34AE6" w:rsidP="005174D2">
      <w:pPr>
        <w:numPr>
          <w:ilvl w:val="0"/>
          <w:numId w:val="88"/>
        </w:numPr>
        <w:spacing w:before="120" w:line="360" w:lineRule="auto"/>
        <w:ind w:right="0"/>
        <w:rPr>
          <w:rFonts w:ascii="David" w:hAnsi="David" w:cs="David"/>
        </w:rPr>
      </w:pPr>
      <w:r w:rsidRPr="00210789">
        <w:rPr>
          <w:rFonts w:ascii="David" w:hAnsi="David" w:cs="David"/>
          <w:b/>
          <w:bCs/>
          <w:rtl/>
        </w:rPr>
        <w:t>כתובות הצדדים</w:t>
      </w:r>
      <w:r w:rsidRPr="00210789">
        <w:rPr>
          <w:rFonts w:ascii="David" w:hAnsi="David" w:cs="David"/>
          <w:b/>
          <w:bCs/>
          <w:rtl/>
        </w:rPr>
        <w:br/>
      </w:r>
      <w:r w:rsidRPr="00210789">
        <w:rPr>
          <w:rFonts w:ascii="David" w:hAnsi="David" w:cs="David"/>
          <w:rtl/>
        </w:rPr>
        <w:t xml:space="preserve">הממשלה – משרד האוצר, חטיבת נכסים, רכש ולוגיסטיקה, רח' קפלן 1, ירושלים.  </w:t>
      </w:r>
    </w:p>
    <w:p w:rsidR="00B34AE6" w:rsidRPr="00210789" w:rsidRDefault="00B34AE6" w:rsidP="002C5069">
      <w:pPr>
        <w:spacing w:before="120" w:line="360" w:lineRule="auto"/>
        <w:ind w:left="708"/>
        <w:rPr>
          <w:rFonts w:ascii="David" w:hAnsi="David" w:cs="David"/>
          <w:rtl/>
        </w:rPr>
      </w:pPr>
      <w:r w:rsidRPr="00210789">
        <w:rPr>
          <w:rFonts w:ascii="David" w:hAnsi="David" w:cs="David"/>
          <w:rtl/>
        </w:rPr>
        <w:t>המשתמש  - _________________________________________________</w:t>
      </w:r>
      <w:r w:rsidRPr="00210789">
        <w:rPr>
          <w:rFonts w:ascii="David" w:hAnsi="David" w:cs="David"/>
          <w:rtl/>
        </w:rPr>
        <w:br/>
      </w:r>
    </w:p>
    <w:p w:rsidR="00B34AE6" w:rsidRPr="00210789" w:rsidRDefault="00B34AE6" w:rsidP="002C5069">
      <w:pPr>
        <w:spacing w:before="120" w:line="360" w:lineRule="auto"/>
        <w:jc w:val="center"/>
        <w:rPr>
          <w:rFonts w:ascii="David" w:hAnsi="David" w:cs="David"/>
          <w:rtl/>
        </w:rPr>
      </w:pPr>
      <w:r w:rsidRPr="00210789">
        <w:rPr>
          <w:rFonts w:ascii="David" w:hAnsi="David" w:cs="David"/>
          <w:rtl/>
        </w:rPr>
        <w:t>ולראיה באו הצדדים על החתום בתאריך הנקוב בראש חוזה זה.</w:t>
      </w:r>
    </w:p>
    <w:p w:rsidR="00B34AE6" w:rsidRDefault="00B34AE6" w:rsidP="00B34AE6">
      <w:pPr>
        <w:spacing w:line="360" w:lineRule="auto"/>
        <w:rPr>
          <w:rFonts w:ascii="David" w:hAnsi="David" w:cs="David"/>
          <w:b/>
          <w:bCs/>
          <w:u w:val="single"/>
          <w:rtl/>
        </w:rPr>
      </w:pPr>
    </w:p>
    <w:p w:rsidR="00B34AE6" w:rsidRPr="00210789" w:rsidRDefault="00B34AE6" w:rsidP="00B34AE6">
      <w:pPr>
        <w:spacing w:line="360" w:lineRule="auto"/>
        <w:rPr>
          <w:rFonts w:ascii="David" w:hAnsi="David" w:cs="David"/>
          <w:b/>
          <w:bCs/>
          <w:u w:val="single"/>
          <w:rtl/>
        </w:rPr>
      </w:pPr>
      <w:r w:rsidRPr="00210789">
        <w:rPr>
          <w:rFonts w:ascii="David" w:hAnsi="David" w:cs="David"/>
          <w:b/>
          <w:bCs/>
          <w:u w:val="single"/>
          <w:rtl/>
        </w:rPr>
        <w:t>חתימות הממשלה</w:t>
      </w:r>
    </w:p>
    <w:p w:rsidR="00B34AE6" w:rsidRPr="00210789" w:rsidRDefault="00B34AE6" w:rsidP="00B34AE6">
      <w:pPr>
        <w:spacing w:line="360" w:lineRule="auto"/>
        <w:rPr>
          <w:rFonts w:ascii="David" w:hAnsi="David" w:cs="David"/>
          <w:rtl/>
        </w:rPr>
      </w:pPr>
    </w:p>
    <w:p w:rsidR="00B34AE6" w:rsidRDefault="00B34AE6" w:rsidP="00B34AE6">
      <w:pPr>
        <w:spacing w:line="360" w:lineRule="auto"/>
        <w:rPr>
          <w:rFonts w:ascii="David" w:hAnsi="David" w:cs="David"/>
          <w:rtl/>
        </w:rPr>
      </w:pPr>
      <w:r w:rsidRPr="00210789">
        <w:rPr>
          <w:rFonts w:ascii="David" w:hAnsi="David" w:cs="David"/>
          <w:rtl/>
        </w:rPr>
        <w:t xml:space="preserve">שם ______________________________________  </w:t>
      </w:r>
    </w:p>
    <w:p w:rsidR="00B34AE6" w:rsidRPr="00210789" w:rsidRDefault="00B34AE6" w:rsidP="00B34AE6">
      <w:pPr>
        <w:spacing w:line="360" w:lineRule="auto"/>
        <w:rPr>
          <w:rFonts w:ascii="David" w:hAnsi="David" w:cs="David"/>
          <w:rtl/>
        </w:rPr>
      </w:pPr>
      <w:r w:rsidRPr="00210789">
        <w:rPr>
          <w:rFonts w:ascii="David" w:hAnsi="David" w:cs="David"/>
          <w:rtl/>
        </w:rPr>
        <w:t>חתימה ___________________________</w:t>
      </w:r>
    </w:p>
    <w:p w:rsidR="00B34AE6" w:rsidRDefault="00B34AE6" w:rsidP="00B34AE6">
      <w:pPr>
        <w:spacing w:line="360" w:lineRule="auto"/>
        <w:rPr>
          <w:rFonts w:ascii="David" w:hAnsi="David" w:cs="David"/>
          <w:rtl/>
        </w:rPr>
      </w:pPr>
    </w:p>
    <w:p w:rsidR="00B34AE6" w:rsidRPr="00210789" w:rsidRDefault="00B34AE6" w:rsidP="00B34AE6">
      <w:pPr>
        <w:spacing w:line="360" w:lineRule="auto"/>
        <w:rPr>
          <w:rFonts w:ascii="David" w:hAnsi="David" w:cs="David"/>
          <w:rtl/>
        </w:rPr>
      </w:pPr>
    </w:p>
    <w:p w:rsidR="00B34AE6" w:rsidRPr="00210789" w:rsidRDefault="00B34AE6" w:rsidP="00B34AE6">
      <w:pPr>
        <w:spacing w:line="360" w:lineRule="auto"/>
        <w:rPr>
          <w:rFonts w:ascii="David" w:hAnsi="David" w:cs="David"/>
          <w:rtl/>
        </w:rPr>
      </w:pPr>
      <w:r w:rsidRPr="00210789">
        <w:rPr>
          <w:rFonts w:ascii="David" w:hAnsi="David" w:cs="David"/>
          <w:rtl/>
        </w:rPr>
        <w:t>שם  _____________________________________ חתימה______________________________</w:t>
      </w:r>
    </w:p>
    <w:p w:rsidR="00B34AE6" w:rsidRDefault="00B34AE6" w:rsidP="00B34AE6">
      <w:pPr>
        <w:spacing w:line="360" w:lineRule="auto"/>
        <w:rPr>
          <w:rFonts w:ascii="David" w:hAnsi="David" w:cs="David"/>
          <w:rtl/>
        </w:rPr>
      </w:pPr>
    </w:p>
    <w:p w:rsidR="00B34AE6" w:rsidRPr="00210789" w:rsidRDefault="00B34AE6" w:rsidP="00B34AE6">
      <w:pPr>
        <w:spacing w:line="360" w:lineRule="auto"/>
        <w:rPr>
          <w:rFonts w:ascii="David" w:hAnsi="David" w:cs="David"/>
          <w:rtl/>
        </w:rPr>
      </w:pPr>
    </w:p>
    <w:p w:rsidR="00B34AE6" w:rsidRPr="00210789" w:rsidRDefault="00B34AE6" w:rsidP="00B34AE6">
      <w:pPr>
        <w:spacing w:line="360" w:lineRule="auto"/>
        <w:rPr>
          <w:rFonts w:ascii="David" w:hAnsi="David" w:cs="David"/>
          <w:b/>
          <w:bCs/>
          <w:u w:val="single"/>
          <w:rtl/>
        </w:rPr>
      </w:pPr>
      <w:r w:rsidRPr="00210789">
        <w:rPr>
          <w:rFonts w:ascii="David" w:hAnsi="David" w:cs="David"/>
          <w:b/>
          <w:bCs/>
          <w:u w:val="single"/>
          <w:rtl/>
        </w:rPr>
        <w:t>חתימות המשתמש</w:t>
      </w:r>
    </w:p>
    <w:p w:rsidR="00B34AE6" w:rsidRPr="00210789" w:rsidRDefault="00B34AE6" w:rsidP="00B34AE6">
      <w:pPr>
        <w:spacing w:line="360" w:lineRule="auto"/>
        <w:rPr>
          <w:rFonts w:ascii="David" w:hAnsi="David" w:cs="David"/>
          <w:b/>
          <w:bCs/>
          <w:u w:val="single"/>
          <w:rtl/>
        </w:rPr>
      </w:pPr>
    </w:p>
    <w:p w:rsidR="00B34AE6" w:rsidRPr="00210789" w:rsidRDefault="00B34AE6" w:rsidP="00B34AE6">
      <w:pPr>
        <w:spacing w:line="360" w:lineRule="auto"/>
        <w:rPr>
          <w:rFonts w:ascii="David" w:hAnsi="David" w:cs="David"/>
          <w:rtl/>
        </w:rPr>
      </w:pPr>
      <w:r w:rsidRPr="00210789">
        <w:rPr>
          <w:rFonts w:ascii="David" w:hAnsi="David" w:cs="David"/>
          <w:rtl/>
        </w:rPr>
        <w:t>שם __________________________________   חתימה________________________________</w:t>
      </w:r>
    </w:p>
    <w:p w:rsidR="00B34AE6" w:rsidRDefault="00B34AE6" w:rsidP="00B34AE6">
      <w:pPr>
        <w:spacing w:line="360" w:lineRule="auto"/>
        <w:rPr>
          <w:rFonts w:ascii="David" w:hAnsi="David" w:cs="David"/>
          <w:rtl/>
        </w:rPr>
      </w:pPr>
    </w:p>
    <w:p w:rsidR="00B34AE6" w:rsidRDefault="00B34AE6" w:rsidP="00B34AE6">
      <w:pPr>
        <w:spacing w:line="360" w:lineRule="auto"/>
        <w:rPr>
          <w:rFonts w:ascii="David" w:hAnsi="David" w:cs="David"/>
          <w:rtl/>
        </w:rPr>
      </w:pPr>
    </w:p>
    <w:p w:rsidR="00B34AE6" w:rsidRDefault="00B34AE6" w:rsidP="00B34AE6">
      <w:pPr>
        <w:spacing w:line="360" w:lineRule="auto"/>
        <w:rPr>
          <w:rFonts w:ascii="David" w:hAnsi="David" w:cs="David"/>
          <w:rtl/>
        </w:rPr>
      </w:pPr>
      <w:r w:rsidRPr="00210789">
        <w:rPr>
          <w:rFonts w:ascii="David" w:hAnsi="David" w:cs="David"/>
          <w:rtl/>
        </w:rPr>
        <w:t xml:space="preserve">שם  _________________________________   </w:t>
      </w:r>
    </w:p>
    <w:p w:rsidR="00B34AE6" w:rsidRPr="00210789" w:rsidRDefault="00B34AE6" w:rsidP="00B34AE6">
      <w:pPr>
        <w:spacing w:line="360" w:lineRule="auto"/>
        <w:rPr>
          <w:rFonts w:ascii="David" w:hAnsi="David" w:cs="David"/>
          <w:rtl/>
        </w:rPr>
      </w:pPr>
      <w:r w:rsidRPr="00210789">
        <w:rPr>
          <w:rFonts w:ascii="David" w:hAnsi="David" w:cs="David"/>
          <w:rtl/>
        </w:rPr>
        <w:t>חתימה  _________________________________</w:t>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p>
    <w:p w:rsidR="00753185" w:rsidRDefault="00753185" w:rsidP="00B34AE6">
      <w:pPr>
        <w:spacing w:before="120" w:line="360" w:lineRule="auto"/>
        <w:jc w:val="center"/>
        <w:rPr>
          <w:rFonts w:ascii="David" w:hAnsi="David" w:cs="David"/>
          <w:b/>
          <w:bCs/>
          <w:u w:val="single"/>
          <w:rtl/>
        </w:rPr>
      </w:pPr>
    </w:p>
    <w:p w:rsidR="00753185" w:rsidRDefault="00753185" w:rsidP="00B34AE6">
      <w:pPr>
        <w:spacing w:before="120" w:line="360" w:lineRule="auto"/>
        <w:jc w:val="center"/>
        <w:rPr>
          <w:rFonts w:ascii="David" w:hAnsi="David" w:cs="David"/>
          <w:b/>
          <w:bCs/>
          <w:u w:val="single"/>
          <w:rtl/>
        </w:rPr>
      </w:pPr>
    </w:p>
    <w:p w:rsidR="002B4D34" w:rsidRDefault="002B4D34" w:rsidP="00B34AE6">
      <w:pPr>
        <w:spacing w:before="120" w:line="360" w:lineRule="auto"/>
        <w:jc w:val="center"/>
        <w:rPr>
          <w:rFonts w:ascii="David" w:hAnsi="David" w:cs="David"/>
          <w:b/>
          <w:bCs/>
          <w:u w:val="single"/>
          <w:rtl/>
        </w:rPr>
      </w:pPr>
    </w:p>
    <w:p w:rsidR="002B4D34" w:rsidRDefault="002B4D34" w:rsidP="00B34AE6">
      <w:pPr>
        <w:spacing w:before="120" w:line="360" w:lineRule="auto"/>
        <w:jc w:val="center"/>
        <w:rPr>
          <w:rFonts w:ascii="David" w:hAnsi="David" w:cs="David"/>
          <w:b/>
          <w:bCs/>
          <w:u w:val="single"/>
          <w:rtl/>
        </w:rPr>
      </w:pPr>
    </w:p>
    <w:p w:rsidR="002B4D34" w:rsidRDefault="002B4D34" w:rsidP="00B34AE6">
      <w:pPr>
        <w:spacing w:before="120" w:line="360" w:lineRule="auto"/>
        <w:jc w:val="center"/>
        <w:rPr>
          <w:rFonts w:ascii="David" w:hAnsi="David" w:cs="David"/>
          <w:b/>
          <w:bCs/>
          <w:u w:val="single"/>
          <w:rtl/>
        </w:rPr>
      </w:pPr>
    </w:p>
    <w:p w:rsidR="002B4D34" w:rsidRDefault="002B4D34" w:rsidP="00B34AE6">
      <w:pPr>
        <w:spacing w:before="120" w:line="360" w:lineRule="auto"/>
        <w:jc w:val="center"/>
        <w:rPr>
          <w:rFonts w:ascii="David" w:hAnsi="David" w:cs="David"/>
          <w:b/>
          <w:bCs/>
          <w:u w:val="single"/>
          <w:rtl/>
        </w:rPr>
      </w:pPr>
    </w:p>
    <w:p w:rsidR="002B4D34" w:rsidRDefault="002B4D34" w:rsidP="00B34AE6">
      <w:pPr>
        <w:spacing w:before="120" w:line="360" w:lineRule="auto"/>
        <w:jc w:val="center"/>
        <w:rPr>
          <w:rFonts w:ascii="David" w:hAnsi="David" w:cs="David"/>
          <w:b/>
          <w:bCs/>
          <w:u w:val="single"/>
          <w:rtl/>
        </w:rPr>
      </w:pPr>
    </w:p>
    <w:p w:rsidR="002B4D34" w:rsidRDefault="002B4D34" w:rsidP="00B34AE6">
      <w:pPr>
        <w:spacing w:before="120" w:line="360" w:lineRule="auto"/>
        <w:jc w:val="center"/>
        <w:rPr>
          <w:rFonts w:ascii="David" w:hAnsi="David" w:cs="David"/>
          <w:b/>
          <w:bCs/>
          <w:u w:val="single"/>
          <w:rtl/>
        </w:rPr>
      </w:pPr>
    </w:p>
    <w:p w:rsidR="002B4D34" w:rsidRDefault="002B4D34" w:rsidP="00B34AE6">
      <w:pPr>
        <w:spacing w:before="120" w:line="360" w:lineRule="auto"/>
        <w:jc w:val="center"/>
        <w:rPr>
          <w:rFonts w:ascii="David" w:hAnsi="David" w:cs="David"/>
          <w:b/>
          <w:bCs/>
          <w:u w:val="single"/>
          <w:rtl/>
        </w:rPr>
      </w:pPr>
    </w:p>
    <w:p w:rsidR="00F2110C" w:rsidRDefault="00F2110C" w:rsidP="00B34AE6">
      <w:pPr>
        <w:spacing w:before="120" w:line="360" w:lineRule="auto"/>
        <w:jc w:val="center"/>
        <w:rPr>
          <w:rFonts w:ascii="David" w:hAnsi="David" w:cs="David"/>
          <w:b/>
          <w:bCs/>
          <w:u w:val="single"/>
          <w:rtl/>
        </w:rPr>
      </w:pPr>
    </w:p>
    <w:p w:rsidR="00AC5A61" w:rsidRDefault="00AC5A61" w:rsidP="00B34AE6">
      <w:pPr>
        <w:spacing w:before="120" w:line="360" w:lineRule="auto"/>
        <w:jc w:val="center"/>
        <w:rPr>
          <w:rFonts w:ascii="David" w:hAnsi="David" w:cs="David"/>
          <w:b/>
          <w:bCs/>
          <w:u w:val="single"/>
          <w:rtl/>
        </w:rPr>
      </w:pPr>
    </w:p>
    <w:p w:rsidR="00B34AE6" w:rsidRPr="00210789" w:rsidRDefault="00B34AE6" w:rsidP="00B34AE6">
      <w:pPr>
        <w:spacing w:before="120" w:line="360" w:lineRule="auto"/>
        <w:jc w:val="center"/>
        <w:rPr>
          <w:rFonts w:ascii="David" w:hAnsi="David" w:cs="David"/>
          <w:b/>
          <w:bCs/>
          <w:u w:val="single"/>
          <w:rtl/>
        </w:rPr>
      </w:pPr>
      <w:r w:rsidRPr="00210789">
        <w:rPr>
          <w:rFonts w:ascii="David" w:hAnsi="David" w:cs="David"/>
          <w:b/>
          <w:bCs/>
          <w:u w:val="single"/>
          <w:rtl/>
        </w:rPr>
        <w:t>נספח א' – דרישות לתשתית המקומית</w:t>
      </w:r>
    </w:p>
    <w:p w:rsidR="00B34AE6" w:rsidRPr="00210789" w:rsidRDefault="00B34AE6" w:rsidP="005174D2">
      <w:pPr>
        <w:pStyle w:val="affff6"/>
        <w:numPr>
          <w:ilvl w:val="0"/>
          <w:numId w:val="66"/>
        </w:numPr>
        <w:spacing w:before="120" w:line="360" w:lineRule="auto"/>
        <w:contextualSpacing/>
        <w:rPr>
          <w:rFonts w:ascii="David" w:hAnsi="David" w:cs="David"/>
          <w:b/>
          <w:bCs/>
        </w:rPr>
      </w:pPr>
      <w:r w:rsidRPr="00210789">
        <w:rPr>
          <w:rFonts w:ascii="David" w:hAnsi="David" w:cs="David"/>
          <w:b/>
          <w:bCs/>
          <w:rtl/>
        </w:rPr>
        <w:t xml:space="preserve">אמצעים הניתנים מהגורם המנפק </w:t>
      </w:r>
    </w:p>
    <w:p w:rsidR="00B34AE6" w:rsidRPr="00210789" w:rsidRDefault="00B34AE6" w:rsidP="005174D2">
      <w:pPr>
        <w:pStyle w:val="affff6"/>
        <w:numPr>
          <w:ilvl w:val="1"/>
          <w:numId w:val="66"/>
        </w:numPr>
        <w:spacing w:before="120" w:line="360" w:lineRule="auto"/>
        <w:contextualSpacing/>
        <w:rPr>
          <w:rFonts w:ascii="David" w:hAnsi="David" w:cs="David"/>
        </w:rPr>
      </w:pPr>
      <w:r w:rsidRPr="00210789">
        <w:rPr>
          <w:rFonts w:ascii="David" w:hAnsi="David" w:cs="David"/>
          <w:rtl/>
        </w:rPr>
        <w:t>קורא כרטיסים.</w:t>
      </w:r>
    </w:p>
    <w:p w:rsidR="00B34AE6" w:rsidRPr="00210789" w:rsidRDefault="00B34AE6" w:rsidP="005174D2">
      <w:pPr>
        <w:pStyle w:val="affff6"/>
        <w:numPr>
          <w:ilvl w:val="1"/>
          <w:numId w:val="66"/>
        </w:numPr>
        <w:spacing w:before="120" w:line="360" w:lineRule="auto"/>
        <w:contextualSpacing/>
        <w:rPr>
          <w:rFonts w:ascii="David" w:hAnsi="David" w:cs="David"/>
        </w:rPr>
      </w:pPr>
      <w:r w:rsidRPr="00210789">
        <w:rPr>
          <w:rFonts w:ascii="David" w:hAnsi="David" w:cs="David"/>
          <w:rtl/>
        </w:rPr>
        <w:t>כרטיס חכם.</w:t>
      </w:r>
    </w:p>
    <w:p w:rsidR="00B34AE6" w:rsidRPr="00210789" w:rsidRDefault="00B34AE6" w:rsidP="005174D2">
      <w:pPr>
        <w:pStyle w:val="affff6"/>
        <w:numPr>
          <w:ilvl w:val="1"/>
          <w:numId w:val="66"/>
        </w:numPr>
        <w:spacing w:before="120" w:line="360" w:lineRule="auto"/>
        <w:contextualSpacing/>
        <w:rPr>
          <w:rFonts w:ascii="David" w:hAnsi="David" w:cs="David"/>
        </w:rPr>
      </w:pPr>
      <w:r w:rsidRPr="00210789">
        <w:rPr>
          <w:rFonts w:ascii="David" w:hAnsi="David" w:cs="David"/>
          <w:rtl/>
        </w:rPr>
        <w:t>סיסמא (</w:t>
      </w:r>
      <w:r w:rsidRPr="00210789">
        <w:rPr>
          <w:rFonts w:ascii="David" w:hAnsi="David" w:cs="David"/>
        </w:rPr>
        <w:t>Pin Number</w:t>
      </w:r>
      <w:r w:rsidRPr="00210789">
        <w:rPr>
          <w:rFonts w:ascii="David" w:hAnsi="David" w:cs="David"/>
          <w:rtl/>
        </w:rPr>
        <w:t>).</w:t>
      </w:r>
    </w:p>
    <w:p w:rsidR="00B34AE6" w:rsidRPr="00210789" w:rsidRDefault="00B34AE6" w:rsidP="00B34AE6">
      <w:pPr>
        <w:spacing w:before="120" w:line="360" w:lineRule="auto"/>
        <w:rPr>
          <w:rFonts w:ascii="David" w:hAnsi="David" w:cs="David"/>
        </w:rPr>
      </w:pPr>
    </w:p>
    <w:p w:rsidR="00B34AE6" w:rsidRPr="00210789" w:rsidRDefault="00B34AE6" w:rsidP="005174D2">
      <w:pPr>
        <w:pStyle w:val="affff6"/>
        <w:numPr>
          <w:ilvl w:val="0"/>
          <w:numId w:val="66"/>
        </w:numPr>
        <w:tabs>
          <w:tab w:val="num" w:pos="792"/>
        </w:tabs>
        <w:spacing w:before="120" w:line="360" w:lineRule="auto"/>
        <w:contextualSpacing/>
        <w:rPr>
          <w:rFonts w:ascii="David" w:hAnsi="David" w:cs="David"/>
          <w:b/>
          <w:bCs/>
          <w:rtl/>
        </w:rPr>
      </w:pPr>
      <w:r w:rsidRPr="00210789">
        <w:rPr>
          <w:rFonts w:ascii="David" w:hAnsi="David" w:cs="David"/>
          <w:b/>
          <w:bCs/>
          <w:rtl/>
        </w:rPr>
        <w:t xml:space="preserve">דרישות מערכת </w:t>
      </w:r>
    </w:p>
    <w:p w:rsidR="00B34AE6" w:rsidRPr="00210789" w:rsidRDefault="00B34AE6" w:rsidP="00B34AE6">
      <w:pPr>
        <w:spacing w:before="120" w:line="360" w:lineRule="auto"/>
        <w:rPr>
          <w:rFonts w:ascii="David" w:hAnsi="David" w:cs="David"/>
          <w:rtl/>
        </w:rPr>
      </w:pPr>
      <w:r w:rsidRPr="00210789">
        <w:rPr>
          <w:rFonts w:ascii="David" w:hAnsi="David" w:cs="David"/>
          <w:rtl/>
        </w:rPr>
        <w:t>עבודה במערכת תתאפשר רק עם קיום דרישות החומרה והתוכנה הבאות:</w:t>
      </w:r>
    </w:p>
    <w:p w:rsidR="00B34AE6" w:rsidRPr="00210789" w:rsidRDefault="00B34AE6" w:rsidP="005174D2">
      <w:pPr>
        <w:pStyle w:val="affff6"/>
        <w:numPr>
          <w:ilvl w:val="1"/>
          <w:numId w:val="66"/>
        </w:numPr>
        <w:tabs>
          <w:tab w:val="left" w:pos="906"/>
        </w:tabs>
        <w:spacing w:before="120" w:line="360" w:lineRule="auto"/>
        <w:ind w:left="906" w:hanging="546"/>
        <w:contextualSpacing/>
        <w:rPr>
          <w:rFonts w:ascii="David" w:hAnsi="David" w:cs="David"/>
        </w:rPr>
      </w:pPr>
      <w:r w:rsidRPr="00210789">
        <w:rPr>
          <w:rFonts w:ascii="David" w:hAnsi="David" w:cs="David"/>
          <w:rtl/>
        </w:rPr>
        <w:t>יציאת</w:t>
      </w:r>
      <w:r w:rsidRPr="00210789">
        <w:rPr>
          <w:rFonts w:ascii="David" w:hAnsi="David" w:cs="David"/>
        </w:rPr>
        <w:t xml:space="preserve"> USB </w:t>
      </w:r>
      <w:r w:rsidRPr="00210789">
        <w:rPr>
          <w:rFonts w:ascii="David" w:hAnsi="David" w:cs="David"/>
          <w:rtl/>
        </w:rPr>
        <w:t>פנויה (עבור קורא הכרטיסים)</w:t>
      </w:r>
    </w:p>
    <w:p w:rsidR="00B34AE6" w:rsidRPr="00210789" w:rsidRDefault="00B34AE6" w:rsidP="005174D2">
      <w:pPr>
        <w:pStyle w:val="affff6"/>
        <w:numPr>
          <w:ilvl w:val="1"/>
          <w:numId w:val="66"/>
        </w:numPr>
        <w:tabs>
          <w:tab w:val="left" w:pos="906"/>
        </w:tabs>
        <w:spacing w:before="120" w:line="360" w:lineRule="auto"/>
        <w:ind w:left="906" w:hanging="546"/>
        <w:contextualSpacing/>
        <w:rPr>
          <w:rFonts w:ascii="David" w:hAnsi="David" w:cs="David"/>
        </w:rPr>
      </w:pPr>
      <w:r w:rsidRPr="00210789">
        <w:rPr>
          <w:rFonts w:ascii="David" w:hAnsi="David" w:cs="David"/>
          <w:rtl/>
        </w:rPr>
        <w:t>דפדפן אינטרנט אקספלורר 7.0 ומעלה</w:t>
      </w:r>
    </w:p>
    <w:p w:rsidR="00B34AE6" w:rsidRPr="00210789" w:rsidRDefault="00B34AE6" w:rsidP="005174D2">
      <w:pPr>
        <w:pStyle w:val="affff6"/>
        <w:numPr>
          <w:ilvl w:val="1"/>
          <w:numId w:val="66"/>
        </w:numPr>
        <w:tabs>
          <w:tab w:val="left" w:pos="906"/>
        </w:tabs>
        <w:spacing w:before="120" w:line="360" w:lineRule="auto"/>
        <w:ind w:left="906" w:hanging="546"/>
        <w:contextualSpacing/>
        <w:rPr>
          <w:rFonts w:ascii="David" w:hAnsi="David" w:cs="David"/>
          <w:rtl/>
        </w:rPr>
      </w:pPr>
      <w:r w:rsidRPr="00210789">
        <w:rPr>
          <w:rFonts w:ascii="David" w:hAnsi="David" w:cs="David"/>
          <w:rtl/>
        </w:rPr>
        <w:t xml:space="preserve">מערכת הפעלה </w:t>
      </w:r>
      <w:r w:rsidRPr="00210789">
        <w:rPr>
          <w:rFonts w:ascii="David" w:hAnsi="David" w:cs="David"/>
        </w:rPr>
        <w:t>WINDOWS7</w:t>
      </w:r>
      <w:r w:rsidRPr="00210789">
        <w:rPr>
          <w:rFonts w:ascii="David" w:hAnsi="David" w:cs="David"/>
          <w:rtl/>
        </w:rPr>
        <w:t xml:space="preserve"> או </w:t>
      </w:r>
      <w:r w:rsidRPr="00210789">
        <w:rPr>
          <w:rFonts w:ascii="David" w:hAnsi="David" w:cs="David"/>
        </w:rPr>
        <w:t xml:space="preserve">WINDOWS8/8.1 </w:t>
      </w:r>
      <w:r w:rsidRPr="00210789">
        <w:rPr>
          <w:rFonts w:ascii="David" w:hAnsi="David" w:cs="David"/>
          <w:rtl/>
        </w:rPr>
        <w:t xml:space="preserve"> או </w:t>
      </w:r>
      <w:r w:rsidRPr="00210789">
        <w:rPr>
          <w:rFonts w:ascii="David" w:hAnsi="David" w:cs="David"/>
        </w:rPr>
        <w:t>VISTA</w:t>
      </w:r>
    </w:p>
    <w:p w:rsidR="00B34AE6" w:rsidRPr="00210789" w:rsidRDefault="00B34AE6" w:rsidP="005174D2">
      <w:pPr>
        <w:pStyle w:val="affff6"/>
        <w:numPr>
          <w:ilvl w:val="1"/>
          <w:numId w:val="66"/>
        </w:numPr>
        <w:tabs>
          <w:tab w:val="left" w:pos="906"/>
        </w:tabs>
        <w:spacing w:before="120" w:line="360" w:lineRule="auto"/>
        <w:ind w:left="906" w:hanging="546"/>
        <w:contextualSpacing/>
        <w:rPr>
          <w:rFonts w:ascii="David" w:hAnsi="David" w:cs="David"/>
        </w:rPr>
      </w:pPr>
      <w:r w:rsidRPr="00210789">
        <w:rPr>
          <w:rFonts w:ascii="David" w:hAnsi="David" w:cs="David"/>
        </w:rPr>
        <w:t xml:space="preserve">Windows XP </w:t>
      </w:r>
      <w:r w:rsidRPr="00210789">
        <w:rPr>
          <w:rFonts w:ascii="David" w:hAnsi="David" w:cs="David"/>
          <w:rtl/>
        </w:rPr>
        <w:t xml:space="preserve">- עם </w:t>
      </w:r>
      <w:r w:rsidRPr="00210789">
        <w:rPr>
          <w:rFonts w:ascii="David" w:hAnsi="David" w:cs="David"/>
        </w:rPr>
        <w:t>3 Service Pack</w:t>
      </w:r>
      <w:r w:rsidRPr="00210789">
        <w:rPr>
          <w:rFonts w:ascii="David" w:hAnsi="David" w:cs="David"/>
          <w:rtl/>
        </w:rPr>
        <w:t xml:space="preserve"> ומעלה .</w:t>
      </w:r>
    </w:p>
    <w:p w:rsidR="00B34AE6" w:rsidRPr="00210789" w:rsidRDefault="00B34AE6" w:rsidP="005174D2">
      <w:pPr>
        <w:pStyle w:val="affff6"/>
        <w:numPr>
          <w:ilvl w:val="1"/>
          <w:numId w:val="66"/>
        </w:numPr>
        <w:tabs>
          <w:tab w:val="left" w:pos="906"/>
        </w:tabs>
        <w:spacing w:before="120" w:line="360" w:lineRule="auto"/>
        <w:ind w:left="906" w:hanging="546"/>
        <w:contextualSpacing/>
        <w:rPr>
          <w:rFonts w:ascii="David" w:hAnsi="David" w:cs="David"/>
        </w:rPr>
      </w:pPr>
      <w:r w:rsidRPr="00210789">
        <w:rPr>
          <w:rFonts w:ascii="David" w:hAnsi="David" w:cs="David"/>
          <w:rtl/>
        </w:rPr>
        <w:t>קורא כרטיסים מותקן *</w:t>
      </w:r>
    </w:p>
    <w:p w:rsidR="00B34AE6" w:rsidRPr="00210789" w:rsidRDefault="00B34AE6" w:rsidP="005174D2">
      <w:pPr>
        <w:pStyle w:val="affff6"/>
        <w:numPr>
          <w:ilvl w:val="1"/>
          <w:numId w:val="66"/>
        </w:numPr>
        <w:tabs>
          <w:tab w:val="left" w:pos="906"/>
        </w:tabs>
        <w:spacing w:before="120" w:line="360" w:lineRule="auto"/>
        <w:ind w:left="906" w:hanging="546"/>
        <w:contextualSpacing/>
        <w:rPr>
          <w:rFonts w:ascii="David" w:hAnsi="David" w:cs="David"/>
        </w:rPr>
      </w:pPr>
      <w:r w:rsidRPr="00210789">
        <w:rPr>
          <w:rFonts w:ascii="David" w:hAnsi="David" w:cs="David"/>
          <w:rtl/>
        </w:rPr>
        <w:t>תוכנת גישה לכרטיס חכם מותקנת*</w:t>
      </w:r>
    </w:p>
    <w:p w:rsidR="00B34AE6" w:rsidRPr="00210789" w:rsidRDefault="00B34AE6" w:rsidP="005174D2">
      <w:pPr>
        <w:pStyle w:val="affff6"/>
        <w:numPr>
          <w:ilvl w:val="1"/>
          <w:numId w:val="66"/>
        </w:numPr>
        <w:tabs>
          <w:tab w:val="left" w:pos="906"/>
        </w:tabs>
        <w:spacing w:before="120" w:line="360" w:lineRule="auto"/>
        <w:ind w:left="906" w:hanging="546"/>
        <w:contextualSpacing/>
        <w:rPr>
          <w:rFonts w:ascii="David" w:hAnsi="David" w:cs="David"/>
        </w:rPr>
      </w:pPr>
      <w:r w:rsidRPr="00210789">
        <w:rPr>
          <w:rFonts w:ascii="David" w:hAnsi="David" w:cs="David"/>
          <w:rtl/>
        </w:rPr>
        <w:t>תכנת חתימה דיגיטלית (</w:t>
      </w:r>
      <w:proofErr w:type="spellStart"/>
      <w:r w:rsidRPr="00210789">
        <w:rPr>
          <w:rFonts w:ascii="David" w:hAnsi="David" w:cs="David"/>
        </w:rPr>
        <w:t>Sign&amp;Verify</w:t>
      </w:r>
      <w:proofErr w:type="spellEnd"/>
      <w:r w:rsidRPr="00210789">
        <w:rPr>
          <w:rFonts w:ascii="David" w:hAnsi="David" w:cs="David"/>
          <w:rtl/>
        </w:rPr>
        <w:t xml:space="preserve">) מותקנת* </w:t>
      </w:r>
    </w:p>
    <w:p w:rsidR="00B34AE6" w:rsidRPr="00210789" w:rsidRDefault="00B34AE6" w:rsidP="005174D2">
      <w:pPr>
        <w:pStyle w:val="affff6"/>
        <w:numPr>
          <w:ilvl w:val="1"/>
          <w:numId w:val="66"/>
        </w:numPr>
        <w:tabs>
          <w:tab w:val="left" w:pos="765"/>
          <w:tab w:val="left" w:pos="906"/>
        </w:tabs>
        <w:spacing w:before="120" w:line="360" w:lineRule="auto"/>
        <w:contextualSpacing/>
        <w:rPr>
          <w:rFonts w:ascii="David" w:hAnsi="David" w:cs="David"/>
          <w:rtl/>
        </w:rPr>
      </w:pPr>
      <w:r w:rsidRPr="00210789">
        <w:rPr>
          <w:rFonts w:ascii="David" w:hAnsi="David" w:cs="David"/>
          <w:rtl/>
        </w:rPr>
        <w:t>לצורך השתלטות על תחנות העבודה של המשתמש יש להפעיל תוכנה בשם ,</w:t>
      </w:r>
      <w:r w:rsidRPr="00210789">
        <w:rPr>
          <w:rFonts w:ascii="David" w:hAnsi="David" w:cs="David"/>
        </w:rPr>
        <w:t>NETVIEWER</w:t>
      </w:r>
      <w:r w:rsidRPr="00210789">
        <w:rPr>
          <w:rFonts w:ascii="David" w:hAnsi="David" w:cs="David"/>
          <w:rtl/>
        </w:rPr>
        <w:t xml:space="preserve">  הפעלת התוכנה וההשתלטות תעשה בליווי התומך של </w:t>
      </w:r>
      <w:proofErr w:type="spellStart"/>
      <w:r w:rsidRPr="00210789">
        <w:rPr>
          <w:rFonts w:ascii="David" w:hAnsi="David" w:cs="David"/>
          <w:rtl/>
        </w:rPr>
        <w:t>מרכב"ה</w:t>
      </w:r>
      <w:proofErr w:type="spellEnd"/>
      <w:r w:rsidRPr="00210789">
        <w:rPr>
          <w:rFonts w:ascii="David" w:hAnsi="David" w:cs="David"/>
          <w:rtl/>
        </w:rPr>
        <w:t xml:space="preserve"> מאתר </w:t>
      </w:r>
      <w:r w:rsidRPr="00210789">
        <w:rPr>
          <w:rFonts w:ascii="David" w:hAnsi="David" w:cs="David"/>
        </w:rPr>
        <w:t>GOV.IL</w:t>
      </w:r>
    </w:p>
    <w:p w:rsidR="00B34AE6" w:rsidRPr="00210789" w:rsidRDefault="00B34AE6" w:rsidP="00B34AE6">
      <w:pPr>
        <w:spacing w:before="120" w:line="360" w:lineRule="auto"/>
        <w:rPr>
          <w:rFonts w:ascii="David" w:hAnsi="David" w:cs="David"/>
          <w:rtl/>
        </w:rPr>
      </w:pPr>
    </w:p>
    <w:p w:rsidR="00B34AE6" w:rsidRPr="00210789" w:rsidRDefault="00B34AE6" w:rsidP="00B34AE6">
      <w:pPr>
        <w:tabs>
          <w:tab w:val="left" w:pos="906"/>
        </w:tabs>
        <w:spacing w:before="120" w:line="360" w:lineRule="auto"/>
        <w:ind w:left="360"/>
        <w:rPr>
          <w:rFonts w:ascii="David" w:hAnsi="David" w:cs="David"/>
        </w:rPr>
      </w:pPr>
      <w:r w:rsidRPr="00210789">
        <w:rPr>
          <w:rFonts w:ascii="David" w:hAnsi="David" w:cs="David"/>
          <w:rtl/>
        </w:rPr>
        <w:t xml:space="preserve">*הנחיות להתקנת כרטיס חכם ותוכנת </w:t>
      </w:r>
      <w:proofErr w:type="spellStart"/>
      <w:r w:rsidRPr="00210789">
        <w:rPr>
          <w:rFonts w:ascii="David" w:hAnsi="David" w:cs="David"/>
        </w:rPr>
        <w:t>Sign&amp;Verify</w:t>
      </w:r>
      <w:proofErr w:type="spellEnd"/>
      <w:r w:rsidRPr="00210789">
        <w:rPr>
          <w:rFonts w:ascii="David" w:hAnsi="David" w:cs="David"/>
          <w:rtl/>
        </w:rPr>
        <w:t xml:space="preserve"> ניתן למצוא בפורטל השירותים והמידע הממשלתי בכתובת </w:t>
      </w:r>
      <w:hyperlink r:id="rId15" w:history="1">
        <w:r w:rsidRPr="00210789">
          <w:rPr>
            <w:rStyle w:val="Hyperlink"/>
            <w:rFonts w:ascii="David" w:hAnsi="David" w:cs="David"/>
            <w:b/>
            <w:bCs/>
            <w:i/>
            <w:iCs/>
          </w:rPr>
          <w:t>www.gov.il</w:t>
        </w:r>
      </w:hyperlink>
      <w:r w:rsidRPr="00210789">
        <w:rPr>
          <w:rFonts w:ascii="David" w:hAnsi="David" w:cs="David"/>
          <w:b/>
          <w:bCs/>
          <w:i/>
          <w:iCs/>
          <w:rtl/>
        </w:rPr>
        <w:t>)</w:t>
      </w:r>
      <w:r w:rsidRPr="00210789">
        <w:rPr>
          <w:rFonts w:ascii="David" w:hAnsi="David" w:cs="David"/>
          <w:rtl/>
        </w:rPr>
        <w:t>.</w:t>
      </w:r>
    </w:p>
    <w:p w:rsidR="00B34AE6" w:rsidRPr="00210789" w:rsidRDefault="00B34AE6" w:rsidP="00B34AE6">
      <w:pPr>
        <w:spacing w:before="120" w:line="360" w:lineRule="auto"/>
        <w:jc w:val="both"/>
        <w:rPr>
          <w:rFonts w:ascii="David" w:hAnsi="David" w:cs="David"/>
        </w:rPr>
      </w:pPr>
      <w:r w:rsidRPr="00210789">
        <w:rPr>
          <w:rFonts w:ascii="David" w:hAnsi="David" w:cs="David"/>
          <w:rtl/>
        </w:rPr>
        <w:br w:type="page"/>
      </w:r>
    </w:p>
    <w:p w:rsidR="00B34AE6" w:rsidRPr="00210789" w:rsidRDefault="00B34AE6" w:rsidP="00B34AE6">
      <w:pPr>
        <w:spacing w:before="120" w:line="360" w:lineRule="auto"/>
        <w:rPr>
          <w:rFonts w:ascii="David" w:hAnsi="David" w:cs="David"/>
          <w:b/>
          <w:bCs/>
          <w:u w:val="single"/>
          <w:rtl/>
        </w:rPr>
      </w:pPr>
      <w:r w:rsidRPr="00210789">
        <w:rPr>
          <w:rFonts w:ascii="David" w:hAnsi="David" w:cs="David"/>
          <w:b/>
          <w:bCs/>
          <w:u w:val="single"/>
          <w:rtl/>
        </w:rPr>
        <w:lastRenderedPageBreak/>
        <w:t>נספח ב' – הצהרת נציג המשתמש ואישור על סמכויות נציג המשתמש בפורטל הספקים הממשלתי</w:t>
      </w:r>
    </w:p>
    <w:p w:rsidR="00B34AE6" w:rsidRPr="00210789" w:rsidRDefault="00B34AE6" w:rsidP="00B34AE6">
      <w:pPr>
        <w:spacing w:before="120" w:line="360" w:lineRule="auto"/>
        <w:rPr>
          <w:rFonts w:ascii="David" w:hAnsi="David" w:cs="David"/>
          <w:b/>
          <w:bCs/>
          <w:u w:val="single"/>
          <w:rtl/>
          <w:lang w:val="en-GB"/>
        </w:rPr>
      </w:pPr>
    </w:p>
    <w:p w:rsidR="00B34AE6" w:rsidRPr="00210789" w:rsidRDefault="00B34AE6" w:rsidP="00B34AE6">
      <w:pPr>
        <w:spacing w:before="120" w:line="360" w:lineRule="auto"/>
        <w:rPr>
          <w:rFonts w:ascii="David" w:hAnsi="David" w:cs="David"/>
          <w:b/>
          <w:bCs/>
          <w:u w:val="single"/>
          <w:rtl/>
          <w:lang w:val="en-GB"/>
        </w:rPr>
      </w:pPr>
      <w:r w:rsidRPr="00210789">
        <w:rPr>
          <w:rFonts w:ascii="David" w:hAnsi="David" w:cs="David"/>
          <w:b/>
          <w:bCs/>
          <w:u w:val="single"/>
          <w:rtl/>
          <w:lang w:val="en-GB"/>
        </w:rPr>
        <w:t>אל ממשלת ישראל, באמצעות החשב הכללי, משרד האוצר</w:t>
      </w:r>
    </w:p>
    <w:p w:rsidR="00B34AE6" w:rsidRPr="00210789" w:rsidRDefault="00B34AE6" w:rsidP="00B34AE6">
      <w:pPr>
        <w:spacing w:before="120" w:line="360" w:lineRule="auto"/>
        <w:rPr>
          <w:rFonts w:ascii="David" w:hAnsi="David" w:cs="David"/>
          <w:b/>
          <w:bCs/>
          <w:u w:val="single"/>
          <w:rtl/>
          <w:lang w:val="en-GB"/>
        </w:rPr>
      </w:pPr>
    </w:p>
    <w:p w:rsidR="00B34AE6" w:rsidRPr="00210789" w:rsidRDefault="00B34AE6" w:rsidP="00B34AE6">
      <w:pPr>
        <w:spacing w:before="120" w:line="360" w:lineRule="auto"/>
        <w:rPr>
          <w:rFonts w:ascii="David" w:hAnsi="David" w:cs="David"/>
          <w:b/>
          <w:bCs/>
          <w:u w:val="single"/>
          <w:rtl/>
          <w:lang w:val="en-GB"/>
        </w:rPr>
      </w:pPr>
      <w:r w:rsidRPr="00210789">
        <w:rPr>
          <w:rFonts w:ascii="David" w:hAnsi="David" w:cs="David"/>
          <w:rtl/>
          <w:lang w:val="en-GB"/>
        </w:rPr>
        <w:t>(מחק את המיותר)</w:t>
      </w:r>
    </w:p>
    <w:p w:rsidR="00B34AE6" w:rsidRPr="00210789" w:rsidRDefault="00B34AE6" w:rsidP="00B34AE6">
      <w:pPr>
        <w:pStyle w:val="ListParagraph1"/>
        <w:spacing w:before="120" w:line="360" w:lineRule="auto"/>
        <w:ind w:left="0"/>
        <w:rPr>
          <w:rFonts w:ascii="David" w:hAnsi="David" w:cs="David"/>
          <w:sz w:val="24"/>
          <w:szCs w:val="24"/>
          <w:lang w:val="en-GB"/>
        </w:rPr>
      </w:pPr>
      <w:r w:rsidRPr="00210789">
        <w:rPr>
          <w:rFonts w:ascii="David" w:hAnsi="David" w:cs="David"/>
          <w:sz w:val="24"/>
          <w:szCs w:val="24"/>
          <w:rtl/>
          <w:lang w:val="en-GB"/>
        </w:rPr>
        <w:t>אני/אנו הח"מ מודיע/ים בכך כי:</w:t>
      </w:r>
    </w:p>
    <w:p w:rsidR="00B34AE6" w:rsidRPr="00210789" w:rsidRDefault="00B34AE6" w:rsidP="00B34AE6">
      <w:pPr>
        <w:pStyle w:val="ListParagraph1"/>
        <w:spacing w:before="120" w:line="360" w:lineRule="auto"/>
        <w:ind w:left="0"/>
        <w:rPr>
          <w:rFonts w:ascii="David" w:hAnsi="David" w:cs="David"/>
          <w:sz w:val="24"/>
          <w:szCs w:val="24"/>
          <w:lang w:val="en-GB"/>
        </w:rPr>
      </w:pPr>
    </w:p>
    <w:p w:rsidR="00B34AE6" w:rsidRPr="00210789" w:rsidRDefault="00B34AE6" w:rsidP="005174D2">
      <w:pPr>
        <w:pStyle w:val="ListParagraph1"/>
        <w:numPr>
          <w:ilvl w:val="0"/>
          <w:numId w:val="60"/>
        </w:numPr>
        <w:spacing w:before="120" w:line="360" w:lineRule="auto"/>
        <w:rPr>
          <w:rFonts w:ascii="David" w:hAnsi="David" w:cs="David"/>
          <w:sz w:val="24"/>
          <w:szCs w:val="24"/>
          <w:lang w:val="en-GB"/>
        </w:rPr>
      </w:pPr>
      <w:r w:rsidRPr="00210789">
        <w:rPr>
          <w:rFonts w:ascii="David" w:hAnsi="David" w:cs="David"/>
          <w:sz w:val="24"/>
          <w:szCs w:val="24"/>
          <w:rtl/>
          <w:lang w:val="en-GB"/>
        </w:rPr>
        <w:t>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210789">
        <w:rPr>
          <w:rFonts w:ascii="David" w:hAnsi="David" w:cs="David"/>
          <w:sz w:val="24"/>
          <w:szCs w:val="24"/>
          <w:rtl/>
        </w:rPr>
        <w:t>.</w:t>
      </w:r>
    </w:p>
    <w:p w:rsidR="00B34AE6" w:rsidRPr="00210789" w:rsidRDefault="00B34AE6" w:rsidP="005174D2">
      <w:pPr>
        <w:pStyle w:val="ListParagraph1"/>
        <w:numPr>
          <w:ilvl w:val="0"/>
          <w:numId w:val="60"/>
        </w:numPr>
        <w:spacing w:before="120" w:line="360" w:lineRule="auto"/>
        <w:rPr>
          <w:rFonts w:ascii="David" w:hAnsi="David" w:cs="David"/>
          <w:sz w:val="24"/>
          <w:szCs w:val="24"/>
          <w:lang w:val="en-GB"/>
        </w:rPr>
      </w:pPr>
      <w:r w:rsidRPr="00210789">
        <w:rPr>
          <w:rFonts w:ascii="David" w:hAnsi="David" w:cs="David"/>
          <w:sz w:val="24"/>
          <w:szCs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B34AE6" w:rsidRPr="00210789" w:rsidRDefault="00B34AE6" w:rsidP="00B34AE6">
      <w:pPr>
        <w:pStyle w:val="ListParagraph1"/>
        <w:spacing w:before="120" w:line="360" w:lineRule="auto"/>
        <w:ind w:left="360"/>
        <w:rPr>
          <w:rFonts w:ascii="David" w:hAnsi="David" w:cs="David"/>
          <w:sz w:val="24"/>
          <w:szCs w:val="24"/>
          <w:lang w:val="en-GB"/>
        </w:rPr>
      </w:pPr>
      <w:r w:rsidRPr="00210789">
        <w:rPr>
          <w:rFonts w:ascii="David" w:hAnsi="David" w:cs="David"/>
          <w:sz w:val="24"/>
          <w:szCs w:val="24"/>
          <w:rtl/>
          <w:lang w:val="en-GB"/>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210789">
        <w:rPr>
          <w:rFonts w:ascii="David" w:hAnsi="David" w:cs="David"/>
          <w:sz w:val="24"/>
          <w:szCs w:val="24"/>
          <w:rtl/>
          <w:lang w:val="en-GB"/>
        </w:rPr>
        <w:t>כנתקבל</w:t>
      </w:r>
      <w:proofErr w:type="spellEnd"/>
      <w:r w:rsidRPr="00210789">
        <w:rPr>
          <w:rFonts w:ascii="David" w:hAnsi="David" w:cs="David"/>
          <w:sz w:val="24"/>
          <w:szCs w:val="24"/>
          <w:rtl/>
          <w:lang w:val="en-GB"/>
        </w:rPr>
        <w:t xml:space="preserve">. </w:t>
      </w:r>
    </w:p>
    <w:p w:rsidR="00B34AE6" w:rsidRPr="00210789" w:rsidRDefault="00B34AE6" w:rsidP="005174D2">
      <w:pPr>
        <w:pStyle w:val="ListParagraph1"/>
        <w:numPr>
          <w:ilvl w:val="0"/>
          <w:numId w:val="60"/>
        </w:numPr>
        <w:spacing w:before="120" w:line="360" w:lineRule="auto"/>
        <w:rPr>
          <w:rFonts w:ascii="David" w:hAnsi="David" w:cs="David"/>
          <w:sz w:val="24"/>
          <w:szCs w:val="24"/>
          <w:lang w:val="en-GB"/>
        </w:rPr>
      </w:pPr>
      <w:r w:rsidRPr="00210789">
        <w:rPr>
          <w:rFonts w:ascii="David" w:hAnsi="David" w:cs="David"/>
          <w:sz w:val="24"/>
          <w:szCs w:val="24"/>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B34AE6" w:rsidRPr="00210789" w:rsidRDefault="00B34AE6" w:rsidP="005174D2">
      <w:pPr>
        <w:pStyle w:val="ListParagraph1"/>
        <w:numPr>
          <w:ilvl w:val="0"/>
          <w:numId w:val="60"/>
        </w:numPr>
        <w:spacing w:before="120" w:line="360" w:lineRule="auto"/>
        <w:rPr>
          <w:rFonts w:ascii="David" w:hAnsi="David" w:cs="David"/>
          <w:sz w:val="24"/>
          <w:szCs w:val="24"/>
          <w:lang w:val="en-GB"/>
        </w:rPr>
      </w:pPr>
      <w:r w:rsidRPr="00210789">
        <w:rPr>
          <w:rFonts w:ascii="David" w:hAnsi="David" w:cs="David"/>
          <w:sz w:val="24"/>
          <w:szCs w:val="24"/>
          <w:rtl/>
          <w:lang w:val="en-GB"/>
        </w:rPr>
        <w:t>הצהרה זאת באה בנוסף על ההתקשרות מול הגורם המאשר לצורך הנפקת תעודת חתימה אלקטרונית מאושרת.</w:t>
      </w:r>
    </w:p>
    <w:p w:rsidR="00B34AE6" w:rsidRPr="00210789" w:rsidRDefault="00B34AE6" w:rsidP="005174D2">
      <w:pPr>
        <w:pStyle w:val="ListParagraph1"/>
        <w:numPr>
          <w:ilvl w:val="0"/>
          <w:numId w:val="60"/>
        </w:numPr>
        <w:spacing w:before="120" w:line="360" w:lineRule="auto"/>
        <w:rPr>
          <w:rFonts w:ascii="David" w:hAnsi="David" w:cs="David"/>
          <w:sz w:val="24"/>
          <w:szCs w:val="24"/>
          <w:lang w:val="en-GB"/>
        </w:rPr>
      </w:pPr>
      <w:r w:rsidRPr="00210789">
        <w:rPr>
          <w:rFonts w:ascii="David" w:hAnsi="David" w:cs="David"/>
          <w:sz w:val="24"/>
          <w:szCs w:val="24"/>
          <w:rtl/>
          <w:lang w:val="en-GB"/>
        </w:rPr>
        <w:t>פרטי נציג המשתמש הינם כלהלן:</w:t>
      </w:r>
    </w:p>
    <w:p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t>שם מלא ...............................</w:t>
      </w:r>
    </w:p>
    <w:p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t>כתובת מלאה .....................................................</w:t>
      </w:r>
    </w:p>
    <w:p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t>ת.ז. ................................</w:t>
      </w:r>
    </w:p>
    <w:p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t>תפקיד אצל המשתמש .................................</w:t>
      </w:r>
    </w:p>
    <w:p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t>מספר טלפון בעבודה ..........................</w:t>
      </w:r>
    </w:p>
    <w:p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t>מספר טלפון בבית ..............................</w:t>
      </w:r>
    </w:p>
    <w:p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lastRenderedPageBreak/>
        <w:t>מספר טלפון נייד ................................</w:t>
      </w:r>
    </w:p>
    <w:p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t>כתובת דואר אלקטרוני ........................</w:t>
      </w:r>
    </w:p>
    <w:p w:rsidR="00B34AE6" w:rsidRPr="00210789" w:rsidRDefault="00B34AE6" w:rsidP="00B34AE6">
      <w:pPr>
        <w:pStyle w:val="ListParagraph1"/>
        <w:spacing w:before="120" w:line="360" w:lineRule="auto"/>
        <w:ind w:left="1080"/>
        <w:rPr>
          <w:rFonts w:ascii="David" w:hAnsi="David" w:cs="David"/>
          <w:sz w:val="24"/>
          <w:szCs w:val="24"/>
          <w:rtl/>
          <w:lang w:val="en-GB"/>
        </w:rPr>
      </w:pPr>
    </w:p>
    <w:p w:rsidR="00B34AE6" w:rsidRPr="00210789" w:rsidRDefault="00B34AE6" w:rsidP="00B34AE6">
      <w:pPr>
        <w:pStyle w:val="ListParagraph1"/>
        <w:spacing w:before="120" w:line="360" w:lineRule="auto"/>
        <w:ind w:left="0"/>
        <w:jc w:val="left"/>
        <w:rPr>
          <w:rFonts w:ascii="David" w:hAnsi="David" w:cs="David"/>
          <w:sz w:val="24"/>
          <w:szCs w:val="24"/>
          <w:rtl/>
          <w:lang w:val="en-GB"/>
        </w:rPr>
      </w:pPr>
      <w:r w:rsidRPr="00210789">
        <w:rPr>
          <w:rFonts w:ascii="David" w:hAnsi="David" w:cs="David"/>
          <w:sz w:val="24"/>
          <w:szCs w:val="24"/>
          <w:rtl/>
          <w:lang w:val="en-GB"/>
        </w:rPr>
        <w:t>חתימה/</w:t>
      </w:r>
      <w:proofErr w:type="spellStart"/>
      <w:r w:rsidRPr="00210789">
        <w:rPr>
          <w:rFonts w:ascii="David" w:hAnsi="David" w:cs="David"/>
          <w:sz w:val="24"/>
          <w:szCs w:val="24"/>
          <w:rtl/>
          <w:lang w:val="en-GB"/>
        </w:rPr>
        <w:t>ות</w:t>
      </w:r>
      <w:proofErr w:type="spellEnd"/>
      <w:r w:rsidRPr="00210789">
        <w:rPr>
          <w:rFonts w:ascii="David" w:hAnsi="David" w:cs="David"/>
          <w:sz w:val="24"/>
          <w:szCs w:val="24"/>
          <w:rtl/>
          <w:lang w:val="en-GB"/>
        </w:rPr>
        <w:t xml:space="preserve"> של מורשה/</w:t>
      </w:r>
      <w:proofErr w:type="spellStart"/>
      <w:r w:rsidRPr="00210789">
        <w:rPr>
          <w:rFonts w:ascii="David" w:hAnsi="David" w:cs="David"/>
          <w:sz w:val="24"/>
          <w:szCs w:val="24"/>
          <w:rtl/>
          <w:lang w:val="en-GB"/>
        </w:rPr>
        <w:t>מורשי</w:t>
      </w:r>
      <w:proofErr w:type="spellEnd"/>
      <w:r w:rsidRPr="00210789">
        <w:rPr>
          <w:rFonts w:ascii="David" w:hAnsi="David" w:cs="David"/>
          <w:sz w:val="24"/>
          <w:szCs w:val="24"/>
          <w:rtl/>
          <w:lang w:val="en-GB"/>
        </w:rPr>
        <w:t xml:space="preserve"> חתימה מטעם הקבלן וחותמת של המשתמש:                        </w:t>
      </w:r>
    </w:p>
    <w:p w:rsidR="00B34AE6" w:rsidRPr="00210789" w:rsidRDefault="00B34AE6" w:rsidP="00B34AE6">
      <w:pPr>
        <w:pStyle w:val="ListParagraph1"/>
        <w:spacing w:before="120" w:line="360" w:lineRule="auto"/>
        <w:ind w:left="0"/>
        <w:jc w:val="left"/>
        <w:rPr>
          <w:rFonts w:ascii="David" w:hAnsi="David" w:cs="David"/>
          <w:sz w:val="24"/>
          <w:szCs w:val="24"/>
          <w:rtl/>
          <w:lang w:val="en-GB"/>
        </w:rPr>
      </w:pPr>
    </w:p>
    <w:p w:rsidR="00B34AE6" w:rsidRPr="00210789" w:rsidRDefault="00B34AE6" w:rsidP="00B34AE6">
      <w:pPr>
        <w:pStyle w:val="ListParagraph1"/>
        <w:spacing w:before="120" w:line="360" w:lineRule="auto"/>
        <w:ind w:left="0"/>
        <w:jc w:val="left"/>
        <w:rPr>
          <w:rFonts w:ascii="David" w:hAnsi="David" w:cs="David"/>
          <w:sz w:val="24"/>
          <w:szCs w:val="24"/>
          <w:rtl/>
          <w:lang w:val="en-GB"/>
        </w:rPr>
      </w:pPr>
      <w:r w:rsidRPr="00210789">
        <w:rPr>
          <w:rFonts w:ascii="David" w:hAnsi="David" w:cs="David"/>
          <w:sz w:val="24"/>
          <w:szCs w:val="24"/>
          <w:rtl/>
          <w:lang w:val="en-GB"/>
        </w:rPr>
        <w:t>................................................                             .............................................................</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שם מלא:    ..............................</w:t>
      </w:r>
      <w:r w:rsidRPr="00210789">
        <w:rPr>
          <w:rFonts w:ascii="David" w:hAnsi="David" w:cs="David"/>
          <w:sz w:val="24"/>
          <w:szCs w:val="24"/>
          <w:rtl/>
          <w:lang w:val="en-GB"/>
        </w:rPr>
        <w:tab/>
      </w:r>
      <w:r w:rsidRPr="00210789">
        <w:rPr>
          <w:rFonts w:ascii="David" w:hAnsi="David" w:cs="David"/>
          <w:sz w:val="24"/>
          <w:szCs w:val="24"/>
          <w:rtl/>
          <w:lang w:val="en-GB"/>
        </w:rPr>
        <w:tab/>
      </w:r>
      <w:r w:rsidRPr="00210789">
        <w:rPr>
          <w:rFonts w:ascii="David" w:hAnsi="David" w:cs="David"/>
          <w:sz w:val="24"/>
          <w:szCs w:val="24"/>
          <w:rtl/>
          <w:lang w:val="en-GB"/>
        </w:rPr>
        <w:tab/>
        <w:t>שם מלא:    ..............................</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ת.ז./ח.פ.:    ...........................</w:t>
      </w:r>
      <w:r w:rsidRPr="00210789">
        <w:rPr>
          <w:rFonts w:ascii="David" w:hAnsi="David" w:cs="David"/>
          <w:sz w:val="24"/>
          <w:szCs w:val="24"/>
          <w:rtl/>
          <w:lang w:val="en-GB"/>
        </w:rPr>
        <w:tab/>
      </w:r>
      <w:r w:rsidRPr="00210789">
        <w:rPr>
          <w:rFonts w:ascii="David" w:hAnsi="David" w:cs="David"/>
          <w:sz w:val="24"/>
          <w:szCs w:val="24"/>
          <w:rtl/>
          <w:lang w:val="en-GB"/>
        </w:rPr>
        <w:tab/>
      </w:r>
      <w:r w:rsidRPr="00210789">
        <w:rPr>
          <w:rFonts w:ascii="David" w:hAnsi="David" w:cs="David"/>
          <w:sz w:val="24"/>
          <w:szCs w:val="24"/>
          <w:rtl/>
          <w:lang w:val="en-GB"/>
        </w:rPr>
        <w:tab/>
        <w:t>ת.ז./ח.פ.:    ...........................</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כתובת:    ..............................</w:t>
      </w:r>
      <w:r w:rsidRPr="00210789">
        <w:rPr>
          <w:rFonts w:ascii="David" w:hAnsi="David" w:cs="David"/>
          <w:sz w:val="24"/>
          <w:szCs w:val="24"/>
          <w:rtl/>
          <w:lang w:val="en-GB"/>
        </w:rPr>
        <w:tab/>
      </w:r>
      <w:r w:rsidRPr="00210789">
        <w:rPr>
          <w:rFonts w:ascii="David" w:hAnsi="David" w:cs="David"/>
          <w:sz w:val="24"/>
          <w:szCs w:val="24"/>
          <w:rtl/>
          <w:lang w:val="en-GB"/>
        </w:rPr>
        <w:tab/>
      </w:r>
      <w:r w:rsidRPr="00210789">
        <w:rPr>
          <w:rFonts w:ascii="David" w:hAnsi="David" w:cs="David"/>
          <w:sz w:val="24"/>
          <w:szCs w:val="24"/>
          <w:rtl/>
          <w:lang w:val="en-GB"/>
        </w:rPr>
        <w:tab/>
        <w:t>כתובת:    ..............................</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br w:type="page"/>
      </w:r>
      <w:r w:rsidRPr="00210789">
        <w:rPr>
          <w:rFonts w:ascii="David" w:hAnsi="David" w:cs="David"/>
          <w:sz w:val="24"/>
          <w:szCs w:val="24"/>
          <w:rtl/>
          <w:lang w:val="en-GB"/>
        </w:rPr>
        <w:lastRenderedPageBreak/>
        <w:t>_______________________________________________________________</w:t>
      </w: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למילוי ע"י עו"ד או רו"ח (מחק את המיותר)</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 xml:space="preserve">אני הח"מ, </w:t>
      </w:r>
      <w:r w:rsidRPr="00210789">
        <w:rPr>
          <w:rFonts w:ascii="David" w:hAnsi="David" w:cs="David"/>
          <w:sz w:val="24"/>
          <w:szCs w:val="24"/>
          <w:rtl/>
        </w:rPr>
        <w:t>יועצו המשפטי/רו"ח של התאגיד</w:t>
      </w:r>
      <w:r w:rsidRPr="00210789">
        <w:rPr>
          <w:rFonts w:ascii="David" w:hAnsi="David" w:cs="David"/>
          <w:sz w:val="24"/>
          <w:szCs w:val="24"/>
          <w:rtl/>
          <w:lang w:val="en-GB"/>
        </w:rPr>
        <w:t>, מאשר בזאת כי:</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5174D2">
      <w:pPr>
        <w:pStyle w:val="ListParagraph1"/>
        <w:numPr>
          <w:ilvl w:val="0"/>
          <w:numId w:val="65"/>
        </w:numPr>
        <w:spacing w:before="120" w:line="360" w:lineRule="auto"/>
        <w:rPr>
          <w:rFonts w:ascii="David" w:hAnsi="David" w:cs="David"/>
          <w:sz w:val="24"/>
          <w:szCs w:val="24"/>
          <w:lang w:val="en-GB"/>
        </w:rPr>
      </w:pPr>
      <w:r w:rsidRPr="00210789">
        <w:rPr>
          <w:rFonts w:ascii="David" w:hAnsi="David" w:cs="David"/>
          <w:sz w:val="24"/>
          <w:szCs w:val="24"/>
          <w:rtl/>
          <w:lang w:val="en-GB"/>
        </w:rPr>
        <w:t>כל הפרטים המפורטים לעיל נכונים וכן שהמשתמש/ מורשה חתימה מטעם המשתמש /</w:t>
      </w:r>
      <w:proofErr w:type="spellStart"/>
      <w:r w:rsidRPr="00210789">
        <w:rPr>
          <w:rFonts w:ascii="David" w:hAnsi="David" w:cs="David"/>
          <w:sz w:val="24"/>
          <w:szCs w:val="24"/>
          <w:rtl/>
          <w:lang w:val="en-GB"/>
        </w:rPr>
        <w:t>מורשי</w:t>
      </w:r>
      <w:proofErr w:type="spellEnd"/>
      <w:r w:rsidRPr="00210789">
        <w:rPr>
          <w:rFonts w:ascii="David" w:hAnsi="David" w:cs="David"/>
          <w:sz w:val="24"/>
          <w:szCs w:val="24"/>
          <w:rtl/>
          <w:lang w:val="en-GB"/>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210789">
        <w:rPr>
          <w:rFonts w:ascii="David" w:hAnsi="David" w:cs="David"/>
          <w:sz w:val="24"/>
          <w:szCs w:val="24"/>
          <w:rtl/>
        </w:rPr>
        <w:t>לפי החלטות המשתמש ומסמכי היסוד שלו.</w:t>
      </w:r>
    </w:p>
    <w:p w:rsidR="00B34AE6" w:rsidRPr="00210789" w:rsidRDefault="00B34AE6" w:rsidP="00B34AE6">
      <w:pPr>
        <w:pStyle w:val="ListParagraph1"/>
        <w:spacing w:before="120" w:line="360" w:lineRule="auto"/>
        <w:ind w:left="26"/>
        <w:rPr>
          <w:rFonts w:ascii="David" w:hAnsi="David" w:cs="David"/>
          <w:sz w:val="24"/>
          <w:szCs w:val="24"/>
          <w:lang w:val="en-GB"/>
        </w:rPr>
      </w:pPr>
    </w:p>
    <w:p w:rsidR="00B34AE6" w:rsidRPr="00210789" w:rsidRDefault="00B34AE6" w:rsidP="005174D2">
      <w:pPr>
        <w:pStyle w:val="ListParagraph1"/>
        <w:numPr>
          <w:ilvl w:val="0"/>
          <w:numId w:val="65"/>
        </w:numPr>
        <w:spacing w:before="120" w:line="360" w:lineRule="auto"/>
        <w:rPr>
          <w:rFonts w:ascii="David" w:hAnsi="David" w:cs="David"/>
          <w:sz w:val="24"/>
          <w:szCs w:val="24"/>
        </w:rPr>
      </w:pPr>
      <w:r w:rsidRPr="00210789">
        <w:rPr>
          <w:rFonts w:ascii="David" w:hAnsi="David" w:cs="David"/>
          <w:sz w:val="24"/>
          <w:szCs w:val="24"/>
          <w:rtl/>
        </w:rPr>
        <w:t xml:space="preserve"> נציג המשתמש מוסמך ומורשה לפי החלטות המשתמש /ומסמכי היסוד שלו וההצהרה הנ"ל:</w:t>
      </w:r>
    </w:p>
    <w:p w:rsidR="00B34AE6" w:rsidRPr="00210789" w:rsidRDefault="00B34AE6" w:rsidP="00B34AE6">
      <w:pPr>
        <w:pStyle w:val="ListParagraph1"/>
        <w:spacing w:before="120" w:line="360" w:lineRule="auto"/>
        <w:ind w:left="0"/>
        <w:rPr>
          <w:rFonts w:ascii="David" w:hAnsi="David" w:cs="David"/>
          <w:sz w:val="24"/>
          <w:szCs w:val="24"/>
          <w:rtl/>
        </w:rPr>
      </w:pPr>
    </w:p>
    <w:p w:rsidR="00B34AE6" w:rsidRPr="00210789" w:rsidRDefault="00B34AE6" w:rsidP="005174D2">
      <w:pPr>
        <w:pStyle w:val="ListParagraph1"/>
        <w:numPr>
          <w:ilvl w:val="1"/>
          <w:numId w:val="65"/>
        </w:numPr>
        <w:spacing w:before="120" w:line="360" w:lineRule="auto"/>
        <w:rPr>
          <w:rFonts w:ascii="David" w:hAnsi="David" w:cs="David"/>
          <w:sz w:val="24"/>
          <w:szCs w:val="24"/>
        </w:rPr>
      </w:pPr>
      <w:r w:rsidRPr="00210789">
        <w:rPr>
          <w:rFonts w:ascii="David" w:hAnsi="David" w:cs="David"/>
          <w:sz w:val="24"/>
          <w:szCs w:val="24"/>
          <w:rtl/>
        </w:rPr>
        <w:t xml:space="preserve">להגיש גורם המאשר בשם המשתמש בקשה להנפקת תעודה אלקטרונית, כמשמעה בחוק חתימה אלקטרונית, </w:t>
      </w:r>
      <w:proofErr w:type="spellStart"/>
      <w:r w:rsidRPr="00210789">
        <w:rPr>
          <w:rFonts w:ascii="David" w:hAnsi="David" w:cs="David"/>
          <w:sz w:val="24"/>
          <w:szCs w:val="24"/>
          <w:rtl/>
        </w:rPr>
        <w:t>התשס"א</w:t>
      </w:r>
      <w:proofErr w:type="spellEnd"/>
      <w:r w:rsidRPr="00210789">
        <w:rPr>
          <w:rFonts w:ascii="David" w:hAnsi="David" w:cs="David"/>
          <w:sz w:val="24"/>
          <w:szCs w:val="24"/>
          <w:rtl/>
        </w:rPr>
        <w:t xml:space="preserve"> – 2001 (להלן: "התעודה האלקטרונית").</w:t>
      </w:r>
    </w:p>
    <w:p w:rsidR="00B34AE6" w:rsidRPr="00210789" w:rsidRDefault="00B34AE6" w:rsidP="00B34AE6">
      <w:pPr>
        <w:pStyle w:val="ListParagraph1"/>
        <w:spacing w:before="120" w:line="360" w:lineRule="auto"/>
        <w:ind w:left="0"/>
        <w:rPr>
          <w:rFonts w:ascii="David" w:hAnsi="David" w:cs="David"/>
          <w:sz w:val="24"/>
          <w:szCs w:val="24"/>
          <w:rtl/>
        </w:rPr>
      </w:pPr>
    </w:p>
    <w:p w:rsidR="00B34AE6" w:rsidRPr="00210789" w:rsidRDefault="00B34AE6" w:rsidP="005174D2">
      <w:pPr>
        <w:pStyle w:val="ListParagraph1"/>
        <w:numPr>
          <w:ilvl w:val="1"/>
          <w:numId w:val="65"/>
        </w:numPr>
        <w:spacing w:before="120" w:line="360" w:lineRule="auto"/>
        <w:rPr>
          <w:rFonts w:ascii="David" w:hAnsi="David" w:cs="David"/>
          <w:sz w:val="24"/>
          <w:szCs w:val="24"/>
        </w:rPr>
      </w:pPr>
      <w:r w:rsidRPr="00210789">
        <w:rPr>
          <w:rFonts w:ascii="David" w:hAnsi="David" w:cs="David"/>
          <w:sz w:val="24"/>
          <w:szCs w:val="24"/>
          <w:rtl/>
        </w:rPr>
        <w:t>כי התעודה האלקטרונית של המשתמש תונפק על שמו של נציג המשתמש ועבורו.</w:t>
      </w:r>
    </w:p>
    <w:p w:rsidR="00B34AE6" w:rsidRPr="00210789" w:rsidRDefault="00B34AE6" w:rsidP="00B34AE6">
      <w:pPr>
        <w:pStyle w:val="ListParagraph1"/>
        <w:spacing w:before="120" w:line="360" w:lineRule="auto"/>
        <w:ind w:left="0"/>
        <w:rPr>
          <w:rFonts w:ascii="David" w:hAnsi="David" w:cs="David"/>
          <w:sz w:val="24"/>
          <w:szCs w:val="24"/>
          <w:rtl/>
        </w:rPr>
      </w:pPr>
    </w:p>
    <w:p w:rsidR="00B34AE6" w:rsidRPr="00210789" w:rsidRDefault="00B34AE6" w:rsidP="005174D2">
      <w:pPr>
        <w:pStyle w:val="ListParagraph1"/>
        <w:numPr>
          <w:ilvl w:val="1"/>
          <w:numId w:val="65"/>
        </w:numPr>
        <w:spacing w:before="120" w:line="360" w:lineRule="auto"/>
        <w:rPr>
          <w:rFonts w:ascii="David" w:hAnsi="David" w:cs="David"/>
          <w:sz w:val="24"/>
          <w:szCs w:val="24"/>
        </w:rPr>
      </w:pPr>
      <w:r w:rsidRPr="00210789">
        <w:rPr>
          <w:rFonts w:ascii="David" w:hAnsi="David" w:cs="David"/>
          <w:sz w:val="24"/>
          <w:szCs w:val="24"/>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B34AE6" w:rsidRPr="00210789" w:rsidRDefault="00B34AE6" w:rsidP="00B34AE6">
      <w:pPr>
        <w:pStyle w:val="ListParagraph1"/>
        <w:spacing w:before="120" w:line="360" w:lineRule="auto"/>
        <w:ind w:left="26"/>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חתימה ..............................</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חותמת .............................</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 xml:space="preserve">מספר </w:t>
      </w:r>
      <w:proofErr w:type="spellStart"/>
      <w:r w:rsidRPr="00210789">
        <w:rPr>
          <w:rFonts w:ascii="David" w:hAnsi="David" w:cs="David"/>
          <w:sz w:val="24"/>
          <w:szCs w:val="24"/>
          <w:rtl/>
          <w:lang w:val="en-GB"/>
        </w:rPr>
        <w:t>רשיון</w:t>
      </w:r>
      <w:proofErr w:type="spellEnd"/>
      <w:r w:rsidRPr="00210789">
        <w:rPr>
          <w:rFonts w:ascii="David" w:hAnsi="David" w:cs="David"/>
          <w:sz w:val="24"/>
          <w:szCs w:val="24"/>
          <w:rtl/>
          <w:lang w:val="en-GB"/>
        </w:rPr>
        <w:t xml:space="preserve"> ......................</w:t>
      </w: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שם המשרד ..........................................</w:t>
      </w: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כתובת .................................................</w:t>
      </w: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מספר טלפון .........................................</w:t>
      </w:r>
    </w:p>
    <w:p w:rsidR="00B34AE6" w:rsidRDefault="00B34AE6" w:rsidP="00B34AE6">
      <w:pPr>
        <w:pStyle w:val="ListParagraph1"/>
        <w:spacing w:before="120" w:line="360" w:lineRule="auto"/>
        <w:ind w:left="0"/>
        <w:rPr>
          <w:rFonts w:ascii="Arial" w:hAnsi="Arial"/>
          <w:sz w:val="24"/>
          <w:szCs w:val="24"/>
          <w:rtl/>
          <w:lang w:val="en-GB"/>
        </w:rPr>
      </w:pPr>
    </w:p>
    <w:p w:rsidR="00D058B0" w:rsidRDefault="00D058B0" w:rsidP="00B34AE6">
      <w:pPr>
        <w:pStyle w:val="ListParagraph1"/>
        <w:spacing w:before="120" w:line="360" w:lineRule="auto"/>
        <w:ind w:left="0"/>
        <w:rPr>
          <w:rFonts w:ascii="Arial" w:hAnsi="Arial"/>
          <w:sz w:val="24"/>
          <w:szCs w:val="24"/>
          <w:rtl/>
          <w:lang w:val="en-GB"/>
        </w:rPr>
      </w:pPr>
    </w:p>
    <w:p w:rsidR="00AC5A61" w:rsidRPr="0069214B" w:rsidRDefault="00AC5A61" w:rsidP="00B34AE6">
      <w:pPr>
        <w:pStyle w:val="ListParagraph1"/>
        <w:spacing w:before="120" w:line="360" w:lineRule="auto"/>
        <w:ind w:left="0"/>
        <w:rPr>
          <w:rFonts w:ascii="Arial" w:hAnsi="Arial"/>
          <w:sz w:val="24"/>
          <w:szCs w:val="24"/>
          <w:rtl/>
          <w:lang w:val="en-GB"/>
        </w:rPr>
      </w:pPr>
    </w:p>
    <w:p w:rsidR="00B34AE6" w:rsidRPr="003E2F7B" w:rsidRDefault="00B34AE6" w:rsidP="003E2F7B">
      <w:pPr>
        <w:pStyle w:val="42"/>
        <w:jc w:val="center"/>
        <w:rPr>
          <w:u w:val="single"/>
          <w:rtl/>
        </w:rPr>
      </w:pPr>
      <w:bookmarkStart w:id="520" w:name="_נספח_3_–"/>
      <w:bookmarkEnd w:id="520"/>
      <w:r w:rsidRPr="003E2F7B">
        <w:rPr>
          <w:u w:val="single"/>
          <w:rtl/>
        </w:rPr>
        <w:t>נספח 3 – תצהיר המציע</w:t>
      </w:r>
    </w:p>
    <w:p w:rsidR="00B34AE6" w:rsidRPr="00621973" w:rsidRDefault="00B34AE6" w:rsidP="00B34AE6">
      <w:pPr>
        <w:spacing w:line="360" w:lineRule="auto"/>
        <w:jc w:val="both"/>
        <w:rPr>
          <w:rFonts w:ascii="David" w:hAnsi="David" w:cs="David"/>
          <w:b/>
          <w:bCs/>
          <w:rtl/>
        </w:rPr>
      </w:pPr>
      <w:r w:rsidRPr="00621973">
        <w:rPr>
          <w:rFonts w:ascii="David" w:hAnsi="David" w:cs="David"/>
          <w:b/>
          <w:bCs/>
          <w:rtl/>
        </w:rPr>
        <w:t>לכבוד</w:t>
      </w:r>
    </w:p>
    <w:p w:rsidR="00B34AE6" w:rsidRPr="00621973" w:rsidRDefault="00B34AE6" w:rsidP="00B34AE6">
      <w:pPr>
        <w:spacing w:line="360" w:lineRule="auto"/>
        <w:jc w:val="both"/>
        <w:rPr>
          <w:rFonts w:ascii="David" w:hAnsi="David" w:cs="David"/>
          <w:b/>
          <w:bCs/>
          <w:rtl/>
        </w:rPr>
      </w:pPr>
      <w:r w:rsidRPr="00621973">
        <w:rPr>
          <w:rFonts w:ascii="David" w:hAnsi="David" w:cs="David"/>
          <w:b/>
          <w:bCs/>
          <w:rtl/>
        </w:rPr>
        <w:t>מינהל הרכש הממשלתי</w:t>
      </w:r>
    </w:p>
    <w:p w:rsidR="00B34AE6" w:rsidRPr="00621973" w:rsidRDefault="00B34AE6" w:rsidP="00B34AE6">
      <w:pPr>
        <w:spacing w:line="360" w:lineRule="auto"/>
        <w:jc w:val="both"/>
        <w:rPr>
          <w:rFonts w:ascii="David" w:hAnsi="David" w:cs="David"/>
          <w:b/>
          <w:bCs/>
          <w:rtl/>
        </w:rPr>
      </w:pPr>
      <w:r w:rsidRPr="00621973">
        <w:rPr>
          <w:rFonts w:ascii="David" w:hAnsi="David" w:cs="David"/>
          <w:b/>
          <w:bCs/>
          <w:rtl/>
        </w:rPr>
        <w:t>החשב הכללי</w:t>
      </w:r>
    </w:p>
    <w:p w:rsidR="00B34AE6" w:rsidRPr="00621973" w:rsidRDefault="00B34AE6" w:rsidP="00B34AE6">
      <w:pPr>
        <w:spacing w:line="360" w:lineRule="auto"/>
        <w:jc w:val="both"/>
        <w:rPr>
          <w:rFonts w:ascii="David" w:hAnsi="David" w:cs="David"/>
          <w:b/>
          <w:bCs/>
          <w:rtl/>
        </w:rPr>
      </w:pPr>
      <w:r w:rsidRPr="00621973">
        <w:rPr>
          <w:rFonts w:ascii="David" w:hAnsi="David" w:cs="David"/>
          <w:b/>
          <w:bCs/>
          <w:rtl/>
        </w:rPr>
        <w:t>משרד האוצר</w:t>
      </w:r>
    </w:p>
    <w:p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 xml:space="preserve">הנני נותן תצהיר זה בשם ___________________ </w:t>
      </w:r>
      <w:r>
        <w:rPr>
          <w:rFonts w:ascii="David" w:hAnsi="David" w:cs="David" w:hint="cs"/>
          <w:rtl/>
        </w:rPr>
        <w:t>(</w:t>
      </w:r>
      <w:r w:rsidRPr="009B008D">
        <w:rPr>
          <w:rFonts w:ascii="David" w:hAnsi="David" w:cs="David" w:hint="eastAsia"/>
          <w:b/>
          <w:bCs/>
          <w:rtl/>
        </w:rPr>
        <w:t>יש</w:t>
      </w:r>
      <w:r w:rsidRPr="009B008D">
        <w:rPr>
          <w:rFonts w:ascii="David" w:hAnsi="David" w:cs="David"/>
          <w:b/>
          <w:bCs/>
          <w:rtl/>
        </w:rPr>
        <w:t xml:space="preserve"> </w:t>
      </w:r>
      <w:r w:rsidRPr="009B008D">
        <w:rPr>
          <w:rFonts w:ascii="David" w:hAnsi="David" w:cs="David" w:hint="eastAsia"/>
          <w:b/>
          <w:bCs/>
          <w:rtl/>
        </w:rPr>
        <w:t>לציין</w:t>
      </w:r>
      <w:r w:rsidRPr="009B008D">
        <w:rPr>
          <w:rFonts w:ascii="David" w:hAnsi="David" w:cs="David"/>
          <w:b/>
          <w:bCs/>
          <w:rtl/>
        </w:rPr>
        <w:t xml:space="preserve"> </w:t>
      </w:r>
      <w:r w:rsidRPr="009B008D">
        <w:rPr>
          <w:rFonts w:ascii="David" w:hAnsi="David" w:cs="David" w:hint="eastAsia"/>
          <w:b/>
          <w:bCs/>
          <w:rtl/>
        </w:rPr>
        <w:t>שם</w:t>
      </w:r>
      <w:r w:rsidRPr="009B008D">
        <w:rPr>
          <w:rFonts w:ascii="David" w:hAnsi="David" w:cs="David"/>
          <w:b/>
          <w:bCs/>
          <w:rtl/>
        </w:rPr>
        <w:t xml:space="preserve"> </w:t>
      </w:r>
      <w:r w:rsidRPr="009B008D">
        <w:rPr>
          <w:rFonts w:ascii="David" w:hAnsi="David" w:cs="David" w:hint="eastAsia"/>
          <w:b/>
          <w:bCs/>
          <w:rtl/>
        </w:rPr>
        <w:t>מציע</w:t>
      </w:r>
      <w:r w:rsidRPr="009B008D">
        <w:rPr>
          <w:rFonts w:ascii="David" w:hAnsi="David" w:cs="David"/>
          <w:b/>
          <w:bCs/>
          <w:rtl/>
        </w:rPr>
        <w:t xml:space="preserve"> + </w:t>
      </w:r>
      <w:r w:rsidRPr="009B008D">
        <w:rPr>
          <w:rFonts w:ascii="David" w:hAnsi="David" w:cs="David" w:hint="eastAsia"/>
          <w:b/>
          <w:bCs/>
          <w:rtl/>
        </w:rPr>
        <w:t>מס</w:t>
      </w:r>
      <w:r w:rsidRPr="009B008D">
        <w:rPr>
          <w:rFonts w:ascii="David" w:hAnsi="David" w:cs="David"/>
          <w:b/>
          <w:bCs/>
          <w:rtl/>
        </w:rPr>
        <w:t xml:space="preserve">' </w:t>
      </w:r>
      <w:r w:rsidRPr="009B008D">
        <w:rPr>
          <w:rFonts w:ascii="David" w:hAnsi="David" w:cs="David" w:hint="eastAsia"/>
          <w:b/>
          <w:bCs/>
          <w:rtl/>
        </w:rPr>
        <w:t>ח</w:t>
      </w:r>
      <w:r w:rsidRPr="009B008D">
        <w:rPr>
          <w:rFonts w:ascii="David" w:hAnsi="David" w:cs="David"/>
          <w:b/>
          <w:bCs/>
          <w:rtl/>
        </w:rPr>
        <w:t>.פ/ע.מ</w:t>
      </w:r>
      <w:r>
        <w:rPr>
          <w:rFonts w:ascii="David" w:hAnsi="David" w:cs="David" w:hint="cs"/>
          <w:rtl/>
        </w:rPr>
        <w:t>) (להלן: "</w:t>
      </w:r>
      <w:r w:rsidRPr="009B008D">
        <w:rPr>
          <w:rFonts w:ascii="David" w:hAnsi="David" w:cs="David" w:hint="eastAsia"/>
          <w:b/>
          <w:bCs/>
          <w:rtl/>
        </w:rPr>
        <w:t>המציע</w:t>
      </w:r>
      <w:r>
        <w:rPr>
          <w:rFonts w:ascii="David" w:hAnsi="David" w:cs="David" w:hint="cs"/>
          <w:rtl/>
        </w:rPr>
        <w:t>") המבקש להתקשר עם עורך המכרז במכרז 19-2017</w:t>
      </w:r>
      <w:r w:rsidRPr="00621973">
        <w:rPr>
          <w:rFonts w:ascii="David" w:hAnsi="David" w:cs="David"/>
          <w:rtl/>
        </w:rPr>
        <w:t xml:space="preserve">, </w:t>
      </w:r>
      <w:r>
        <w:rPr>
          <w:rFonts w:ascii="David" w:hAnsi="David" w:cs="David" w:hint="cs"/>
          <w:rtl/>
        </w:rPr>
        <w:t>למתן שירותי ייעוץ בתחום נגישות השירות למשרדי הממשלה ויחידות הסמך</w:t>
      </w:r>
      <w:r w:rsidRPr="00621973">
        <w:rPr>
          <w:rFonts w:ascii="David" w:hAnsi="David" w:cs="David"/>
          <w:rtl/>
        </w:rPr>
        <w:t xml:space="preserve"> (להלן: "</w:t>
      </w:r>
      <w:r w:rsidRPr="00621973">
        <w:rPr>
          <w:rFonts w:ascii="David" w:hAnsi="David" w:cs="David"/>
          <w:b/>
          <w:bCs/>
          <w:rtl/>
        </w:rPr>
        <w:t>המכרז</w:t>
      </w:r>
      <w:r>
        <w:rPr>
          <w:rFonts w:ascii="David" w:hAnsi="David" w:cs="David" w:hint="cs"/>
          <w:rtl/>
        </w:rPr>
        <w:t>)</w:t>
      </w:r>
      <w:r w:rsidRPr="00621973">
        <w:rPr>
          <w:rFonts w:ascii="David" w:hAnsi="David" w:cs="David"/>
          <w:rtl/>
        </w:rPr>
        <w:t xml:space="preserve">. </w:t>
      </w:r>
    </w:p>
    <w:p w:rsidR="00B34AE6" w:rsidRPr="009B008D" w:rsidRDefault="00B34AE6" w:rsidP="005174D2">
      <w:pPr>
        <w:pStyle w:val="affff6"/>
        <w:numPr>
          <w:ilvl w:val="0"/>
          <w:numId w:val="80"/>
        </w:numPr>
        <w:ind w:left="483"/>
        <w:rPr>
          <w:rFonts w:cs="David"/>
          <w:rtl/>
        </w:rPr>
      </w:pPr>
      <w:r w:rsidRPr="009B008D">
        <w:rPr>
          <w:rFonts w:cs="David"/>
          <w:rtl/>
        </w:rPr>
        <w:t>אני מצהיר כי הנני מוסמך לתת תצהיר זה בשם המציע.</w:t>
      </w:r>
    </w:p>
    <w:p w:rsidR="00B34AE6" w:rsidRPr="009B008D" w:rsidRDefault="00B34AE6" w:rsidP="005174D2">
      <w:pPr>
        <w:pStyle w:val="affff6"/>
        <w:numPr>
          <w:ilvl w:val="0"/>
          <w:numId w:val="80"/>
        </w:numPr>
        <w:spacing w:before="120" w:line="360" w:lineRule="auto"/>
        <w:ind w:left="483" w:right="-180"/>
        <w:jc w:val="both"/>
        <w:rPr>
          <w:rFonts w:ascii="David" w:hAnsi="David" w:cs="David"/>
          <w:rtl/>
        </w:rPr>
      </w:pPr>
      <w:r w:rsidRPr="009B008D">
        <w:rPr>
          <w:rFonts w:ascii="David" w:hAnsi="David" w:cs="David"/>
          <w:rtl/>
        </w:rPr>
        <w:t>תפקידי במציע: _____________________________________.</w:t>
      </w:r>
    </w:p>
    <w:p w:rsidR="00B34AE6" w:rsidRPr="009B008D" w:rsidRDefault="00B34AE6" w:rsidP="005174D2">
      <w:pPr>
        <w:pStyle w:val="affff6"/>
        <w:numPr>
          <w:ilvl w:val="0"/>
          <w:numId w:val="80"/>
        </w:numPr>
        <w:spacing w:before="120" w:line="360" w:lineRule="auto"/>
        <w:ind w:left="483" w:right="-180"/>
        <w:jc w:val="both"/>
        <w:rPr>
          <w:rFonts w:ascii="David" w:hAnsi="David" w:cs="David"/>
          <w:rtl/>
        </w:rPr>
      </w:pPr>
      <w:r w:rsidRPr="009B008D">
        <w:rPr>
          <w:rFonts w:ascii="David" w:hAnsi="David" w:cs="David"/>
          <w:rtl/>
        </w:rPr>
        <w:t>האמור בתצהיר זה בלשון זכר לנוחות בלבד. האמור בלשון רבים נאמר בשמי ובשם המציע.</w:t>
      </w:r>
    </w:p>
    <w:p w:rsidR="00B34AE6" w:rsidRPr="009B008D" w:rsidRDefault="00B34AE6" w:rsidP="005174D2">
      <w:pPr>
        <w:pStyle w:val="affff6"/>
        <w:numPr>
          <w:ilvl w:val="0"/>
          <w:numId w:val="80"/>
        </w:numPr>
        <w:spacing w:before="120" w:line="360" w:lineRule="auto"/>
        <w:ind w:left="483" w:right="-180"/>
        <w:jc w:val="both"/>
        <w:rPr>
          <w:rFonts w:ascii="David" w:hAnsi="David" w:cs="David"/>
          <w:u w:val="single"/>
        </w:rPr>
      </w:pPr>
      <w:r w:rsidRPr="009B008D">
        <w:rPr>
          <w:rFonts w:ascii="David" w:hAnsi="David" w:cs="David" w:hint="eastAsia"/>
          <w:u w:val="single"/>
          <w:rtl/>
        </w:rPr>
        <w:t>למילוי</w:t>
      </w:r>
      <w:r w:rsidRPr="009B008D">
        <w:rPr>
          <w:rFonts w:ascii="David" w:hAnsi="David" w:cs="David"/>
          <w:u w:val="single"/>
          <w:rtl/>
        </w:rPr>
        <w:t xml:space="preserve"> </w:t>
      </w:r>
      <w:r w:rsidRPr="009B008D">
        <w:rPr>
          <w:rFonts w:ascii="David" w:hAnsi="David" w:cs="David" w:hint="eastAsia"/>
          <w:u w:val="single"/>
          <w:rtl/>
        </w:rPr>
        <w:t>במשבצת</w:t>
      </w:r>
      <w:r w:rsidRPr="009B008D">
        <w:rPr>
          <w:rFonts w:ascii="David" w:hAnsi="David" w:cs="David"/>
          <w:u w:val="single"/>
          <w:rtl/>
        </w:rPr>
        <w:t xml:space="preserve"> הנכונה </w:t>
      </w:r>
      <w:r w:rsidRPr="009B008D">
        <w:rPr>
          <w:rFonts w:ascii="David" w:hAnsi="David" w:cs="David" w:hint="eastAsia"/>
          <w:u w:val="single"/>
          <w:rtl/>
        </w:rPr>
        <w:t>בהתאם</w:t>
      </w:r>
      <w:r w:rsidRPr="009B008D">
        <w:rPr>
          <w:rFonts w:ascii="David" w:hAnsi="David" w:cs="David"/>
          <w:u w:val="single"/>
          <w:rtl/>
        </w:rPr>
        <w:t xml:space="preserve"> </w:t>
      </w:r>
      <w:r w:rsidRPr="009B008D">
        <w:rPr>
          <w:rFonts w:ascii="David" w:hAnsi="David" w:cs="David" w:hint="eastAsia"/>
          <w:u w:val="single"/>
          <w:rtl/>
        </w:rPr>
        <w:t>לישות</w:t>
      </w:r>
      <w:r w:rsidRPr="009B008D">
        <w:rPr>
          <w:rFonts w:ascii="David" w:hAnsi="David" w:cs="David"/>
          <w:u w:val="single"/>
          <w:rtl/>
        </w:rPr>
        <w:t xml:space="preserve"> </w:t>
      </w:r>
      <w:r w:rsidRPr="009B008D">
        <w:rPr>
          <w:rFonts w:ascii="David" w:hAnsi="David" w:cs="David" w:hint="eastAsia"/>
          <w:u w:val="single"/>
          <w:rtl/>
        </w:rPr>
        <w:t>המשפטית</w:t>
      </w:r>
      <w:r w:rsidRPr="009B008D">
        <w:rPr>
          <w:rFonts w:ascii="David" w:hAnsi="David" w:cs="David"/>
          <w:u w:val="single"/>
          <w:rtl/>
        </w:rPr>
        <w:t xml:space="preserve"> </w:t>
      </w:r>
      <w:r w:rsidRPr="009B008D">
        <w:rPr>
          <w:rFonts w:ascii="David" w:hAnsi="David" w:cs="David" w:hint="eastAsia"/>
          <w:u w:val="single"/>
          <w:rtl/>
        </w:rPr>
        <w:t>של</w:t>
      </w:r>
      <w:r w:rsidRPr="009B008D">
        <w:rPr>
          <w:rFonts w:ascii="David" w:hAnsi="David" w:cs="David"/>
          <w:u w:val="single"/>
          <w:rtl/>
        </w:rPr>
        <w:t xml:space="preserve"> </w:t>
      </w:r>
      <w:r w:rsidRPr="009B008D">
        <w:rPr>
          <w:rFonts w:ascii="David" w:hAnsi="David" w:cs="David" w:hint="eastAsia"/>
          <w:u w:val="single"/>
          <w:rtl/>
        </w:rPr>
        <w:t>המציע</w:t>
      </w:r>
      <w:r>
        <w:rPr>
          <w:rFonts w:ascii="David" w:hAnsi="David" w:cs="David" w:hint="cs"/>
          <w:u w:val="single"/>
        </w:rPr>
        <w:t>;</w:t>
      </w:r>
    </w:p>
    <w:p w:rsidR="00B34AE6" w:rsidRPr="009B008D" w:rsidRDefault="00B34AE6" w:rsidP="005174D2">
      <w:pPr>
        <w:pStyle w:val="affff6"/>
        <w:numPr>
          <w:ilvl w:val="0"/>
          <w:numId w:val="81"/>
        </w:numPr>
        <w:spacing w:line="360" w:lineRule="auto"/>
        <w:ind w:left="623" w:right="-181" w:hanging="357"/>
        <w:jc w:val="both"/>
        <w:rPr>
          <w:rFonts w:ascii="David" w:hAnsi="David" w:cs="David"/>
        </w:rPr>
      </w:pPr>
      <w:r w:rsidRPr="009B008D">
        <w:rPr>
          <w:rFonts w:ascii="David" w:hAnsi="David" w:cs="David" w:hint="eastAsia"/>
          <w:rtl/>
        </w:rPr>
        <w:t>המציע</w:t>
      </w:r>
      <w:r w:rsidRPr="009B008D">
        <w:rPr>
          <w:rFonts w:ascii="David" w:hAnsi="David" w:cs="David"/>
          <w:rtl/>
        </w:rPr>
        <w:t xml:space="preserve"> </w:t>
      </w:r>
      <w:r w:rsidRPr="009B008D">
        <w:rPr>
          <w:rFonts w:ascii="David" w:hAnsi="David" w:cs="David" w:hint="eastAsia"/>
          <w:rtl/>
        </w:rPr>
        <w:t>הינו</w:t>
      </w:r>
      <w:r w:rsidRPr="009B008D">
        <w:rPr>
          <w:rFonts w:ascii="David" w:hAnsi="David" w:cs="David"/>
          <w:rtl/>
        </w:rPr>
        <w:t xml:space="preserve"> </w:t>
      </w:r>
      <w:r w:rsidRPr="009B008D">
        <w:rPr>
          <w:rFonts w:ascii="David" w:hAnsi="David" w:cs="David" w:hint="eastAsia"/>
          <w:rtl/>
        </w:rPr>
        <w:t>חברה</w:t>
      </w:r>
      <w:r w:rsidRPr="009B008D">
        <w:rPr>
          <w:rFonts w:ascii="David" w:hAnsi="David" w:cs="David"/>
          <w:rtl/>
        </w:rPr>
        <w:t xml:space="preserve"> </w:t>
      </w:r>
      <w:r w:rsidRPr="009B008D">
        <w:rPr>
          <w:rFonts w:ascii="David" w:hAnsi="David" w:cs="David" w:hint="eastAsia"/>
          <w:rtl/>
        </w:rPr>
        <w:t>בע</w:t>
      </w:r>
      <w:r w:rsidRPr="009B008D">
        <w:rPr>
          <w:rFonts w:ascii="David" w:hAnsi="David" w:cs="David"/>
          <w:rtl/>
        </w:rPr>
        <w:t>"מ</w:t>
      </w:r>
      <w:r w:rsidRPr="009B008D">
        <w:rPr>
          <w:rFonts w:ascii="David" w:hAnsi="David" w:cs="David"/>
          <w:b/>
          <w:bCs/>
          <w:rtl/>
        </w:rPr>
        <w:t>.</w:t>
      </w:r>
    </w:p>
    <w:p w:rsidR="00B34AE6" w:rsidRPr="009B008D" w:rsidRDefault="00B34AE6" w:rsidP="005174D2">
      <w:pPr>
        <w:pStyle w:val="affff6"/>
        <w:numPr>
          <w:ilvl w:val="0"/>
          <w:numId w:val="81"/>
        </w:numPr>
        <w:spacing w:line="360" w:lineRule="auto"/>
        <w:ind w:left="623" w:right="-181" w:hanging="357"/>
        <w:jc w:val="both"/>
        <w:rPr>
          <w:rFonts w:ascii="David" w:hAnsi="David" w:cs="David"/>
          <w:rtl/>
        </w:rPr>
      </w:pPr>
      <w:r w:rsidRPr="009B008D">
        <w:rPr>
          <w:rFonts w:ascii="David" w:hAnsi="David" w:cs="David" w:hint="eastAsia"/>
          <w:rtl/>
        </w:rPr>
        <w:t>המציע</w:t>
      </w:r>
      <w:r w:rsidRPr="009B008D">
        <w:rPr>
          <w:rFonts w:ascii="David" w:hAnsi="David" w:cs="David"/>
          <w:rtl/>
        </w:rPr>
        <w:t xml:space="preserve"> </w:t>
      </w:r>
      <w:r w:rsidRPr="009B008D">
        <w:rPr>
          <w:rFonts w:ascii="David" w:hAnsi="David" w:cs="David" w:hint="eastAsia"/>
          <w:rtl/>
        </w:rPr>
        <w:t>הינו</w:t>
      </w:r>
      <w:r w:rsidRPr="009B008D">
        <w:rPr>
          <w:rFonts w:ascii="David" w:hAnsi="David" w:cs="David"/>
          <w:rtl/>
        </w:rPr>
        <w:t xml:space="preserve"> </w:t>
      </w:r>
      <w:r w:rsidRPr="009B008D">
        <w:rPr>
          <w:rFonts w:ascii="David" w:hAnsi="David" w:cs="David" w:hint="eastAsia"/>
          <w:rtl/>
        </w:rPr>
        <w:t>עוסק</w:t>
      </w:r>
      <w:r w:rsidRPr="009B008D">
        <w:rPr>
          <w:rFonts w:ascii="David" w:hAnsi="David" w:cs="David"/>
          <w:rtl/>
        </w:rPr>
        <w:t xml:space="preserve"> </w:t>
      </w:r>
      <w:r w:rsidRPr="009B008D">
        <w:rPr>
          <w:rFonts w:ascii="David" w:hAnsi="David" w:cs="David" w:hint="eastAsia"/>
          <w:rtl/>
        </w:rPr>
        <w:t>מורשה</w:t>
      </w:r>
      <w:r w:rsidRPr="009B008D">
        <w:rPr>
          <w:rFonts w:ascii="David" w:hAnsi="David" w:cs="David"/>
          <w:rtl/>
        </w:rPr>
        <w:t xml:space="preserve"> / </w:t>
      </w:r>
      <w:r w:rsidRPr="009B008D">
        <w:rPr>
          <w:rFonts w:ascii="David" w:hAnsi="David" w:cs="David" w:hint="eastAsia"/>
          <w:rtl/>
        </w:rPr>
        <w:t>אדם</w:t>
      </w:r>
      <w:r w:rsidRPr="009B008D">
        <w:rPr>
          <w:rFonts w:ascii="David" w:hAnsi="David" w:cs="David"/>
          <w:rtl/>
        </w:rPr>
        <w:t xml:space="preserve"> </w:t>
      </w:r>
      <w:r w:rsidRPr="009B008D">
        <w:rPr>
          <w:rFonts w:ascii="David" w:hAnsi="David" w:cs="David" w:hint="eastAsia"/>
          <w:rtl/>
        </w:rPr>
        <w:t>פרטי</w:t>
      </w:r>
      <w:r w:rsidRPr="009B008D">
        <w:rPr>
          <w:rFonts w:ascii="David" w:hAnsi="David" w:cs="David"/>
          <w:rtl/>
        </w:rPr>
        <w:t>.</w:t>
      </w:r>
    </w:p>
    <w:p w:rsidR="00B34AE6" w:rsidRPr="00621973" w:rsidRDefault="00B34AE6" w:rsidP="00B34AE6">
      <w:pPr>
        <w:spacing w:before="120" w:line="360" w:lineRule="auto"/>
        <w:ind w:left="33" w:right="-180"/>
        <w:jc w:val="both"/>
        <w:rPr>
          <w:rFonts w:ascii="David" w:hAnsi="David" w:cs="David"/>
          <w:u w:val="single"/>
          <w:rtl/>
        </w:rPr>
      </w:pPr>
      <w:r w:rsidRPr="00621973">
        <w:rPr>
          <w:rFonts w:ascii="David" w:hAnsi="David" w:cs="David"/>
          <w:u w:val="single"/>
          <w:rtl/>
        </w:rPr>
        <w:t>פרק 1 – פרטים אודות המציע</w:t>
      </w:r>
    </w:p>
    <w:p w:rsidR="00B34AE6" w:rsidRPr="00621973" w:rsidRDefault="00B34AE6" w:rsidP="00B34AE6">
      <w:pPr>
        <w:numPr>
          <w:ilvl w:val="0"/>
          <w:numId w:val="53"/>
        </w:numPr>
        <w:spacing w:before="120" w:line="360" w:lineRule="auto"/>
        <w:ind w:left="357" w:right="0"/>
        <w:jc w:val="both"/>
        <w:rPr>
          <w:rFonts w:ascii="David" w:hAnsi="David" w:cs="David"/>
          <w:rtl/>
        </w:rPr>
      </w:pPr>
      <w:r w:rsidRPr="00621973">
        <w:rPr>
          <w:rFonts w:ascii="David" w:hAnsi="David" w:cs="David"/>
          <w:rtl/>
        </w:rPr>
        <w:t>שם המציע כפי שהוא רשום במרשם:</w:t>
      </w:r>
      <w:r w:rsidRPr="00621973">
        <w:rPr>
          <w:rFonts w:ascii="David" w:hAnsi="David" w:cs="David"/>
          <w:rtl/>
        </w:rPr>
        <w:tab/>
        <w:t>_______</w:t>
      </w:r>
      <w:r>
        <w:rPr>
          <w:rFonts w:ascii="David" w:hAnsi="David" w:cs="David" w:hint="cs"/>
          <w:rtl/>
        </w:rPr>
        <w:t>___</w:t>
      </w:r>
      <w:r w:rsidRPr="00621973">
        <w:rPr>
          <w:rFonts w:ascii="David" w:hAnsi="David" w:cs="David"/>
          <w:rtl/>
        </w:rPr>
        <w:t>____________________________</w:t>
      </w:r>
    </w:p>
    <w:p w:rsidR="00B34AE6" w:rsidRPr="00621973" w:rsidRDefault="00B34AE6" w:rsidP="00B34AE6">
      <w:pPr>
        <w:numPr>
          <w:ilvl w:val="0"/>
          <w:numId w:val="53"/>
        </w:numPr>
        <w:spacing w:before="120" w:line="360" w:lineRule="auto"/>
        <w:ind w:left="357" w:right="0"/>
        <w:jc w:val="both"/>
        <w:rPr>
          <w:rFonts w:ascii="David" w:hAnsi="David" w:cs="David"/>
          <w:rtl/>
        </w:rPr>
      </w:pPr>
      <w:r w:rsidRPr="00621973">
        <w:rPr>
          <w:rFonts w:ascii="David" w:hAnsi="David" w:cs="David"/>
          <w:rtl/>
        </w:rPr>
        <w:t>סוג התארגנות:</w:t>
      </w:r>
      <w:r w:rsidRPr="00621973">
        <w:rPr>
          <w:rFonts w:ascii="David" w:hAnsi="David" w:cs="David"/>
          <w:rtl/>
        </w:rPr>
        <w:tab/>
      </w:r>
      <w:r w:rsidRPr="00621973">
        <w:rPr>
          <w:rFonts w:ascii="David" w:hAnsi="David" w:cs="David"/>
          <w:rtl/>
        </w:rPr>
        <w:tab/>
      </w:r>
      <w:r w:rsidRPr="00621973">
        <w:rPr>
          <w:rFonts w:ascii="David" w:hAnsi="David" w:cs="David"/>
          <w:rtl/>
        </w:rPr>
        <w:tab/>
        <w:t>__________</w:t>
      </w:r>
      <w:r>
        <w:rPr>
          <w:rFonts w:ascii="David" w:hAnsi="David" w:cs="David" w:hint="cs"/>
          <w:rtl/>
        </w:rPr>
        <w:t>___</w:t>
      </w:r>
      <w:r w:rsidRPr="00621973">
        <w:rPr>
          <w:rFonts w:ascii="David" w:hAnsi="David" w:cs="David"/>
          <w:rtl/>
        </w:rPr>
        <w:t>_________________________</w:t>
      </w:r>
    </w:p>
    <w:p w:rsidR="00B34AE6" w:rsidRPr="00621973" w:rsidRDefault="00B34AE6" w:rsidP="00B34AE6">
      <w:pPr>
        <w:numPr>
          <w:ilvl w:val="0"/>
          <w:numId w:val="53"/>
        </w:numPr>
        <w:spacing w:before="120" w:line="360" w:lineRule="auto"/>
        <w:ind w:left="357" w:right="0"/>
        <w:jc w:val="both"/>
        <w:rPr>
          <w:rFonts w:ascii="David" w:hAnsi="David" w:cs="David"/>
          <w:rtl/>
        </w:rPr>
      </w:pPr>
      <w:r w:rsidRPr="00621973">
        <w:rPr>
          <w:rFonts w:ascii="David" w:hAnsi="David" w:cs="David"/>
          <w:rtl/>
        </w:rPr>
        <w:t>תאריך הרישום:</w:t>
      </w:r>
      <w:r w:rsidRPr="00621973">
        <w:rPr>
          <w:rFonts w:ascii="David" w:hAnsi="David" w:cs="David"/>
          <w:rtl/>
        </w:rPr>
        <w:tab/>
      </w:r>
      <w:r w:rsidRPr="00621973">
        <w:rPr>
          <w:rFonts w:ascii="David" w:hAnsi="David" w:cs="David"/>
          <w:rtl/>
        </w:rPr>
        <w:tab/>
      </w:r>
      <w:r w:rsidRPr="00621973">
        <w:rPr>
          <w:rFonts w:ascii="David" w:hAnsi="David" w:cs="David"/>
          <w:rtl/>
        </w:rPr>
        <w:tab/>
        <w:t>___________</w:t>
      </w:r>
      <w:r>
        <w:rPr>
          <w:rFonts w:ascii="David" w:hAnsi="David" w:cs="David" w:hint="cs"/>
          <w:rtl/>
        </w:rPr>
        <w:t>___</w:t>
      </w:r>
      <w:r w:rsidRPr="00621973">
        <w:rPr>
          <w:rFonts w:ascii="David" w:hAnsi="David" w:cs="David"/>
          <w:rtl/>
        </w:rPr>
        <w:t>________________________</w:t>
      </w:r>
    </w:p>
    <w:p w:rsidR="00B34AE6" w:rsidRPr="00621973" w:rsidRDefault="00B34AE6" w:rsidP="00B34AE6">
      <w:pPr>
        <w:numPr>
          <w:ilvl w:val="0"/>
          <w:numId w:val="53"/>
        </w:numPr>
        <w:spacing w:before="120" w:line="360" w:lineRule="auto"/>
        <w:ind w:left="357" w:right="0"/>
        <w:jc w:val="both"/>
        <w:rPr>
          <w:rFonts w:ascii="David" w:hAnsi="David" w:cs="David"/>
        </w:rPr>
      </w:pPr>
      <w:r w:rsidRPr="00621973">
        <w:rPr>
          <w:rFonts w:ascii="David" w:hAnsi="David" w:cs="David"/>
          <w:rtl/>
        </w:rPr>
        <w:t>מספר מזהה:</w:t>
      </w:r>
      <w:r w:rsidRPr="00621973">
        <w:rPr>
          <w:rFonts w:ascii="David" w:hAnsi="David" w:cs="David"/>
          <w:rtl/>
        </w:rPr>
        <w:tab/>
      </w:r>
      <w:r w:rsidRPr="00621973">
        <w:rPr>
          <w:rFonts w:ascii="David" w:hAnsi="David" w:cs="David"/>
          <w:rtl/>
        </w:rPr>
        <w:tab/>
      </w:r>
      <w:r w:rsidRPr="00621973">
        <w:rPr>
          <w:rFonts w:ascii="David" w:hAnsi="David" w:cs="David"/>
          <w:rtl/>
        </w:rPr>
        <w:tab/>
        <w:t>________</w:t>
      </w:r>
      <w:r>
        <w:rPr>
          <w:rFonts w:ascii="David" w:hAnsi="David" w:cs="David" w:hint="cs"/>
          <w:rtl/>
        </w:rPr>
        <w:t>___</w:t>
      </w:r>
      <w:r w:rsidRPr="00621973">
        <w:rPr>
          <w:rFonts w:ascii="David" w:hAnsi="David" w:cs="David"/>
          <w:rtl/>
        </w:rPr>
        <w:t>___________________________</w:t>
      </w:r>
    </w:p>
    <w:p w:rsidR="00B34AE6" w:rsidRPr="00621973" w:rsidRDefault="00B34AE6" w:rsidP="00B34AE6">
      <w:pPr>
        <w:numPr>
          <w:ilvl w:val="0"/>
          <w:numId w:val="53"/>
        </w:numPr>
        <w:spacing w:before="120" w:line="360" w:lineRule="auto"/>
        <w:ind w:left="357" w:right="0"/>
        <w:jc w:val="both"/>
        <w:rPr>
          <w:rFonts w:ascii="David" w:hAnsi="David" w:cs="David"/>
        </w:rPr>
      </w:pPr>
      <w:r w:rsidRPr="00621973">
        <w:rPr>
          <w:rFonts w:ascii="David" w:hAnsi="David" w:cs="David"/>
          <w:rtl/>
        </w:rPr>
        <w:t xml:space="preserve">מספר חשבון בנק: </w:t>
      </w:r>
      <w:r w:rsidRPr="00621973">
        <w:rPr>
          <w:rFonts w:ascii="David" w:hAnsi="David" w:cs="David"/>
          <w:rtl/>
        </w:rPr>
        <w:tab/>
      </w:r>
      <w:r w:rsidRPr="00621973">
        <w:rPr>
          <w:rFonts w:ascii="David" w:hAnsi="David" w:cs="David"/>
          <w:rtl/>
        </w:rPr>
        <w:tab/>
      </w:r>
      <w:r w:rsidRPr="00621973">
        <w:rPr>
          <w:rFonts w:ascii="David" w:hAnsi="David" w:cs="David"/>
          <w:rtl/>
        </w:rPr>
        <w:tab/>
        <w:t>_________</w:t>
      </w:r>
      <w:r>
        <w:rPr>
          <w:rFonts w:ascii="David" w:hAnsi="David" w:cs="David" w:hint="cs"/>
          <w:rtl/>
        </w:rPr>
        <w:t>___</w:t>
      </w:r>
      <w:r w:rsidRPr="00621973">
        <w:rPr>
          <w:rFonts w:ascii="David" w:hAnsi="David" w:cs="David"/>
          <w:rtl/>
        </w:rPr>
        <w:t>__________________________</w:t>
      </w:r>
    </w:p>
    <w:p w:rsidR="00B34AE6" w:rsidRPr="00621973" w:rsidRDefault="00B34AE6" w:rsidP="009C0E78">
      <w:pPr>
        <w:numPr>
          <w:ilvl w:val="0"/>
          <w:numId w:val="53"/>
        </w:numPr>
        <w:spacing w:before="120" w:line="360" w:lineRule="auto"/>
        <w:ind w:left="351" w:right="0" w:hanging="357"/>
        <w:jc w:val="both"/>
        <w:rPr>
          <w:rFonts w:ascii="David" w:hAnsi="David" w:cs="David"/>
        </w:rPr>
      </w:pPr>
      <w:r w:rsidRPr="00621973">
        <w:rPr>
          <w:rFonts w:ascii="David" w:hAnsi="David" w:cs="David"/>
          <w:rtl/>
        </w:rPr>
        <w:t>מנכ"ל המציע</w:t>
      </w:r>
      <w:r w:rsidR="009C0E78">
        <w:rPr>
          <w:rFonts w:ascii="David" w:hAnsi="David" w:cs="David" w:hint="cs"/>
          <w:rtl/>
        </w:rPr>
        <w:t xml:space="preserve"> </w:t>
      </w:r>
      <w:r w:rsidR="009C0E78">
        <w:rPr>
          <w:rFonts w:ascii="David" w:hAnsi="David" w:cs="David"/>
          <w:rtl/>
        </w:rPr>
        <w:t>–</w:t>
      </w:r>
      <w:r w:rsidR="009C0E78">
        <w:rPr>
          <w:rFonts w:ascii="David" w:hAnsi="David" w:cs="David" w:hint="cs"/>
          <w:rtl/>
        </w:rPr>
        <w:t xml:space="preserve"> </w:t>
      </w:r>
      <w:r w:rsidRPr="00621973">
        <w:rPr>
          <w:rFonts w:ascii="David" w:hAnsi="David" w:cs="David"/>
          <w:rtl/>
        </w:rPr>
        <w:t>שם, מספר טלפון ודוא"ל: _____</w:t>
      </w:r>
      <w:r>
        <w:rPr>
          <w:rFonts w:ascii="David" w:hAnsi="David" w:cs="David" w:hint="cs"/>
          <w:rtl/>
        </w:rPr>
        <w:t>____</w:t>
      </w:r>
      <w:r w:rsidRPr="00621973">
        <w:rPr>
          <w:rFonts w:ascii="David" w:hAnsi="David" w:cs="David"/>
          <w:rtl/>
        </w:rPr>
        <w:t>__________________</w:t>
      </w:r>
      <w:r w:rsidR="009C0E78">
        <w:rPr>
          <w:rFonts w:ascii="David" w:hAnsi="David" w:cs="David" w:hint="cs"/>
          <w:rtl/>
        </w:rPr>
        <w:t>________</w:t>
      </w:r>
    </w:p>
    <w:p w:rsidR="00B34AE6" w:rsidRPr="00621973" w:rsidRDefault="00B34AE6" w:rsidP="00B34AE6">
      <w:pPr>
        <w:numPr>
          <w:ilvl w:val="0"/>
          <w:numId w:val="53"/>
        </w:numPr>
        <w:spacing w:before="120" w:line="360" w:lineRule="auto"/>
        <w:ind w:right="0"/>
        <w:jc w:val="both"/>
        <w:rPr>
          <w:rFonts w:ascii="David" w:hAnsi="David" w:cs="David"/>
        </w:rPr>
      </w:pPr>
      <w:r w:rsidRPr="00621973">
        <w:rPr>
          <w:rFonts w:ascii="David" w:hAnsi="David" w:cs="David"/>
          <w:rtl/>
        </w:rPr>
        <w:t>איש הקשר מטעם המציע:</w:t>
      </w:r>
    </w:p>
    <w:p w:rsidR="00B34AE6" w:rsidRPr="00621973" w:rsidRDefault="00B34AE6" w:rsidP="00B34AE6">
      <w:pPr>
        <w:spacing w:before="120" w:line="360" w:lineRule="auto"/>
        <w:ind w:left="357"/>
        <w:jc w:val="both"/>
        <w:rPr>
          <w:rFonts w:ascii="David" w:hAnsi="David" w:cs="David"/>
        </w:rPr>
      </w:pPr>
      <w:r w:rsidRPr="00621973">
        <w:rPr>
          <w:rFonts w:ascii="David" w:hAnsi="David" w:cs="David"/>
          <w:rtl/>
        </w:rPr>
        <w:t>שם</w:t>
      </w:r>
      <w:r w:rsidRPr="00621973">
        <w:rPr>
          <w:rFonts w:ascii="David" w:hAnsi="David" w:cs="David"/>
          <w:rtl/>
        </w:rPr>
        <w:tab/>
        <w:t xml:space="preserve">  _____________________________________________________________ </w:t>
      </w:r>
      <w:r w:rsidRPr="00621973">
        <w:rPr>
          <w:rFonts w:ascii="David" w:hAnsi="David" w:cs="David"/>
          <w:rtl/>
        </w:rPr>
        <w:br/>
        <w:t xml:space="preserve">כתובת ____________________________________________________________ </w:t>
      </w:r>
      <w:r w:rsidRPr="00621973">
        <w:rPr>
          <w:rFonts w:ascii="David" w:hAnsi="David" w:cs="David"/>
          <w:rtl/>
        </w:rPr>
        <w:br/>
        <w:t xml:space="preserve">טלפון  ____________________________________________________________ </w:t>
      </w:r>
      <w:r w:rsidRPr="00621973">
        <w:rPr>
          <w:rFonts w:ascii="David" w:hAnsi="David" w:cs="David"/>
          <w:rtl/>
        </w:rPr>
        <w:br/>
        <w:t>פקס    ____________________________________________________________</w:t>
      </w:r>
      <w:r w:rsidRPr="00621973">
        <w:rPr>
          <w:rFonts w:ascii="David" w:hAnsi="David" w:cs="David"/>
          <w:rtl/>
        </w:rPr>
        <w:br/>
        <w:t>דוא"ל  ____________________________________________________________</w:t>
      </w:r>
    </w:p>
    <w:p w:rsidR="00B34AE6" w:rsidRPr="00621973" w:rsidRDefault="00B34AE6" w:rsidP="00B34AE6">
      <w:pPr>
        <w:numPr>
          <w:ilvl w:val="0"/>
          <w:numId w:val="53"/>
        </w:numPr>
        <w:spacing w:before="120" w:line="360" w:lineRule="auto"/>
        <w:ind w:left="357" w:right="0"/>
        <w:jc w:val="both"/>
        <w:rPr>
          <w:rFonts w:ascii="David" w:hAnsi="David" w:cs="David"/>
        </w:rPr>
      </w:pPr>
      <w:r w:rsidRPr="00621973">
        <w:rPr>
          <w:rFonts w:ascii="David" w:hAnsi="David" w:cs="David"/>
          <w:rtl/>
        </w:rPr>
        <w:lastRenderedPageBreak/>
        <w:t>פרטי המוסמכים לחתום ולהתחייב בשם המציע לצרכי מכרז זה, ודרישות נוספות כמו חותמת, אם ישנן:</w:t>
      </w:r>
    </w:p>
    <w:p w:rsidR="00B34AE6" w:rsidRPr="00621973" w:rsidRDefault="00B34AE6" w:rsidP="00B34AE6">
      <w:pPr>
        <w:spacing w:before="120" w:line="360" w:lineRule="auto"/>
        <w:ind w:left="357" w:firstLine="45"/>
        <w:jc w:val="both"/>
        <w:rPr>
          <w:rFonts w:ascii="David" w:hAnsi="David" w:cs="David"/>
          <w:rtl/>
        </w:rPr>
      </w:pPr>
      <w:r w:rsidRPr="00621973">
        <w:rPr>
          <w:rFonts w:ascii="David" w:hAnsi="David" w:cs="David"/>
          <w:rtl/>
        </w:rPr>
        <w:t xml:space="preserve">שם: </w:t>
      </w:r>
      <w:r w:rsidRPr="00621973">
        <w:rPr>
          <w:rFonts w:ascii="David" w:hAnsi="David" w:cs="David"/>
        </w:rPr>
        <w:t xml:space="preserve"> </w:t>
      </w:r>
      <w:r w:rsidRPr="00621973">
        <w:rPr>
          <w:rFonts w:ascii="David" w:hAnsi="David" w:cs="David"/>
          <w:rtl/>
        </w:rPr>
        <w:t>________________  ת"ז: _____________  דוגמת חתימה: _______________</w:t>
      </w:r>
    </w:p>
    <w:p w:rsidR="00B34AE6" w:rsidRPr="00621973" w:rsidRDefault="00B34AE6" w:rsidP="00B34AE6">
      <w:pPr>
        <w:spacing w:before="120" w:line="360" w:lineRule="auto"/>
        <w:ind w:left="357" w:firstLine="45"/>
        <w:jc w:val="both"/>
        <w:rPr>
          <w:rFonts w:ascii="David" w:hAnsi="David" w:cs="David"/>
          <w:rtl/>
        </w:rPr>
      </w:pPr>
      <w:r w:rsidRPr="00621973">
        <w:rPr>
          <w:rFonts w:ascii="David" w:hAnsi="David" w:cs="David"/>
          <w:rtl/>
        </w:rPr>
        <w:t xml:space="preserve">שם: </w:t>
      </w:r>
      <w:r w:rsidRPr="00621973">
        <w:rPr>
          <w:rFonts w:ascii="David" w:hAnsi="David" w:cs="David"/>
        </w:rPr>
        <w:t xml:space="preserve"> </w:t>
      </w:r>
      <w:r w:rsidRPr="00621973">
        <w:rPr>
          <w:rFonts w:ascii="David" w:hAnsi="David" w:cs="David"/>
          <w:rtl/>
        </w:rPr>
        <w:t>________________  ת"ז: _____________  דוגמת חתימה: _______________</w:t>
      </w:r>
    </w:p>
    <w:p w:rsidR="00B34AE6" w:rsidRDefault="00B34AE6" w:rsidP="00B34AE6">
      <w:pPr>
        <w:spacing w:before="120" w:line="360" w:lineRule="auto"/>
        <w:ind w:left="393" w:right="-180" w:hanging="573"/>
        <w:jc w:val="both"/>
        <w:rPr>
          <w:rFonts w:ascii="David" w:hAnsi="David" w:cs="David"/>
          <w:u w:val="single"/>
          <w:rtl/>
        </w:rPr>
      </w:pPr>
      <w:r w:rsidRPr="00621973">
        <w:rPr>
          <w:rFonts w:ascii="David" w:hAnsi="David" w:cs="David"/>
          <w:rtl/>
        </w:rPr>
        <w:t xml:space="preserve"> </w:t>
      </w:r>
      <w:r w:rsidRPr="00621973">
        <w:rPr>
          <w:rFonts w:ascii="David" w:hAnsi="David" w:cs="David"/>
          <w:rtl/>
        </w:rPr>
        <w:tab/>
        <w:t xml:space="preserve">הנ"ל מוסמכים להתחייב בשם המציע  </w:t>
      </w:r>
      <w:r w:rsidRPr="00621973">
        <w:rPr>
          <w:rFonts w:ascii="David" w:hAnsi="David" w:cs="David"/>
          <w:b/>
          <w:bCs/>
          <w:rtl/>
        </w:rPr>
        <w:t xml:space="preserve">ביחד / לחוד  </w:t>
      </w:r>
      <w:r w:rsidRPr="00621973">
        <w:rPr>
          <w:rFonts w:ascii="David" w:hAnsi="David" w:cs="David"/>
          <w:rtl/>
        </w:rPr>
        <w:t>(</w:t>
      </w:r>
      <w:r w:rsidRPr="00621973">
        <w:rPr>
          <w:rFonts w:ascii="David" w:hAnsi="David" w:cs="David"/>
          <w:u w:val="single"/>
          <w:rtl/>
        </w:rPr>
        <w:t>יש להקיף בעיגול</w:t>
      </w:r>
      <w:r w:rsidRPr="00621973">
        <w:rPr>
          <w:rFonts w:ascii="David" w:hAnsi="David" w:cs="David"/>
          <w:rtl/>
        </w:rPr>
        <w:t>).</w:t>
      </w:r>
    </w:p>
    <w:p w:rsidR="00B34AE6" w:rsidRPr="00DA3BC0" w:rsidRDefault="00B34AE6" w:rsidP="00A64F49">
      <w:pPr>
        <w:pStyle w:val="affff6"/>
        <w:numPr>
          <w:ilvl w:val="0"/>
          <w:numId w:val="53"/>
        </w:numPr>
        <w:spacing w:before="120" w:line="360" w:lineRule="auto"/>
        <w:ind w:right="0"/>
        <w:jc w:val="both"/>
        <w:rPr>
          <w:rFonts w:ascii="David" w:hAnsi="David" w:cs="David"/>
          <w:u w:val="single"/>
        </w:rPr>
      </w:pPr>
      <w:r w:rsidRPr="00DA3BC0">
        <w:rPr>
          <w:rFonts w:ascii="David" w:hAnsi="David" w:cs="David"/>
          <w:rtl/>
        </w:rPr>
        <w:t>תדפיס עדכני של פרטי המציע מרשות התאגידים מצ"ב כ</w:t>
      </w:r>
      <w:r w:rsidRPr="00DA3BC0">
        <w:rPr>
          <w:rFonts w:ascii="David" w:hAnsi="David" w:cs="David"/>
          <w:b/>
          <w:bCs/>
          <w:u w:val="single"/>
          <w:rtl/>
        </w:rPr>
        <w:t>נספח 1.9 לתצהירי זה</w:t>
      </w:r>
      <w:r w:rsidRPr="00DA3BC0">
        <w:rPr>
          <w:rFonts w:ascii="David" w:hAnsi="David" w:cs="David"/>
          <w:rtl/>
        </w:rPr>
        <w:t xml:space="preserve"> (התדפיס ניתן להפקה דרך אתר הא</w:t>
      </w:r>
      <w:r w:rsidR="00A64F49">
        <w:rPr>
          <w:rFonts w:ascii="David" w:hAnsi="David" w:cs="David"/>
          <w:rtl/>
        </w:rPr>
        <w:t>ינטרנט של רשות התאגידים, שכתובת</w:t>
      </w:r>
      <w:r w:rsidR="00A64F49">
        <w:rPr>
          <w:rFonts w:ascii="David" w:hAnsi="David" w:cs="David" w:hint="cs"/>
          <w:rtl/>
        </w:rPr>
        <w:t>ו:</w:t>
      </w:r>
      <w:r w:rsidR="00A64F49">
        <w:rPr>
          <w:rFonts w:ascii="David" w:hAnsi="David" w:cs="David"/>
        </w:rPr>
        <w:t xml:space="preserve"> </w:t>
      </w:r>
      <w:hyperlink r:id="rId16" w:history="1">
        <w:r w:rsidR="00A64F49" w:rsidRPr="001D03D9">
          <w:rPr>
            <w:rStyle w:val="Hyperlink"/>
            <w:rFonts w:ascii="David" w:hAnsi="David" w:cs="David"/>
          </w:rPr>
          <w:t>http://www.justice.gov.il/Units/RasutHataagidim/Pages/Default.aspx</w:t>
        </w:r>
      </w:hyperlink>
      <w:r w:rsidR="00A64F49">
        <w:rPr>
          <w:rFonts w:ascii="David" w:hAnsi="David" w:cs="David"/>
          <w:rtl/>
        </w:rPr>
        <w:t>,</w:t>
      </w:r>
      <w:r w:rsidR="00A64F49">
        <w:rPr>
          <w:rFonts w:ascii="David" w:hAnsi="David" w:cs="David" w:hint="cs"/>
          <w:rtl/>
        </w:rPr>
        <w:t xml:space="preserve"> </w:t>
      </w:r>
      <w:r w:rsidRPr="00DA3BC0">
        <w:rPr>
          <w:rFonts w:ascii="David" w:hAnsi="David" w:cs="David"/>
          <w:rtl/>
        </w:rPr>
        <w:t>בלחיצה על הקישור "הפקת נסח חברה"</w:t>
      </w:r>
      <w:r w:rsidR="00155BD1">
        <w:rPr>
          <w:rFonts w:ascii="David" w:hAnsi="David" w:cs="David" w:hint="cs"/>
          <w:rtl/>
        </w:rPr>
        <w:t>)</w:t>
      </w:r>
      <w:r w:rsidRPr="00DA3BC0">
        <w:rPr>
          <w:rFonts w:ascii="David" w:hAnsi="David" w:cs="David"/>
          <w:rtl/>
        </w:rPr>
        <w:t>. מציע שהוא עמותה יצרף אישור ניהול תקין מרשם העמותות. מציע שהוא אגודה שיתופית יצרף תעודת רישום אגודה מרשם האגודות השיתופיות</w:t>
      </w:r>
      <w:r>
        <w:rPr>
          <w:rFonts w:ascii="David" w:hAnsi="David" w:cs="David" w:hint="cs"/>
          <w:rtl/>
        </w:rPr>
        <w:t>. מציע שהוא עוסק מורשה יצרף תעודת עוסק מורשה לפי חוק מע"מ</w:t>
      </w:r>
      <w:r w:rsidRPr="00DA3BC0">
        <w:rPr>
          <w:rFonts w:ascii="David" w:hAnsi="David" w:cs="David"/>
          <w:rtl/>
        </w:rPr>
        <w:t>.</w:t>
      </w:r>
    </w:p>
    <w:p w:rsidR="00B34AE6" w:rsidRPr="00DA3BC0" w:rsidRDefault="00B34AE6" w:rsidP="002C6692">
      <w:pPr>
        <w:pStyle w:val="affff6"/>
        <w:numPr>
          <w:ilvl w:val="0"/>
          <w:numId w:val="53"/>
        </w:numPr>
        <w:tabs>
          <w:tab w:val="clear" w:pos="360"/>
          <w:tab w:val="num" w:pos="375"/>
        </w:tabs>
        <w:spacing w:before="120" w:line="360" w:lineRule="auto"/>
        <w:ind w:left="375" w:right="0" w:hanging="426"/>
        <w:jc w:val="both"/>
        <w:rPr>
          <w:rFonts w:ascii="David" w:hAnsi="David" w:cs="David"/>
        </w:rPr>
      </w:pPr>
      <w:r w:rsidRPr="00DA3BC0">
        <w:rPr>
          <w:rFonts w:ascii="David" w:hAnsi="David" w:cs="David"/>
          <w:rtl/>
        </w:rPr>
        <w:t>באם המציע הינו תאגיד בשליטת אישה, מצורף כ</w:t>
      </w:r>
      <w:r w:rsidRPr="00DA3BC0">
        <w:rPr>
          <w:rFonts w:ascii="David" w:hAnsi="David" w:cs="David"/>
          <w:b/>
          <w:bCs/>
          <w:u w:val="single"/>
          <w:rtl/>
        </w:rPr>
        <w:t>נספח 1.10 לתצהירי זה</w:t>
      </w:r>
      <w:r w:rsidRPr="00DA3BC0">
        <w:rPr>
          <w:rFonts w:ascii="David" w:hAnsi="David" w:cs="David"/>
          <w:rtl/>
        </w:rPr>
        <w:t xml:space="preserve"> אישור רואה חשבון בהתאם לאמור בסעיף 2ב לחוק חובת המכרזים, </w:t>
      </w:r>
      <w:proofErr w:type="spellStart"/>
      <w:r w:rsidRPr="00DA3BC0">
        <w:rPr>
          <w:rFonts w:ascii="David" w:hAnsi="David" w:cs="David"/>
          <w:rtl/>
        </w:rPr>
        <w:t>התשנ"ב</w:t>
      </w:r>
      <w:proofErr w:type="spellEnd"/>
      <w:r w:rsidRPr="00DA3BC0">
        <w:rPr>
          <w:rFonts w:ascii="David" w:hAnsi="David" w:cs="David"/>
          <w:rtl/>
        </w:rPr>
        <w:t xml:space="preserve">–1992. </w:t>
      </w:r>
    </w:p>
    <w:p w:rsidR="00B34AE6" w:rsidRPr="009B008D" w:rsidRDefault="00B34AE6" w:rsidP="002C6692">
      <w:pPr>
        <w:pStyle w:val="affff6"/>
        <w:numPr>
          <w:ilvl w:val="0"/>
          <w:numId w:val="53"/>
        </w:numPr>
        <w:tabs>
          <w:tab w:val="clear" w:pos="360"/>
          <w:tab w:val="num" w:pos="375"/>
        </w:tabs>
        <w:spacing w:before="120" w:line="360" w:lineRule="auto"/>
        <w:ind w:left="375" w:right="0" w:hanging="426"/>
        <w:jc w:val="both"/>
        <w:rPr>
          <w:rFonts w:ascii="David" w:hAnsi="David" w:cs="David"/>
        </w:rPr>
      </w:pPr>
      <w:r w:rsidRPr="009B008D">
        <w:rPr>
          <w:rFonts w:ascii="David" w:hAnsi="David" w:cs="David" w:hint="eastAsia"/>
          <w:rtl/>
        </w:rPr>
        <w:t>ככל</w:t>
      </w:r>
      <w:r w:rsidRPr="009B008D">
        <w:rPr>
          <w:rFonts w:ascii="David" w:hAnsi="David" w:cs="David"/>
          <w:rtl/>
        </w:rPr>
        <w:t xml:space="preserve"> שרלוונטי, באם המציע מבקש ליהנות מתקנות חובת המכרזים (העדפת תוצרת הארץ), </w:t>
      </w:r>
      <w:proofErr w:type="spellStart"/>
      <w:r w:rsidRPr="009B008D">
        <w:rPr>
          <w:rFonts w:ascii="David" w:hAnsi="David" w:cs="David"/>
          <w:rtl/>
        </w:rPr>
        <w:t>התשנ"ה</w:t>
      </w:r>
      <w:proofErr w:type="spellEnd"/>
      <w:r w:rsidRPr="009B008D">
        <w:rPr>
          <w:rFonts w:ascii="David" w:hAnsi="David" w:cs="David"/>
          <w:rtl/>
        </w:rPr>
        <w:t>–1995</w:t>
      </w:r>
      <w:r w:rsidR="002C6692">
        <w:rPr>
          <w:rFonts w:ascii="David" w:hAnsi="David" w:cs="David" w:hint="cs"/>
          <w:rtl/>
        </w:rPr>
        <w:t>,</w:t>
      </w:r>
      <w:r w:rsidRPr="009B008D">
        <w:rPr>
          <w:rFonts w:ascii="David" w:hAnsi="David" w:cs="David"/>
          <w:rtl/>
        </w:rPr>
        <w:t xml:space="preserve"> מצורף כ</w:t>
      </w:r>
      <w:r w:rsidRPr="009B008D">
        <w:rPr>
          <w:rFonts w:ascii="David" w:hAnsi="David" w:cs="David"/>
          <w:b/>
          <w:bCs/>
          <w:u w:val="single"/>
          <w:rtl/>
        </w:rPr>
        <w:t>נספח 1.11 לתצהירי זה</w:t>
      </w:r>
      <w:r w:rsidRPr="009B008D">
        <w:rPr>
          <w:rFonts w:ascii="David" w:hAnsi="David" w:cs="David"/>
          <w:rtl/>
        </w:rPr>
        <w:t xml:space="preserve"> אישור כי במציע התקיימו הדרישות המ</w:t>
      </w:r>
      <w:r w:rsidRPr="009B008D">
        <w:rPr>
          <w:rFonts w:ascii="David" w:hAnsi="David" w:cs="David" w:hint="eastAsia"/>
          <w:rtl/>
        </w:rPr>
        <w:t>ו</w:t>
      </w:r>
      <w:r w:rsidRPr="009B008D">
        <w:rPr>
          <w:rFonts w:ascii="David" w:hAnsi="David" w:cs="David"/>
          <w:rtl/>
        </w:rPr>
        <w:t>זכרות בתקנות.</w:t>
      </w:r>
    </w:p>
    <w:p w:rsidR="00B34AE6" w:rsidRPr="00DA3BC0" w:rsidRDefault="00B34AE6" w:rsidP="002C6692">
      <w:pPr>
        <w:pStyle w:val="affff6"/>
        <w:numPr>
          <w:ilvl w:val="0"/>
          <w:numId w:val="53"/>
        </w:numPr>
        <w:tabs>
          <w:tab w:val="clear" w:pos="360"/>
          <w:tab w:val="num" w:pos="375"/>
        </w:tabs>
        <w:spacing w:before="120" w:line="360" w:lineRule="auto"/>
        <w:ind w:left="375" w:right="0" w:hanging="426"/>
        <w:jc w:val="both"/>
        <w:rPr>
          <w:rFonts w:ascii="David" w:hAnsi="David" w:cs="David"/>
        </w:rPr>
      </w:pPr>
      <w:r w:rsidRPr="00DA3BC0">
        <w:rPr>
          <w:rFonts w:ascii="David" w:hAnsi="David" w:cs="David"/>
          <w:rtl/>
        </w:rPr>
        <w:t>עץ אחזקות, המפרט את המחזיקים במציע, במישרין ובעקיפין, עד לרמת היחידים המחזיקים בקצה שרשרת האחזקות, מצ"ב כ</w:t>
      </w:r>
      <w:r w:rsidRPr="00DA3BC0">
        <w:rPr>
          <w:rFonts w:ascii="David" w:hAnsi="David" w:cs="David"/>
          <w:b/>
          <w:bCs/>
          <w:u w:val="single"/>
          <w:rtl/>
        </w:rPr>
        <w:t>נספח 1.12(א) לתצהירי זה</w:t>
      </w:r>
      <w:r w:rsidRPr="00DA3BC0">
        <w:rPr>
          <w:rFonts w:ascii="David" w:hAnsi="David" w:cs="David"/>
          <w:rtl/>
        </w:rPr>
        <w:t xml:space="preserve">. כמו כן, ביחס לבעלי שליטה ("שליטה" </w:t>
      </w:r>
      <w:proofErr w:type="spellStart"/>
      <w:r w:rsidRPr="00DA3BC0">
        <w:rPr>
          <w:rFonts w:ascii="David" w:hAnsi="David" w:cs="David"/>
          <w:rtl/>
        </w:rPr>
        <w:t>לענין</w:t>
      </w:r>
      <w:proofErr w:type="spellEnd"/>
      <w:r w:rsidRPr="00DA3BC0">
        <w:rPr>
          <w:rFonts w:ascii="David" w:hAnsi="David" w:cs="David"/>
          <w:rtl/>
        </w:rPr>
        <w:t xml:space="preserve"> זה כהגדרתה בחוק ניירות ערך, </w:t>
      </w:r>
      <w:proofErr w:type="spellStart"/>
      <w:r w:rsidRPr="00DA3BC0">
        <w:rPr>
          <w:rFonts w:ascii="David" w:hAnsi="David" w:cs="David"/>
          <w:rtl/>
        </w:rPr>
        <w:t>התשכ"ח</w:t>
      </w:r>
      <w:proofErr w:type="spellEnd"/>
      <w:r w:rsidRPr="00DA3BC0">
        <w:rPr>
          <w:rFonts w:ascii="David" w:hAnsi="David" w:cs="David"/>
          <w:rtl/>
        </w:rPr>
        <w:t xml:space="preserve">–1968) במציע, אנו מצהירים כי </w:t>
      </w:r>
      <w:r w:rsidRPr="00DA3BC0">
        <w:rPr>
          <w:rFonts w:ascii="David" w:hAnsi="David" w:cs="David"/>
          <w:i/>
          <w:iCs/>
          <w:rtl/>
        </w:rPr>
        <w:t>[יש לסמן את התשובה המתאימה</w:t>
      </w:r>
      <w:r w:rsidRPr="00DA3BC0">
        <w:rPr>
          <w:rFonts w:ascii="David" w:hAnsi="David" w:cs="David"/>
          <w:rtl/>
        </w:rPr>
        <w:t>]:</w:t>
      </w:r>
    </w:p>
    <w:p w:rsidR="00D342D5" w:rsidRDefault="00B34AE6" w:rsidP="005174D2">
      <w:pPr>
        <w:pStyle w:val="affff6"/>
        <w:numPr>
          <w:ilvl w:val="0"/>
          <w:numId w:val="97"/>
        </w:numPr>
        <w:spacing w:line="360" w:lineRule="auto"/>
        <w:ind w:left="714" w:right="720" w:hanging="357"/>
        <w:jc w:val="both"/>
        <w:rPr>
          <w:rFonts w:ascii="David" w:hAnsi="David" w:cs="David"/>
        </w:rPr>
      </w:pPr>
      <w:r w:rsidRPr="00D342D5">
        <w:rPr>
          <w:rFonts w:ascii="David" w:hAnsi="David" w:cs="David"/>
          <w:rtl/>
        </w:rPr>
        <w:t>אין במציע בעלי שליטה</w:t>
      </w:r>
      <w:r w:rsidR="00D342D5">
        <w:rPr>
          <w:rFonts w:ascii="David" w:hAnsi="David" w:cs="David" w:hint="cs"/>
          <w:rtl/>
        </w:rPr>
        <w:t>.</w:t>
      </w:r>
    </w:p>
    <w:p w:rsidR="00D342D5" w:rsidRDefault="00B34AE6" w:rsidP="005174D2">
      <w:pPr>
        <w:pStyle w:val="affff6"/>
        <w:numPr>
          <w:ilvl w:val="0"/>
          <w:numId w:val="97"/>
        </w:numPr>
        <w:spacing w:line="360" w:lineRule="auto"/>
        <w:ind w:left="714" w:right="720" w:hanging="357"/>
        <w:jc w:val="both"/>
        <w:rPr>
          <w:rFonts w:ascii="David" w:hAnsi="David" w:cs="David"/>
        </w:rPr>
      </w:pPr>
      <w:r w:rsidRPr="00D342D5">
        <w:rPr>
          <w:rFonts w:ascii="David" w:hAnsi="David" w:cs="David"/>
          <w:rtl/>
        </w:rPr>
        <w:t>קיים במציע בעל שליטה אחד או יותר, שהינו יחיד (לא תאגיד), אך הוא/הם אינו/אינם אזרחי ותושבי ישראל.</w:t>
      </w:r>
    </w:p>
    <w:p w:rsidR="00B34AE6" w:rsidRPr="00D342D5" w:rsidRDefault="00B34AE6" w:rsidP="005174D2">
      <w:pPr>
        <w:pStyle w:val="affff6"/>
        <w:numPr>
          <w:ilvl w:val="0"/>
          <w:numId w:val="97"/>
        </w:numPr>
        <w:spacing w:line="360" w:lineRule="auto"/>
        <w:ind w:left="714" w:right="720" w:hanging="357"/>
        <w:jc w:val="both"/>
        <w:rPr>
          <w:rFonts w:ascii="David" w:hAnsi="David" w:cs="David"/>
          <w:rtl/>
        </w:rPr>
      </w:pPr>
      <w:r w:rsidRPr="00D342D5">
        <w:rPr>
          <w:rFonts w:ascii="David" w:hAnsi="David" w:cs="David"/>
          <w:rtl/>
        </w:rPr>
        <w:t>קיים במציע בעל שליטה אחד או יותר, שהינו יחיד (לא תאגיד) בעל מספר תעודת זהות ישראלית. בעלי השליטה אלה חתמו על טופס הסכמה לקבלת מידע מהמרשם הפלילי, בנוסח שבטופס 13 למסמכי המכרז, וטפסים אלה מצ"ב כ</w:t>
      </w:r>
      <w:r w:rsidRPr="00D342D5">
        <w:rPr>
          <w:rFonts w:ascii="David" w:hAnsi="David" w:cs="David"/>
          <w:b/>
          <w:bCs/>
          <w:u w:val="single"/>
          <w:rtl/>
        </w:rPr>
        <w:t>נספח 1.12 (ב) לתצהירי זה</w:t>
      </w:r>
      <w:r w:rsidRPr="00D342D5">
        <w:rPr>
          <w:rFonts w:ascii="David" w:hAnsi="David" w:cs="David"/>
          <w:rtl/>
        </w:rPr>
        <w:t>.</w:t>
      </w:r>
    </w:p>
    <w:p w:rsidR="00B34AE6" w:rsidRPr="00621973" w:rsidRDefault="00B34AE6" w:rsidP="00B34AE6">
      <w:pPr>
        <w:spacing w:before="120" w:line="360" w:lineRule="auto"/>
        <w:ind w:left="-180" w:right="-180" w:firstLine="180"/>
        <w:jc w:val="both"/>
        <w:rPr>
          <w:rFonts w:ascii="David" w:hAnsi="David" w:cs="David"/>
          <w:u w:val="single"/>
          <w:rtl/>
        </w:rPr>
      </w:pPr>
      <w:r w:rsidRPr="00621973">
        <w:rPr>
          <w:rFonts w:ascii="David" w:hAnsi="David" w:cs="David"/>
          <w:u w:val="single"/>
          <w:rtl/>
        </w:rPr>
        <w:t>פרק 2 – הצהרות המציע בגין מסמכי המכרז וההצעה</w:t>
      </w:r>
    </w:p>
    <w:p w:rsidR="00B34AE6" w:rsidRDefault="00B34AE6" w:rsidP="00B34AE6">
      <w:pPr>
        <w:numPr>
          <w:ilvl w:val="0"/>
          <w:numId w:val="54"/>
        </w:numPr>
        <w:spacing w:before="120" w:line="360" w:lineRule="auto"/>
        <w:ind w:right="0"/>
        <w:jc w:val="both"/>
        <w:rPr>
          <w:rFonts w:ascii="David" w:hAnsi="David" w:cs="David"/>
        </w:rPr>
      </w:pPr>
      <w:r w:rsidRPr="00621973">
        <w:rPr>
          <w:rFonts w:ascii="David" w:hAnsi="David" w:cs="David"/>
          <w:rtl/>
        </w:rPr>
        <w:t>קראנו בעיון רב את מסמכי המכרז על כל נספחיו, תנאיו וחלקיו, לרבות כל ההבהרות שפורסמו על ידי עורך המכרז באתר האינטרנט, הבנו את כל האמור בהם וקבלנו הבהרות לגבי כל נושא שבספק.</w:t>
      </w:r>
    </w:p>
    <w:p w:rsidR="00B34AE6" w:rsidRPr="001E0AFE" w:rsidRDefault="00B34AE6" w:rsidP="002C5069">
      <w:pPr>
        <w:numPr>
          <w:ilvl w:val="0"/>
          <w:numId w:val="54"/>
        </w:numPr>
        <w:spacing w:before="120" w:line="360" w:lineRule="auto"/>
        <w:ind w:right="0"/>
        <w:jc w:val="both"/>
        <w:rPr>
          <w:rFonts w:cs="David"/>
        </w:rPr>
      </w:pPr>
      <w:r w:rsidRPr="001E0AFE">
        <w:rPr>
          <w:rFonts w:cs="David" w:hint="cs"/>
          <w:rtl/>
        </w:rPr>
        <w:t xml:space="preserve">מבלי לגרוע מכלליות האמור לעיל, אנו </w:t>
      </w:r>
      <w:r w:rsidRPr="001E0AFE">
        <w:rPr>
          <w:rFonts w:cs="David"/>
          <w:rtl/>
        </w:rPr>
        <w:t>מאשר</w:t>
      </w:r>
      <w:r w:rsidRPr="001E0AFE">
        <w:rPr>
          <w:rFonts w:cs="David" w:hint="cs"/>
          <w:rtl/>
        </w:rPr>
        <w:t>ים</w:t>
      </w:r>
      <w:r w:rsidRPr="001E0AFE">
        <w:rPr>
          <w:rFonts w:cs="David"/>
          <w:rtl/>
        </w:rPr>
        <w:t xml:space="preserve"> לגבי כל הרכיבים</w:t>
      </w:r>
      <w:r>
        <w:rPr>
          <w:rFonts w:cs="David" w:hint="cs"/>
          <w:rtl/>
        </w:rPr>
        <w:t xml:space="preserve"> המובאים לידיעה וללא דרישות </w:t>
      </w:r>
      <w:proofErr w:type="spellStart"/>
      <w:r>
        <w:rPr>
          <w:rFonts w:cs="David" w:hint="cs"/>
          <w:rtl/>
        </w:rPr>
        <w:t>מהמציע</w:t>
      </w:r>
      <w:proofErr w:type="spellEnd"/>
      <w:r w:rsidRPr="001E0AFE">
        <w:rPr>
          <w:rFonts w:cs="David" w:hint="cs"/>
          <w:rtl/>
        </w:rPr>
        <w:t xml:space="preserve"> כי</w:t>
      </w:r>
      <w:r w:rsidRPr="001E0AFE">
        <w:rPr>
          <w:rFonts w:cs="David"/>
          <w:rtl/>
        </w:rPr>
        <w:t>: "</w:t>
      </w:r>
      <w:r w:rsidRPr="00621973">
        <w:rPr>
          <w:rFonts w:cs="David"/>
          <w:b/>
          <w:bCs/>
          <w:rtl/>
        </w:rPr>
        <w:t xml:space="preserve">קראנו, הבנו, והאמור מקובל עלינו, </w:t>
      </w:r>
      <w:r w:rsidRPr="00621973">
        <w:rPr>
          <w:rFonts w:cs="David" w:hint="eastAsia"/>
          <w:b/>
          <w:bCs/>
          <w:rtl/>
        </w:rPr>
        <w:t>ונפעל</w:t>
      </w:r>
      <w:r w:rsidRPr="00621973">
        <w:rPr>
          <w:rFonts w:cs="David"/>
          <w:b/>
          <w:bCs/>
          <w:rtl/>
        </w:rPr>
        <w:t xml:space="preserve"> </w:t>
      </w:r>
      <w:r w:rsidRPr="00621973">
        <w:rPr>
          <w:rFonts w:cs="David" w:hint="eastAsia"/>
          <w:b/>
          <w:bCs/>
          <w:rtl/>
        </w:rPr>
        <w:t>בהתאם</w:t>
      </w:r>
      <w:r w:rsidRPr="001E0AFE">
        <w:rPr>
          <w:rFonts w:cs="David"/>
          <w:rtl/>
        </w:rPr>
        <w:t>"</w:t>
      </w:r>
      <w:r w:rsidRPr="001E0AFE">
        <w:rPr>
          <w:rFonts w:cs="David" w:hint="cs"/>
          <w:rtl/>
        </w:rPr>
        <w:t xml:space="preserve">, ולגבי כל </w:t>
      </w:r>
      <w:r w:rsidRPr="001E0AFE">
        <w:rPr>
          <w:rFonts w:cs="David" w:hint="cs"/>
          <w:rtl/>
        </w:rPr>
        <w:lastRenderedPageBreak/>
        <w:t xml:space="preserve">הרכיבים בפרק המנהלה (פרק </w:t>
      </w:r>
      <w:r w:rsidR="002C5069">
        <w:rPr>
          <w:rFonts w:cs="David" w:hint="cs"/>
          <w:rtl/>
        </w:rPr>
        <w:t>0</w:t>
      </w:r>
      <w:r w:rsidRPr="001E0AFE">
        <w:rPr>
          <w:rFonts w:cs="David" w:hint="cs"/>
          <w:rtl/>
        </w:rPr>
        <w:t xml:space="preserve">) כי: </w:t>
      </w:r>
      <w:r w:rsidRPr="001E0AFE">
        <w:rPr>
          <w:rFonts w:cs="David"/>
          <w:rtl/>
        </w:rPr>
        <w:t>"</w:t>
      </w:r>
      <w:r w:rsidRPr="00621973">
        <w:rPr>
          <w:rFonts w:cs="David"/>
          <w:b/>
          <w:bCs/>
          <w:rtl/>
        </w:rPr>
        <w:t xml:space="preserve">קראנו, הבנו, </w:t>
      </w:r>
      <w:r w:rsidRPr="00621973">
        <w:rPr>
          <w:rFonts w:cs="David" w:hint="eastAsia"/>
          <w:b/>
          <w:bCs/>
          <w:rtl/>
        </w:rPr>
        <w:t>מקובל</w:t>
      </w:r>
      <w:r w:rsidRPr="00621973">
        <w:rPr>
          <w:rFonts w:cs="David"/>
          <w:b/>
          <w:bCs/>
          <w:rtl/>
        </w:rPr>
        <w:t xml:space="preserve"> עלינו והצעתנו עונה על דרישות סעיף זה</w:t>
      </w:r>
      <w:r w:rsidRPr="001E0AFE">
        <w:rPr>
          <w:rFonts w:cs="David"/>
          <w:rtl/>
        </w:rPr>
        <w:t>".</w:t>
      </w:r>
    </w:p>
    <w:p w:rsidR="00B34AE6" w:rsidRPr="00621973" w:rsidRDefault="00B34AE6" w:rsidP="00B34AE6">
      <w:pPr>
        <w:numPr>
          <w:ilvl w:val="0"/>
          <w:numId w:val="54"/>
        </w:numPr>
        <w:spacing w:before="120" w:line="360" w:lineRule="auto"/>
        <w:ind w:right="0"/>
        <w:jc w:val="both"/>
        <w:rPr>
          <w:rFonts w:ascii="David" w:hAnsi="David" w:cs="David"/>
        </w:rPr>
      </w:pPr>
      <w:r w:rsidRPr="00621973">
        <w:rPr>
          <w:rFonts w:ascii="David" w:hAnsi="David" w:cs="David"/>
          <w:rtl/>
        </w:rPr>
        <w:t>אנו מצהירים ומאשרים שנושא הצעה זה והתנאים לביצועה ובכללם כל הגורמים המשפיעים או העשויים להשפיע על העבודות מוכרים לי ולמציע ולא יהיו לנו תביעות, דרישות או טענות הנובעות מאי הבנה או אי ידיעה כלשהן של איזשהו פרט או תנאי הכלול במסמכי ההצעה או בהבהרות שניתנו לנו.</w:t>
      </w:r>
    </w:p>
    <w:p w:rsidR="00B34AE6" w:rsidRPr="00621973" w:rsidRDefault="00B34AE6" w:rsidP="00B34AE6">
      <w:pPr>
        <w:numPr>
          <w:ilvl w:val="0"/>
          <w:numId w:val="54"/>
        </w:numPr>
        <w:spacing w:before="120" w:line="360" w:lineRule="auto"/>
        <w:ind w:right="0"/>
        <w:jc w:val="both"/>
        <w:rPr>
          <w:rFonts w:ascii="David" w:hAnsi="David" w:cs="David"/>
        </w:rPr>
      </w:pPr>
      <w:r w:rsidRPr="00621973">
        <w:rPr>
          <w:rFonts w:ascii="David" w:hAnsi="David" w:cs="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rsidR="00B34AE6" w:rsidRPr="00621973" w:rsidRDefault="00B34AE6" w:rsidP="00B34AE6">
      <w:pPr>
        <w:numPr>
          <w:ilvl w:val="0"/>
          <w:numId w:val="54"/>
        </w:numPr>
        <w:spacing w:before="120" w:line="360" w:lineRule="auto"/>
        <w:ind w:right="0"/>
        <w:jc w:val="both"/>
        <w:rPr>
          <w:rFonts w:ascii="David" w:hAnsi="David" w:cs="David"/>
        </w:rPr>
      </w:pPr>
      <w:r w:rsidRPr="00621973">
        <w:rPr>
          <w:rFonts w:ascii="David" w:hAnsi="David" w:cs="David"/>
          <w:rtl/>
        </w:rPr>
        <w:t>אנו מסכימים לכך שעורך המכרז יהיה רשאי לפי שיקול דעתו הבלעדי והמוחלט ובדרך ובתנאים שיקבע, לאפשר למציע שהצעתו מסויגת, חסרה או פגומה, לתקן או להשלים את הצעתו, או לראותה ככשרה ללא תיקון כלשהו.</w:t>
      </w:r>
    </w:p>
    <w:p w:rsidR="00B34AE6" w:rsidRPr="00621973" w:rsidRDefault="00B34AE6" w:rsidP="00B34AE6">
      <w:pPr>
        <w:numPr>
          <w:ilvl w:val="0"/>
          <w:numId w:val="54"/>
        </w:numPr>
        <w:spacing w:before="120" w:line="360" w:lineRule="auto"/>
        <w:ind w:right="0"/>
        <w:jc w:val="both"/>
        <w:rPr>
          <w:rFonts w:ascii="David" w:hAnsi="David" w:cs="David"/>
        </w:rPr>
      </w:pPr>
      <w:r w:rsidRPr="00621973">
        <w:rPr>
          <w:rFonts w:ascii="David" w:hAnsi="David" w:cs="David"/>
          <w:rtl/>
        </w:rPr>
        <w:t>נכון ליום מתן תצהירי זה המציע אינו מצוי בהליכי פשיטת רגל או פירוק ולא מתנהלות נגדו תביעות מהותיות, שעלול</w:t>
      </w:r>
      <w:r w:rsidR="00771026">
        <w:rPr>
          <w:rFonts w:ascii="David" w:hAnsi="David" w:cs="David" w:hint="cs"/>
          <w:rtl/>
        </w:rPr>
        <w:t>ות</w:t>
      </w:r>
      <w:r w:rsidRPr="00621973">
        <w:rPr>
          <w:rFonts w:ascii="David" w:hAnsi="David" w:cs="David"/>
          <w:rtl/>
        </w:rPr>
        <w:t xml:space="preserve"> לפגוע בתפקודו ככל שיזכה במכרז. ככל שקיימים הליכים או תביעות כאמור</w:t>
      </w:r>
      <w:r w:rsidRPr="00621973">
        <w:rPr>
          <w:rFonts w:ascii="David" w:hAnsi="David" w:cs="David"/>
          <w:b/>
          <w:bCs/>
          <w:rtl/>
        </w:rPr>
        <w:t>, הנני מצהיר כי הן מפורטות ב</w:t>
      </w:r>
      <w:r w:rsidRPr="00621973">
        <w:rPr>
          <w:rFonts w:ascii="David" w:hAnsi="David" w:cs="David"/>
          <w:b/>
          <w:bCs/>
          <w:u w:val="single"/>
          <w:rtl/>
        </w:rPr>
        <w:t>נספח 2.6 לתצהירי זה</w:t>
      </w:r>
      <w:r w:rsidRPr="00621973">
        <w:rPr>
          <w:rFonts w:ascii="David" w:hAnsi="David" w:cs="David"/>
          <w:rtl/>
        </w:rPr>
        <w:t xml:space="preserve"> </w:t>
      </w:r>
      <w:r w:rsidR="00771026">
        <w:rPr>
          <w:rFonts w:ascii="David" w:hAnsi="David" w:cs="David" w:hint="cs"/>
          <w:i/>
          <w:iCs/>
          <w:rtl/>
        </w:rPr>
        <w:t xml:space="preserve"> </w:t>
      </w:r>
      <w:r w:rsidRPr="00621973">
        <w:rPr>
          <w:rFonts w:ascii="David" w:hAnsi="David" w:cs="David"/>
          <w:i/>
          <w:iCs/>
          <w:rtl/>
        </w:rPr>
        <w:t>[אי צירוף נספח כאמור מהווה הצהרה שאין הליכים  או תביעות כאלה].</w:t>
      </w:r>
    </w:p>
    <w:p w:rsidR="00B34AE6" w:rsidRPr="00621973" w:rsidRDefault="00B34AE6" w:rsidP="00B34AE6">
      <w:pPr>
        <w:numPr>
          <w:ilvl w:val="0"/>
          <w:numId w:val="54"/>
        </w:numPr>
        <w:spacing w:before="120" w:line="360" w:lineRule="auto"/>
        <w:ind w:right="0"/>
        <w:jc w:val="both"/>
        <w:rPr>
          <w:rFonts w:ascii="David" w:hAnsi="David" w:cs="David"/>
        </w:rPr>
      </w:pPr>
      <w:r w:rsidRPr="00621973">
        <w:rPr>
          <w:rFonts w:ascii="David" w:hAnsi="David" w:cs="David"/>
          <w:rtl/>
        </w:rPr>
        <w:t>המציע עומד בדרישות תקנה 6(א) לתקנות חובת מכרזים, התשנ"ג-1993.</w:t>
      </w:r>
    </w:p>
    <w:p w:rsidR="00B34AE6" w:rsidRPr="00621973" w:rsidRDefault="00B34AE6" w:rsidP="00B34AE6">
      <w:pPr>
        <w:numPr>
          <w:ilvl w:val="0"/>
          <w:numId w:val="54"/>
        </w:numPr>
        <w:spacing w:before="120" w:line="360" w:lineRule="auto"/>
        <w:ind w:right="0"/>
        <w:jc w:val="both"/>
        <w:rPr>
          <w:rFonts w:ascii="David" w:hAnsi="David" w:cs="David"/>
          <w:rtl/>
        </w:rPr>
      </w:pPr>
      <w:r w:rsidRPr="00621973">
        <w:rPr>
          <w:rFonts w:ascii="David" w:hAnsi="David" w:cs="David"/>
          <w:rtl/>
        </w:rPr>
        <w:t xml:space="preserve">אין מניעה לפי כל דין להשתתפות המציע במכרז, ואין בביצוע האמור בהצעה על ידי המציע כדי ליצור ניגוד עניינים כלשהו, בין במישרין ובין בעקיפין, בין מקצועי ובין עסקי שלי או של המציע, לבין עורך המכרז וכי בכל מקרה </w:t>
      </w:r>
      <w:proofErr w:type="spellStart"/>
      <w:r w:rsidRPr="00621973">
        <w:rPr>
          <w:rFonts w:ascii="David" w:hAnsi="David" w:cs="David"/>
          <w:rtl/>
        </w:rPr>
        <w:t>שיווצר</w:t>
      </w:r>
      <w:proofErr w:type="spellEnd"/>
      <w:r w:rsidRPr="00621973">
        <w:rPr>
          <w:rFonts w:ascii="David" w:hAnsi="David" w:cs="David"/>
          <w:rtl/>
        </w:rPr>
        <w:t xml:space="preserve"> חשש כלשהו לניגוד עניינים כזה יהיה עלינו להודיע על כך לעורך המכרז, ללא כל שיהוי ונדאג </w:t>
      </w:r>
      <w:proofErr w:type="spellStart"/>
      <w:r w:rsidRPr="00621973">
        <w:rPr>
          <w:rFonts w:ascii="David" w:hAnsi="David" w:cs="David"/>
          <w:rtl/>
        </w:rPr>
        <w:t>מיידית</w:t>
      </w:r>
      <w:proofErr w:type="spellEnd"/>
      <w:r w:rsidRPr="00621973">
        <w:rPr>
          <w:rFonts w:ascii="David" w:hAnsi="David" w:cs="David"/>
          <w:rtl/>
        </w:rPr>
        <w:t xml:space="preserve"> להסרת ניגוד העניינים האמור. </w:t>
      </w:r>
    </w:p>
    <w:p w:rsidR="00B34AE6" w:rsidRPr="00771026" w:rsidRDefault="00B34AE6" w:rsidP="00771026">
      <w:pPr>
        <w:numPr>
          <w:ilvl w:val="0"/>
          <w:numId w:val="54"/>
        </w:numPr>
        <w:spacing w:before="120" w:line="360" w:lineRule="auto"/>
        <w:ind w:right="0"/>
        <w:jc w:val="both"/>
        <w:rPr>
          <w:rFonts w:ascii="David" w:hAnsi="David" w:cs="David"/>
        </w:rPr>
      </w:pPr>
      <w:r w:rsidRPr="00621973">
        <w:rPr>
          <w:rFonts w:ascii="David" w:hAnsi="David" w:cs="David"/>
          <w:rtl/>
        </w:rPr>
        <w:t>המציע אינו שולט, נשלט (</w:t>
      </w:r>
      <w:r w:rsidR="00771026">
        <w:rPr>
          <w:rFonts w:ascii="David" w:hAnsi="David" w:cs="David" w:hint="cs"/>
          <w:rtl/>
        </w:rPr>
        <w:t>"</w:t>
      </w:r>
      <w:r w:rsidRPr="00621973">
        <w:rPr>
          <w:rFonts w:ascii="David" w:hAnsi="David" w:cs="David"/>
          <w:rtl/>
        </w:rPr>
        <w:t>שליטה</w:t>
      </w:r>
      <w:r w:rsidR="00771026">
        <w:rPr>
          <w:rFonts w:ascii="David" w:hAnsi="David" w:cs="David" w:hint="cs"/>
          <w:rtl/>
        </w:rPr>
        <w:t>"</w:t>
      </w:r>
      <w:r w:rsidRPr="00621973">
        <w:rPr>
          <w:rFonts w:ascii="David" w:hAnsi="David" w:cs="David"/>
          <w:rtl/>
        </w:rPr>
        <w:t xml:space="preserve"> </w:t>
      </w:r>
      <w:proofErr w:type="spellStart"/>
      <w:r w:rsidRPr="00621973">
        <w:rPr>
          <w:rFonts w:ascii="David" w:hAnsi="David" w:cs="David"/>
          <w:rtl/>
        </w:rPr>
        <w:t>לענין</w:t>
      </w:r>
      <w:proofErr w:type="spellEnd"/>
      <w:r w:rsidRPr="00621973">
        <w:rPr>
          <w:rFonts w:ascii="David" w:hAnsi="David" w:cs="David"/>
          <w:rtl/>
        </w:rPr>
        <w:t xml:space="preserve"> זה כהגדרתה בחוק ניירות ערך, </w:t>
      </w:r>
      <w:proofErr w:type="spellStart"/>
      <w:r w:rsidRPr="00621973">
        <w:rPr>
          <w:rFonts w:ascii="David" w:hAnsi="David" w:cs="David"/>
          <w:rtl/>
        </w:rPr>
        <w:t>התשכ"ח</w:t>
      </w:r>
      <w:proofErr w:type="spellEnd"/>
      <w:r w:rsidRPr="00621973">
        <w:rPr>
          <w:rFonts w:ascii="David" w:hAnsi="David" w:cs="David"/>
          <w:rtl/>
        </w:rPr>
        <w:t>–1968, להלן – חוק ניירות ערך)</w:t>
      </w:r>
      <w:r w:rsidRPr="00771026">
        <w:rPr>
          <w:rFonts w:ascii="David" w:hAnsi="David" w:cs="David"/>
          <w:rtl/>
        </w:rPr>
        <w:t>, מחזיק או מוחזק על ידי מציע אחר במכרז (</w:t>
      </w:r>
      <w:r w:rsidR="00771026">
        <w:rPr>
          <w:rFonts w:ascii="David" w:hAnsi="David" w:cs="David" w:hint="cs"/>
          <w:rtl/>
        </w:rPr>
        <w:t>"</w:t>
      </w:r>
      <w:r w:rsidRPr="00771026">
        <w:rPr>
          <w:rFonts w:ascii="David" w:hAnsi="David" w:cs="David"/>
          <w:rtl/>
        </w:rPr>
        <w:t>החזקה</w:t>
      </w:r>
      <w:r w:rsidR="00771026">
        <w:rPr>
          <w:rFonts w:ascii="David" w:hAnsi="David" w:cs="David" w:hint="cs"/>
          <w:rtl/>
        </w:rPr>
        <w:t>"</w:t>
      </w:r>
      <w:r w:rsidRPr="00771026">
        <w:rPr>
          <w:rFonts w:ascii="David" w:hAnsi="David" w:cs="David"/>
          <w:rtl/>
        </w:rPr>
        <w:t xml:space="preserve"> לעניין זה החזקה במישרין או בעקיפין ב-25% או יותר מאמצעי שליטה, כהגדרתם בחוק ניירות ערך), וגורם אחד אינו שולט או מחזיק ב-25% או יותר בשני מציעים. כמו כן, המציע אינו קבלן משנה של מציע אחר במכרז, בקשר עם ביצוע השירותים במכרז זה.</w:t>
      </w:r>
    </w:p>
    <w:p w:rsidR="00B34AE6" w:rsidRPr="00621973" w:rsidRDefault="00B34AE6" w:rsidP="002C5069">
      <w:pPr>
        <w:numPr>
          <w:ilvl w:val="0"/>
          <w:numId w:val="54"/>
        </w:numPr>
        <w:spacing w:before="120" w:line="360" w:lineRule="auto"/>
        <w:ind w:right="0"/>
        <w:jc w:val="both"/>
        <w:rPr>
          <w:rFonts w:ascii="David" w:hAnsi="David" w:cs="David"/>
        </w:rPr>
      </w:pPr>
      <w:r w:rsidRPr="00621973">
        <w:rPr>
          <w:rFonts w:ascii="David" w:hAnsi="David" w:cs="David"/>
          <w:rtl/>
        </w:rPr>
        <w:t xml:space="preserve">אנו מסכימים שככל שהצעת המציע תהיה ההצעה הזוכה, ההצעה תועמד במלואה לעיון, אלא אם ציינו במפורש אחרת (כאמור בסעיף </w:t>
      </w:r>
      <w:r>
        <w:rPr>
          <w:rFonts w:ascii="David" w:hAnsi="David" w:cs="David" w:hint="cs"/>
          <w:rtl/>
        </w:rPr>
        <w:t>0.</w:t>
      </w:r>
      <w:r w:rsidR="002C5069">
        <w:rPr>
          <w:rFonts w:ascii="David" w:hAnsi="David" w:cs="David" w:hint="cs"/>
          <w:rtl/>
        </w:rPr>
        <w:t>10</w:t>
      </w:r>
      <w:r>
        <w:rPr>
          <w:rFonts w:ascii="David" w:hAnsi="David" w:cs="David" w:hint="cs"/>
          <w:rtl/>
        </w:rPr>
        <w:t>.4</w:t>
      </w:r>
      <w:r w:rsidR="002C5069">
        <w:rPr>
          <w:rFonts w:ascii="David" w:hAnsi="David" w:cs="David" w:hint="cs"/>
          <w:rtl/>
        </w:rPr>
        <w:t xml:space="preserve"> </w:t>
      </w:r>
      <w:r>
        <w:rPr>
          <w:rFonts w:ascii="David" w:hAnsi="David" w:cs="David" w:hint="cs"/>
          <w:rtl/>
        </w:rPr>
        <w:t>למסמכי המכרז).</w:t>
      </w:r>
    </w:p>
    <w:p w:rsidR="00B34AE6" w:rsidRPr="00621973" w:rsidRDefault="00B34AE6" w:rsidP="00B34AE6">
      <w:pPr>
        <w:spacing w:before="120" w:line="360" w:lineRule="auto"/>
        <w:ind w:left="33"/>
        <w:jc w:val="both"/>
        <w:rPr>
          <w:rFonts w:ascii="David" w:hAnsi="David" w:cs="David"/>
          <w:u w:val="single"/>
          <w:rtl/>
        </w:rPr>
      </w:pPr>
      <w:r w:rsidRPr="00621973">
        <w:rPr>
          <w:rFonts w:ascii="David" w:hAnsi="David" w:cs="David"/>
          <w:u w:val="single"/>
          <w:rtl/>
        </w:rPr>
        <w:t>פרק 3 - אישורים לפי חוק עסקאות גופים ציבוריים</w:t>
      </w:r>
    </w:p>
    <w:p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בפרק זה לתצהירי, משמעותו של המונח</w:t>
      </w:r>
      <w:r w:rsidRPr="00621973">
        <w:rPr>
          <w:rFonts w:ascii="David" w:hAnsi="David" w:cs="David"/>
          <w:b/>
          <w:bCs/>
          <w:rtl/>
        </w:rPr>
        <w:t xml:space="preserve"> "בעל זיקה"</w:t>
      </w:r>
      <w:r w:rsidRPr="00621973">
        <w:rPr>
          <w:rFonts w:ascii="David" w:hAnsi="David" w:cs="David"/>
          <w:rtl/>
        </w:rPr>
        <w:t xml:space="preserve"> כהגדרתו בחוק עסקאות גופים ציבוריים התשל"ו-1976 (להלן: </w:t>
      </w:r>
      <w:r w:rsidRPr="00621973">
        <w:rPr>
          <w:rFonts w:ascii="David" w:hAnsi="David" w:cs="David"/>
          <w:b/>
          <w:bCs/>
          <w:rtl/>
        </w:rPr>
        <w:t>"חוק עסקאות גופים ציבוריים"</w:t>
      </w:r>
      <w:r w:rsidRPr="00621973">
        <w:rPr>
          <w:rFonts w:ascii="David" w:hAnsi="David" w:cs="David"/>
          <w:rtl/>
        </w:rPr>
        <w:t xml:space="preserve">). אני מאשר כי משמעותו של מונח זה מובן לי. </w:t>
      </w:r>
    </w:p>
    <w:p w:rsidR="00B34AE6" w:rsidRPr="00621973" w:rsidRDefault="00B34AE6" w:rsidP="005174D2">
      <w:pPr>
        <w:numPr>
          <w:ilvl w:val="0"/>
          <w:numId w:val="68"/>
        </w:numPr>
        <w:tabs>
          <w:tab w:val="clear" w:pos="397"/>
          <w:tab w:val="num" w:pos="180"/>
          <w:tab w:val="left" w:pos="270"/>
          <w:tab w:val="left" w:pos="2699"/>
          <w:tab w:val="left" w:pos="8460"/>
          <w:tab w:val="left" w:pos="8490"/>
        </w:tabs>
        <w:spacing w:before="120" w:line="360" w:lineRule="auto"/>
        <w:ind w:left="270" w:right="0" w:hanging="270"/>
        <w:jc w:val="both"/>
        <w:rPr>
          <w:rFonts w:ascii="David" w:hAnsi="David" w:cs="David"/>
          <w:b/>
          <w:bCs/>
        </w:rPr>
      </w:pPr>
      <w:r w:rsidRPr="00621973">
        <w:rPr>
          <w:rFonts w:ascii="David" w:hAnsi="David" w:cs="David"/>
          <w:rtl/>
        </w:rPr>
        <w:lastRenderedPageBreak/>
        <w:t>רצ"ב כ</w:t>
      </w:r>
      <w:r w:rsidRPr="00621973">
        <w:rPr>
          <w:rFonts w:ascii="David" w:hAnsi="David" w:cs="David"/>
          <w:b/>
          <w:bCs/>
          <w:u w:val="single"/>
          <w:rtl/>
        </w:rPr>
        <w:t>נספח 3.1 לתצהירי זה</w:t>
      </w:r>
      <w:r w:rsidRPr="00621973">
        <w:rPr>
          <w:rFonts w:ascii="David" w:hAnsi="David" w:cs="David"/>
          <w:rtl/>
        </w:rPr>
        <w:t xml:space="preserve">, אישורים נדרשים לפי חוק עסקאות גופים ציבוריים, תקפים ליום הגשת ההצעה, ובכלל זה אישור פקיד מורשה, רואה חשבון או יועץ מס, המעיד שהמציע מנהל פנקסי חשבונות על פי פקודת מס הכנסה [נוסח חדש] וחוק מס ערך מוסף, </w:t>
      </w:r>
      <w:proofErr w:type="spellStart"/>
      <w:r w:rsidRPr="00621973">
        <w:rPr>
          <w:rFonts w:ascii="David" w:hAnsi="David" w:cs="David"/>
          <w:rtl/>
        </w:rPr>
        <w:t>התשל"ו</w:t>
      </w:r>
      <w:proofErr w:type="spellEnd"/>
      <w:r w:rsidRPr="00621973">
        <w:rPr>
          <w:rFonts w:ascii="David" w:hAnsi="David" w:cs="David"/>
          <w:rtl/>
        </w:rPr>
        <w:t xml:space="preserve">–1975 (להלן: </w:t>
      </w:r>
      <w:r w:rsidRPr="00D651DF">
        <w:rPr>
          <w:rFonts w:ascii="David" w:hAnsi="David" w:cs="David"/>
          <w:b/>
          <w:bCs/>
          <w:rtl/>
        </w:rPr>
        <w:t>"חוק מס ערך מוסף"</w:t>
      </w:r>
      <w:r w:rsidRPr="00621973">
        <w:rPr>
          <w:rFonts w:ascii="David" w:hAnsi="David" w:cs="David"/>
          <w:rtl/>
        </w:rPr>
        <w:t xml:space="preserve">) או שהוא פטור </w:t>
      </w:r>
      <w:proofErr w:type="spellStart"/>
      <w:r w:rsidRPr="00621973">
        <w:rPr>
          <w:rFonts w:ascii="David" w:hAnsi="David" w:cs="David"/>
          <w:rtl/>
        </w:rPr>
        <w:t>מלנהלם</w:t>
      </w:r>
      <w:proofErr w:type="spellEnd"/>
      <w:r w:rsidRPr="00621973">
        <w:rPr>
          <w:rFonts w:ascii="David" w:hAnsi="David" w:cs="David"/>
          <w:rtl/>
        </w:rPr>
        <w:t xml:space="preserve"> ושהוא נוהג לדווח לפקיד שומה על הכנסותיו וכן מדווח למנהל מס ערך מוסף על עסקאות שמוטל עליהן מס לפי חוק מס ערך מוסף</w:t>
      </w:r>
      <w:r w:rsidR="00D53254">
        <w:rPr>
          <w:rFonts w:ascii="David" w:hAnsi="David" w:cs="David" w:hint="cs"/>
          <w:rtl/>
        </w:rPr>
        <w:t>,</w:t>
      </w:r>
      <w:r w:rsidRPr="00621973">
        <w:rPr>
          <w:rFonts w:ascii="David" w:hAnsi="David" w:cs="David"/>
          <w:rtl/>
        </w:rPr>
        <w:t xml:space="preserve"> וכן אישור על ניכוי מס במקור כפי שניתן על ידי שלטונות מס הכנסה ומע"מ</w:t>
      </w:r>
      <w:r w:rsidRPr="00621973">
        <w:rPr>
          <w:rFonts w:ascii="David" w:hAnsi="David" w:cs="David"/>
          <w:b/>
          <w:bCs/>
          <w:rtl/>
        </w:rPr>
        <w:t>.</w:t>
      </w:r>
      <w:r w:rsidRPr="00621973">
        <w:rPr>
          <w:rFonts w:ascii="David" w:hAnsi="David" w:cs="David"/>
          <w:rtl/>
        </w:rPr>
        <w:t xml:space="preserve"> </w:t>
      </w:r>
    </w:p>
    <w:p w:rsidR="00B34AE6" w:rsidRPr="00621973" w:rsidRDefault="00B34AE6" w:rsidP="005174D2">
      <w:pPr>
        <w:numPr>
          <w:ilvl w:val="0"/>
          <w:numId w:val="68"/>
        </w:numPr>
        <w:tabs>
          <w:tab w:val="left" w:pos="270"/>
          <w:tab w:val="left" w:pos="2699"/>
          <w:tab w:val="left" w:pos="8460"/>
          <w:tab w:val="left" w:pos="8490"/>
        </w:tabs>
        <w:spacing w:before="120" w:line="360" w:lineRule="auto"/>
        <w:ind w:left="272" w:right="0" w:hanging="272"/>
        <w:jc w:val="both"/>
        <w:rPr>
          <w:rFonts w:ascii="David" w:hAnsi="David" w:cs="David"/>
          <w:rtl/>
        </w:rPr>
      </w:pPr>
      <w:r w:rsidRPr="00621973">
        <w:rPr>
          <w:rFonts w:ascii="David" w:hAnsi="David" w:cs="David"/>
          <w:rtl/>
        </w:rPr>
        <w:t xml:space="preserve">המציע ובעל זיקה אליו </w:t>
      </w:r>
      <w:r w:rsidRPr="00621973">
        <w:rPr>
          <w:rFonts w:ascii="David" w:hAnsi="David" w:cs="David"/>
          <w:u w:val="single"/>
          <w:rtl/>
        </w:rPr>
        <w:t>לא הורשעו</w:t>
      </w:r>
      <w:r w:rsidRPr="00621973">
        <w:rPr>
          <w:rFonts w:ascii="David" w:hAnsi="David" w:cs="David"/>
          <w:rtl/>
        </w:rPr>
        <w:t xml:space="preserve"> ביותר משתי עבירות לפי חוק עובדים זרים, </w:t>
      </w:r>
      <w:proofErr w:type="spellStart"/>
      <w:r w:rsidRPr="00621973">
        <w:rPr>
          <w:rFonts w:ascii="David" w:hAnsi="David" w:cs="David"/>
          <w:rtl/>
        </w:rPr>
        <w:t>התשנ"א</w:t>
      </w:r>
      <w:proofErr w:type="spellEnd"/>
      <w:r w:rsidRPr="00621973">
        <w:rPr>
          <w:rFonts w:ascii="David" w:hAnsi="David" w:cs="David"/>
          <w:rtl/>
        </w:rPr>
        <w:t xml:space="preserve"> -1991 וחוק שכר מינימום, </w:t>
      </w:r>
      <w:proofErr w:type="spellStart"/>
      <w:r w:rsidRPr="00621973">
        <w:rPr>
          <w:rFonts w:ascii="David" w:hAnsi="David" w:cs="David"/>
          <w:rtl/>
        </w:rPr>
        <w:t>התשמ"ז</w:t>
      </w:r>
      <w:proofErr w:type="spellEnd"/>
      <w:r w:rsidRPr="00621973">
        <w:rPr>
          <w:rFonts w:ascii="David" w:hAnsi="David" w:cs="David"/>
          <w:rtl/>
        </w:rPr>
        <w:t>–1987 עד למועד האחרון להגשת ההצעות (להלן: "</w:t>
      </w:r>
      <w:r w:rsidRPr="00621973">
        <w:rPr>
          <w:rFonts w:ascii="David" w:hAnsi="David" w:cs="David"/>
          <w:b/>
          <w:bCs/>
          <w:rtl/>
        </w:rPr>
        <w:t>מועד להגשה</w:t>
      </w:r>
      <w:r w:rsidRPr="00621973">
        <w:rPr>
          <w:rFonts w:ascii="David" w:hAnsi="David" w:cs="David"/>
          <w:rtl/>
        </w:rPr>
        <w:t>") מטעם המציע במכרז, או ש</w:t>
      </w:r>
      <w:r w:rsidRPr="00621973">
        <w:rPr>
          <w:rFonts w:ascii="David" w:hAnsi="David" w:cs="David"/>
          <w:u w:val="single"/>
          <w:rtl/>
        </w:rPr>
        <w:t>הורשעו</w:t>
      </w:r>
      <w:r w:rsidRPr="00621973">
        <w:rPr>
          <w:rFonts w:ascii="David" w:hAnsi="David" w:cs="David"/>
          <w:rtl/>
        </w:rPr>
        <w:t xml:space="preserve"> כאמור </w:t>
      </w:r>
      <w:r w:rsidRPr="00621973">
        <w:rPr>
          <w:rFonts w:ascii="David" w:hAnsi="David" w:cs="David"/>
          <w:u w:val="single"/>
          <w:rtl/>
        </w:rPr>
        <w:t>אך כבר חלפה שנה אחת</w:t>
      </w:r>
      <w:r w:rsidRPr="00621973">
        <w:rPr>
          <w:rFonts w:ascii="David" w:hAnsi="David" w:cs="David"/>
          <w:rtl/>
        </w:rPr>
        <w:t xml:space="preserve"> לפחות ממועד ההרשעה האחרונה ועד למועד ההגשה. </w:t>
      </w:r>
      <w:r w:rsidRPr="00621973">
        <w:rPr>
          <w:rFonts w:ascii="David" w:hAnsi="David" w:cs="David"/>
          <w:b/>
          <w:bCs/>
          <w:rtl/>
        </w:rPr>
        <w:t>ככל שהיו הרשעות, הנני מצהיר כי הן מפורטות ב</w:t>
      </w:r>
      <w:r w:rsidRPr="00621973">
        <w:rPr>
          <w:rFonts w:ascii="David" w:hAnsi="David" w:cs="David"/>
          <w:b/>
          <w:bCs/>
          <w:u w:val="single"/>
          <w:rtl/>
        </w:rPr>
        <w:t>נספח 3.2 לתצהירי זה</w:t>
      </w:r>
      <w:r w:rsidR="00D53254">
        <w:rPr>
          <w:rFonts w:ascii="David" w:hAnsi="David" w:cs="David" w:hint="cs"/>
          <w:rtl/>
        </w:rPr>
        <w:t xml:space="preserve"> </w:t>
      </w:r>
      <w:r w:rsidRPr="00621973">
        <w:rPr>
          <w:rFonts w:ascii="David" w:hAnsi="David" w:cs="David"/>
          <w:rtl/>
        </w:rPr>
        <w:t xml:space="preserve"> </w:t>
      </w:r>
      <w:r w:rsidRPr="00621973">
        <w:rPr>
          <w:rFonts w:ascii="David" w:hAnsi="David" w:cs="David"/>
          <w:i/>
          <w:iCs/>
          <w:rtl/>
        </w:rPr>
        <w:t>[אי צירוף נספח כאמור מהווה הצהרה שאין הרשעות]</w:t>
      </w:r>
      <w:r w:rsidRPr="00621973">
        <w:rPr>
          <w:rFonts w:ascii="David" w:hAnsi="David" w:cs="David"/>
          <w:rtl/>
        </w:rPr>
        <w:t>.</w:t>
      </w:r>
    </w:p>
    <w:p w:rsidR="00B34AE6" w:rsidRPr="00621973" w:rsidRDefault="00B34AE6" w:rsidP="005174D2">
      <w:pPr>
        <w:numPr>
          <w:ilvl w:val="0"/>
          <w:numId w:val="68"/>
        </w:numPr>
        <w:tabs>
          <w:tab w:val="clear" w:pos="397"/>
          <w:tab w:val="num" w:pos="180"/>
          <w:tab w:val="left" w:pos="270"/>
          <w:tab w:val="left" w:pos="2699"/>
          <w:tab w:val="left" w:pos="8460"/>
          <w:tab w:val="left" w:pos="8490"/>
        </w:tabs>
        <w:spacing w:before="120" w:line="360" w:lineRule="auto"/>
        <w:ind w:left="270" w:right="0" w:hanging="270"/>
        <w:jc w:val="both"/>
        <w:rPr>
          <w:rFonts w:ascii="David" w:hAnsi="David" w:cs="David"/>
        </w:rPr>
      </w:pPr>
      <w:r w:rsidRPr="00621973">
        <w:rPr>
          <w:rFonts w:ascii="David" w:hAnsi="David" w:cs="David"/>
          <w:rtl/>
        </w:rPr>
        <w:t xml:space="preserve">רצ"ב </w:t>
      </w:r>
      <w:r w:rsidRPr="00621973">
        <w:rPr>
          <w:rFonts w:ascii="David" w:hAnsi="David" w:cs="David"/>
          <w:b/>
          <w:bCs/>
          <w:u w:val="single"/>
          <w:rtl/>
        </w:rPr>
        <w:t xml:space="preserve">כנספח </w:t>
      </w:r>
      <w:r w:rsidR="00F016AC">
        <w:rPr>
          <w:rFonts w:ascii="David" w:hAnsi="David" w:cs="David" w:hint="cs"/>
          <w:b/>
          <w:bCs/>
          <w:u w:val="single"/>
          <w:rtl/>
        </w:rPr>
        <w:t>3.3 לתצהירי זה</w:t>
      </w:r>
      <w:r w:rsidRPr="00621973">
        <w:rPr>
          <w:rFonts w:ascii="David" w:hAnsi="David" w:cs="David"/>
          <w:rtl/>
        </w:rPr>
        <w:t xml:space="preserve">, הצהרה בדבר העסקת אנשים עם מוגבלות, כמוגדר </w:t>
      </w:r>
      <w:r w:rsidRPr="00621973">
        <w:rPr>
          <w:rFonts w:ascii="David" w:hAnsi="David" w:cs="David" w:hint="eastAsia"/>
          <w:rtl/>
        </w:rPr>
        <w:t>בחוק</w:t>
      </w:r>
      <w:r w:rsidRPr="00621973">
        <w:rPr>
          <w:rFonts w:ascii="David" w:hAnsi="David" w:cs="David"/>
          <w:rtl/>
        </w:rPr>
        <w:t xml:space="preserve"> </w:t>
      </w:r>
      <w:r w:rsidRPr="00621973">
        <w:rPr>
          <w:rFonts w:ascii="David" w:hAnsi="David" w:cs="David" w:hint="eastAsia"/>
          <w:rtl/>
        </w:rPr>
        <w:t>שוויון</w:t>
      </w:r>
      <w:r w:rsidRPr="00621973">
        <w:rPr>
          <w:rFonts w:ascii="David" w:hAnsi="David" w:cs="David"/>
          <w:rtl/>
        </w:rPr>
        <w:t xml:space="preserve"> </w:t>
      </w:r>
      <w:r w:rsidRPr="00621973">
        <w:rPr>
          <w:rFonts w:ascii="David" w:hAnsi="David" w:cs="David" w:hint="eastAsia"/>
          <w:rtl/>
        </w:rPr>
        <w:t>זכויות</w:t>
      </w:r>
      <w:r w:rsidRPr="00621973">
        <w:rPr>
          <w:rFonts w:ascii="David" w:hAnsi="David" w:cs="David"/>
          <w:rtl/>
        </w:rPr>
        <w:t xml:space="preserve"> </w:t>
      </w:r>
      <w:r w:rsidRPr="00621973">
        <w:rPr>
          <w:rFonts w:ascii="David" w:hAnsi="David" w:cs="David" w:hint="eastAsia"/>
          <w:rtl/>
        </w:rPr>
        <w:t>לאנשים</w:t>
      </w:r>
      <w:r w:rsidRPr="00621973">
        <w:rPr>
          <w:rFonts w:ascii="David" w:hAnsi="David" w:cs="David"/>
          <w:rtl/>
        </w:rPr>
        <w:t xml:space="preserve"> </w:t>
      </w:r>
      <w:r w:rsidRPr="00621973">
        <w:rPr>
          <w:rFonts w:ascii="David" w:hAnsi="David" w:cs="David" w:hint="eastAsia"/>
          <w:rtl/>
        </w:rPr>
        <w:t>עם</w:t>
      </w:r>
      <w:r w:rsidRPr="00621973">
        <w:rPr>
          <w:rFonts w:ascii="David" w:hAnsi="David" w:cs="David"/>
          <w:rtl/>
        </w:rPr>
        <w:t xml:space="preserve"> </w:t>
      </w:r>
      <w:r w:rsidRPr="00621973">
        <w:rPr>
          <w:rFonts w:ascii="David" w:hAnsi="David" w:cs="David" w:hint="eastAsia"/>
          <w:rtl/>
        </w:rPr>
        <w:t>מוגבלות</w:t>
      </w:r>
      <w:r w:rsidRPr="00621973">
        <w:rPr>
          <w:rFonts w:ascii="David" w:hAnsi="David" w:cs="David"/>
          <w:rtl/>
        </w:rPr>
        <w:t xml:space="preserve">, </w:t>
      </w:r>
      <w:proofErr w:type="spellStart"/>
      <w:r w:rsidRPr="00621973">
        <w:rPr>
          <w:rFonts w:ascii="David" w:hAnsi="David" w:cs="David" w:hint="eastAsia"/>
          <w:rtl/>
        </w:rPr>
        <w:t>התשנ</w:t>
      </w:r>
      <w:r w:rsidRPr="00621973">
        <w:rPr>
          <w:rFonts w:ascii="David" w:hAnsi="David" w:cs="David"/>
          <w:rtl/>
        </w:rPr>
        <w:t>"</w:t>
      </w:r>
      <w:r w:rsidRPr="00621973">
        <w:rPr>
          <w:rFonts w:ascii="David" w:hAnsi="David" w:cs="David" w:hint="eastAsia"/>
          <w:rtl/>
        </w:rPr>
        <w:t>ח</w:t>
      </w:r>
      <w:proofErr w:type="spellEnd"/>
      <w:r w:rsidRPr="00621973">
        <w:rPr>
          <w:rFonts w:ascii="David" w:hAnsi="David" w:cs="David"/>
          <w:rtl/>
        </w:rPr>
        <w:t xml:space="preserve"> 1998</w:t>
      </w:r>
      <w:r w:rsidR="00F016AC">
        <w:rPr>
          <w:rFonts w:ascii="David" w:hAnsi="David" w:cs="David" w:hint="cs"/>
          <w:rtl/>
        </w:rPr>
        <w:t>, המצורפת כנספח מס' 8 למסמכי המכרז.</w:t>
      </w:r>
    </w:p>
    <w:p w:rsidR="00B34AE6" w:rsidRPr="00621973" w:rsidRDefault="00B34AE6" w:rsidP="00B34AE6">
      <w:pPr>
        <w:spacing w:before="120" w:line="360" w:lineRule="auto"/>
        <w:ind w:left="33"/>
        <w:jc w:val="both"/>
        <w:rPr>
          <w:rFonts w:ascii="David" w:hAnsi="David" w:cs="David"/>
          <w:u w:val="single"/>
          <w:rtl/>
        </w:rPr>
      </w:pPr>
      <w:r w:rsidRPr="00621973">
        <w:rPr>
          <w:rFonts w:ascii="David" w:hAnsi="David" w:cs="David"/>
          <w:u w:val="single"/>
          <w:rtl/>
        </w:rPr>
        <w:t>פרק 4 – אישור והתחייבות לתשלום תנאים סוציאליים</w:t>
      </w:r>
    </w:p>
    <w:p w:rsidR="00B34AE6" w:rsidRPr="00621973" w:rsidRDefault="00B34AE6" w:rsidP="00B34AE6">
      <w:pPr>
        <w:tabs>
          <w:tab w:val="left" w:pos="8551"/>
        </w:tabs>
        <w:spacing w:before="120" w:line="360" w:lineRule="auto"/>
        <w:ind w:left="33"/>
        <w:jc w:val="both"/>
        <w:rPr>
          <w:rFonts w:ascii="David" w:hAnsi="David" w:cs="David"/>
          <w:rtl/>
        </w:rPr>
      </w:pPr>
      <w:r w:rsidRPr="00621973">
        <w:rPr>
          <w:rFonts w:ascii="David" w:hAnsi="David" w:cs="David"/>
          <w:rtl/>
        </w:rPr>
        <w:t>הנני מאשר בזאת כי המציע עומד בדרישות לתשלומים סוציאליים ושכר מינימום לעובדיו.</w:t>
      </w:r>
    </w:p>
    <w:p w:rsidR="00B34AE6" w:rsidRPr="00621973" w:rsidRDefault="00B34AE6" w:rsidP="00E13BEF">
      <w:pPr>
        <w:spacing w:before="120" w:line="360" w:lineRule="auto"/>
        <w:ind w:left="33"/>
        <w:jc w:val="both"/>
        <w:rPr>
          <w:rFonts w:ascii="David" w:hAnsi="David" w:cs="David"/>
          <w:rtl/>
        </w:rPr>
      </w:pPr>
      <w:r w:rsidRPr="00621973">
        <w:rPr>
          <w:rFonts w:ascii="David" w:hAnsi="David" w:cs="David"/>
          <w:rtl/>
        </w:rPr>
        <w:t xml:space="preserve">המציע מתחייב בזאת לקיים בכל תקופת ההסכם שייחתם בעקבות זכיית המציע במכרז, לגבי העובדים שיועסקו על ידו, את </w:t>
      </w:r>
      <w:r w:rsidR="00E13BEF">
        <w:rPr>
          <w:rFonts w:ascii="David" w:hAnsi="David" w:cs="David" w:hint="cs"/>
          <w:rtl/>
        </w:rPr>
        <w:t>כל דיני העבודה, ובפרט את ה</w:t>
      </w:r>
      <w:r w:rsidRPr="00621973">
        <w:rPr>
          <w:rFonts w:ascii="David" w:hAnsi="David" w:cs="David"/>
          <w:rtl/>
        </w:rPr>
        <w:t>אמור בחוקי העבודה המפורטים:</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שירות התעסוקה, התשי"ט-1959</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שעות העבודה והמנוחה, התשי"א-1951</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דמי מחלה, התשל"ו-1976</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חופשה שנתית, התשי"א-1951</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עבודת נשים, התשי"ד-1954</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שכר שווה לעובדת ולעובד, התשנ"ו-1996</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עבודת הנוער, התשי"ג-1952</w:t>
      </w:r>
    </w:p>
    <w:p w:rsidR="00B34AE6" w:rsidRPr="00621973" w:rsidRDefault="00B34AE6" w:rsidP="00B34AE6">
      <w:pPr>
        <w:numPr>
          <w:ilvl w:val="0"/>
          <w:numId w:val="56"/>
        </w:numPr>
        <w:spacing w:before="120" w:line="360" w:lineRule="auto"/>
        <w:jc w:val="both"/>
        <w:rPr>
          <w:rFonts w:ascii="David" w:hAnsi="David" w:cs="David"/>
          <w:rtl/>
        </w:rPr>
      </w:pPr>
      <w:r w:rsidRPr="00621973">
        <w:rPr>
          <w:rFonts w:ascii="David" w:hAnsi="David" w:cs="David"/>
          <w:rtl/>
        </w:rPr>
        <w:t>חוק החניכות, התשי"ג-1953</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החיילים המשוחררים (החזרה לעבודה), התש"ט-1949</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הגנת השכר, התשי"ח-1958</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פיצויי הפיטורין, התשכ"ג-1963</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שכר מינימום, התשמ"ז-1987</w:t>
      </w:r>
    </w:p>
    <w:p w:rsidR="00B34AE6" w:rsidRPr="00621973" w:rsidRDefault="00B34AE6" w:rsidP="00E13BEF">
      <w:pPr>
        <w:numPr>
          <w:ilvl w:val="0"/>
          <w:numId w:val="56"/>
        </w:numPr>
        <w:spacing w:before="120" w:line="360" w:lineRule="auto"/>
        <w:jc w:val="both"/>
        <w:rPr>
          <w:rFonts w:ascii="David" w:hAnsi="David" w:cs="David"/>
        </w:rPr>
      </w:pPr>
      <w:r w:rsidRPr="00621973">
        <w:rPr>
          <w:rFonts w:ascii="David" w:hAnsi="David" w:cs="David"/>
          <w:rtl/>
        </w:rPr>
        <w:lastRenderedPageBreak/>
        <w:t>חוק הביטוח הלאומי (נוסח משולב), התשנ"ה-1995</w:t>
      </w:r>
    </w:p>
    <w:p w:rsidR="006A78C8" w:rsidRDefault="006A78C8" w:rsidP="00B34AE6">
      <w:pPr>
        <w:spacing w:before="120" w:line="360" w:lineRule="auto"/>
        <w:jc w:val="both"/>
        <w:rPr>
          <w:rFonts w:ascii="David" w:hAnsi="David" w:cs="David"/>
          <w:u w:val="single"/>
          <w:rtl/>
        </w:rPr>
      </w:pPr>
    </w:p>
    <w:p w:rsidR="006A78C8" w:rsidRDefault="006A78C8" w:rsidP="00B34AE6">
      <w:pPr>
        <w:spacing w:before="120" w:line="360" w:lineRule="auto"/>
        <w:jc w:val="both"/>
        <w:rPr>
          <w:rFonts w:ascii="David" w:hAnsi="David" w:cs="David"/>
          <w:u w:val="single"/>
          <w:rtl/>
        </w:rPr>
      </w:pPr>
    </w:p>
    <w:p w:rsidR="00B34AE6" w:rsidRPr="00621973" w:rsidRDefault="00B34AE6" w:rsidP="00B34AE6">
      <w:pPr>
        <w:spacing w:before="120" w:line="360" w:lineRule="auto"/>
        <w:jc w:val="both"/>
        <w:rPr>
          <w:rFonts w:ascii="David" w:hAnsi="David" w:cs="David"/>
          <w:u w:val="single"/>
          <w:rtl/>
        </w:rPr>
      </w:pPr>
      <w:r w:rsidRPr="00621973">
        <w:rPr>
          <w:rFonts w:ascii="David" w:hAnsi="David" w:cs="David"/>
          <w:u w:val="single"/>
          <w:rtl/>
        </w:rPr>
        <w:t xml:space="preserve">פרק </w:t>
      </w:r>
      <w:r>
        <w:rPr>
          <w:rFonts w:ascii="David" w:hAnsi="David" w:cs="David" w:hint="cs"/>
          <w:u w:val="single"/>
          <w:rtl/>
        </w:rPr>
        <w:t>5</w:t>
      </w:r>
      <w:r w:rsidRPr="00621973">
        <w:rPr>
          <w:rFonts w:ascii="David" w:hAnsi="David" w:cs="David"/>
          <w:u w:val="single"/>
          <w:rtl/>
        </w:rPr>
        <w:t xml:space="preserve"> – אי תיאום מכרז </w:t>
      </w:r>
    </w:p>
    <w:p w:rsidR="00117095" w:rsidRPr="00C34F56" w:rsidRDefault="00B34AE6" w:rsidP="005174D2">
      <w:pPr>
        <w:pStyle w:val="affff6"/>
        <w:numPr>
          <w:ilvl w:val="0"/>
          <w:numId w:val="89"/>
        </w:numPr>
        <w:spacing w:before="120" w:line="360" w:lineRule="auto"/>
        <w:jc w:val="both"/>
        <w:rPr>
          <w:rFonts w:ascii="David" w:hAnsi="David" w:cs="David"/>
        </w:rPr>
      </w:pPr>
      <w:r w:rsidRPr="00C34F56">
        <w:rPr>
          <w:rFonts w:ascii="David" w:hAnsi="David" w:cs="David"/>
          <w:rtl/>
        </w:rPr>
        <w:t xml:space="preserve">המחירים או הכמויות אשר מופיעים בהצעה זו הוחלטו על ידי המציע באופן עצמאי, ללא התייעצות, הסדר או קשר עם מציע אחר או עם מציע פוטנציאלי אחר (למעט קבלני המשנה אשר </w:t>
      </w:r>
      <w:r w:rsidRPr="00C34F56">
        <w:rPr>
          <w:rFonts w:ascii="David" w:hAnsi="David" w:cs="David" w:hint="eastAsia"/>
          <w:rtl/>
        </w:rPr>
        <w:t>צוינו</w:t>
      </w:r>
      <w:r w:rsidRPr="00C34F56">
        <w:rPr>
          <w:rFonts w:ascii="David" w:hAnsi="David" w:cs="David"/>
          <w:rtl/>
        </w:rPr>
        <w:t xml:space="preserve"> בנספח 5 למכרז).</w:t>
      </w:r>
    </w:p>
    <w:p w:rsidR="00B34AE6" w:rsidRPr="00117095" w:rsidRDefault="00B34AE6" w:rsidP="005174D2">
      <w:pPr>
        <w:pStyle w:val="affff6"/>
        <w:numPr>
          <w:ilvl w:val="0"/>
          <w:numId w:val="89"/>
        </w:numPr>
        <w:spacing w:before="120" w:line="360" w:lineRule="auto"/>
        <w:jc w:val="both"/>
        <w:rPr>
          <w:rFonts w:ascii="David" w:hAnsi="David" w:cs="David"/>
          <w:rtl/>
        </w:rPr>
      </w:pPr>
      <w:r w:rsidRPr="00117095">
        <w:rPr>
          <w:rFonts w:ascii="David" w:hAnsi="David" w:cs="David"/>
          <w:rtl/>
        </w:rPr>
        <w:t xml:space="preserve">המחירים או הכמויות המופיעים בהצעת המציע לא הוצגו בפני כל אדם או תאגיד אשר מציע הצעות במכרז זה או תאגיד אשר יש לו את הפוטנציאל להציע הצעות במכרז זה (למעט קבלני המשנה אשר </w:t>
      </w:r>
      <w:r w:rsidRPr="00117095">
        <w:rPr>
          <w:rFonts w:ascii="David" w:hAnsi="David" w:cs="David" w:hint="eastAsia"/>
          <w:rtl/>
        </w:rPr>
        <w:t>צוינו</w:t>
      </w:r>
      <w:r w:rsidRPr="00117095">
        <w:rPr>
          <w:rFonts w:ascii="David" w:hAnsi="David" w:cs="David"/>
          <w:rtl/>
        </w:rPr>
        <w:t xml:space="preserve"> בנספח 5 למכרז). </w:t>
      </w:r>
    </w:p>
    <w:p w:rsidR="00B34AE6" w:rsidRPr="00621973" w:rsidRDefault="00B34AE6" w:rsidP="005174D2">
      <w:pPr>
        <w:pStyle w:val="affff6"/>
        <w:numPr>
          <w:ilvl w:val="0"/>
          <w:numId w:val="89"/>
        </w:numPr>
        <w:spacing w:before="120" w:line="360" w:lineRule="auto"/>
        <w:jc w:val="both"/>
        <w:rPr>
          <w:rFonts w:ascii="David" w:hAnsi="David" w:cs="David"/>
          <w:rtl/>
        </w:rPr>
      </w:pPr>
      <w:r w:rsidRPr="00621973">
        <w:rPr>
          <w:rFonts w:ascii="David" w:hAnsi="David" w:cs="David"/>
          <w:rtl/>
        </w:rPr>
        <w:t>לא הייתי מעורב בניסיון להניא מתחרה אחר מלהגיש הצעות במכרז זה.</w:t>
      </w:r>
    </w:p>
    <w:p w:rsidR="00B34AE6" w:rsidRPr="00621973" w:rsidRDefault="00B34AE6" w:rsidP="005174D2">
      <w:pPr>
        <w:pStyle w:val="affff6"/>
        <w:numPr>
          <w:ilvl w:val="0"/>
          <w:numId w:val="89"/>
        </w:numPr>
        <w:spacing w:before="120" w:line="360" w:lineRule="auto"/>
        <w:jc w:val="both"/>
        <w:rPr>
          <w:rFonts w:ascii="David" w:hAnsi="David" w:cs="David"/>
          <w:rtl/>
        </w:rPr>
      </w:pPr>
      <w:r w:rsidRPr="00621973">
        <w:rPr>
          <w:rFonts w:ascii="David" w:hAnsi="David" w:cs="David"/>
          <w:rtl/>
        </w:rPr>
        <w:t>לא הייתי מעורב בניסיון לגרום למתחרה אחר להגיש הצעה גבוהה או נמוכה יותר מהצעתו זו.</w:t>
      </w:r>
    </w:p>
    <w:p w:rsidR="00B34AE6" w:rsidRPr="00621973" w:rsidRDefault="00B34AE6" w:rsidP="005174D2">
      <w:pPr>
        <w:pStyle w:val="affff6"/>
        <w:numPr>
          <w:ilvl w:val="0"/>
          <w:numId w:val="89"/>
        </w:numPr>
        <w:spacing w:before="120" w:line="360" w:lineRule="auto"/>
        <w:jc w:val="both"/>
        <w:rPr>
          <w:rFonts w:ascii="David" w:hAnsi="David" w:cs="David"/>
          <w:rtl/>
        </w:rPr>
      </w:pPr>
      <w:r w:rsidRPr="00621973">
        <w:rPr>
          <w:rFonts w:ascii="David" w:hAnsi="David" w:cs="David"/>
          <w:rtl/>
        </w:rPr>
        <w:t>לא הייתי מעורב בניסיון לגרום למתחרה להגיש הצעה בלתי תחרותית מכל סוג שהוא.</w:t>
      </w:r>
    </w:p>
    <w:p w:rsidR="00B34AE6" w:rsidRPr="00621973" w:rsidRDefault="00B34AE6" w:rsidP="005174D2">
      <w:pPr>
        <w:pStyle w:val="affff6"/>
        <w:numPr>
          <w:ilvl w:val="0"/>
          <w:numId w:val="89"/>
        </w:numPr>
        <w:spacing w:before="120" w:line="360" w:lineRule="auto"/>
        <w:jc w:val="both"/>
        <w:rPr>
          <w:rFonts w:ascii="David" w:hAnsi="David" w:cs="David"/>
          <w:rtl/>
        </w:rPr>
      </w:pPr>
      <w:r w:rsidRPr="00621973">
        <w:rPr>
          <w:rFonts w:ascii="David" w:hAnsi="David" w:cs="David"/>
          <w:rtl/>
        </w:rPr>
        <w:t>הצעה זו של המציע מוגשת בתום לב ולא נעשית בעקבות הסדר או דין ודברים עם מתחרה או מתחרה פוטנציאלי אחר במכרז זה.</w:t>
      </w:r>
    </w:p>
    <w:p w:rsidR="00B34AE6" w:rsidRPr="00621973" w:rsidRDefault="00B34AE6" w:rsidP="005174D2">
      <w:pPr>
        <w:pStyle w:val="affff6"/>
        <w:numPr>
          <w:ilvl w:val="0"/>
          <w:numId w:val="89"/>
        </w:numPr>
        <w:spacing w:before="120" w:line="360" w:lineRule="auto"/>
        <w:jc w:val="both"/>
        <w:rPr>
          <w:rFonts w:ascii="David" w:hAnsi="David" w:cs="David"/>
          <w:rtl/>
        </w:rPr>
      </w:pPr>
      <w:r w:rsidRPr="00621973">
        <w:rPr>
          <w:rFonts w:ascii="David" w:hAnsi="David" w:cs="David"/>
          <w:rtl/>
        </w:rPr>
        <w:t>למיטב ידיעתנו, המציע לא נמצא כרגע תחת חקירה בחשד לתיאום מכרז.</w:t>
      </w:r>
    </w:p>
    <w:p w:rsidR="00B34AE6" w:rsidRPr="00621973" w:rsidRDefault="00B34AE6" w:rsidP="005174D2">
      <w:pPr>
        <w:pStyle w:val="affff6"/>
        <w:numPr>
          <w:ilvl w:val="0"/>
          <w:numId w:val="89"/>
        </w:numPr>
        <w:spacing w:before="120" w:line="360" w:lineRule="auto"/>
        <w:jc w:val="both"/>
        <w:rPr>
          <w:rFonts w:ascii="David" w:hAnsi="David" w:cs="David"/>
          <w:rtl/>
        </w:rPr>
      </w:pPr>
      <w:r w:rsidRPr="00621973">
        <w:rPr>
          <w:rFonts w:ascii="David" w:hAnsi="David" w:cs="David"/>
          <w:rtl/>
        </w:rPr>
        <w:t xml:space="preserve">אני והמציע מתחייבים להודיע לעורך המכרז על כל שינוי באחד הפרטים לעיל מעת החתימה על התצהיר ועד למועד ההודעה על הזוכים במכרז. </w:t>
      </w:r>
    </w:p>
    <w:p w:rsidR="00B34AE6" w:rsidRPr="00621973" w:rsidRDefault="00B34AE6" w:rsidP="005174D2">
      <w:pPr>
        <w:pStyle w:val="affff6"/>
        <w:numPr>
          <w:ilvl w:val="0"/>
          <w:numId w:val="89"/>
        </w:numPr>
        <w:spacing w:before="120" w:line="360" w:lineRule="auto"/>
        <w:jc w:val="both"/>
        <w:rPr>
          <w:rFonts w:ascii="David" w:hAnsi="David" w:cs="David"/>
        </w:rPr>
      </w:pPr>
      <w:r w:rsidRPr="00621973">
        <w:rPr>
          <w:rFonts w:ascii="David" w:hAnsi="David" w:cs="David"/>
          <w:rtl/>
        </w:rPr>
        <w:t xml:space="preserve">אנו מודעים לכך כי העונש על תיאום מכרז יכול להגיע עד חמש שנות מאסר בפועל לפי סעיף 47א לחוק ההגבלים העסקיים, </w:t>
      </w:r>
      <w:r w:rsidR="00D246B6">
        <w:rPr>
          <w:rFonts w:ascii="David" w:hAnsi="David" w:cs="David" w:hint="cs"/>
          <w:rtl/>
        </w:rPr>
        <w:t>ה</w:t>
      </w:r>
      <w:r w:rsidRPr="00621973">
        <w:rPr>
          <w:rFonts w:ascii="David" w:hAnsi="David" w:cs="David"/>
          <w:rtl/>
        </w:rPr>
        <w:t>תשמ"ח-1988.</w:t>
      </w:r>
    </w:p>
    <w:p w:rsidR="00B34AE6" w:rsidRPr="00621973" w:rsidRDefault="00B34AE6" w:rsidP="00B34AE6">
      <w:pPr>
        <w:spacing w:before="120" w:line="360" w:lineRule="auto"/>
        <w:ind w:left="-180"/>
        <w:jc w:val="both"/>
        <w:rPr>
          <w:rFonts w:ascii="David" w:hAnsi="David" w:cs="David"/>
          <w:u w:val="single"/>
          <w:rtl/>
        </w:rPr>
      </w:pPr>
      <w:r w:rsidRPr="00621973">
        <w:rPr>
          <w:rFonts w:ascii="David" w:hAnsi="David" w:cs="David"/>
          <w:rtl/>
        </w:rPr>
        <w:tab/>
      </w:r>
      <w:r w:rsidRPr="00621973">
        <w:rPr>
          <w:rFonts w:ascii="David" w:hAnsi="David" w:cs="David"/>
          <w:u w:val="single"/>
          <w:rtl/>
        </w:rPr>
        <w:t xml:space="preserve">פרק </w:t>
      </w:r>
      <w:r>
        <w:rPr>
          <w:rFonts w:ascii="David" w:hAnsi="David" w:cs="David" w:hint="cs"/>
          <w:u w:val="single"/>
          <w:rtl/>
        </w:rPr>
        <w:t>6</w:t>
      </w:r>
      <w:r w:rsidRPr="00621973">
        <w:rPr>
          <w:rFonts w:ascii="David" w:hAnsi="David" w:cs="David"/>
          <w:u w:val="single"/>
          <w:rtl/>
        </w:rPr>
        <w:t xml:space="preserve"> – זכויות קנין</w:t>
      </w:r>
      <w:r w:rsidRPr="00621973">
        <w:rPr>
          <w:rFonts w:ascii="David" w:hAnsi="David" w:cs="David"/>
          <w:rtl/>
        </w:rPr>
        <w:t xml:space="preserve"> </w:t>
      </w:r>
    </w:p>
    <w:p w:rsidR="00B34AE6" w:rsidRPr="00621973" w:rsidRDefault="00B34AE6" w:rsidP="00B34AE6">
      <w:pPr>
        <w:spacing w:before="120" w:line="360" w:lineRule="auto"/>
        <w:jc w:val="both"/>
        <w:rPr>
          <w:rFonts w:ascii="David" w:hAnsi="David" w:cs="David"/>
          <w:rtl/>
        </w:rPr>
      </w:pPr>
      <w:r w:rsidRPr="00621973">
        <w:rPr>
          <w:rFonts w:ascii="David" w:hAnsi="David" w:cs="David"/>
          <w:rtl/>
        </w:rPr>
        <w:t>המציע רשאי לפי כל דין או הסכם למכור את המוצרים המוצעים על ידו במכרז, ואין בכך כל הפרה של זכויות קנין של צד שלישי כלשהו. למיטב ידיעתנו ובדיקתנו, אין מניעה משפטית כלשהי להתקשר עם עורך המכרז בהסכם זה.</w:t>
      </w:r>
    </w:p>
    <w:p w:rsidR="00B34AE6" w:rsidRPr="00621973" w:rsidRDefault="00B34AE6" w:rsidP="00BA2CA5">
      <w:pPr>
        <w:spacing w:before="120" w:line="360" w:lineRule="auto"/>
        <w:jc w:val="both"/>
        <w:rPr>
          <w:rFonts w:ascii="David" w:hAnsi="David" w:cs="David"/>
          <w:rtl/>
        </w:rPr>
      </w:pPr>
      <w:r w:rsidRPr="00621973">
        <w:rPr>
          <w:rFonts w:ascii="David" w:hAnsi="David" w:cs="David"/>
          <w:rtl/>
        </w:rPr>
        <w:t xml:space="preserve">המציע מתחייב לשפות ולפצות את עורך המכרז והמזמינים על כל נזק וסכום שנקבע לתשלום על ידם בפסק דין שלא עוכב ביצועו, לרבות הסכם פשרה שהמציע נתן את הסכמתו לחתימתו, במסגרת תביעה של צד ג' בגין נזקים כלשהם כתוצאה מהפרת זכויות קניין כלשהן בשל ההצעה, או בשל ההתקשרות של עורך המכרז והמזמינים בעקבות הרכישה, וכן בגין כל ההוצאות שעורך המכרז או המזמינים נשאו בהן בקשר לתביעה כאמור, לרבות הוצאות התדיינות משפטית; ובלבד שעורך המכרז או המזמין הודיע למציע בהקדם אודות קבלת התביעה, </w:t>
      </w:r>
      <w:proofErr w:type="spellStart"/>
      <w:r w:rsidRPr="00621973">
        <w:rPr>
          <w:rFonts w:ascii="David" w:hAnsi="David" w:cs="David"/>
          <w:rtl/>
        </w:rPr>
        <w:t>איפשר</w:t>
      </w:r>
      <w:proofErr w:type="spellEnd"/>
      <w:r w:rsidRPr="00621973">
        <w:rPr>
          <w:rFonts w:ascii="David" w:hAnsi="David" w:cs="David"/>
          <w:rtl/>
        </w:rPr>
        <w:t xml:space="preserve"> לו להתגונן בפניה ושיתף עמו פעולה בהתגוננות מפניה.</w:t>
      </w:r>
    </w:p>
    <w:p w:rsidR="00B34AE6" w:rsidRPr="00621973" w:rsidRDefault="00B34AE6" w:rsidP="00B34AE6">
      <w:pPr>
        <w:spacing w:before="120" w:line="360" w:lineRule="auto"/>
        <w:jc w:val="both"/>
        <w:rPr>
          <w:rFonts w:ascii="David" w:hAnsi="David" w:cs="David"/>
          <w:rtl/>
        </w:rPr>
      </w:pPr>
      <w:r w:rsidRPr="00621973">
        <w:rPr>
          <w:rFonts w:ascii="David" w:hAnsi="David" w:cs="David"/>
          <w:u w:val="single"/>
          <w:rtl/>
        </w:rPr>
        <w:lastRenderedPageBreak/>
        <w:t xml:space="preserve">פרק </w:t>
      </w:r>
      <w:r>
        <w:rPr>
          <w:rFonts w:ascii="David" w:hAnsi="David" w:cs="David" w:hint="cs"/>
          <w:u w:val="single"/>
          <w:rtl/>
        </w:rPr>
        <w:t>7</w:t>
      </w:r>
      <w:r w:rsidRPr="00621973">
        <w:rPr>
          <w:rFonts w:ascii="David" w:hAnsi="David" w:cs="David"/>
          <w:u w:val="single"/>
          <w:rtl/>
        </w:rPr>
        <w:t xml:space="preserve"> – הצהרה בדבר העדר ניגוד עניינים</w:t>
      </w:r>
    </w:p>
    <w:p w:rsidR="00B34AE6" w:rsidRPr="00621973" w:rsidRDefault="00B34AE6" w:rsidP="009C0E78">
      <w:pPr>
        <w:spacing w:before="120" w:line="360" w:lineRule="auto"/>
        <w:jc w:val="both"/>
        <w:rPr>
          <w:rFonts w:ascii="David" w:hAnsi="David" w:cs="David"/>
          <w:rtl/>
        </w:rPr>
      </w:pPr>
      <w:r w:rsidRPr="00621973">
        <w:rPr>
          <w:rFonts w:ascii="David" w:hAnsi="David" w:cs="David"/>
          <w:rtl/>
        </w:rPr>
        <w:t>למיטב ידיעתי אין בהגשת הצעה על פי המכרז או באספקת השירותים נשוא המכרז משום ניגוד עניינים עסקי או אישי, שלי, של המציע, של עובדיו, של ספקי משנה או של צד ג' כלשהו, המעורבים בהצעה או בביצועה.</w:t>
      </w:r>
    </w:p>
    <w:p w:rsidR="00B34AE6" w:rsidRPr="00621973" w:rsidRDefault="00B34AE6" w:rsidP="00BA2CA5">
      <w:pPr>
        <w:spacing w:before="120" w:line="360" w:lineRule="auto"/>
        <w:jc w:val="both"/>
        <w:rPr>
          <w:rFonts w:ascii="David" w:hAnsi="David" w:cs="David"/>
          <w:rtl/>
        </w:rPr>
      </w:pPr>
      <w:r w:rsidRPr="00621973">
        <w:rPr>
          <w:rFonts w:ascii="David" w:hAnsi="David" w:cs="David"/>
          <w:rtl/>
        </w:rPr>
        <w:t xml:space="preserve">לאחר שבדקתי את העניין כמיטב יכולתי, אני מצהיר ומתחייב כי אין לי עצמי או לבני משפחתי הקרובה, או למציע או לכל עובד או ספק שלו, כל עניין כלכלי או אחר העלול לעמוד בניגוד עניינים או בחשש לניגוד עניינים עם ביצוע השירותים, בין במישרין ובין בעקיפין. אנו מתחייבים עוד, כי בכל מקרה </w:t>
      </w:r>
      <w:proofErr w:type="spellStart"/>
      <w:r w:rsidRPr="00621973">
        <w:rPr>
          <w:rFonts w:ascii="David" w:hAnsi="David" w:cs="David"/>
          <w:rtl/>
        </w:rPr>
        <w:t>שיווצר</w:t>
      </w:r>
      <w:proofErr w:type="spellEnd"/>
      <w:r w:rsidRPr="00621973">
        <w:rPr>
          <w:rFonts w:ascii="David" w:hAnsi="David" w:cs="David"/>
          <w:rtl/>
        </w:rPr>
        <w:t xml:space="preserve"> חשש כלשהו לניגוד עניינים כזה יהיה עלינו להודיע על כך לעורך המכרז ללא כל שיהוי ונדאג </w:t>
      </w:r>
      <w:proofErr w:type="spellStart"/>
      <w:r w:rsidRPr="00621973">
        <w:rPr>
          <w:rFonts w:ascii="David" w:hAnsi="David" w:cs="David"/>
          <w:rtl/>
        </w:rPr>
        <w:t>מיידית</w:t>
      </w:r>
      <w:proofErr w:type="spellEnd"/>
      <w:r w:rsidRPr="00621973">
        <w:rPr>
          <w:rFonts w:ascii="David" w:hAnsi="David" w:cs="David"/>
          <w:rtl/>
        </w:rPr>
        <w:t xml:space="preserve"> להסרת ניגוד העניינים האמור.</w:t>
      </w:r>
    </w:p>
    <w:p w:rsidR="00B34AE6" w:rsidRPr="00621973" w:rsidRDefault="00B34AE6" w:rsidP="00B34AE6">
      <w:pPr>
        <w:spacing w:before="120" w:line="360" w:lineRule="auto"/>
        <w:jc w:val="both"/>
        <w:rPr>
          <w:rFonts w:ascii="David" w:hAnsi="David" w:cs="David"/>
          <w:u w:val="single"/>
          <w:rtl/>
        </w:rPr>
      </w:pPr>
      <w:r w:rsidRPr="00621973">
        <w:rPr>
          <w:rFonts w:ascii="David" w:hAnsi="David" w:cs="David"/>
          <w:u w:val="single"/>
          <w:rtl/>
        </w:rPr>
        <w:t xml:space="preserve">פרק </w:t>
      </w:r>
      <w:r>
        <w:rPr>
          <w:rFonts w:ascii="David" w:hAnsi="David" w:cs="David" w:hint="cs"/>
          <w:u w:val="single"/>
          <w:rtl/>
        </w:rPr>
        <w:t>8</w:t>
      </w:r>
      <w:r w:rsidRPr="00621973">
        <w:rPr>
          <w:rFonts w:ascii="David" w:hAnsi="David" w:cs="David"/>
          <w:u w:val="single"/>
          <w:rtl/>
        </w:rPr>
        <w:t xml:space="preserve"> – התחייבות לשמירה על סודיות</w:t>
      </w:r>
    </w:p>
    <w:p w:rsidR="00B34AE6" w:rsidRPr="00621973" w:rsidRDefault="00B34AE6" w:rsidP="00BA2CA5">
      <w:pPr>
        <w:spacing w:before="120" w:line="360" w:lineRule="auto"/>
        <w:jc w:val="both"/>
        <w:rPr>
          <w:rFonts w:ascii="David" w:hAnsi="David" w:cs="David"/>
          <w:rtl/>
        </w:rPr>
      </w:pPr>
      <w:r w:rsidRPr="00621973">
        <w:rPr>
          <w:rFonts w:ascii="David" w:hAnsi="David" w:cs="David"/>
          <w:b/>
          <w:bCs/>
          <w:rtl/>
        </w:rPr>
        <w:t>הואיל</w:t>
      </w:r>
      <w:r w:rsidRPr="00621973">
        <w:rPr>
          <w:rFonts w:ascii="David" w:hAnsi="David" w:cs="David"/>
          <w:rtl/>
        </w:rPr>
        <w:tab/>
        <w:t xml:space="preserve">ועורך המכרז/המזמין מתכוון לרכוש שירותים כמפורט במכרז; </w:t>
      </w:r>
    </w:p>
    <w:p w:rsidR="00B34AE6" w:rsidRPr="00DA3BC0" w:rsidRDefault="00B34AE6" w:rsidP="00B34AE6">
      <w:pPr>
        <w:pStyle w:val="afffa"/>
        <w:widowControl w:val="0"/>
        <w:spacing w:after="0" w:line="360" w:lineRule="auto"/>
        <w:rPr>
          <w:rFonts w:ascii="David" w:hAnsi="David"/>
          <w:sz w:val="24"/>
          <w:u w:val="single"/>
          <w:rtl/>
        </w:rPr>
      </w:pPr>
      <w:r w:rsidRPr="00DA3BC0">
        <w:rPr>
          <w:rFonts w:ascii="David" w:hAnsi="David"/>
          <w:b/>
          <w:bCs/>
          <w:sz w:val="24"/>
          <w:rtl/>
        </w:rPr>
        <w:t>והואיל</w:t>
      </w:r>
      <w:r w:rsidRPr="00DA3BC0">
        <w:rPr>
          <w:rFonts w:ascii="David" w:hAnsi="David"/>
          <w:sz w:val="24"/>
          <w:rtl/>
        </w:rPr>
        <w:tab/>
        <w:t>ובאם יזכה המציע במכרז, המציע ואני עשויים להיחשף לסודות מקצועיים עליהם מעוניינת מדינת ישראל להגן;</w:t>
      </w:r>
    </w:p>
    <w:p w:rsidR="00B34AE6" w:rsidRPr="00DA3BC0" w:rsidRDefault="00B34AE6" w:rsidP="00B34AE6">
      <w:pPr>
        <w:pStyle w:val="afffa"/>
        <w:widowControl w:val="0"/>
        <w:spacing w:after="0" w:line="360" w:lineRule="auto"/>
        <w:outlineLvl w:val="0"/>
        <w:rPr>
          <w:rFonts w:ascii="David" w:hAnsi="David"/>
          <w:b/>
          <w:bCs/>
          <w:sz w:val="24"/>
          <w:rtl/>
        </w:rPr>
      </w:pPr>
      <w:bookmarkStart w:id="521" w:name="_Toc478978157"/>
      <w:r w:rsidRPr="00DA3BC0">
        <w:rPr>
          <w:rFonts w:ascii="David" w:hAnsi="David"/>
          <w:b/>
          <w:bCs/>
          <w:sz w:val="24"/>
          <w:rtl/>
        </w:rPr>
        <w:t>לפיכך אני והמציע מתחייבים כלפי מדינת ישראל כדלקמן:</w:t>
      </w:r>
      <w:bookmarkEnd w:id="521"/>
    </w:p>
    <w:p w:rsidR="00B34AE6" w:rsidRPr="00DA3BC0" w:rsidRDefault="00B34AE6" w:rsidP="00B34AE6">
      <w:pPr>
        <w:pStyle w:val="N1"/>
        <w:widowControl w:val="0"/>
        <w:spacing w:after="0" w:line="360" w:lineRule="auto"/>
        <w:ind w:left="0"/>
        <w:rPr>
          <w:rFonts w:ascii="David" w:hAnsi="David"/>
          <w:sz w:val="24"/>
          <w:rtl/>
        </w:rPr>
      </w:pPr>
      <w:r w:rsidRPr="00DA3BC0">
        <w:rPr>
          <w:rFonts w:ascii="David" w:hAnsi="David"/>
          <w:sz w:val="24"/>
          <w:rtl/>
        </w:rPr>
        <w:t xml:space="preserve">בהתחייבות זו תהיה למונחים הבאים המשמעות המופיעה </w:t>
      </w:r>
      <w:proofErr w:type="spellStart"/>
      <w:r w:rsidRPr="00DA3BC0">
        <w:rPr>
          <w:rFonts w:ascii="David" w:hAnsi="David"/>
          <w:sz w:val="24"/>
          <w:rtl/>
        </w:rPr>
        <w:t>לצידם</w:t>
      </w:r>
      <w:proofErr w:type="spellEnd"/>
      <w:r w:rsidRPr="00DA3BC0">
        <w:rPr>
          <w:rFonts w:ascii="David" w:hAnsi="David"/>
          <w:sz w:val="24"/>
          <w:rtl/>
        </w:rPr>
        <w:t>:</w:t>
      </w:r>
    </w:p>
    <w:p w:rsidR="00B34AE6" w:rsidRPr="00DA3BC0" w:rsidRDefault="00B34AE6" w:rsidP="00BA2CA5">
      <w:pPr>
        <w:pStyle w:val="afffb"/>
        <w:widowControl w:val="0"/>
        <w:spacing w:before="120" w:line="360" w:lineRule="auto"/>
        <w:ind w:left="1979" w:hanging="1980"/>
        <w:rPr>
          <w:rFonts w:ascii="David" w:hAnsi="David"/>
          <w:sz w:val="24"/>
          <w:rtl/>
        </w:rPr>
      </w:pPr>
      <w:r w:rsidRPr="00DA3BC0">
        <w:rPr>
          <w:rFonts w:ascii="David" w:hAnsi="David"/>
          <w:sz w:val="24"/>
          <w:rtl/>
        </w:rPr>
        <w:t>"</w:t>
      </w:r>
      <w:r w:rsidRPr="00DA3BC0">
        <w:rPr>
          <w:rFonts w:ascii="David" w:hAnsi="David"/>
          <w:b/>
          <w:bCs/>
          <w:sz w:val="24"/>
          <w:rtl/>
        </w:rPr>
        <w:t>השירותים</w:t>
      </w:r>
      <w:r w:rsidRPr="00DA3BC0">
        <w:rPr>
          <w:rFonts w:ascii="David" w:hAnsi="David"/>
          <w:sz w:val="24"/>
          <w:rtl/>
        </w:rPr>
        <w:t xml:space="preserve">" -  כהגדרתם במכרז.  </w:t>
      </w:r>
    </w:p>
    <w:p w:rsidR="00B34AE6" w:rsidRPr="00DA3BC0" w:rsidRDefault="00B34AE6" w:rsidP="00B05304">
      <w:pPr>
        <w:pStyle w:val="afffb"/>
        <w:widowControl w:val="0"/>
        <w:spacing w:before="120" w:line="360" w:lineRule="auto"/>
        <w:ind w:left="1979" w:hanging="1980"/>
        <w:rPr>
          <w:rFonts w:ascii="David" w:hAnsi="David"/>
          <w:sz w:val="24"/>
          <w:rtl/>
        </w:rPr>
      </w:pPr>
      <w:r w:rsidRPr="00DA3BC0">
        <w:rPr>
          <w:rFonts w:ascii="David" w:hAnsi="David"/>
          <w:b/>
          <w:bCs/>
          <w:sz w:val="24"/>
          <w:rtl/>
        </w:rPr>
        <w:t>"מידע"</w:t>
      </w:r>
      <w:r w:rsidRPr="00DA3BC0">
        <w:rPr>
          <w:rFonts w:ascii="David" w:hAnsi="David"/>
          <w:sz w:val="24"/>
          <w:rtl/>
        </w:rPr>
        <w:t xml:space="preserve"> -</w:t>
      </w:r>
      <w:r w:rsidRPr="00DA3BC0">
        <w:rPr>
          <w:rFonts w:ascii="David" w:hAnsi="David"/>
          <w:sz w:val="24"/>
          <w:rtl/>
        </w:rPr>
        <w:tab/>
        <w:t>כל מידע (</w:t>
      </w:r>
      <w:r w:rsidRPr="00DA3BC0">
        <w:rPr>
          <w:rFonts w:ascii="David" w:hAnsi="David"/>
          <w:sz w:val="24"/>
        </w:rPr>
        <w:t>Information</w:t>
      </w:r>
      <w:r w:rsidRPr="00DA3BC0">
        <w:rPr>
          <w:rFonts w:ascii="David" w:hAnsi="David"/>
          <w:sz w:val="24"/>
          <w:rtl/>
        </w:rPr>
        <w:t>), ידע (</w:t>
      </w:r>
      <w:r w:rsidRPr="00DA3BC0">
        <w:rPr>
          <w:rFonts w:ascii="David" w:hAnsi="David"/>
          <w:sz w:val="24"/>
        </w:rPr>
        <w:t>Know-How</w:t>
      </w:r>
      <w:r w:rsidRPr="00DA3BC0">
        <w:rPr>
          <w:rFonts w:ascii="David" w:hAnsi="David"/>
          <w:sz w:val="24"/>
          <w:rtl/>
        </w:rPr>
        <w:t xml:space="preserve">), ידיעה, מסמך, תכתובת, </w:t>
      </w:r>
      <w:proofErr w:type="spellStart"/>
      <w:r w:rsidRPr="00DA3BC0">
        <w:rPr>
          <w:rFonts w:ascii="David" w:hAnsi="David"/>
          <w:sz w:val="24"/>
          <w:rtl/>
        </w:rPr>
        <w:t>תוכנית</w:t>
      </w:r>
      <w:proofErr w:type="spellEnd"/>
      <w:r w:rsidRPr="00DA3BC0">
        <w:rPr>
          <w:rFonts w:ascii="David" w:hAnsi="David"/>
          <w:sz w:val="24"/>
          <w:rtl/>
        </w:rPr>
        <w:t>, נתון, מודל, חוות דעת, מסקנה וכל דבר אחר כיוצ"ב הקשור ברכש השירותים בין בכתב ובין בע"פ ו/או בכל צורה או דרך של שימור ידיעות בצורה חשמלית ו/או אלקטרונית ו/או אופטית ו/או מגנטית ו/או אחרת.</w:t>
      </w:r>
    </w:p>
    <w:p w:rsidR="00B34AE6" w:rsidRPr="00DA3BC0" w:rsidRDefault="00B34AE6" w:rsidP="00B05304">
      <w:pPr>
        <w:pStyle w:val="afffb"/>
        <w:widowControl w:val="0"/>
        <w:spacing w:before="120" w:line="360" w:lineRule="auto"/>
        <w:ind w:left="1979"/>
        <w:rPr>
          <w:rFonts w:ascii="David" w:hAnsi="David"/>
          <w:sz w:val="24"/>
          <w:rtl/>
        </w:rPr>
      </w:pPr>
      <w:r w:rsidRPr="00DA3BC0">
        <w:rPr>
          <w:rFonts w:ascii="David" w:hAnsi="David"/>
          <w:b/>
          <w:bCs/>
          <w:sz w:val="24"/>
          <w:rtl/>
        </w:rPr>
        <w:t xml:space="preserve">"סודות מקצועיים" </w:t>
      </w:r>
      <w:r w:rsidRPr="00DA3BC0">
        <w:rPr>
          <w:rFonts w:ascii="David" w:hAnsi="David"/>
          <w:sz w:val="24"/>
          <w:rtl/>
        </w:rPr>
        <w:t>-</w:t>
      </w:r>
      <w:r w:rsidRPr="00DA3BC0">
        <w:rPr>
          <w:rFonts w:ascii="David" w:hAnsi="David"/>
          <w:sz w:val="24"/>
          <w:rtl/>
        </w:rPr>
        <w:tab/>
        <w:t xml:space="preserve">כל מידע אשר יגיע לידי בקשר לרכש השירותים, בין אם נתקבל במהלך הרכש או מתן השירותים או לאחר מכן, לרבות ומבלי לפגוע בכלליות האמור לעיל: מידע אשר </w:t>
      </w:r>
      <w:proofErr w:type="spellStart"/>
      <w:r w:rsidRPr="00DA3BC0">
        <w:rPr>
          <w:rFonts w:ascii="David" w:hAnsi="David"/>
          <w:sz w:val="24"/>
          <w:rtl/>
        </w:rPr>
        <w:t>ימסר</w:t>
      </w:r>
      <w:proofErr w:type="spellEnd"/>
      <w:r w:rsidRPr="00DA3BC0">
        <w:rPr>
          <w:rFonts w:ascii="David" w:hAnsi="David"/>
          <w:sz w:val="24"/>
          <w:rtl/>
        </w:rPr>
        <w:t xml:space="preserve"> על ידי מדינת ישראל ו/או כל גורם אחר ו/או מי מטעמה. </w:t>
      </w:r>
    </w:p>
    <w:p w:rsidR="00B34AE6" w:rsidRPr="00621973" w:rsidRDefault="00B34AE6" w:rsidP="005174D2">
      <w:pPr>
        <w:numPr>
          <w:ilvl w:val="0"/>
          <w:numId w:val="69"/>
        </w:numPr>
        <w:spacing w:before="120" w:line="360" w:lineRule="auto"/>
        <w:jc w:val="both"/>
        <w:rPr>
          <w:rFonts w:ascii="David" w:hAnsi="David" w:cs="David"/>
          <w:rtl/>
        </w:rPr>
      </w:pPr>
      <w:r w:rsidRPr="00621973">
        <w:rPr>
          <w:rFonts w:ascii="David" w:hAnsi="David" w:cs="David"/>
          <w:rtl/>
        </w:rPr>
        <w:t>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rsidR="00B34AE6" w:rsidRPr="00621973" w:rsidRDefault="00B34AE6" w:rsidP="005174D2">
      <w:pPr>
        <w:numPr>
          <w:ilvl w:val="0"/>
          <w:numId w:val="69"/>
        </w:numPr>
        <w:spacing w:before="120" w:line="360" w:lineRule="auto"/>
        <w:jc w:val="both"/>
        <w:rPr>
          <w:rFonts w:ascii="David" w:hAnsi="David" w:cs="David"/>
        </w:rPr>
      </w:pPr>
      <w:r w:rsidRPr="00621973">
        <w:rPr>
          <w:rFonts w:ascii="David" w:hAnsi="David" w:cs="David"/>
          <w:rtl/>
        </w:rPr>
        <w:t xml:space="preserve">ידוע לנו שאי מילוי התחייבויותינו מהוות עבירה לפי פרק ז' (ביטחון המדינה, יחסי חוץ וסודות רשמיים) לחוק העונשין, </w:t>
      </w:r>
      <w:r w:rsidR="00D246B6">
        <w:rPr>
          <w:rFonts w:ascii="David" w:hAnsi="David" w:cs="David" w:hint="cs"/>
          <w:rtl/>
        </w:rPr>
        <w:t>ה</w:t>
      </w:r>
      <w:r w:rsidRPr="00621973">
        <w:rPr>
          <w:rFonts w:ascii="David" w:hAnsi="David" w:cs="David"/>
          <w:rtl/>
        </w:rPr>
        <w:t>תשל"ז-1977.</w:t>
      </w:r>
    </w:p>
    <w:p w:rsidR="00B34AE6" w:rsidRPr="00621973" w:rsidRDefault="00B34AE6" w:rsidP="005174D2">
      <w:pPr>
        <w:numPr>
          <w:ilvl w:val="0"/>
          <w:numId w:val="69"/>
        </w:numPr>
        <w:spacing w:before="120" w:line="360" w:lineRule="auto"/>
        <w:jc w:val="both"/>
        <w:rPr>
          <w:rFonts w:ascii="David" w:hAnsi="David" w:cs="David"/>
          <w:rtl/>
        </w:rPr>
      </w:pPr>
      <w:r w:rsidRPr="00621973">
        <w:rPr>
          <w:rFonts w:ascii="David" w:hAnsi="David" w:cs="David"/>
          <w:rtl/>
        </w:rPr>
        <w:lastRenderedPageBreak/>
        <w:t xml:space="preserve">ידוע לנו, כי חשיפת מידע אישי המגיע לידינו, לגורם שאינו מורשה לקבלו, עלולה להוות פגיעה בפרטיותו של אדם, עבירה שבגינה אנו עלולים להיתבע לדין על פי סעיף 5 לחוק הגנת הפרטיות, </w:t>
      </w:r>
      <w:proofErr w:type="spellStart"/>
      <w:r w:rsidRPr="00621973">
        <w:rPr>
          <w:rFonts w:ascii="David" w:hAnsi="David" w:cs="David"/>
          <w:rtl/>
        </w:rPr>
        <w:t>התש"א</w:t>
      </w:r>
      <w:proofErr w:type="spellEnd"/>
      <w:r w:rsidRPr="00621973">
        <w:rPr>
          <w:rFonts w:ascii="David" w:hAnsi="David" w:cs="David"/>
          <w:rtl/>
        </w:rPr>
        <w:t>–1981.</w:t>
      </w:r>
    </w:p>
    <w:p w:rsidR="00B34AE6" w:rsidRPr="00621973" w:rsidRDefault="00B34AE6" w:rsidP="005174D2">
      <w:pPr>
        <w:numPr>
          <w:ilvl w:val="0"/>
          <w:numId w:val="69"/>
        </w:numPr>
        <w:spacing w:before="120" w:line="360" w:lineRule="auto"/>
        <w:jc w:val="both"/>
        <w:rPr>
          <w:rFonts w:ascii="David" w:hAnsi="David" w:cs="David"/>
          <w:rtl/>
        </w:rPr>
      </w:pPr>
      <w:r w:rsidRPr="00621973">
        <w:rPr>
          <w:rFonts w:ascii="David" w:hAnsi="David" w:cs="David"/>
          <w:rtl/>
        </w:rPr>
        <w:t xml:space="preserve">אם המציע </w:t>
      </w:r>
      <w:r w:rsidR="00D246B6">
        <w:rPr>
          <w:rFonts w:ascii="David" w:hAnsi="David" w:cs="David" w:hint="cs"/>
          <w:rtl/>
        </w:rPr>
        <w:t>י</w:t>
      </w:r>
      <w:r w:rsidRPr="00621973">
        <w:rPr>
          <w:rFonts w:ascii="David" w:hAnsi="David" w:cs="David"/>
          <w:rtl/>
        </w:rPr>
        <w:t>יבחר כזוכה במכרז נדאג לכך שכל עובדי המציע וכל אדם מטעמו המספק שירותים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תקופת הרכש או ביצוע השירותים הוא יחתימם על התחייבות כאמור וימציאה למזמין.</w:t>
      </w:r>
    </w:p>
    <w:p w:rsidR="00B34AE6" w:rsidRPr="00621973" w:rsidRDefault="00B34AE6" w:rsidP="00D97D9A">
      <w:pPr>
        <w:spacing w:before="120" w:line="360" w:lineRule="auto"/>
        <w:ind w:left="-180" w:firstLine="213"/>
        <w:jc w:val="both"/>
        <w:rPr>
          <w:rFonts w:ascii="David" w:hAnsi="David" w:cs="David"/>
          <w:u w:val="single"/>
          <w:rtl/>
        </w:rPr>
      </w:pPr>
      <w:r w:rsidRPr="00621973">
        <w:rPr>
          <w:rFonts w:ascii="David" w:hAnsi="David" w:cs="David"/>
          <w:u w:val="single"/>
          <w:rtl/>
        </w:rPr>
        <w:t>פרק</w:t>
      </w:r>
      <w:r>
        <w:rPr>
          <w:rFonts w:ascii="David" w:hAnsi="David" w:cs="David" w:hint="cs"/>
          <w:u w:val="single"/>
          <w:rtl/>
        </w:rPr>
        <w:t xml:space="preserve"> 9 </w:t>
      </w:r>
      <w:r w:rsidRPr="00621973">
        <w:rPr>
          <w:rFonts w:ascii="David" w:hAnsi="David" w:cs="David"/>
          <w:u w:val="single"/>
          <w:rtl/>
        </w:rPr>
        <w:t xml:space="preserve">– הצהרה </w:t>
      </w:r>
      <w:r w:rsidRPr="00621973">
        <w:rPr>
          <w:rFonts w:ascii="David" w:hAnsi="David" w:cs="David" w:hint="eastAsia"/>
          <w:u w:val="single"/>
          <w:rtl/>
        </w:rPr>
        <w:t>לעניין</w:t>
      </w:r>
      <w:r w:rsidRPr="00621973">
        <w:rPr>
          <w:rFonts w:ascii="David" w:hAnsi="David" w:cs="David"/>
          <w:u w:val="single"/>
          <w:rtl/>
        </w:rPr>
        <w:t xml:space="preserve"> סוד מסחרי או מקצועי בהצעה (בהתאם לסעיף</w:t>
      </w:r>
      <w:r>
        <w:rPr>
          <w:rFonts w:ascii="David" w:hAnsi="David" w:cs="David" w:hint="cs"/>
          <w:u w:val="single"/>
          <w:rtl/>
        </w:rPr>
        <w:t xml:space="preserve"> 0.</w:t>
      </w:r>
      <w:r w:rsidR="00D97D9A">
        <w:rPr>
          <w:rFonts w:ascii="David" w:hAnsi="David" w:cs="David" w:hint="cs"/>
          <w:u w:val="single"/>
          <w:rtl/>
        </w:rPr>
        <w:t>10</w:t>
      </w:r>
      <w:r>
        <w:rPr>
          <w:rFonts w:ascii="David" w:hAnsi="David" w:cs="David" w:hint="cs"/>
          <w:u w:val="single"/>
          <w:rtl/>
        </w:rPr>
        <w:t xml:space="preserve">.4 למסמכי </w:t>
      </w:r>
      <w:r w:rsidRPr="00621973">
        <w:rPr>
          <w:rFonts w:ascii="David" w:hAnsi="David" w:cs="David"/>
          <w:u w:val="single"/>
          <w:rtl/>
        </w:rPr>
        <w:t>המכרז)</w:t>
      </w:r>
    </w:p>
    <w:p w:rsidR="00B34AE6" w:rsidRPr="00D342D5" w:rsidRDefault="00B34AE6" w:rsidP="005174D2">
      <w:pPr>
        <w:pStyle w:val="affff6"/>
        <w:numPr>
          <w:ilvl w:val="0"/>
          <w:numId w:val="99"/>
        </w:numPr>
        <w:spacing w:before="120" w:line="360" w:lineRule="auto"/>
        <w:jc w:val="both"/>
        <w:rPr>
          <w:rFonts w:ascii="David" w:hAnsi="David" w:cs="David"/>
        </w:rPr>
      </w:pPr>
      <w:r w:rsidRPr="00D342D5">
        <w:rPr>
          <w:rFonts w:ascii="David" w:hAnsi="David" w:cs="David"/>
          <w:rtl/>
        </w:rPr>
        <w:t>אנו מצהירים כי</w:t>
      </w:r>
      <w:r w:rsidR="00D246B6" w:rsidRPr="00D342D5">
        <w:rPr>
          <w:rFonts w:ascii="David" w:hAnsi="David" w:cs="David" w:hint="cs"/>
          <w:rtl/>
        </w:rPr>
        <w:t xml:space="preserve"> </w:t>
      </w:r>
      <w:r w:rsidRPr="00D342D5">
        <w:rPr>
          <w:rFonts w:ascii="David" w:hAnsi="David" w:cs="David"/>
          <w:rtl/>
        </w:rPr>
        <w:t xml:space="preserve"> [יש לסמן את התשובה המתאימה]:</w:t>
      </w:r>
    </w:p>
    <w:p w:rsidR="00D342D5" w:rsidRDefault="00B34AE6" w:rsidP="005174D2">
      <w:pPr>
        <w:pStyle w:val="affff6"/>
        <w:numPr>
          <w:ilvl w:val="0"/>
          <w:numId w:val="98"/>
        </w:numPr>
        <w:spacing w:line="360" w:lineRule="auto"/>
        <w:ind w:left="1066" w:right="720" w:hanging="357"/>
        <w:jc w:val="both"/>
        <w:rPr>
          <w:rFonts w:ascii="David" w:hAnsi="David" w:cs="David"/>
        </w:rPr>
      </w:pPr>
      <w:r w:rsidRPr="00D342D5">
        <w:rPr>
          <w:rFonts w:ascii="David" w:hAnsi="David" w:cs="David"/>
          <w:rtl/>
        </w:rPr>
        <w:t>אין בהצעת המציע סוד מסחרי או מקצועי.</w:t>
      </w:r>
    </w:p>
    <w:p w:rsidR="00B34AE6" w:rsidRPr="00D342D5" w:rsidRDefault="00B34AE6" w:rsidP="005174D2">
      <w:pPr>
        <w:pStyle w:val="affff6"/>
        <w:numPr>
          <w:ilvl w:val="0"/>
          <w:numId w:val="98"/>
        </w:numPr>
        <w:spacing w:line="360" w:lineRule="auto"/>
        <w:ind w:left="1066" w:right="720" w:hanging="357"/>
        <w:jc w:val="both"/>
        <w:rPr>
          <w:rFonts w:ascii="David" w:hAnsi="David" w:cs="David"/>
          <w:rtl/>
        </w:rPr>
      </w:pPr>
      <w:r w:rsidRPr="00D342D5">
        <w:rPr>
          <w:rFonts w:ascii="David" w:hAnsi="David" w:cs="David"/>
          <w:rtl/>
        </w:rPr>
        <w:t xml:space="preserve">כלולים בהצעת המציע סוד מסחרי או מקצועי, אחד או יותר. החלקים בהצעה המכילים סוד שכזה, בהם מסומן הסוד, </w:t>
      </w:r>
      <w:r w:rsidRPr="00D342D5">
        <w:rPr>
          <w:rFonts w:ascii="David" w:hAnsi="David" w:cs="David"/>
          <w:b/>
          <w:bCs/>
          <w:rtl/>
        </w:rPr>
        <w:t>ובצירוף הנימוקים</w:t>
      </w:r>
      <w:r w:rsidRPr="00D342D5">
        <w:rPr>
          <w:rFonts w:ascii="David" w:hAnsi="David" w:cs="David"/>
          <w:rtl/>
        </w:rPr>
        <w:t>, מצ"ב כ</w:t>
      </w:r>
      <w:r w:rsidRPr="00D342D5">
        <w:rPr>
          <w:rFonts w:ascii="David" w:hAnsi="David" w:cs="David"/>
          <w:b/>
          <w:bCs/>
          <w:u w:val="single"/>
          <w:rtl/>
        </w:rPr>
        <w:t xml:space="preserve">נספח </w:t>
      </w:r>
      <w:r w:rsidRPr="00D342D5">
        <w:rPr>
          <w:rFonts w:ascii="David" w:hAnsi="David" w:cs="David" w:hint="cs"/>
          <w:b/>
          <w:bCs/>
          <w:u w:val="single"/>
          <w:rtl/>
        </w:rPr>
        <w:t xml:space="preserve">9.1 </w:t>
      </w:r>
      <w:r w:rsidRPr="00D342D5">
        <w:rPr>
          <w:rFonts w:ascii="David" w:hAnsi="David" w:cs="David"/>
          <w:b/>
          <w:bCs/>
          <w:u w:val="single"/>
          <w:rtl/>
        </w:rPr>
        <w:t xml:space="preserve"> לתצהירי זה</w:t>
      </w:r>
      <w:r w:rsidRPr="00D342D5">
        <w:rPr>
          <w:rFonts w:ascii="David" w:hAnsi="David" w:cs="David"/>
          <w:rtl/>
        </w:rPr>
        <w:t>.</w:t>
      </w:r>
    </w:p>
    <w:p w:rsidR="00B34AE6" w:rsidRPr="00C52EAA" w:rsidRDefault="00B34AE6" w:rsidP="00B34AE6">
      <w:pPr>
        <w:spacing w:before="120" w:line="360" w:lineRule="auto"/>
        <w:ind w:left="-180" w:firstLine="213"/>
        <w:jc w:val="both"/>
        <w:rPr>
          <w:rFonts w:ascii="David" w:hAnsi="David" w:cs="David"/>
          <w:u w:val="single"/>
          <w:rtl/>
        </w:rPr>
      </w:pPr>
      <w:r w:rsidRPr="00C52EAA">
        <w:rPr>
          <w:rFonts w:ascii="David" w:hAnsi="David" w:cs="David" w:hint="cs"/>
          <w:u w:val="single"/>
          <w:rtl/>
        </w:rPr>
        <w:t xml:space="preserve">פרק 10 </w:t>
      </w:r>
      <w:r w:rsidRPr="00C52EAA">
        <w:rPr>
          <w:rFonts w:ascii="David" w:hAnsi="David" w:cs="David"/>
          <w:u w:val="single"/>
          <w:rtl/>
        </w:rPr>
        <w:t>–</w:t>
      </w:r>
      <w:r w:rsidRPr="00C52EAA">
        <w:rPr>
          <w:rFonts w:ascii="David" w:hAnsi="David" w:cs="David" w:hint="cs"/>
          <w:u w:val="single"/>
          <w:rtl/>
        </w:rPr>
        <w:t xml:space="preserve"> מיקום מועדף להדרכה על השימוש בקניון הדיגיטלי הממשלתי</w:t>
      </w:r>
    </w:p>
    <w:p w:rsidR="00B34AE6" w:rsidRPr="006C5D3D" w:rsidRDefault="00B34AE6" w:rsidP="005174D2">
      <w:pPr>
        <w:pStyle w:val="affff6"/>
        <w:numPr>
          <w:ilvl w:val="0"/>
          <w:numId w:val="100"/>
        </w:numPr>
        <w:spacing w:before="120" w:line="360" w:lineRule="auto"/>
        <w:jc w:val="both"/>
        <w:rPr>
          <w:rFonts w:ascii="David" w:hAnsi="David" w:cs="David"/>
        </w:rPr>
      </w:pPr>
      <w:r w:rsidRPr="006C5D3D">
        <w:rPr>
          <w:rFonts w:ascii="David" w:hAnsi="David" w:cs="David"/>
          <w:rtl/>
        </w:rPr>
        <w:t xml:space="preserve">מיקום מועדף להדרכה על השימוש </w:t>
      </w:r>
      <w:r>
        <w:rPr>
          <w:rFonts w:ascii="David" w:hAnsi="David" w:cs="David" w:hint="cs"/>
          <w:rtl/>
        </w:rPr>
        <w:t>בקניון הדיגיטלי הממשלתי</w:t>
      </w:r>
      <w:r w:rsidRPr="006C5D3D">
        <w:rPr>
          <w:rFonts w:ascii="David" w:hAnsi="David" w:cs="David"/>
          <w:rtl/>
        </w:rPr>
        <w:t xml:space="preserve"> (</w:t>
      </w:r>
      <w:r w:rsidRPr="00D342D5">
        <w:rPr>
          <w:rFonts w:ascii="David" w:hAnsi="David" w:cs="David"/>
          <w:b/>
          <w:bCs/>
          <w:rtl/>
        </w:rPr>
        <w:t xml:space="preserve">יש לסמן </w:t>
      </w:r>
      <w:r w:rsidRPr="00D342D5">
        <w:rPr>
          <w:rFonts w:ascii="David" w:hAnsi="David" w:cs="David" w:hint="cs"/>
          <w:b/>
          <w:bCs/>
        </w:rPr>
        <w:t>X</w:t>
      </w:r>
      <w:r w:rsidRPr="00D342D5">
        <w:rPr>
          <w:rFonts w:ascii="David" w:hAnsi="David" w:cs="David"/>
          <w:b/>
          <w:bCs/>
          <w:rtl/>
        </w:rPr>
        <w:t xml:space="preserve"> </w:t>
      </w:r>
      <w:r w:rsidRPr="00D342D5">
        <w:rPr>
          <w:rFonts w:ascii="David" w:hAnsi="David" w:cs="David" w:hint="cs"/>
          <w:b/>
          <w:bCs/>
          <w:rtl/>
        </w:rPr>
        <w:t>ב</w:t>
      </w:r>
      <w:r w:rsidRPr="00D342D5">
        <w:rPr>
          <w:rFonts w:ascii="David" w:hAnsi="David" w:cs="David"/>
          <w:b/>
          <w:bCs/>
          <w:rtl/>
        </w:rPr>
        <w:t>תיבה המתאימה</w:t>
      </w:r>
      <w:r w:rsidRPr="006C5D3D">
        <w:rPr>
          <w:rFonts w:ascii="David" w:hAnsi="David" w:cs="David"/>
          <w:rtl/>
        </w:rPr>
        <w:t>):</w:t>
      </w:r>
    </w:p>
    <w:p w:rsidR="00B34AE6" w:rsidRPr="006C5D3D" w:rsidRDefault="00B34AE6" w:rsidP="005174D2">
      <w:pPr>
        <w:pStyle w:val="affff6"/>
        <w:numPr>
          <w:ilvl w:val="0"/>
          <w:numId w:val="59"/>
        </w:numPr>
        <w:spacing w:line="360" w:lineRule="auto"/>
        <w:ind w:left="1066" w:hanging="357"/>
        <w:jc w:val="both"/>
        <w:rPr>
          <w:rFonts w:ascii="David" w:hAnsi="David" w:cs="David"/>
        </w:rPr>
      </w:pPr>
      <w:r w:rsidRPr="006C5D3D">
        <w:rPr>
          <w:rFonts w:ascii="David" w:hAnsi="David" w:cs="David"/>
          <w:rtl/>
        </w:rPr>
        <w:t>תל אביב</w:t>
      </w:r>
    </w:p>
    <w:p w:rsidR="00B34AE6" w:rsidRPr="006C5D3D" w:rsidRDefault="00B34AE6" w:rsidP="005174D2">
      <w:pPr>
        <w:pStyle w:val="affff6"/>
        <w:numPr>
          <w:ilvl w:val="0"/>
          <w:numId w:val="59"/>
        </w:numPr>
        <w:spacing w:line="360" w:lineRule="auto"/>
        <w:ind w:left="1066" w:hanging="357"/>
        <w:jc w:val="both"/>
        <w:rPr>
          <w:rFonts w:ascii="David" w:hAnsi="David" w:cs="David"/>
        </w:rPr>
      </w:pPr>
      <w:r w:rsidRPr="006C5D3D">
        <w:rPr>
          <w:rFonts w:ascii="David" w:hAnsi="David" w:cs="David"/>
          <w:rtl/>
        </w:rPr>
        <w:t>ירושלים</w:t>
      </w:r>
    </w:p>
    <w:p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 xml:space="preserve">זה שמי, להלן חתימתי ותוכן תצהירי דלעיל אמת. </w:t>
      </w:r>
    </w:p>
    <w:p w:rsidR="00B34AE6" w:rsidRPr="00621973" w:rsidRDefault="00B34AE6" w:rsidP="00B34AE6">
      <w:pPr>
        <w:spacing w:before="120" w:line="360" w:lineRule="auto"/>
        <w:ind w:left="33"/>
        <w:jc w:val="both"/>
        <w:rPr>
          <w:rFonts w:ascii="David" w:hAnsi="David" w:cs="David"/>
          <w:rtl/>
        </w:rPr>
      </w:pPr>
    </w:p>
    <w:p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__________________</w:t>
      </w:r>
      <w:r w:rsidRPr="00621973">
        <w:rPr>
          <w:rFonts w:ascii="David" w:hAnsi="David" w:cs="David"/>
          <w:rtl/>
        </w:rPr>
        <w:tab/>
        <w:t>________________</w:t>
      </w:r>
      <w:r w:rsidRPr="00621973">
        <w:rPr>
          <w:rFonts w:ascii="David" w:hAnsi="David" w:cs="David"/>
          <w:rtl/>
        </w:rPr>
        <w:tab/>
        <w:t xml:space="preserve">          ____________________</w:t>
      </w:r>
    </w:p>
    <w:p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 xml:space="preserve">              תאריך</w:t>
      </w:r>
      <w:r w:rsidRPr="00621973">
        <w:rPr>
          <w:rFonts w:ascii="David" w:hAnsi="David" w:cs="David"/>
          <w:rtl/>
        </w:rPr>
        <w:tab/>
      </w:r>
      <w:r w:rsidRPr="00621973">
        <w:rPr>
          <w:rFonts w:ascii="David" w:hAnsi="David" w:cs="David"/>
          <w:rtl/>
        </w:rPr>
        <w:tab/>
      </w:r>
      <w:r w:rsidRPr="00621973">
        <w:rPr>
          <w:rFonts w:ascii="David" w:hAnsi="David" w:cs="David"/>
          <w:rtl/>
        </w:rPr>
        <w:tab/>
      </w:r>
      <w:r w:rsidRPr="00621973">
        <w:rPr>
          <w:rFonts w:ascii="David" w:hAnsi="David" w:cs="David"/>
          <w:rtl/>
        </w:rPr>
        <w:tab/>
        <w:t xml:space="preserve"> שם</w:t>
      </w:r>
      <w:r w:rsidRPr="00621973">
        <w:rPr>
          <w:rFonts w:ascii="David" w:hAnsi="David" w:cs="David"/>
          <w:rtl/>
        </w:rPr>
        <w:tab/>
      </w:r>
      <w:r w:rsidRPr="00621973">
        <w:rPr>
          <w:rFonts w:ascii="David" w:hAnsi="David" w:cs="David"/>
          <w:rtl/>
        </w:rPr>
        <w:tab/>
        <w:t xml:space="preserve">                     חתימה וחותמת</w:t>
      </w:r>
    </w:p>
    <w:p w:rsidR="00B34AE6" w:rsidRPr="00621973"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3"/>
        <w:jc w:val="both"/>
        <w:rPr>
          <w:rFonts w:ascii="David" w:hAnsi="David" w:cs="David"/>
          <w:b/>
          <w:bCs/>
          <w:u w:val="single"/>
          <w:rtl/>
        </w:rPr>
      </w:pPr>
    </w:p>
    <w:p w:rsidR="00B34AE6" w:rsidRPr="00621973"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3"/>
        <w:jc w:val="center"/>
        <w:rPr>
          <w:rFonts w:ascii="David" w:hAnsi="David" w:cs="David"/>
          <w:b/>
          <w:bCs/>
          <w:u w:val="single"/>
          <w:rtl/>
        </w:rPr>
      </w:pPr>
      <w:r w:rsidRPr="00621973">
        <w:rPr>
          <w:rFonts w:ascii="David" w:hAnsi="David" w:cs="David"/>
          <w:b/>
          <w:bCs/>
          <w:u w:val="single"/>
          <w:rtl/>
        </w:rPr>
        <w:t>אישור עו"ד</w:t>
      </w:r>
    </w:p>
    <w:p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 xml:space="preserve">אני הח"מ _____________________, עו"ד מאשר/ת: </w:t>
      </w:r>
    </w:p>
    <w:p w:rsidR="00B34AE6" w:rsidRPr="00621973" w:rsidRDefault="00B34AE6" w:rsidP="00B34AE6">
      <w:pPr>
        <w:numPr>
          <w:ilvl w:val="0"/>
          <w:numId w:val="55"/>
        </w:numPr>
        <w:tabs>
          <w:tab w:val="right" w:pos="303"/>
        </w:tabs>
        <w:spacing w:before="120" w:line="360" w:lineRule="auto"/>
        <w:ind w:left="33" w:firstLine="0"/>
        <w:jc w:val="both"/>
        <w:rPr>
          <w:rFonts w:ascii="David" w:hAnsi="David" w:cs="David"/>
        </w:rPr>
      </w:pPr>
      <w:r w:rsidRPr="00621973">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sidRPr="00621973">
        <w:rPr>
          <w:rFonts w:ascii="David" w:hAnsi="David" w:cs="David"/>
          <w:b/>
          <w:bCs/>
          <w:rtl/>
        </w:rPr>
        <w:t>שהינו/ה מורשה חתימה כדין עבור המציע</w:t>
      </w:r>
      <w:r w:rsidRPr="00621973">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rsidR="00B34AE6" w:rsidRPr="00621973" w:rsidRDefault="00B34AE6" w:rsidP="00B34AE6">
      <w:pPr>
        <w:numPr>
          <w:ilvl w:val="0"/>
          <w:numId w:val="55"/>
        </w:numPr>
        <w:tabs>
          <w:tab w:val="right" w:pos="303"/>
        </w:tabs>
        <w:spacing w:before="120" w:line="360" w:lineRule="auto"/>
        <w:ind w:left="33" w:firstLine="0"/>
        <w:jc w:val="both"/>
        <w:rPr>
          <w:rFonts w:ascii="David" w:hAnsi="David" w:cs="David"/>
          <w:rtl/>
        </w:rPr>
      </w:pPr>
      <w:r w:rsidRPr="00621973">
        <w:rPr>
          <w:rFonts w:ascii="David" w:hAnsi="David" w:cs="David"/>
          <w:rtl/>
        </w:rPr>
        <w:t>כי המידע המובא בסעיפים 8, 1-4 בפרק 1 בתצהיר זה בנוגע למציע, הינו נכון.</w:t>
      </w:r>
    </w:p>
    <w:p w:rsidR="00B34AE6" w:rsidRPr="00621973" w:rsidRDefault="00B34AE6" w:rsidP="00B34AE6">
      <w:pPr>
        <w:spacing w:before="120" w:line="360" w:lineRule="auto"/>
        <w:ind w:left="33"/>
        <w:jc w:val="both"/>
        <w:rPr>
          <w:rFonts w:ascii="David" w:hAnsi="David" w:cs="David"/>
          <w:rtl/>
        </w:rPr>
      </w:pPr>
    </w:p>
    <w:p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__________________</w:t>
      </w:r>
      <w:r w:rsidRPr="00621973">
        <w:rPr>
          <w:rFonts w:ascii="David" w:hAnsi="David" w:cs="David"/>
          <w:rtl/>
        </w:rPr>
        <w:tab/>
        <w:t>___________________</w:t>
      </w:r>
      <w:r w:rsidRPr="00621973">
        <w:rPr>
          <w:rFonts w:ascii="David" w:hAnsi="David" w:cs="David"/>
          <w:rtl/>
        </w:rPr>
        <w:tab/>
        <w:t>____________________</w:t>
      </w:r>
    </w:p>
    <w:p w:rsidR="00B34AE6" w:rsidRPr="00621973" w:rsidRDefault="00B34AE6" w:rsidP="00B34AE6">
      <w:pPr>
        <w:spacing w:before="120" w:line="360" w:lineRule="auto"/>
        <w:jc w:val="both"/>
        <w:rPr>
          <w:rFonts w:ascii="David" w:hAnsi="David" w:cs="David"/>
          <w:rtl/>
        </w:rPr>
      </w:pPr>
      <w:r w:rsidRPr="00621973">
        <w:rPr>
          <w:rFonts w:ascii="David" w:hAnsi="David" w:cs="David"/>
          <w:rtl/>
        </w:rPr>
        <w:t xml:space="preserve">            תאריך</w:t>
      </w:r>
      <w:r w:rsidRPr="00621973">
        <w:rPr>
          <w:rFonts w:ascii="David" w:hAnsi="David" w:cs="David"/>
          <w:rtl/>
        </w:rPr>
        <w:tab/>
      </w:r>
      <w:r w:rsidRPr="00621973">
        <w:rPr>
          <w:rFonts w:ascii="David" w:hAnsi="David" w:cs="David"/>
          <w:rtl/>
        </w:rPr>
        <w:tab/>
      </w:r>
      <w:r w:rsidRPr="00621973">
        <w:rPr>
          <w:rFonts w:ascii="David" w:hAnsi="David" w:cs="David"/>
          <w:rtl/>
        </w:rPr>
        <w:tab/>
      </w:r>
      <w:r w:rsidRPr="00621973">
        <w:rPr>
          <w:rFonts w:ascii="David" w:hAnsi="David" w:cs="David"/>
          <w:rtl/>
        </w:rPr>
        <w:tab/>
        <w:t>מספר רישיון</w:t>
      </w:r>
      <w:r w:rsidRPr="00621973">
        <w:rPr>
          <w:rFonts w:ascii="David" w:hAnsi="David" w:cs="David"/>
          <w:rtl/>
        </w:rPr>
        <w:tab/>
      </w:r>
      <w:r w:rsidRPr="00621973">
        <w:rPr>
          <w:rFonts w:ascii="David" w:hAnsi="David" w:cs="David"/>
          <w:rtl/>
        </w:rPr>
        <w:tab/>
        <w:t xml:space="preserve">           חתימה וחותמת</w:t>
      </w:r>
    </w:p>
    <w:p w:rsidR="00B34AE6" w:rsidRPr="00DA3BC0" w:rsidRDefault="00B34AE6" w:rsidP="00B34AE6">
      <w:pPr>
        <w:pStyle w:val="affffa"/>
        <w:tabs>
          <w:tab w:val="clear" w:pos="483"/>
          <w:tab w:val="left" w:pos="58"/>
        </w:tabs>
        <w:spacing w:before="120" w:after="0" w:line="360" w:lineRule="auto"/>
        <w:ind w:left="58"/>
        <w:rPr>
          <w:rFonts w:ascii="David" w:hAnsi="David"/>
          <w:b w:val="0"/>
          <w:bCs w:val="0"/>
          <w:sz w:val="24"/>
          <w:szCs w:val="24"/>
          <w:rtl/>
        </w:rPr>
      </w:pPr>
      <w:r w:rsidRPr="00DA3BC0">
        <w:rPr>
          <w:rFonts w:ascii="David" w:hAnsi="David"/>
          <w:sz w:val="24"/>
          <w:szCs w:val="24"/>
          <w:rtl/>
        </w:rPr>
        <w:t>לתשומת לב המציע</w:t>
      </w:r>
      <w:r w:rsidRPr="00DA3BC0">
        <w:rPr>
          <w:rFonts w:ascii="David" w:hAnsi="David"/>
          <w:b w:val="0"/>
          <w:bCs w:val="0"/>
          <w:sz w:val="24"/>
          <w:szCs w:val="24"/>
          <w:rtl/>
        </w:rPr>
        <w:t>:</w:t>
      </w:r>
    </w:p>
    <w:p w:rsidR="00B34AE6" w:rsidRPr="00DA3BC0" w:rsidRDefault="00B34AE6" w:rsidP="00D97D9A">
      <w:pPr>
        <w:pStyle w:val="affffa"/>
        <w:tabs>
          <w:tab w:val="clear" w:pos="483"/>
          <w:tab w:val="left" w:pos="58"/>
        </w:tabs>
        <w:spacing w:before="120" w:after="0" w:line="360" w:lineRule="auto"/>
        <w:ind w:left="58"/>
        <w:rPr>
          <w:rFonts w:ascii="David" w:hAnsi="David"/>
          <w:b w:val="0"/>
          <w:bCs w:val="0"/>
          <w:sz w:val="24"/>
          <w:szCs w:val="24"/>
          <w:rtl/>
        </w:rPr>
      </w:pPr>
      <w:r w:rsidRPr="00DA3BC0">
        <w:rPr>
          <w:rFonts w:ascii="David" w:hAnsi="David"/>
          <w:b w:val="0"/>
          <w:bCs w:val="0"/>
          <w:sz w:val="24"/>
          <w:szCs w:val="24"/>
          <w:rtl/>
        </w:rPr>
        <w:t xml:space="preserve">על המציע לוודא כי מילא בפרק 1 לתצהיר זה את סעיף 8 בנוגע </w:t>
      </w:r>
      <w:proofErr w:type="spellStart"/>
      <w:r w:rsidRPr="00DA3BC0">
        <w:rPr>
          <w:rFonts w:ascii="David" w:hAnsi="David"/>
          <w:b w:val="0"/>
          <w:bCs w:val="0"/>
          <w:sz w:val="24"/>
          <w:szCs w:val="24"/>
          <w:rtl/>
        </w:rPr>
        <w:t>למורשי</w:t>
      </w:r>
      <w:proofErr w:type="spellEnd"/>
      <w:r w:rsidRPr="00DA3BC0">
        <w:rPr>
          <w:rFonts w:ascii="David" w:hAnsi="David"/>
          <w:b w:val="0"/>
          <w:bCs w:val="0"/>
          <w:sz w:val="24"/>
          <w:szCs w:val="24"/>
          <w:rtl/>
        </w:rPr>
        <w:t xml:space="preserve"> החתימה (</w:t>
      </w:r>
      <w:r w:rsidRPr="00DA3BC0">
        <w:rPr>
          <w:rFonts w:ascii="David" w:hAnsi="David"/>
          <w:sz w:val="24"/>
          <w:szCs w:val="24"/>
          <w:rtl/>
        </w:rPr>
        <w:t>כולל סימון אם עליהם לחתום יחד כדי לחייב את המציע</w:t>
      </w:r>
      <w:r w:rsidRPr="00DA3BC0">
        <w:rPr>
          <w:rFonts w:ascii="David" w:hAnsi="David"/>
          <w:b w:val="0"/>
          <w:bCs w:val="0"/>
          <w:sz w:val="24"/>
          <w:szCs w:val="24"/>
          <w:rtl/>
        </w:rPr>
        <w:t>), ואת סעיף 12 בנוגע לבעלי שליטה במציע</w:t>
      </w:r>
      <w:r w:rsidRPr="00DA3BC0">
        <w:rPr>
          <w:rFonts w:ascii="David" w:hAnsi="David" w:hint="cs"/>
          <w:b w:val="0"/>
          <w:bCs w:val="0"/>
          <w:sz w:val="24"/>
          <w:szCs w:val="24"/>
          <w:rtl/>
        </w:rPr>
        <w:t xml:space="preserve">, </w:t>
      </w:r>
      <w:r w:rsidRPr="00DA3BC0">
        <w:rPr>
          <w:rFonts w:ascii="David" w:hAnsi="David"/>
          <w:b w:val="0"/>
          <w:bCs w:val="0"/>
          <w:sz w:val="24"/>
          <w:szCs w:val="24"/>
          <w:rtl/>
        </w:rPr>
        <w:t>וכן שמילא בפרק</w:t>
      </w:r>
      <w:r w:rsidR="00D97D9A">
        <w:rPr>
          <w:rFonts w:ascii="David" w:hAnsi="David" w:hint="cs"/>
          <w:b w:val="0"/>
          <w:bCs w:val="0"/>
          <w:sz w:val="24"/>
          <w:szCs w:val="24"/>
          <w:rtl/>
        </w:rPr>
        <w:t xml:space="preserve"> 9</w:t>
      </w:r>
      <w:r w:rsidRPr="00DA3BC0">
        <w:rPr>
          <w:rFonts w:ascii="David" w:hAnsi="David"/>
          <w:b w:val="0"/>
          <w:bCs w:val="0"/>
          <w:sz w:val="24"/>
          <w:szCs w:val="24"/>
          <w:rtl/>
        </w:rPr>
        <w:t xml:space="preserve"> את ההצהרה בנוגע לקיומו של סוד מסחרי או מקצועי בהצעה.</w:t>
      </w:r>
    </w:p>
    <w:p w:rsidR="00B34AE6" w:rsidRPr="00DA3BC0" w:rsidRDefault="00B34AE6" w:rsidP="00B34AE6">
      <w:pPr>
        <w:pStyle w:val="affffa"/>
        <w:tabs>
          <w:tab w:val="clear" w:pos="483"/>
          <w:tab w:val="left" w:pos="58"/>
        </w:tabs>
        <w:spacing w:before="120" w:after="0" w:line="360" w:lineRule="auto"/>
        <w:ind w:left="58"/>
        <w:rPr>
          <w:rFonts w:ascii="David" w:hAnsi="David"/>
          <w:b w:val="0"/>
          <w:bCs w:val="0"/>
          <w:sz w:val="24"/>
          <w:szCs w:val="24"/>
          <w:rtl/>
        </w:rPr>
      </w:pPr>
      <w:r w:rsidRPr="00DA3BC0">
        <w:rPr>
          <w:rFonts w:ascii="David" w:hAnsi="David"/>
          <w:b w:val="0"/>
          <w:bCs w:val="0"/>
          <w:sz w:val="24"/>
          <w:szCs w:val="24"/>
          <w:rtl/>
        </w:rPr>
        <w:t xml:space="preserve">לנוחות המציע, להלן ריכוז </w:t>
      </w:r>
      <w:r w:rsidRPr="00DA3BC0">
        <w:rPr>
          <w:rFonts w:ascii="David" w:hAnsi="David" w:hint="cs"/>
          <w:b w:val="0"/>
          <w:bCs w:val="0"/>
          <w:sz w:val="24"/>
          <w:szCs w:val="24"/>
          <w:rtl/>
        </w:rPr>
        <w:t>הצרופות</w:t>
      </w:r>
      <w:r w:rsidRPr="00DA3BC0">
        <w:rPr>
          <w:rFonts w:ascii="David" w:hAnsi="David"/>
          <w:b w:val="0"/>
          <w:bCs w:val="0"/>
          <w:sz w:val="24"/>
          <w:szCs w:val="24"/>
          <w:rtl/>
        </w:rPr>
        <w:t xml:space="preserve"> שיש לצרף </w:t>
      </w:r>
      <w:r w:rsidRPr="00DA3BC0">
        <w:rPr>
          <w:rFonts w:ascii="David" w:hAnsi="David" w:hint="cs"/>
          <w:b w:val="0"/>
          <w:bCs w:val="0"/>
          <w:sz w:val="24"/>
          <w:szCs w:val="24"/>
          <w:rtl/>
        </w:rPr>
        <w:t xml:space="preserve">לנספח 3 </w:t>
      </w:r>
      <w:r w:rsidRPr="00DA3BC0">
        <w:rPr>
          <w:rFonts w:ascii="David" w:hAnsi="David"/>
          <w:b w:val="0"/>
          <w:bCs w:val="0"/>
          <w:sz w:val="24"/>
          <w:szCs w:val="24"/>
          <w:rtl/>
        </w:rPr>
        <w:t xml:space="preserve">– תצהיר המציע. יש לסמן בראש כל </w:t>
      </w:r>
      <w:r w:rsidRPr="00DA3BC0">
        <w:rPr>
          <w:rFonts w:ascii="David" w:hAnsi="David" w:hint="eastAsia"/>
          <w:b w:val="0"/>
          <w:bCs w:val="0"/>
          <w:sz w:val="24"/>
          <w:szCs w:val="24"/>
          <w:rtl/>
        </w:rPr>
        <w:t>צרופה</w:t>
      </w:r>
      <w:r w:rsidRPr="00DA3BC0">
        <w:rPr>
          <w:rFonts w:ascii="David" w:hAnsi="David"/>
          <w:b w:val="0"/>
          <w:bCs w:val="0"/>
          <w:sz w:val="24"/>
          <w:szCs w:val="24"/>
          <w:rtl/>
        </w:rPr>
        <w:t xml:space="preserve"> את </w:t>
      </w:r>
      <w:r w:rsidRPr="00DA3BC0">
        <w:rPr>
          <w:rFonts w:ascii="David" w:hAnsi="David" w:hint="eastAsia"/>
          <w:b w:val="0"/>
          <w:bCs w:val="0"/>
          <w:sz w:val="24"/>
          <w:szCs w:val="24"/>
          <w:rtl/>
        </w:rPr>
        <w:t>מספרה</w:t>
      </w:r>
      <w:r w:rsidRPr="00DA3BC0">
        <w:rPr>
          <w:rFonts w:ascii="David" w:hAnsi="David"/>
          <w:b w:val="0"/>
          <w:bCs w:val="0"/>
          <w:sz w:val="24"/>
          <w:szCs w:val="24"/>
          <w:rtl/>
        </w:rPr>
        <w:t>.</w:t>
      </w:r>
    </w:p>
    <w:tbl>
      <w:tblPr>
        <w:tblStyle w:val="afffd"/>
        <w:bidiVisual/>
        <w:tblW w:w="0" w:type="auto"/>
        <w:tblInd w:w="166" w:type="dxa"/>
        <w:tblLook w:val="04A0" w:firstRow="1" w:lastRow="0" w:firstColumn="1" w:lastColumn="0" w:noHBand="0" w:noVBand="1"/>
      </w:tblPr>
      <w:tblGrid>
        <w:gridCol w:w="1047"/>
        <w:gridCol w:w="852"/>
        <w:gridCol w:w="6237"/>
      </w:tblGrid>
      <w:tr w:rsidR="00B34AE6" w:rsidRPr="00DA3BC0" w:rsidTr="00B34AE6">
        <w:tc>
          <w:tcPr>
            <w:tcW w:w="104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הפרק בתצהיר</w:t>
            </w:r>
            <w:r w:rsidR="0097640A">
              <w:rPr>
                <w:rFonts w:ascii="David" w:hAnsi="David" w:hint="cs"/>
                <w:b w:val="0"/>
                <w:bCs w:val="0"/>
                <w:sz w:val="24"/>
                <w:szCs w:val="24"/>
                <w:rtl/>
              </w:rPr>
              <w:t xml:space="preserve"> מציע</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מספר הסעיף</w:t>
            </w:r>
          </w:p>
        </w:tc>
        <w:tc>
          <w:tcPr>
            <w:tcW w:w="623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 xml:space="preserve">תיאור </w:t>
            </w:r>
            <w:r w:rsidRPr="00DA3BC0">
              <w:rPr>
                <w:rFonts w:ascii="David" w:hAnsi="David" w:hint="eastAsia"/>
                <w:b w:val="0"/>
                <w:bCs w:val="0"/>
                <w:sz w:val="24"/>
                <w:szCs w:val="24"/>
                <w:rtl/>
              </w:rPr>
              <w:t>הצרופה</w:t>
            </w:r>
            <w:r w:rsidRPr="00DA3BC0">
              <w:rPr>
                <w:rFonts w:ascii="David" w:hAnsi="David"/>
                <w:b w:val="0"/>
                <w:bCs w:val="0"/>
                <w:sz w:val="24"/>
                <w:szCs w:val="24"/>
                <w:rtl/>
              </w:rPr>
              <w:t xml:space="preserve"> שיש לצרף</w:t>
            </w:r>
          </w:p>
        </w:tc>
      </w:tr>
      <w:tr w:rsidR="00B34AE6" w:rsidRPr="00DA3BC0" w:rsidTr="00B34AE6">
        <w:tc>
          <w:tcPr>
            <w:tcW w:w="104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9</w:t>
            </w:r>
          </w:p>
        </w:tc>
        <w:tc>
          <w:tcPr>
            <w:tcW w:w="6237" w:type="dxa"/>
          </w:tcPr>
          <w:p w:rsidR="00B34AE6" w:rsidRPr="00DA3BC0" w:rsidRDefault="00B34AE6" w:rsidP="009C0E78">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 xml:space="preserve">תדפיס </w:t>
            </w:r>
            <w:r w:rsidR="009C0E78">
              <w:rPr>
                <w:rFonts w:ascii="David" w:hAnsi="David" w:hint="cs"/>
                <w:b w:val="0"/>
                <w:bCs w:val="0"/>
                <w:sz w:val="24"/>
                <w:szCs w:val="24"/>
                <w:rtl/>
              </w:rPr>
              <w:t>עדכני של פרטי המציע</w:t>
            </w:r>
          </w:p>
        </w:tc>
      </w:tr>
      <w:tr w:rsidR="00B34AE6" w:rsidRPr="00DA3BC0" w:rsidTr="00B34AE6">
        <w:tc>
          <w:tcPr>
            <w:tcW w:w="104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10</w:t>
            </w:r>
          </w:p>
        </w:tc>
        <w:tc>
          <w:tcPr>
            <w:tcW w:w="623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אישור רו"ח על תאגיד בשליטת א</w:t>
            </w:r>
            <w:r w:rsidRPr="00DA3BC0">
              <w:rPr>
                <w:rFonts w:ascii="David" w:hAnsi="David" w:hint="cs"/>
                <w:b w:val="0"/>
                <w:bCs w:val="0"/>
                <w:sz w:val="24"/>
                <w:szCs w:val="24"/>
                <w:rtl/>
              </w:rPr>
              <w:t>י</w:t>
            </w:r>
            <w:r w:rsidRPr="00DA3BC0">
              <w:rPr>
                <w:rFonts w:ascii="David" w:hAnsi="David"/>
                <w:b w:val="0"/>
                <w:bCs w:val="0"/>
                <w:sz w:val="24"/>
                <w:szCs w:val="24"/>
                <w:rtl/>
              </w:rPr>
              <w:t>שה</w:t>
            </w:r>
          </w:p>
        </w:tc>
      </w:tr>
      <w:tr w:rsidR="00B34AE6" w:rsidRPr="00DA3BC0" w:rsidTr="00B34AE6">
        <w:tc>
          <w:tcPr>
            <w:tcW w:w="104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11</w:t>
            </w:r>
          </w:p>
        </w:tc>
        <w:tc>
          <w:tcPr>
            <w:tcW w:w="623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אישור לצורך העדפת תוצרת הארץ</w:t>
            </w:r>
          </w:p>
        </w:tc>
      </w:tr>
      <w:tr w:rsidR="00B34AE6" w:rsidRPr="00DA3BC0" w:rsidTr="00B34AE6">
        <w:tc>
          <w:tcPr>
            <w:tcW w:w="1047" w:type="dxa"/>
            <w:vMerge w:val="restart"/>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852" w:type="dxa"/>
            <w:vMerge w:val="restart"/>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12</w:t>
            </w:r>
          </w:p>
        </w:tc>
        <w:tc>
          <w:tcPr>
            <w:tcW w:w="623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עץ אחזקות של המציע</w:t>
            </w:r>
          </w:p>
        </w:tc>
      </w:tr>
      <w:tr w:rsidR="00B34AE6" w:rsidRPr="00DA3BC0" w:rsidTr="00B34AE6">
        <w:tc>
          <w:tcPr>
            <w:tcW w:w="1047" w:type="dxa"/>
            <w:vMerge/>
          </w:tcPr>
          <w:p w:rsidR="00B34AE6" w:rsidRPr="00DA3BC0" w:rsidRDefault="00B34AE6" w:rsidP="00B34AE6">
            <w:pPr>
              <w:pStyle w:val="affffa"/>
              <w:tabs>
                <w:tab w:val="left" w:pos="58"/>
              </w:tabs>
              <w:spacing w:after="0" w:line="360" w:lineRule="auto"/>
              <w:rPr>
                <w:rFonts w:ascii="David" w:hAnsi="David"/>
                <w:b w:val="0"/>
                <w:bCs w:val="0"/>
                <w:sz w:val="24"/>
                <w:szCs w:val="24"/>
                <w:rtl/>
              </w:rPr>
            </w:pPr>
          </w:p>
        </w:tc>
        <w:tc>
          <w:tcPr>
            <w:tcW w:w="852" w:type="dxa"/>
            <w:vMerge/>
          </w:tcPr>
          <w:p w:rsidR="00B34AE6" w:rsidRPr="00DA3BC0" w:rsidRDefault="00B34AE6" w:rsidP="00B34AE6">
            <w:pPr>
              <w:pStyle w:val="affffa"/>
              <w:tabs>
                <w:tab w:val="left" w:pos="58"/>
              </w:tabs>
              <w:spacing w:after="0" w:line="360" w:lineRule="auto"/>
              <w:rPr>
                <w:rFonts w:ascii="David" w:hAnsi="David"/>
                <w:b w:val="0"/>
                <w:bCs w:val="0"/>
                <w:sz w:val="24"/>
                <w:szCs w:val="24"/>
                <w:rtl/>
              </w:rPr>
            </w:pPr>
          </w:p>
        </w:tc>
        <w:tc>
          <w:tcPr>
            <w:tcW w:w="6237" w:type="dxa"/>
          </w:tcPr>
          <w:p w:rsidR="00B34AE6" w:rsidRPr="00DA3BC0" w:rsidRDefault="00B34AE6" w:rsidP="00B34AE6">
            <w:pPr>
              <w:pStyle w:val="affffa"/>
              <w:tabs>
                <w:tab w:val="clear" w:pos="483"/>
                <w:tab w:val="left" w:pos="0"/>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טופס הסכמה לקבלת מידע מהמרשם הפלילי עבור בעל שליטה שהינו ישראלי (ככל שיש כזה במציע)</w:t>
            </w:r>
          </w:p>
        </w:tc>
      </w:tr>
      <w:tr w:rsidR="00B34AE6" w:rsidRPr="00DA3BC0" w:rsidTr="00B34AE6">
        <w:trPr>
          <w:trHeight w:val="575"/>
        </w:trPr>
        <w:tc>
          <w:tcPr>
            <w:tcW w:w="104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2</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6</w:t>
            </w:r>
          </w:p>
        </w:tc>
        <w:tc>
          <w:tcPr>
            <w:tcW w:w="623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פירוט הליכי פשיטת רגל או פירוק או תביעות (ככל שיש)</w:t>
            </w:r>
          </w:p>
        </w:tc>
      </w:tr>
      <w:tr w:rsidR="00B34AE6" w:rsidRPr="00DA3BC0" w:rsidTr="00B34AE6">
        <w:tc>
          <w:tcPr>
            <w:tcW w:w="104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3</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623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אישורים לפי חוק עסקאות גופים ציבוריים ואישור על ניכוי מס במקור</w:t>
            </w:r>
          </w:p>
        </w:tc>
      </w:tr>
      <w:tr w:rsidR="00B34AE6" w:rsidRPr="00DA3BC0" w:rsidTr="00B34AE6">
        <w:tc>
          <w:tcPr>
            <w:tcW w:w="104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3</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2</w:t>
            </w:r>
          </w:p>
        </w:tc>
        <w:tc>
          <w:tcPr>
            <w:tcW w:w="623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הרשעות לפי חוק עובדים זרים או שכר מינימום (ככל שיש)</w:t>
            </w:r>
          </w:p>
        </w:tc>
      </w:tr>
      <w:tr w:rsidR="00B34AE6" w:rsidRPr="00DA3BC0" w:rsidTr="00B34AE6">
        <w:tc>
          <w:tcPr>
            <w:tcW w:w="104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hint="cs"/>
                <w:b w:val="0"/>
                <w:bCs w:val="0"/>
                <w:sz w:val="24"/>
                <w:szCs w:val="24"/>
                <w:rtl/>
              </w:rPr>
              <w:t>3</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hint="cs"/>
                <w:b w:val="0"/>
                <w:bCs w:val="0"/>
                <w:sz w:val="24"/>
                <w:szCs w:val="24"/>
                <w:rtl/>
              </w:rPr>
              <w:t>3</w:t>
            </w:r>
          </w:p>
        </w:tc>
        <w:tc>
          <w:tcPr>
            <w:tcW w:w="623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hint="cs"/>
                <w:b w:val="0"/>
                <w:bCs w:val="0"/>
                <w:sz w:val="24"/>
                <w:szCs w:val="24"/>
                <w:rtl/>
              </w:rPr>
              <w:t>תצהיר בדבר העסקת עובדים עם מוגבלויות</w:t>
            </w:r>
          </w:p>
        </w:tc>
      </w:tr>
      <w:tr w:rsidR="00B34AE6" w:rsidRPr="00DA3BC0" w:rsidTr="00B34AE6">
        <w:tc>
          <w:tcPr>
            <w:tcW w:w="1047" w:type="dxa"/>
          </w:tcPr>
          <w:p w:rsidR="00B34AE6" w:rsidRPr="00DA3BC0" w:rsidRDefault="00D97D9A" w:rsidP="00B34AE6">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9</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623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החלקים בהצעה המכילים סוד מסחרי או מקצועי, בהם מסומן הסוד, ובצירוף הנימוקים (ככל שיש סודות כאלה).</w:t>
            </w:r>
          </w:p>
        </w:tc>
      </w:tr>
    </w:tbl>
    <w:p w:rsidR="00B34AE6" w:rsidRPr="00DA3BC0" w:rsidRDefault="00B34AE6" w:rsidP="00B34AE6">
      <w:pPr>
        <w:pStyle w:val="affffa"/>
        <w:tabs>
          <w:tab w:val="clear" w:pos="483"/>
          <w:tab w:val="left" w:pos="58"/>
        </w:tabs>
        <w:spacing w:before="120" w:after="0" w:line="360" w:lineRule="auto"/>
        <w:ind w:left="58"/>
        <w:rPr>
          <w:rFonts w:ascii="David" w:hAnsi="David"/>
          <w:b w:val="0"/>
          <w:bCs w:val="0"/>
          <w:sz w:val="24"/>
          <w:szCs w:val="24"/>
          <w:rtl/>
        </w:rPr>
      </w:pPr>
    </w:p>
    <w:p w:rsidR="00B34AE6" w:rsidRPr="00DA3BC0" w:rsidRDefault="00B34AE6" w:rsidP="00B34AE6">
      <w:pPr>
        <w:pStyle w:val="affffa"/>
        <w:tabs>
          <w:tab w:val="clear" w:pos="483"/>
          <w:tab w:val="left" w:pos="58"/>
        </w:tabs>
        <w:ind w:left="58"/>
        <w:rPr>
          <w:rFonts w:ascii="David" w:hAnsi="David"/>
          <w:b w:val="0"/>
          <w:bCs w:val="0"/>
          <w:sz w:val="24"/>
          <w:szCs w:val="24"/>
          <w:rtl/>
        </w:rPr>
      </w:pPr>
    </w:p>
    <w:p w:rsidR="00B34AE6" w:rsidRPr="00621973" w:rsidRDefault="00B34AE6" w:rsidP="00B34AE6">
      <w:pPr>
        <w:pStyle w:val="affffa"/>
        <w:ind w:hanging="299"/>
        <w:rPr>
          <w:rFonts w:ascii="David" w:hAnsi="David"/>
          <w:b w:val="0"/>
          <w:sz w:val="24"/>
          <w:szCs w:val="24"/>
          <w:u w:val="single"/>
          <w:rtl/>
        </w:rPr>
      </w:pPr>
      <w:r w:rsidRPr="00DA3BC0">
        <w:rPr>
          <w:rFonts w:ascii="David" w:hAnsi="David"/>
          <w:b w:val="0"/>
          <w:bCs w:val="0"/>
          <w:sz w:val="24"/>
          <w:szCs w:val="24"/>
          <w:rtl/>
        </w:rPr>
        <w:br w:type="page"/>
      </w:r>
    </w:p>
    <w:p w:rsidR="00B34AE6" w:rsidRPr="003E2F7B" w:rsidRDefault="00B34AE6" w:rsidP="00A75939">
      <w:pPr>
        <w:pStyle w:val="42"/>
        <w:jc w:val="center"/>
        <w:rPr>
          <w:u w:val="single"/>
          <w:rtl/>
        </w:rPr>
      </w:pPr>
      <w:bookmarkStart w:id="522" w:name="_נספח_4_–"/>
      <w:bookmarkEnd w:id="522"/>
      <w:r w:rsidRPr="003E2F7B">
        <w:rPr>
          <w:rFonts w:hint="eastAsia"/>
          <w:u w:val="single"/>
          <w:rtl/>
        </w:rPr>
        <w:lastRenderedPageBreak/>
        <w:t>נספח</w:t>
      </w:r>
      <w:r w:rsidRPr="003E2F7B">
        <w:rPr>
          <w:rFonts w:hint="cs"/>
          <w:u w:val="single"/>
          <w:rtl/>
        </w:rPr>
        <w:t xml:space="preserve"> 4</w:t>
      </w:r>
      <w:r w:rsidRPr="003E2F7B">
        <w:rPr>
          <w:u w:val="single"/>
          <w:rtl/>
        </w:rPr>
        <w:t xml:space="preserve"> – תצהי</w:t>
      </w:r>
      <w:r w:rsidRPr="003E2F7B">
        <w:rPr>
          <w:rFonts w:hint="cs"/>
          <w:u w:val="single"/>
          <w:rtl/>
        </w:rPr>
        <w:t xml:space="preserve">ר בדבר ניסיונו של </w:t>
      </w:r>
      <w:r w:rsidR="00603088" w:rsidRPr="003E2F7B">
        <w:rPr>
          <w:rFonts w:hint="cs"/>
          <w:u w:val="single"/>
          <w:rtl/>
        </w:rPr>
        <w:t>היועץ</w:t>
      </w:r>
      <w:r w:rsidRPr="003E2F7B">
        <w:rPr>
          <w:rFonts w:hint="cs"/>
          <w:u w:val="single"/>
          <w:rtl/>
        </w:rPr>
        <w:t xml:space="preserve"> המוצע</w:t>
      </w:r>
    </w:p>
    <w:p w:rsidR="00B34AE6" w:rsidRPr="00753185" w:rsidRDefault="00B34AE6" w:rsidP="00603088">
      <w:pPr>
        <w:pStyle w:val="affffc"/>
        <w:tabs>
          <w:tab w:val="clear" w:pos="483"/>
          <w:tab w:val="left" w:pos="84"/>
        </w:tabs>
        <w:spacing w:before="120" w:after="0" w:line="360" w:lineRule="auto"/>
        <w:ind w:left="84"/>
        <w:rPr>
          <w:rFonts w:ascii="David" w:hAnsi="David"/>
          <w:sz w:val="24"/>
          <w:szCs w:val="24"/>
          <w:u w:val="none"/>
          <w:rtl/>
        </w:rPr>
      </w:pPr>
      <w:r w:rsidRPr="00753185">
        <w:rPr>
          <w:rFonts w:ascii="David" w:hAnsi="David"/>
          <w:sz w:val="24"/>
          <w:szCs w:val="24"/>
          <w:u w:val="none"/>
          <w:rtl/>
        </w:rPr>
        <w:t xml:space="preserve">*יש להגיש תצהיר נפרד עבור כל </w:t>
      </w:r>
      <w:r w:rsidR="00603088" w:rsidRPr="00753185">
        <w:rPr>
          <w:rFonts w:ascii="David" w:hAnsi="David"/>
          <w:sz w:val="24"/>
          <w:szCs w:val="24"/>
          <w:u w:val="none"/>
          <w:rtl/>
        </w:rPr>
        <w:t>יועץ</w:t>
      </w:r>
      <w:r w:rsidRPr="00753185">
        <w:rPr>
          <w:rFonts w:ascii="David" w:hAnsi="David"/>
          <w:sz w:val="24"/>
          <w:szCs w:val="24"/>
          <w:u w:val="none"/>
          <w:rtl/>
        </w:rPr>
        <w:t xml:space="preserve"> מוצע מטעם המציע*</w:t>
      </w:r>
    </w:p>
    <w:p w:rsidR="00D97D9A" w:rsidRPr="00753185" w:rsidRDefault="00D97D9A" w:rsidP="00A75939">
      <w:pPr>
        <w:jc w:val="center"/>
        <w:rPr>
          <w:rFonts w:ascii="David" w:hAnsi="David" w:cs="David"/>
          <w:b/>
          <w:bCs/>
          <w:u w:val="single"/>
          <w:rtl/>
        </w:rPr>
      </w:pPr>
      <w:r w:rsidRPr="00753185">
        <w:rPr>
          <w:rFonts w:ascii="David" w:hAnsi="David" w:cs="David"/>
          <w:b/>
          <w:bCs/>
          <w:u w:val="single"/>
          <w:rtl/>
        </w:rPr>
        <w:t xml:space="preserve">יש להגיש נספח זה כקובץ מודפס (אין למלא </w:t>
      </w:r>
      <w:r w:rsidR="00A75939">
        <w:rPr>
          <w:rFonts w:ascii="David" w:hAnsi="David" w:cs="David" w:hint="cs"/>
          <w:b/>
          <w:bCs/>
          <w:u w:val="single"/>
          <w:rtl/>
        </w:rPr>
        <w:t>את הפרטים</w:t>
      </w:r>
      <w:r w:rsidRPr="00753185">
        <w:rPr>
          <w:rFonts w:ascii="David" w:hAnsi="David" w:cs="David"/>
          <w:b/>
          <w:bCs/>
          <w:u w:val="single"/>
          <w:rtl/>
        </w:rPr>
        <w:t xml:space="preserve"> בכתב יד)</w:t>
      </w:r>
    </w:p>
    <w:p w:rsidR="00D97D9A" w:rsidRPr="00D97D9A" w:rsidRDefault="00D97D9A" w:rsidP="00D97D9A">
      <w:pPr>
        <w:jc w:val="center"/>
        <w:rPr>
          <w:b/>
          <w:bCs/>
          <w:u w:val="single"/>
          <w:rtl/>
        </w:rPr>
      </w:pPr>
    </w:p>
    <w:p w:rsidR="00B34AE6" w:rsidRPr="006C0A33" w:rsidRDefault="00B34AE6" w:rsidP="00B34AE6">
      <w:pPr>
        <w:spacing w:before="120" w:line="360" w:lineRule="auto"/>
        <w:ind w:left="33"/>
        <w:jc w:val="both"/>
        <w:rPr>
          <w:rFonts w:ascii="David" w:hAnsi="David" w:cs="David"/>
          <w:rtl/>
        </w:rPr>
      </w:pPr>
      <w:r>
        <w:rPr>
          <w:rFonts w:ascii="David" w:hAnsi="David" w:cs="David" w:hint="cs"/>
          <w:rtl/>
        </w:rPr>
        <w:t>א</w:t>
      </w:r>
      <w:r w:rsidRPr="006C5D3D">
        <w:rPr>
          <w:rFonts w:ascii="David" w:hAnsi="David" w:cs="David"/>
          <w:rtl/>
        </w:rPr>
        <w:t xml:space="preserve">ני הח"מ: __________________, ת.ז: __________________ </w:t>
      </w:r>
      <w:r w:rsidRPr="006C0A33">
        <w:rPr>
          <w:rFonts w:ascii="David" w:hAnsi="David" w:cs="David" w:hint="eastAsia"/>
          <w:rtl/>
        </w:rPr>
        <w:t>לאחר</w:t>
      </w:r>
      <w:r w:rsidRPr="006C0A33">
        <w:rPr>
          <w:rFonts w:ascii="David" w:hAnsi="David" w:cs="David"/>
          <w:rtl/>
        </w:rPr>
        <w:t xml:space="preserve"> </w:t>
      </w:r>
      <w:r w:rsidRPr="006C0A33">
        <w:rPr>
          <w:rFonts w:ascii="David" w:hAnsi="David" w:cs="David" w:hint="eastAsia"/>
          <w:rtl/>
        </w:rPr>
        <w:t>שהוזהרתי</w:t>
      </w:r>
      <w:r w:rsidRPr="006C0A33">
        <w:rPr>
          <w:rFonts w:ascii="David" w:hAnsi="David" w:cs="David"/>
          <w:rtl/>
        </w:rPr>
        <w:t xml:space="preserve"> </w:t>
      </w:r>
      <w:r w:rsidRPr="006C0A33">
        <w:rPr>
          <w:rFonts w:ascii="David" w:hAnsi="David" w:cs="David" w:hint="eastAsia"/>
          <w:rtl/>
        </w:rPr>
        <w:t>כי</w:t>
      </w:r>
      <w:r w:rsidRPr="006C0A33">
        <w:rPr>
          <w:rFonts w:ascii="David" w:hAnsi="David" w:cs="David"/>
          <w:rtl/>
        </w:rPr>
        <w:t xml:space="preserve"> </w:t>
      </w:r>
      <w:r w:rsidRPr="006C0A33">
        <w:rPr>
          <w:rFonts w:ascii="David" w:hAnsi="David" w:cs="David" w:hint="eastAsia"/>
          <w:rtl/>
        </w:rPr>
        <w:t>עלי</w:t>
      </w:r>
      <w:r w:rsidRPr="006C0A33">
        <w:rPr>
          <w:rFonts w:ascii="David" w:hAnsi="David" w:cs="David"/>
          <w:rtl/>
        </w:rPr>
        <w:t xml:space="preserve"> </w:t>
      </w:r>
      <w:r w:rsidRPr="006C0A33">
        <w:rPr>
          <w:rFonts w:ascii="David" w:hAnsi="David" w:cs="David" w:hint="eastAsia"/>
          <w:rtl/>
        </w:rPr>
        <w:t>לומר</w:t>
      </w:r>
      <w:r w:rsidRPr="006C0A33">
        <w:rPr>
          <w:rFonts w:ascii="David" w:hAnsi="David" w:cs="David"/>
          <w:rtl/>
        </w:rPr>
        <w:t xml:space="preserve"> </w:t>
      </w:r>
      <w:r w:rsidRPr="006C0A33">
        <w:rPr>
          <w:rFonts w:ascii="David" w:hAnsi="David" w:cs="David" w:hint="eastAsia"/>
          <w:rtl/>
        </w:rPr>
        <w:t>את</w:t>
      </w:r>
      <w:r w:rsidRPr="006C0A33">
        <w:rPr>
          <w:rFonts w:ascii="David" w:hAnsi="David" w:cs="David"/>
          <w:rtl/>
        </w:rPr>
        <w:t xml:space="preserve"> </w:t>
      </w:r>
      <w:r w:rsidRPr="006C0A33">
        <w:rPr>
          <w:rFonts w:ascii="David" w:hAnsi="David" w:cs="David" w:hint="eastAsia"/>
          <w:rtl/>
        </w:rPr>
        <w:t>האמת</w:t>
      </w:r>
      <w:r w:rsidRPr="006C0A33">
        <w:rPr>
          <w:rFonts w:ascii="David" w:hAnsi="David" w:cs="David"/>
          <w:rtl/>
        </w:rPr>
        <w:t xml:space="preserve"> </w:t>
      </w:r>
      <w:r w:rsidRPr="006C0A33">
        <w:rPr>
          <w:rFonts w:ascii="David" w:hAnsi="David" w:cs="David" w:hint="eastAsia"/>
          <w:rtl/>
        </w:rPr>
        <w:t>וכי</w:t>
      </w:r>
      <w:r w:rsidRPr="006C0A33">
        <w:rPr>
          <w:rFonts w:ascii="David" w:hAnsi="David" w:cs="David"/>
          <w:rtl/>
        </w:rPr>
        <w:t xml:space="preserve"> </w:t>
      </w:r>
      <w:r w:rsidRPr="006C0A33">
        <w:rPr>
          <w:rFonts w:ascii="David" w:hAnsi="David" w:cs="David" w:hint="eastAsia"/>
          <w:rtl/>
        </w:rPr>
        <w:t>אהיה</w:t>
      </w:r>
      <w:r w:rsidRPr="006C0A33">
        <w:rPr>
          <w:rFonts w:ascii="David" w:hAnsi="David" w:cs="David"/>
          <w:rtl/>
        </w:rPr>
        <w:t xml:space="preserve"> </w:t>
      </w:r>
      <w:r w:rsidRPr="006C0A33">
        <w:rPr>
          <w:rFonts w:ascii="David" w:hAnsi="David" w:cs="David" w:hint="eastAsia"/>
          <w:rtl/>
        </w:rPr>
        <w:t>צפוי</w:t>
      </w:r>
      <w:r w:rsidRPr="006C0A33">
        <w:rPr>
          <w:rFonts w:ascii="David" w:hAnsi="David" w:cs="David"/>
          <w:rtl/>
        </w:rPr>
        <w:t xml:space="preserve"> </w:t>
      </w:r>
      <w:r w:rsidRPr="006C0A33">
        <w:rPr>
          <w:rFonts w:ascii="David" w:hAnsi="David" w:cs="David" w:hint="eastAsia"/>
          <w:rtl/>
        </w:rPr>
        <w:t>לעונשים</w:t>
      </w:r>
      <w:r w:rsidRPr="006C0A33">
        <w:rPr>
          <w:rFonts w:ascii="David" w:hAnsi="David" w:cs="David"/>
          <w:rtl/>
        </w:rPr>
        <w:t xml:space="preserve"> </w:t>
      </w:r>
      <w:r w:rsidRPr="006C0A33">
        <w:rPr>
          <w:rFonts w:ascii="David" w:hAnsi="David" w:cs="David" w:hint="eastAsia"/>
          <w:rtl/>
        </w:rPr>
        <w:t>הקבועים</w:t>
      </w:r>
      <w:r w:rsidRPr="006C0A33">
        <w:rPr>
          <w:rFonts w:ascii="David" w:hAnsi="David" w:cs="David"/>
          <w:rtl/>
        </w:rPr>
        <w:t xml:space="preserve"> </w:t>
      </w:r>
      <w:r w:rsidRPr="006C0A33">
        <w:rPr>
          <w:rFonts w:ascii="David" w:hAnsi="David" w:cs="David" w:hint="eastAsia"/>
          <w:rtl/>
        </w:rPr>
        <w:t>בחוק</w:t>
      </w:r>
      <w:r w:rsidRPr="006C0A33">
        <w:rPr>
          <w:rFonts w:ascii="David" w:hAnsi="David" w:cs="David"/>
          <w:rtl/>
        </w:rPr>
        <w:t xml:space="preserve"> </w:t>
      </w:r>
      <w:r w:rsidRPr="006C0A33">
        <w:rPr>
          <w:rFonts w:ascii="David" w:hAnsi="David" w:cs="David" w:hint="eastAsia"/>
          <w:rtl/>
        </w:rPr>
        <w:t>אם</w:t>
      </w:r>
      <w:r w:rsidRPr="006C0A33">
        <w:rPr>
          <w:rFonts w:ascii="David" w:hAnsi="David" w:cs="David"/>
          <w:rtl/>
        </w:rPr>
        <w:t xml:space="preserve"> </w:t>
      </w:r>
      <w:r w:rsidRPr="006C0A33">
        <w:rPr>
          <w:rFonts w:ascii="David" w:hAnsi="David" w:cs="David" w:hint="eastAsia"/>
          <w:rtl/>
        </w:rPr>
        <w:t>לא</w:t>
      </w:r>
      <w:r w:rsidRPr="006C0A33">
        <w:rPr>
          <w:rFonts w:ascii="David" w:hAnsi="David" w:cs="David"/>
          <w:rtl/>
        </w:rPr>
        <w:t xml:space="preserve"> </w:t>
      </w:r>
      <w:r w:rsidRPr="006C0A33">
        <w:rPr>
          <w:rFonts w:ascii="David" w:hAnsi="David" w:cs="David" w:hint="eastAsia"/>
          <w:rtl/>
        </w:rPr>
        <w:t>אעשה</w:t>
      </w:r>
      <w:r w:rsidRPr="006C0A33">
        <w:rPr>
          <w:rFonts w:ascii="David" w:hAnsi="David" w:cs="David"/>
          <w:rtl/>
        </w:rPr>
        <w:t xml:space="preserve"> </w:t>
      </w:r>
      <w:r w:rsidRPr="006C0A33">
        <w:rPr>
          <w:rFonts w:ascii="David" w:hAnsi="David" w:cs="David" w:hint="eastAsia"/>
          <w:rtl/>
        </w:rPr>
        <w:t>כן</w:t>
      </w:r>
      <w:r w:rsidRPr="006C0A33">
        <w:rPr>
          <w:rFonts w:ascii="David" w:hAnsi="David" w:cs="David"/>
          <w:rtl/>
        </w:rPr>
        <w:t xml:space="preserve">, </w:t>
      </w:r>
      <w:r w:rsidRPr="006C0A33">
        <w:rPr>
          <w:rFonts w:ascii="David" w:hAnsi="David" w:cs="David" w:hint="eastAsia"/>
          <w:rtl/>
        </w:rPr>
        <w:t>מצהיר</w:t>
      </w:r>
      <w:r w:rsidRPr="006C0A33">
        <w:rPr>
          <w:rFonts w:ascii="David" w:hAnsi="David" w:cs="David"/>
          <w:rtl/>
        </w:rPr>
        <w:t xml:space="preserve">/ה </w:t>
      </w:r>
      <w:r w:rsidRPr="006C0A33">
        <w:rPr>
          <w:rFonts w:ascii="David" w:hAnsi="David" w:cs="David" w:hint="eastAsia"/>
          <w:rtl/>
        </w:rPr>
        <w:t>בזה</w:t>
      </w:r>
      <w:r w:rsidRPr="006C0A33">
        <w:rPr>
          <w:rFonts w:ascii="David" w:hAnsi="David" w:cs="David"/>
          <w:rtl/>
        </w:rPr>
        <w:t xml:space="preserve"> </w:t>
      </w:r>
      <w:r w:rsidRPr="006C0A33">
        <w:rPr>
          <w:rFonts w:ascii="David" w:hAnsi="David" w:cs="David" w:hint="eastAsia"/>
          <w:rtl/>
        </w:rPr>
        <w:t>כדלקמן</w:t>
      </w:r>
      <w:r w:rsidRPr="006C0A33">
        <w:rPr>
          <w:rFonts w:ascii="David" w:hAnsi="David" w:cs="David"/>
          <w:rtl/>
        </w:rPr>
        <w:t>:</w:t>
      </w:r>
    </w:p>
    <w:p w:rsidR="00B34AE6" w:rsidRPr="005A7A7E" w:rsidRDefault="00B34AE6" w:rsidP="00B34AE6">
      <w:pPr>
        <w:spacing w:before="120" w:line="360" w:lineRule="auto"/>
        <w:jc w:val="both"/>
        <w:rPr>
          <w:rFonts w:ascii="David" w:hAnsi="David" w:cs="David"/>
          <w:rtl/>
        </w:rPr>
      </w:pPr>
      <w:r w:rsidRPr="005A7A7E">
        <w:rPr>
          <w:rFonts w:ascii="David" w:hAnsi="David" w:cs="David"/>
          <w:rtl/>
        </w:rPr>
        <w:t>ה</w:t>
      </w:r>
      <w:r w:rsidRPr="005A7A7E">
        <w:rPr>
          <w:rFonts w:ascii="David" w:hAnsi="David" w:cs="David" w:hint="eastAsia"/>
          <w:rtl/>
        </w:rPr>
        <w:t>נני</w:t>
      </w:r>
      <w:r w:rsidRPr="005A7A7E">
        <w:rPr>
          <w:rFonts w:ascii="David" w:hAnsi="David" w:cs="David"/>
          <w:rtl/>
        </w:rPr>
        <w:t xml:space="preserve"> </w:t>
      </w:r>
      <w:r w:rsidRPr="005A7A7E">
        <w:rPr>
          <w:rFonts w:ascii="David" w:hAnsi="David" w:cs="David" w:hint="eastAsia"/>
          <w:rtl/>
        </w:rPr>
        <w:t>נותן</w:t>
      </w:r>
      <w:r w:rsidRPr="005A7A7E">
        <w:rPr>
          <w:rFonts w:ascii="David" w:hAnsi="David" w:cs="David"/>
          <w:rtl/>
        </w:rPr>
        <w:t xml:space="preserve"> </w:t>
      </w:r>
      <w:r w:rsidRPr="005A7A7E">
        <w:rPr>
          <w:rFonts w:ascii="David" w:hAnsi="David" w:cs="David" w:hint="eastAsia"/>
          <w:rtl/>
        </w:rPr>
        <w:t>תצהיר</w:t>
      </w:r>
      <w:r w:rsidRPr="005A7A7E">
        <w:rPr>
          <w:rFonts w:ascii="David" w:hAnsi="David" w:cs="David"/>
          <w:rtl/>
        </w:rPr>
        <w:t xml:space="preserve"> </w:t>
      </w:r>
      <w:r w:rsidRPr="005A7A7E">
        <w:rPr>
          <w:rFonts w:ascii="David" w:hAnsi="David" w:cs="David" w:hint="eastAsia"/>
          <w:rtl/>
        </w:rPr>
        <w:t>זה</w:t>
      </w:r>
      <w:r w:rsidRPr="005A7A7E">
        <w:rPr>
          <w:rFonts w:ascii="David" w:hAnsi="David" w:cs="David"/>
          <w:rtl/>
        </w:rPr>
        <w:t xml:space="preserve"> </w:t>
      </w:r>
      <w:r w:rsidRPr="005A7A7E">
        <w:rPr>
          <w:rFonts w:ascii="David" w:hAnsi="David" w:cs="David" w:hint="eastAsia"/>
          <w:rtl/>
        </w:rPr>
        <w:t>בשם</w:t>
      </w:r>
      <w:r w:rsidRPr="005A7A7E">
        <w:rPr>
          <w:rFonts w:ascii="David" w:hAnsi="David" w:cs="David"/>
          <w:rtl/>
        </w:rPr>
        <w:t xml:space="preserve"> ___________________ </w:t>
      </w:r>
      <w:r>
        <w:rPr>
          <w:rFonts w:ascii="David" w:hAnsi="David" w:cs="David" w:hint="cs"/>
          <w:rtl/>
        </w:rPr>
        <w:t>(</w:t>
      </w:r>
      <w:r w:rsidRPr="005A7A7E">
        <w:rPr>
          <w:rFonts w:ascii="David" w:hAnsi="David" w:cs="David" w:hint="eastAsia"/>
          <w:b/>
          <w:bCs/>
          <w:rtl/>
        </w:rPr>
        <w:t>יש</w:t>
      </w:r>
      <w:r w:rsidRPr="005A7A7E">
        <w:rPr>
          <w:rFonts w:ascii="David" w:hAnsi="David" w:cs="David"/>
          <w:b/>
          <w:bCs/>
          <w:rtl/>
        </w:rPr>
        <w:t xml:space="preserve"> </w:t>
      </w:r>
      <w:r w:rsidRPr="005A7A7E">
        <w:rPr>
          <w:rFonts w:ascii="David" w:hAnsi="David" w:cs="David" w:hint="eastAsia"/>
          <w:b/>
          <w:bCs/>
          <w:rtl/>
        </w:rPr>
        <w:t>לציין</w:t>
      </w:r>
      <w:r w:rsidRPr="005A7A7E">
        <w:rPr>
          <w:rFonts w:ascii="David" w:hAnsi="David" w:cs="David"/>
          <w:b/>
          <w:bCs/>
          <w:rtl/>
        </w:rPr>
        <w:t xml:space="preserve"> </w:t>
      </w:r>
      <w:r w:rsidRPr="005A7A7E">
        <w:rPr>
          <w:rFonts w:ascii="David" w:hAnsi="David" w:cs="David" w:hint="eastAsia"/>
          <w:b/>
          <w:bCs/>
          <w:rtl/>
        </w:rPr>
        <w:t>שם</w:t>
      </w:r>
      <w:r w:rsidRPr="005A7A7E">
        <w:rPr>
          <w:rFonts w:ascii="David" w:hAnsi="David" w:cs="David"/>
          <w:b/>
          <w:bCs/>
          <w:rtl/>
        </w:rPr>
        <w:t xml:space="preserve"> </w:t>
      </w:r>
      <w:r w:rsidRPr="005A7A7E">
        <w:rPr>
          <w:rFonts w:ascii="David" w:hAnsi="David" w:cs="David" w:hint="eastAsia"/>
          <w:b/>
          <w:bCs/>
          <w:rtl/>
        </w:rPr>
        <w:t>מציע</w:t>
      </w:r>
      <w:r w:rsidRPr="005A7A7E">
        <w:rPr>
          <w:rFonts w:ascii="David" w:hAnsi="David" w:cs="David"/>
          <w:b/>
          <w:bCs/>
          <w:rtl/>
        </w:rPr>
        <w:t xml:space="preserve"> + </w:t>
      </w:r>
      <w:r w:rsidRPr="005A7A7E">
        <w:rPr>
          <w:rFonts w:ascii="David" w:hAnsi="David" w:cs="David" w:hint="eastAsia"/>
          <w:b/>
          <w:bCs/>
          <w:rtl/>
        </w:rPr>
        <w:t>מס</w:t>
      </w:r>
      <w:r w:rsidRPr="005A7A7E">
        <w:rPr>
          <w:rFonts w:ascii="David" w:hAnsi="David" w:cs="David"/>
          <w:b/>
          <w:bCs/>
          <w:rtl/>
        </w:rPr>
        <w:t xml:space="preserve">' </w:t>
      </w:r>
      <w:r w:rsidRPr="005A7A7E">
        <w:rPr>
          <w:rFonts w:ascii="David" w:hAnsi="David" w:cs="David" w:hint="eastAsia"/>
          <w:b/>
          <w:bCs/>
          <w:rtl/>
        </w:rPr>
        <w:t>ח</w:t>
      </w:r>
      <w:r w:rsidRPr="005A7A7E">
        <w:rPr>
          <w:rFonts w:ascii="David" w:hAnsi="David" w:cs="David"/>
          <w:b/>
          <w:bCs/>
          <w:rtl/>
        </w:rPr>
        <w:t>.פ/ע.מ</w:t>
      </w:r>
      <w:r>
        <w:rPr>
          <w:rFonts w:ascii="David" w:hAnsi="David" w:cs="David" w:hint="cs"/>
          <w:rtl/>
        </w:rPr>
        <w:t xml:space="preserve">) </w:t>
      </w:r>
      <w:r w:rsidRPr="005A7A7E">
        <w:rPr>
          <w:rFonts w:ascii="David" w:hAnsi="David" w:cs="David"/>
          <w:b/>
          <w:bCs/>
          <w:rtl/>
        </w:rPr>
        <w:t>(להלן: "המציע")</w:t>
      </w:r>
      <w:r w:rsidRPr="005A7A7E">
        <w:rPr>
          <w:rFonts w:ascii="David" w:hAnsi="David" w:cs="David"/>
          <w:rtl/>
        </w:rPr>
        <w:t xml:space="preserve">, </w:t>
      </w:r>
      <w:r w:rsidRPr="004E6739">
        <w:rPr>
          <w:rFonts w:ascii="David" w:hAnsi="David" w:cs="David" w:hint="eastAsia"/>
          <w:rtl/>
        </w:rPr>
        <w:t>המבקש</w:t>
      </w:r>
      <w:r w:rsidRPr="004E6739">
        <w:rPr>
          <w:rFonts w:ascii="David" w:hAnsi="David" w:cs="David"/>
          <w:rtl/>
        </w:rPr>
        <w:t xml:space="preserve"> </w:t>
      </w:r>
      <w:r w:rsidRPr="004E6739">
        <w:rPr>
          <w:rFonts w:ascii="David" w:hAnsi="David" w:cs="David" w:hint="eastAsia"/>
          <w:rtl/>
        </w:rPr>
        <w:t>להתקשר</w:t>
      </w:r>
      <w:r w:rsidRPr="004E6739">
        <w:rPr>
          <w:rFonts w:ascii="David" w:hAnsi="David" w:cs="David"/>
          <w:rtl/>
        </w:rPr>
        <w:t xml:space="preserve"> </w:t>
      </w:r>
      <w:r w:rsidRPr="004E6739">
        <w:rPr>
          <w:rFonts w:ascii="David" w:hAnsi="David" w:cs="David" w:hint="eastAsia"/>
          <w:rtl/>
        </w:rPr>
        <w:t>עם</w:t>
      </w:r>
      <w:r w:rsidRPr="004E6739">
        <w:rPr>
          <w:rFonts w:ascii="David" w:hAnsi="David" w:cs="David"/>
          <w:rtl/>
        </w:rPr>
        <w:t xml:space="preserve"> </w:t>
      </w:r>
      <w:r w:rsidRPr="004E6739">
        <w:rPr>
          <w:rFonts w:ascii="David" w:hAnsi="David" w:cs="David" w:hint="eastAsia"/>
          <w:rtl/>
        </w:rPr>
        <w:t>עורך</w:t>
      </w:r>
      <w:r w:rsidRPr="004E6739">
        <w:rPr>
          <w:rFonts w:ascii="David" w:hAnsi="David" w:cs="David"/>
          <w:rtl/>
        </w:rPr>
        <w:t xml:space="preserve"> </w:t>
      </w:r>
      <w:r w:rsidRPr="004E6739">
        <w:rPr>
          <w:rFonts w:ascii="David" w:hAnsi="David" w:cs="David" w:hint="eastAsia"/>
          <w:rtl/>
        </w:rPr>
        <w:t>המכרז</w:t>
      </w:r>
      <w:r w:rsidRPr="00A815C9">
        <w:rPr>
          <w:rFonts w:ascii="David" w:hAnsi="David" w:cs="David"/>
          <w:rtl/>
        </w:rPr>
        <w:t xml:space="preserve"> </w:t>
      </w:r>
      <w:r>
        <w:rPr>
          <w:rFonts w:ascii="David" w:hAnsi="David" w:cs="David" w:hint="cs"/>
          <w:rtl/>
        </w:rPr>
        <w:t xml:space="preserve">במכרז 19-2017 </w:t>
      </w:r>
      <w:r w:rsidRPr="005A7A7E">
        <w:rPr>
          <w:rFonts w:ascii="David" w:hAnsi="David" w:cs="David"/>
          <w:rtl/>
        </w:rPr>
        <w:t xml:space="preserve">למתן שירותי ייעוץ בתחום נגישות השירות למשרדי הממשלה </w:t>
      </w:r>
      <w:r w:rsidRPr="005A7A7E">
        <w:rPr>
          <w:rFonts w:ascii="David" w:hAnsi="David" w:cs="David" w:hint="eastAsia"/>
          <w:rtl/>
        </w:rPr>
        <w:t>ויחידות</w:t>
      </w:r>
      <w:r w:rsidRPr="005A7A7E">
        <w:rPr>
          <w:rFonts w:ascii="David" w:hAnsi="David" w:cs="David"/>
          <w:rtl/>
        </w:rPr>
        <w:t xml:space="preserve"> הסמך (להלן: "</w:t>
      </w:r>
      <w:r w:rsidRPr="005A7A7E">
        <w:rPr>
          <w:rFonts w:ascii="David" w:hAnsi="David" w:cs="David" w:hint="eastAsia"/>
          <w:b/>
          <w:bCs/>
          <w:rtl/>
        </w:rPr>
        <w:t>המכרז</w:t>
      </w:r>
      <w:r w:rsidRPr="005A7A7E">
        <w:rPr>
          <w:rFonts w:ascii="David" w:hAnsi="David" w:cs="David"/>
          <w:rtl/>
        </w:rPr>
        <w:t>").</w:t>
      </w:r>
    </w:p>
    <w:p w:rsidR="00B34AE6" w:rsidRDefault="00B34AE6" w:rsidP="005174D2">
      <w:pPr>
        <w:pStyle w:val="affff6"/>
        <w:numPr>
          <w:ilvl w:val="0"/>
          <w:numId w:val="79"/>
        </w:numPr>
        <w:spacing w:before="120" w:line="360" w:lineRule="auto"/>
        <w:jc w:val="both"/>
        <w:rPr>
          <w:rFonts w:ascii="David" w:hAnsi="David" w:cs="David"/>
        </w:rPr>
      </w:pPr>
      <w:r w:rsidRPr="006C0A33">
        <w:rPr>
          <w:rFonts w:ascii="David" w:hAnsi="David" w:cs="David" w:hint="eastAsia"/>
          <w:rtl/>
        </w:rPr>
        <w:t>אני</w:t>
      </w:r>
      <w:r w:rsidRPr="006C0A33">
        <w:rPr>
          <w:rFonts w:ascii="David" w:hAnsi="David" w:cs="David"/>
          <w:rtl/>
        </w:rPr>
        <w:t xml:space="preserve"> </w:t>
      </w:r>
      <w:r w:rsidRPr="006C0A33">
        <w:rPr>
          <w:rFonts w:ascii="David" w:hAnsi="David" w:cs="David" w:hint="eastAsia"/>
          <w:rtl/>
        </w:rPr>
        <w:t>מצהיר</w:t>
      </w:r>
      <w:r w:rsidRPr="006C0A33">
        <w:rPr>
          <w:rFonts w:ascii="David" w:hAnsi="David" w:cs="David"/>
          <w:rtl/>
        </w:rPr>
        <w:t xml:space="preserve">/ה </w:t>
      </w:r>
      <w:r w:rsidRPr="006C0A33">
        <w:rPr>
          <w:rFonts w:ascii="David" w:hAnsi="David" w:cs="David" w:hint="eastAsia"/>
          <w:rtl/>
        </w:rPr>
        <w:t>כי</w:t>
      </w:r>
      <w:r w:rsidRPr="006C0A33">
        <w:rPr>
          <w:rFonts w:ascii="David" w:hAnsi="David" w:cs="David"/>
          <w:rtl/>
        </w:rPr>
        <w:t xml:space="preserve"> </w:t>
      </w:r>
      <w:r w:rsidRPr="006C0A33">
        <w:rPr>
          <w:rFonts w:ascii="David" w:hAnsi="David" w:cs="David" w:hint="eastAsia"/>
          <w:rtl/>
        </w:rPr>
        <w:t>הנני</w:t>
      </w:r>
      <w:r w:rsidRPr="006C0A33">
        <w:rPr>
          <w:rFonts w:ascii="David" w:hAnsi="David" w:cs="David"/>
          <w:rtl/>
        </w:rPr>
        <w:t xml:space="preserve"> </w:t>
      </w:r>
      <w:r w:rsidRPr="006C0A33">
        <w:rPr>
          <w:rFonts w:ascii="David" w:hAnsi="David" w:cs="David" w:hint="eastAsia"/>
          <w:rtl/>
        </w:rPr>
        <w:t>מוסמך</w:t>
      </w:r>
      <w:r w:rsidRPr="006C0A33">
        <w:rPr>
          <w:rFonts w:ascii="David" w:hAnsi="David" w:cs="David"/>
          <w:rtl/>
        </w:rPr>
        <w:t xml:space="preserve">/ת </w:t>
      </w:r>
      <w:r w:rsidRPr="006C0A33">
        <w:rPr>
          <w:rFonts w:ascii="David" w:hAnsi="David" w:cs="David" w:hint="eastAsia"/>
          <w:rtl/>
        </w:rPr>
        <w:t>לתת</w:t>
      </w:r>
      <w:r w:rsidRPr="006C0A33">
        <w:rPr>
          <w:rFonts w:ascii="David" w:hAnsi="David" w:cs="David"/>
          <w:rtl/>
        </w:rPr>
        <w:t xml:space="preserve"> </w:t>
      </w:r>
      <w:r w:rsidRPr="006C0A33">
        <w:rPr>
          <w:rFonts w:ascii="David" w:hAnsi="David" w:cs="David" w:hint="eastAsia"/>
          <w:rtl/>
        </w:rPr>
        <w:t>תצהיר</w:t>
      </w:r>
      <w:r w:rsidRPr="006C0A33">
        <w:rPr>
          <w:rFonts w:ascii="David" w:hAnsi="David" w:cs="David"/>
          <w:rtl/>
        </w:rPr>
        <w:t xml:space="preserve"> </w:t>
      </w:r>
      <w:r w:rsidRPr="006C0A33">
        <w:rPr>
          <w:rFonts w:ascii="David" w:hAnsi="David" w:cs="David" w:hint="eastAsia"/>
          <w:rtl/>
        </w:rPr>
        <w:t>זה</w:t>
      </w:r>
      <w:r w:rsidRPr="006C0A33">
        <w:rPr>
          <w:rFonts w:ascii="David" w:hAnsi="David" w:cs="David"/>
          <w:rtl/>
        </w:rPr>
        <w:t xml:space="preserve"> </w:t>
      </w:r>
      <w:r w:rsidRPr="006C0A33">
        <w:rPr>
          <w:rFonts w:ascii="David" w:hAnsi="David" w:cs="David" w:hint="eastAsia"/>
          <w:rtl/>
        </w:rPr>
        <w:t>בשם</w:t>
      </w:r>
      <w:r w:rsidRPr="006C0A33">
        <w:rPr>
          <w:rFonts w:ascii="David" w:hAnsi="David" w:cs="David"/>
          <w:rtl/>
        </w:rPr>
        <w:t xml:space="preserve"> </w:t>
      </w:r>
      <w:r w:rsidR="00155BD1">
        <w:rPr>
          <w:rFonts w:ascii="David" w:hAnsi="David" w:cs="David" w:hint="eastAsia"/>
          <w:rtl/>
        </w:rPr>
        <w:t>המציע</w:t>
      </w:r>
      <w:r w:rsidR="00155BD1">
        <w:rPr>
          <w:rFonts w:ascii="David" w:hAnsi="David" w:cs="David" w:hint="cs"/>
          <w:rtl/>
        </w:rPr>
        <w:t>.</w:t>
      </w:r>
    </w:p>
    <w:p w:rsidR="00B34AE6" w:rsidRPr="006C0A33" w:rsidRDefault="00B34AE6" w:rsidP="005174D2">
      <w:pPr>
        <w:pStyle w:val="affff6"/>
        <w:numPr>
          <w:ilvl w:val="0"/>
          <w:numId w:val="79"/>
        </w:numPr>
        <w:spacing w:before="120" w:line="360" w:lineRule="auto"/>
        <w:jc w:val="both"/>
        <w:rPr>
          <w:rFonts w:ascii="David" w:hAnsi="David" w:cs="David"/>
          <w:rtl/>
        </w:rPr>
      </w:pPr>
      <w:r w:rsidRPr="006C0A33">
        <w:rPr>
          <w:rFonts w:ascii="David" w:hAnsi="David" w:cs="David" w:hint="eastAsia"/>
          <w:rtl/>
        </w:rPr>
        <w:t>תפקידי</w:t>
      </w:r>
      <w:r w:rsidRPr="006C0A33">
        <w:rPr>
          <w:rFonts w:ascii="David" w:hAnsi="David" w:cs="David"/>
          <w:rtl/>
        </w:rPr>
        <w:t xml:space="preserve"> </w:t>
      </w:r>
      <w:r w:rsidRPr="006C0A33">
        <w:rPr>
          <w:rFonts w:ascii="David" w:hAnsi="David" w:cs="David" w:hint="eastAsia"/>
          <w:rtl/>
        </w:rPr>
        <w:t>במציע</w:t>
      </w:r>
      <w:r w:rsidRPr="006C0A33">
        <w:rPr>
          <w:rFonts w:ascii="David" w:hAnsi="David" w:cs="David"/>
          <w:rtl/>
        </w:rPr>
        <w:t>: _____________________________________.</w:t>
      </w:r>
    </w:p>
    <w:p w:rsidR="00B34AE6" w:rsidRPr="006C0A33" w:rsidRDefault="00B34AE6" w:rsidP="005174D2">
      <w:pPr>
        <w:pStyle w:val="affff6"/>
        <w:numPr>
          <w:ilvl w:val="0"/>
          <w:numId w:val="79"/>
        </w:numPr>
        <w:spacing w:before="120" w:line="360" w:lineRule="auto"/>
        <w:jc w:val="both"/>
        <w:rPr>
          <w:rFonts w:ascii="David" w:hAnsi="David" w:cs="David"/>
          <w:rtl/>
        </w:rPr>
      </w:pPr>
      <w:r w:rsidRPr="006C0A33">
        <w:rPr>
          <w:rFonts w:ascii="David" w:hAnsi="David" w:cs="David" w:hint="eastAsia"/>
          <w:rtl/>
        </w:rPr>
        <w:t>האמור</w:t>
      </w:r>
      <w:r w:rsidRPr="006C0A33">
        <w:rPr>
          <w:rFonts w:ascii="David" w:hAnsi="David" w:cs="David"/>
          <w:rtl/>
        </w:rPr>
        <w:t xml:space="preserve"> </w:t>
      </w:r>
      <w:r w:rsidRPr="006C0A33">
        <w:rPr>
          <w:rFonts w:ascii="David" w:hAnsi="David" w:cs="David" w:hint="eastAsia"/>
          <w:rtl/>
        </w:rPr>
        <w:t>בתצהיר</w:t>
      </w:r>
      <w:r w:rsidRPr="006C0A33">
        <w:rPr>
          <w:rFonts w:ascii="David" w:hAnsi="David" w:cs="David"/>
          <w:rtl/>
        </w:rPr>
        <w:t xml:space="preserve"> </w:t>
      </w:r>
      <w:r w:rsidRPr="006C0A33">
        <w:rPr>
          <w:rFonts w:ascii="David" w:hAnsi="David" w:cs="David" w:hint="eastAsia"/>
          <w:rtl/>
        </w:rPr>
        <w:t>זה</w:t>
      </w:r>
      <w:r w:rsidRPr="006C0A33">
        <w:rPr>
          <w:rFonts w:ascii="David" w:hAnsi="David" w:cs="David"/>
          <w:rtl/>
        </w:rPr>
        <w:t xml:space="preserve"> </w:t>
      </w:r>
      <w:r w:rsidRPr="006C0A33">
        <w:rPr>
          <w:rFonts w:ascii="David" w:hAnsi="David" w:cs="David" w:hint="eastAsia"/>
          <w:rtl/>
        </w:rPr>
        <w:t>בלשון</w:t>
      </w:r>
      <w:r w:rsidRPr="006C0A33">
        <w:rPr>
          <w:rFonts w:ascii="David" w:hAnsi="David" w:cs="David"/>
          <w:rtl/>
        </w:rPr>
        <w:t xml:space="preserve"> </w:t>
      </w:r>
      <w:r w:rsidRPr="006C0A33">
        <w:rPr>
          <w:rFonts w:ascii="David" w:hAnsi="David" w:cs="David" w:hint="eastAsia"/>
          <w:rtl/>
        </w:rPr>
        <w:t>רבים</w:t>
      </w:r>
      <w:r w:rsidRPr="006C0A33">
        <w:rPr>
          <w:rFonts w:ascii="David" w:hAnsi="David" w:cs="David"/>
          <w:rtl/>
        </w:rPr>
        <w:t xml:space="preserve"> </w:t>
      </w:r>
      <w:r w:rsidRPr="006C0A33">
        <w:rPr>
          <w:rFonts w:ascii="David" w:hAnsi="David" w:cs="David" w:hint="eastAsia"/>
          <w:rtl/>
        </w:rPr>
        <w:t>נאמר</w:t>
      </w:r>
      <w:r w:rsidRPr="006C0A33">
        <w:rPr>
          <w:rFonts w:ascii="David" w:hAnsi="David" w:cs="David"/>
          <w:rtl/>
        </w:rPr>
        <w:t xml:space="preserve"> </w:t>
      </w:r>
      <w:r w:rsidRPr="006C0A33">
        <w:rPr>
          <w:rFonts w:ascii="David" w:hAnsi="David" w:cs="David" w:hint="eastAsia"/>
          <w:rtl/>
        </w:rPr>
        <w:t>בשמי</w:t>
      </w:r>
      <w:r w:rsidRPr="006C0A33">
        <w:rPr>
          <w:rFonts w:ascii="David" w:hAnsi="David" w:cs="David"/>
          <w:rtl/>
        </w:rPr>
        <w:t xml:space="preserve">, </w:t>
      </w:r>
      <w:r w:rsidRPr="006C0A33">
        <w:rPr>
          <w:rFonts w:ascii="David" w:hAnsi="David" w:cs="David" w:hint="eastAsia"/>
          <w:rtl/>
        </w:rPr>
        <w:t>בשם</w:t>
      </w:r>
      <w:r w:rsidRPr="006C0A33">
        <w:rPr>
          <w:rFonts w:ascii="David" w:hAnsi="David" w:cs="David"/>
          <w:rtl/>
        </w:rPr>
        <w:t xml:space="preserve"> </w:t>
      </w:r>
      <w:r w:rsidRPr="006C0A33">
        <w:rPr>
          <w:rFonts w:ascii="David" w:hAnsi="David" w:cs="David" w:hint="eastAsia"/>
          <w:rtl/>
        </w:rPr>
        <w:t>המציע</w:t>
      </w:r>
      <w:r w:rsidRPr="006C0A33">
        <w:rPr>
          <w:rFonts w:ascii="David" w:hAnsi="David" w:cs="David"/>
          <w:rtl/>
        </w:rPr>
        <w:t xml:space="preserve"> </w:t>
      </w:r>
      <w:r>
        <w:rPr>
          <w:rFonts w:ascii="David" w:hAnsi="David" w:cs="David" w:hint="cs"/>
          <w:rtl/>
        </w:rPr>
        <w:t xml:space="preserve">ובשם </w:t>
      </w:r>
      <w:r w:rsidR="00373935">
        <w:rPr>
          <w:rFonts w:ascii="David" w:hAnsi="David" w:cs="David" w:hint="cs"/>
          <w:rtl/>
        </w:rPr>
        <w:t>היועץ</w:t>
      </w:r>
      <w:r>
        <w:rPr>
          <w:rFonts w:ascii="David" w:hAnsi="David" w:cs="David" w:hint="cs"/>
          <w:rtl/>
        </w:rPr>
        <w:t xml:space="preserve"> המוצע.</w:t>
      </w:r>
    </w:p>
    <w:p w:rsidR="00B34AE6" w:rsidRPr="00C34F56" w:rsidRDefault="00C34F56" w:rsidP="00155BD1">
      <w:pPr>
        <w:pStyle w:val="affff6"/>
        <w:numPr>
          <w:ilvl w:val="0"/>
          <w:numId w:val="79"/>
        </w:numPr>
        <w:spacing w:before="120" w:line="360" w:lineRule="auto"/>
        <w:jc w:val="both"/>
        <w:rPr>
          <w:rFonts w:ascii="David" w:hAnsi="David" w:cs="David"/>
        </w:rPr>
      </w:pPr>
      <w:r w:rsidRPr="00C34F56">
        <w:rPr>
          <w:rFonts w:ascii="David" w:hAnsi="David" w:cs="David" w:hint="cs"/>
          <w:rtl/>
        </w:rPr>
        <w:t xml:space="preserve">היועץ </w:t>
      </w:r>
      <w:r w:rsidR="00B34AE6" w:rsidRPr="00C34F56">
        <w:rPr>
          <w:rFonts w:ascii="David" w:hAnsi="David" w:cs="David" w:hint="cs"/>
          <w:rtl/>
        </w:rPr>
        <w:t>המוצע</w:t>
      </w:r>
      <w:r w:rsidR="00B34AE6" w:rsidRPr="00C34F56">
        <w:rPr>
          <w:rFonts w:ascii="David" w:hAnsi="David" w:cs="David"/>
          <w:rtl/>
        </w:rPr>
        <w:t xml:space="preserve"> מטעמי </w:t>
      </w:r>
      <w:r w:rsidR="00B34AE6" w:rsidRPr="00C34F56">
        <w:rPr>
          <w:rFonts w:ascii="David" w:hAnsi="David" w:cs="David" w:hint="eastAsia"/>
          <w:rtl/>
        </w:rPr>
        <w:t>הינו</w:t>
      </w:r>
      <w:r w:rsidR="00B34AE6" w:rsidRPr="00C34F56">
        <w:rPr>
          <w:rFonts w:ascii="David" w:hAnsi="David" w:cs="David"/>
          <w:rtl/>
        </w:rPr>
        <w:t xml:space="preserve">: __________________ </w:t>
      </w:r>
      <w:r w:rsidR="00B34AE6" w:rsidRPr="00C34F56">
        <w:rPr>
          <w:rFonts w:ascii="David" w:hAnsi="David" w:cs="David" w:hint="cs"/>
          <w:b/>
          <w:bCs/>
          <w:rtl/>
        </w:rPr>
        <w:t xml:space="preserve">(שם מלא) </w:t>
      </w:r>
      <w:r w:rsidR="00B34AE6" w:rsidRPr="00C34F56">
        <w:rPr>
          <w:rFonts w:ascii="David" w:hAnsi="David" w:cs="David"/>
          <w:b/>
          <w:bCs/>
          <w:u w:val="single"/>
          <w:rtl/>
        </w:rPr>
        <w:t xml:space="preserve">(יש להגיש </w:t>
      </w:r>
      <w:r w:rsidR="00B34AE6" w:rsidRPr="00C34F56">
        <w:rPr>
          <w:rFonts w:ascii="David" w:hAnsi="David" w:cs="David" w:hint="cs"/>
          <w:b/>
          <w:bCs/>
          <w:u w:val="single"/>
          <w:rtl/>
        </w:rPr>
        <w:t>מסמך</w:t>
      </w:r>
      <w:r w:rsidR="00B34AE6" w:rsidRPr="00C34F56">
        <w:rPr>
          <w:rFonts w:ascii="David" w:hAnsi="David" w:cs="David"/>
          <w:b/>
          <w:bCs/>
          <w:u w:val="single"/>
          <w:rtl/>
        </w:rPr>
        <w:t xml:space="preserve"> נפרד </w:t>
      </w:r>
      <w:r w:rsidR="00B34AE6" w:rsidRPr="00C34F56">
        <w:rPr>
          <w:rFonts w:ascii="David" w:hAnsi="David" w:cs="David" w:hint="cs"/>
          <w:b/>
          <w:bCs/>
          <w:u w:val="single"/>
          <w:rtl/>
        </w:rPr>
        <w:t>ל</w:t>
      </w:r>
      <w:r w:rsidR="00B34AE6" w:rsidRPr="00C34F56">
        <w:rPr>
          <w:rFonts w:ascii="David" w:hAnsi="David" w:cs="David" w:hint="eastAsia"/>
          <w:b/>
          <w:bCs/>
          <w:u w:val="single"/>
          <w:rtl/>
        </w:rPr>
        <w:t>כל</w:t>
      </w:r>
      <w:r w:rsidR="00B34AE6" w:rsidRPr="00C34F56">
        <w:rPr>
          <w:rFonts w:ascii="David" w:hAnsi="David" w:cs="David"/>
          <w:b/>
          <w:bCs/>
          <w:u w:val="single"/>
          <w:rtl/>
        </w:rPr>
        <w:t xml:space="preserve"> </w:t>
      </w:r>
      <w:r w:rsidR="00155BD1">
        <w:rPr>
          <w:rFonts w:ascii="David" w:hAnsi="David" w:cs="David" w:hint="cs"/>
          <w:b/>
          <w:bCs/>
          <w:u w:val="single"/>
          <w:rtl/>
        </w:rPr>
        <w:t>יועץ</w:t>
      </w:r>
      <w:r w:rsidR="00B34AE6" w:rsidRPr="00C34F56">
        <w:rPr>
          <w:rFonts w:ascii="David" w:hAnsi="David" w:cs="David"/>
          <w:b/>
          <w:bCs/>
          <w:u w:val="single"/>
          <w:rtl/>
        </w:rPr>
        <w:t xml:space="preserve"> </w:t>
      </w:r>
      <w:r w:rsidR="00B34AE6" w:rsidRPr="00C34F56">
        <w:rPr>
          <w:rFonts w:ascii="David" w:hAnsi="David" w:cs="David" w:hint="eastAsia"/>
          <w:b/>
          <w:bCs/>
          <w:u w:val="single"/>
          <w:rtl/>
        </w:rPr>
        <w:t>מוצע</w:t>
      </w:r>
      <w:r w:rsidR="00B34AE6" w:rsidRPr="00C34F56">
        <w:rPr>
          <w:rFonts w:ascii="David" w:hAnsi="David" w:cs="David"/>
          <w:b/>
          <w:bCs/>
          <w:u w:val="single"/>
          <w:rtl/>
        </w:rPr>
        <w:t>)</w:t>
      </w:r>
      <w:r w:rsidR="00B34AE6" w:rsidRPr="00C34F56">
        <w:rPr>
          <w:rFonts w:ascii="David" w:hAnsi="David" w:cs="David"/>
          <w:rtl/>
        </w:rPr>
        <w:t>, ת.ז: __________________</w:t>
      </w:r>
      <w:r>
        <w:rPr>
          <w:rFonts w:ascii="David" w:hAnsi="David" w:cs="David" w:hint="cs"/>
          <w:rtl/>
        </w:rPr>
        <w:t>.</w:t>
      </w:r>
    </w:p>
    <w:p w:rsidR="00B34AE6" w:rsidRPr="009955B3" w:rsidRDefault="00C34F56" w:rsidP="005174D2">
      <w:pPr>
        <w:pStyle w:val="affff6"/>
        <w:numPr>
          <w:ilvl w:val="0"/>
          <w:numId w:val="79"/>
        </w:numPr>
        <w:spacing w:before="120" w:line="360" w:lineRule="auto"/>
        <w:jc w:val="both"/>
        <w:rPr>
          <w:rFonts w:ascii="David" w:hAnsi="David" w:cs="David"/>
        </w:rPr>
      </w:pPr>
      <w:r>
        <w:rPr>
          <w:rFonts w:ascii="David" w:hAnsi="David" w:cs="David" w:hint="cs"/>
          <w:rtl/>
        </w:rPr>
        <w:t>היועץ</w:t>
      </w:r>
      <w:r w:rsidR="00B34AE6" w:rsidRPr="009955B3">
        <w:rPr>
          <w:rFonts w:ascii="David" w:hAnsi="David" w:cs="David"/>
          <w:rtl/>
        </w:rPr>
        <w:t xml:space="preserve"> מוצע מטעמי לרמות הבאות </w:t>
      </w:r>
      <w:r w:rsidR="00B34AE6" w:rsidRPr="009955B3">
        <w:rPr>
          <w:rFonts w:ascii="David" w:hAnsi="David" w:cs="David"/>
          <w:b/>
          <w:bCs/>
          <w:rtl/>
        </w:rPr>
        <w:t xml:space="preserve">(יש לסמן </w:t>
      </w:r>
      <w:r w:rsidR="00B34AE6" w:rsidRPr="009955B3">
        <w:rPr>
          <w:rFonts w:ascii="David" w:hAnsi="David" w:cs="David"/>
          <w:b/>
          <w:bCs/>
        </w:rPr>
        <w:t>X</w:t>
      </w:r>
      <w:r w:rsidR="00B34AE6" w:rsidRPr="009955B3">
        <w:rPr>
          <w:rFonts w:ascii="David" w:hAnsi="David" w:cs="David"/>
          <w:b/>
          <w:bCs/>
          <w:rtl/>
        </w:rPr>
        <w:t xml:space="preserve"> ב</w:t>
      </w:r>
      <w:r w:rsidR="00B34AE6" w:rsidRPr="009955B3">
        <w:rPr>
          <w:rFonts w:ascii="David" w:hAnsi="David" w:cs="David" w:hint="eastAsia"/>
          <w:b/>
          <w:bCs/>
          <w:u w:val="single"/>
          <w:rtl/>
        </w:rPr>
        <w:t>כל</w:t>
      </w:r>
      <w:r w:rsidR="00B34AE6" w:rsidRPr="009955B3">
        <w:rPr>
          <w:rFonts w:ascii="David" w:hAnsi="David" w:cs="David"/>
          <w:b/>
          <w:bCs/>
          <w:rtl/>
        </w:rPr>
        <w:t xml:space="preserve"> ה</w:t>
      </w:r>
      <w:r w:rsidR="00877923">
        <w:rPr>
          <w:rFonts w:ascii="David" w:hAnsi="David" w:cs="David" w:hint="cs"/>
          <w:b/>
          <w:bCs/>
          <w:rtl/>
        </w:rPr>
        <w:t>רמות</w:t>
      </w:r>
      <w:r w:rsidR="00B34AE6" w:rsidRPr="009955B3">
        <w:rPr>
          <w:rFonts w:ascii="David" w:hAnsi="David" w:cs="David"/>
          <w:b/>
          <w:bCs/>
          <w:rtl/>
        </w:rPr>
        <w:t xml:space="preserve"> </w:t>
      </w:r>
      <w:r w:rsidR="00B34AE6" w:rsidRPr="009955B3">
        <w:rPr>
          <w:rFonts w:ascii="David" w:hAnsi="David" w:cs="David" w:hint="eastAsia"/>
          <w:b/>
          <w:bCs/>
          <w:rtl/>
        </w:rPr>
        <w:t>המבוקשות</w:t>
      </w:r>
      <w:r w:rsidR="00B34AE6" w:rsidRPr="009955B3">
        <w:rPr>
          <w:rFonts w:ascii="David" w:hAnsi="David" w:cs="David"/>
          <w:b/>
          <w:bCs/>
          <w:rtl/>
        </w:rPr>
        <w:t>)</w:t>
      </w:r>
      <w:r w:rsidR="00B34AE6" w:rsidRPr="009955B3">
        <w:rPr>
          <w:rFonts w:ascii="David" w:hAnsi="David" w:cs="David"/>
          <w:rtl/>
        </w:rPr>
        <w:t>:</w:t>
      </w:r>
    </w:p>
    <w:p w:rsidR="00B34AE6" w:rsidRDefault="00B34AE6" w:rsidP="005174D2">
      <w:pPr>
        <w:pStyle w:val="affff6"/>
        <w:numPr>
          <w:ilvl w:val="0"/>
          <w:numId w:val="57"/>
        </w:numPr>
        <w:spacing w:before="120" w:line="360" w:lineRule="auto"/>
        <w:jc w:val="both"/>
        <w:rPr>
          <w:rFonts w:ascii="David" w:hAnsi="David" w:cs="David"/>
        </w:rPr>
      </w:pPr>
      <w:r>
        <w:rPr>
          <w:rFonts w:ascii="David" w:hAnsi="David" w:cs="David" w:hint="cs"/>
          <w:rtl/>
        </w:rPr>
        <w:t>רמה 1.</w:t>
      </w:r>
    </w:p>
    <w:p w:rsidR="00B34AE6" w:rsidRDefault="00B34AE6" w:rsidP="005174D2">
      <w:pPr>
        <w:pStyle w:val="affff6"/>
        <w:numPr>
          <w:ilvl w:val="0"/>
          <w:numId w:val="57"/>
        </w:numPr>
        <w:spacing w:before="120" w:line="360" w:lineRule="auto"/>
        <w:jc w:val="both"/>
        <w:rPr>
          <w:rFonts w:ascii="David" w:hAnsi="David" w:cs="David"/>
        </w:rPr>
      </w:pPr>
      <w:r>
        <w:rPr>
          <w:rFonts w:ascii="David" w:hAnsi="David" w:cs="David" w:hint="cs"/>
          <w:rtl/>
        </w:rPr>
        <w:t>רמה 2.</w:t>
      </w:r>
    </w:p>
    <w:p w:rsidR="00B34AE6" w:rsidRDefault="00B34AE6" w:rsidP="005174D2">
      <w:pPr>
        <w:pStyle w:val="affff6"/>
        <w:numPr>
          <w:ilvl w:val="0"/>
          <w:numId w:val="57"/>
        </w:numPr>
        <w:spacing w:before="120" w:line="360" w:lineRule="auto"/>
        <w:jc w:val="both"/>
        <w:rPr>
          <w:rFonts w:ascii="David" w:hAnsi="David" w:cs="David"/>
        </w:rPr>
      </w:pPr>
      <w:r>
        <w:rPr>
          <w:rFonts w:ascii="David" w:hAnsi="David" w:cs="David" w:hint="cs"/>
          <w:rtl/>
        </w:rPr>
        <w:t>רמה 3.</w:t>
      </w:r>
    </w:p>
    <w:p w:rsidR="00B34AE6" w:rsidRPr="005A7A7E" w:rsidRDefault="00B34AE6" w:rsidP="00117095">
      <w:pPr>
        <w:spacing w:before="120" w:line="360" w:lineRule="auto"/>
        <w:ind w:left="425"/>
        <w:jc w:val="both"/>
        <w:rPr>
          <w:rFonts w:ascii="David" w:hAnsi="David" w:cs="David"/>
          <w:b/>
          <w:bCs/>
        </w:rPr>
      </w:pPr>
      <w:r w:rsidRPr="005A7A7E">
        <w:rPr>
          <w:rFonts w:ascii="David" w:hAnsi="David" w:cs="David"/>
          <w:b/>
          <w:bCs/>
          <w:rtl/>
        </w:rPr>
        <w:t xml:space="preserve">יודגש כי המציע מתחייב כי </w:t>
      </w:r>
      <w:r w:rsidR="0095483B">
        <w:rPr>
          <w:rFonts w:ascii="David" w:hAnsi="David" w:cs="David" w:hint="cs"/>
          <w:b/>
          <w:bCs/>
          <w:rtl/>
        </w:rPr>
        <w:t>רק</w:t>
      </w:r>
      <w:r w:rsidR="0095483B" w:rsidRPr="005A7A7E">
        <w:rPr>
          <w:rFonts w:ascii="David" w:hAnsi="David" w:cs="David"/>
          <w:b/>
          <w:bCs/>
          <w:rtl/>
        </w:rPr>
        <w:t xml:space="preserve"> </w:t>
      </w:r>
      <w:r w:rsidR="0095483B">
        <w:rPr>
          <w:rFonts w:ascii="David" w:hAnsi="David" w:cs="David" w:hint="cs"/>
          <w:b/>
          <w:bCs/>
          <w:rtl/>
        </w:rPr>
        <w:t xml:space="preserve">היועצים המוצעים מטעמו לכל </w:t>
      </w:r>
      <w:r w:rsidR="00117095">
        <w:rPr>
          <w:rFonts w:ascii="David" w:hAnsi="David" w:cs="David" w:hint="cs"/>
          <w:b/>
          <w:bCs/>
          <w:rtl/>
        </w:rPr>
        <w:t>רמה</w:t>
      </w:r>
      <w:r w:rsidR="0095483B">
        <w:rPr>
          <w:rFonts w:ascii="David" w:hAnsi="David" w:cs="David" w:hint="cs"/>
          <w:b/>
          <w:bCs/>
          <w:rtl/>
        </w:rPr>
        <w:t xml:space="preserve"> הם אלו שיוגשו על ידו</w:t>
      </w:r>
      <w:r w:rsidRPr="005A7A7E">
        <w:rPr>
          <w:rFonts w:ascii="David" w:hAnsi="David" w:cs="David"/>
          <w:b/>
          <w:bCs/>
          <w:rtl/>
        </w:rPr>
        <w:t xml:space="preserve"> במענה </w:t>
      </w:r>
      <w:r w:rsidR="00117095">
        <w:rPr>
          <w:rFonts w:ascii="David" w:hAnsi="David" w:cs="David" w:hint="cs"/>
          <w:b/>
          <w:bCs/>
          <w:rtl/>
        </w:rPr>
        <w:t xml:space="preserve">לפנייה פרטנית </w:t>
      </w:r>
      <w:r w:rsidRPr="005A7A7E">
        <w:rPr>
          <w:rFonts w:ascii="David" w:hAnsi="David" w:cs="David"/>
          <w:b/>
          <w:bCs/>
          <w:rtl/>
        </w:rPr>
        <w:t>שתישלח אליו</w:t>
      </w:r>
      <w:r>
        <w:rPr>
          <w:rFonts w:ascii="David" w:hAnsi="David" w:cs="David" w:hint="cs"/>
          <w:b/>
          <w:bCs/>
          <w:rtl/>
        </w:rPr>
        <w:t>.</w:t>
      </w:r>
    </w:p>
    <w:p w:rsidR="00B34AE6" w:rsidRPr="005B66EE" w:rsidRDefault="00C34F56" w:rsidP="005174D2">
      <w:pPr>
        <w:pStyle w:val="affff6"/>
        <w:numPr>
          <w:ilvl w:val="0"/>
          <w:numId w:val="79"/>
        </w:numPr>
        <w:spacing w:before="120" w:line="360" w:lineRule="auto"/>
        <w:jc w:val="both"/>
        <w:rPr>
          <w:rFonts w:ascii="David" w:hAnsi="David"/>
          <w:b/>
          <w:bCs/>
          <w:rtl/>
        </w:rPr>
      </w:pPr>
      <w:r>
        <w:rPr>
          <w:rFonts w:ascii="David" w:hAnsi="David" w:cs="David" w:hint="cs"/>
          <w:rtl/>
        </w:rPr>
        <w:t>היועץ</w:t>
      </w:r>
      <w:r w:rsidR="00B34AE6" w:rsidRPr="00002D20">
        <w:rPr>
          <w:rFonts w:ascii="David" w:hAnsi="David" w:cs="David" w:hint="cs"/>
          <w:rtl/>
        </w:rPr>
        <w:t xml:space="preserve"> הינו בעל סיווג ביטחוני ברמת</w:t>
      </w:r>
      <w:r w:rsidR="00B34AE6">
        <w:rPr>
          <w:rFonts w:ascii="David" w:hAnsi="David" w:cs="David" w:hint="cs"/>
          <w:b/>
          <w:bCs/>
          <w:rtl/>
        </w:rPr>
        <w:t xml:space="preserve"> (יש לסמן </w:t>
      </w:r>
      <w:r w:rsidR="00B34AE6" w:rsidRPr="00002D20">
        <w:rPr>
          <w:rFonts w:ascii="David" w:hAnsi="David" w:cs="David" w:hint="cs"/>
          <w:b/>
          <w:bCs/>
          <w:u w:val="single"/>
          <w:rtl/>
        </w:rPr>
        <w:t>רק</w:t>
      </w:r>
      <w:r w:rsidR="00B34AE6">
        <w:rPr>
          <w:rFonts w:ascii="David" w:hAnsi="David" w:cs="David" w:hint="cs"/>
          <w:b/>
          <w:bCs/>
          <w:rtl/>
        </w:rPr>
        <w:t xml:space="preserve"> את הסיווג הגבוה ביותר)</w:t>
      </w:r>
      <w:r>
        <w:rPr>
          <w:rFonts w:ascii="David" w:hAnsi="David" w:cs="David" w:hint="cs"/>
          <w:rtl/>
        </w:rPr>
        <w:t>:</w:t>
      </w:r>
    </w:p>
    <w:p w:rsidR="00B34AE6" w:rsidRPr="006C5D3D" w:rsidRDefault="00B34AE6" w:rsidP="005174D2">
      <w:pPr>
        <w:pStyle w:val="affff6"/>
        <w:numPr>
          <w:ilvl w:val="0"/>
          <w:numId w:val="58"/>
        </w:numPr>
        <w:spacing w:before="120" w:line="360" w:lineRule="auto"/>
        <w:jc w:val="both"/>
        <w:rPr>
          <w:rFonts w:ascii="David" w:hAnsi="David" w:cs="David"/>
        </w:rPr>
      </w:pPr>
      <w:r w:rsidRPr="006C5D3D">
        <w:rPr>
          <w:rFonts w:ascii="David" w:hAnsi="David" w:cs="David" w:hint="eastAsia"/>
          <w:rtl/>
        </w:rPr>
        <w:t>בלמ</w:t>
      </w:r>
      <w:r w:rsidRPr="006C5D3D">
        <w:rPr>
          <w:rFonts w:ascii="David" w:hAnsi="David" w:cs="David"/>
          <w:rtl/>
        </w:rPr>
        <w:t xml:space="preserve">"ס (בלתי </w:t>
      </w:r>
      <w:r w:rsidRPr="006C5D3D">
        <w:rPr>
          <w:rFonts w:ascii="David" w:hAnsi="David" w:cs="David" w:hint="eastAsia"/>
          <w:rtl/>
        </w:rPr>
        <w:t>מסווג</w:t>
      </w:r>
      <w:r w:rsidRPr="006C5D3D">
        <w:rPr>
          <w:rFonts w:ascii="David" w:hAnsi="David" w:cs="David"/>
          <w:rtl/>
        </w:rPr>
        <w:t>).</w:t>
      </w:r>
    </w:p>
    <w:p w:rsidR="00B34AE6" w:rsidRPr="006C5D3D" w:rsidRDefault="00B34AE6" w:rsidP="005174D2">
      <w:pPr>
        <w:pStyle w:val="affff6"/>
        <w:numPr>
          <w:ilvl w:val="0"/>
          <w:numId w:val="58"/>
        </w:numPr>
        <w:spacing w:before="120" w:line="360" w:lineRule="auto"/>
        <w:jc w:val="both"/>
        <w:rPr>
          <w:rFonts w:ascii="David" w:hAnsi="David" w:cs="David"/>
        </w:rPr>
      </w:pPr>
      <w:r w:rsidRPr="006C5D3D">
        <w:rPr>
          <w:rFonts w:ascii="David" w:hAnsi="David" w:cs="David" w:hint="eastAsia"/>
          <w:rtl/>
        </w:rPr>
        <w:t>שמור</w:t>
      </w:r>
      <w:r w:rsidRPr="006C5D3D">
        <w:rPr>
          <w:rFonts w:ascii="David" w:hAnsi="David" w:cs="David"/>
          <w:rtl/>
        </w:rPr>
        <w:t>.</w:t>
      </w:r>
    </w:p>
    <w:p w:rsidR="00B34AE6" w:rsidRPr="006C5D3D" w:rsidRDefault="00B34AE6" w:rsidP="005174D2">
      <w:pPr>
        <w:pStyle w:val="affff6"/>
        <w:numPr>
          <w:ilvl w:val="0"/>
          <w:numId w:val="58"/>
        </w:numPr>
        <w:spacing w:before="120" w:line="360" w:lineRule="auto"/>
        <w:jc w:val="both"/>
        <w:rPr>
          <w:rFonts w:ascii="David" w:hAnsi="David" w:cs="David"/>
        </w:rPr>
      </w:pPr>
      <w:r w:rsidRPr="006C5D3D">
        <w:rPr>
          <w:rFonts w:ascii="David" w:hAnsi="David" w:cs="David" w:hint="eastAsia"/>
          <w:rtl/>
        </w:rPr>
        <w:t>סודי</w:t>
      </w:r>
      <w:r w:rsidRPr="006C5D3D">
        <w:rPr>
          <w:rFonts w:ascii="David" w:hAnsi="David" w:cs="David"/>
          <w:rtl/>
        </w:rPr>
        <w:t>.</w:t>
      </w:r>
    </w:p>
    <w:p w:rsidR="00B34AE6" w:rsidRPr="006C5D3D" w:rsidRDefault="00B34AE6" w:rsidP="005174D2">
      <w:pPr>
        <w:pStyle w:val="affff6"/>
        <w:numPr>
          <w:ilvl w:val="0"/>
          <w:numId w:val="58"/>
        </w:numPr>
        <w:spacing w:before="120" w:line="360" w:lineRule="auto"/>
        <w:jc w:val="both"/>
        <w:rPr>
          <w:rFonts w:ascii="David" w:hAnsi="David" w:cs="David"/>
        </w:rPr>
      </w:pPr>
      <w:r w:rsidRPr="006C5D3D">
        <w:rPr>
          <w:rFonts w:ascii="David" w:hAnsi="David" w:cs="David" w:hint="eastAsia"/>
          <w:rtl/>
        </w:rPr>
        <w:t>סודי</w:t>
      </w:r>
      <w:r w:rsidRPr="006C5D3D">
        <w:rPr>
          <w:rFonts w:ascii="David" w:hAnsi="David" w:cs="David"/>
          <w:rtl/>
        </w:rPr>
        <w:t xml:space="preserve"> </w:t>
      </w:r>
      <w:r w:rsidRPr="006C5D3D">
        <w:rPr>
          <w:rFonts w:ascii="David" w:hAnsi="David" w:cs="David" w:hint="eastAsia"/>
          <w:rtl/>
        </w:rPr>
        <w:t>ביותר</w:t>
      </w:r>
      <w:r w:rsidRPr="006C5D3D">
        <w:rPr>
          <w:rFonts w:ascii="David" w:hAnsi="David" w:cs="David"/>
          <w:rtl/>
        </w:rPr>
        <w:t>.</w:t>
      </w:r>
    </w:p>
    <w:p w:rsidR="00B34AE6" w:rsidRDefault="00C34F56" w:rsidP="005174D2">
      <w:pPr>
        <w:pStyle w:val="53"/>
        <w:numPr>
          <w:ilvl w:val="0"/>
          <w:numId w:val="79"/>
        </w:numPr>
        <w:tabs>
          <w:tab w:val="clear" w:pos="2468"/>
          <w:tab w:val="left" w:pos="3177"/>
        </w:tabs>
        <w:spacing w:before="120" w:after="0"/>
        <w:rPr>
          <w:rFonts w:ascii="David" w:hAnsi="David"/>
        </w:rPr>
      </w:pPr>
      <w:r>
        <w:rPr>
          <w:rFonts w:ascii="David" w:hAnsi="David" w:hint="cs"/>
          <w:rtl/>
        </w:rPr>
        <w:t>היועץ</w:t>
      </w:r>
      <w:r w:rsidR="00B34AE6">
        <w:rPr>
          <w:rFonts w:ascii="David" w:hAnsi="David" w:hint="cs"/>
          <w:rtl/>
        </w:rPr>
        <w:t xml:space="preserve"> רשום כמורשה לנגישות השירות אצל רשמת מורשי נגישות השירות לאנשים עם מוגבלות במשרד הכלכלה והתעשייה. להוכחת תנאי זה, מצ"ב כ</w:t>
      </w:r>
      <w:r w:rsidR="00B34AE6" w:rsidRPr="00BA68E6">
        <w:rPr>
          <w:rFonts w:ascii="David" w:hAnsi="David" w:hint="cs"/>
          <w:b/>
          <w:bCs/>
          <w:u w:val="single"/>
          <w:rtl/>
        </w:rPr>
        <w:t>נספח</w:t>
      </w:r>
      <w:r w:rsidR="00B34AE6">
        <w:rPr>
          <w:rFonts w:ascii="David" w:hAnsi="David" w:hint="cs"/>
          <w:b/>
          <w:bCs/>
          <w:u w:val="single"/>
          <w:rtl/>
        </w:rPr>
        <w:t xml:space="preserve"> </w:t>
      </w:r>
      <w:r>
        <w:rPr>
          <w:rFonts w:ascii="David" w:hAnsi="David" w:hint="cs"/>
          <w:b/>
          <w:bCs/>
          <w:u w:val="single"/>
          <w:rtl/>
        </w:rPr>
        <w:t>1</w:t>
      </w:r>
      <w:r w:rsidR="002139D3" w:rsidRPr="00877923">
        <w:rPr>
          <w:rFonts w:ascii="David" w:hAnsi="David" w:hint="cs"/>
          <w:rtl/>
        </w:rPr>
        <w:t xml:space="preserve"> לתצהירי זה </w:t>
      </w:r>
      <w:r w:rsidR="00B34AE6">
        <w:rPr>
          <w:rFonts w:ascii="David" w:hAnsi="David" w:hint="cs"/>
          <w:rtl/>
        </w:rPr>
        <w:t xml:space="preserve">תעודת מורשה </w:t>
      </w:r>
      <w:r w:rsidR="00155BD1">
        <w:rPr>
          <w:rFonts w:ascii="David" w:hAnsi="David" w:hint="cs"/>
          <w:rtl/>
        </w:rPr>
        <w:t>ל</w:t>
      </w:r>
      <w:r w:rsidR="00B34AE6">
        <w:rPr>
          <w:rFonts w:ascii="David" w:hAnsi="David" w:hint="cs"/>
          <w:rtl/>
        </w:rPr>
        <w:t xml:space="preserve">נגישות </w:t>
      </w:r>
      <w:r w:rsidR="00155BD1">
        <w:rPr>
          <w:rFonts w:ascii="David" w:hAnsi="David" w:hint="cs"/>
          <w:rtl/>
        </w:rPr>
        <w:t>ה</w:t>
      </w:r>
      <w:r w:rsidR="00B34AE6">
        <w:rPr>
          <w:rFonts w:ascii="David" w:hAnsi="David" w:hint="cs"/>
          <w:rtl/>
        </w:rPr>
        <w:t>שירות תקפה למועד הגשת ההצעה למכרז.</w:t>
      </w:r>
    </w:p>
    <w:p w:rsidR="00B34AE6" w:rsidRDefault="00B34AE6" w:rsidP="005174D2">
      <w:pPr>
        <w:pStyle w:val="53"/>
        <w:numPr>
          <w:ilvl w:val="0"/>
          <w:numId w:val="79"/>
        </w:numPr>
        <w:tabs>
          <w:tab w:val="clear" w:pos="2468"/>
          <w:tab w:val="left" w:pos="3177"/>
        </w:tabs>
        <w:spacing w:before="120" w:after="0"/>
        <w:rPr>
          <w:rFonts w:ascii="David" w:hAnsi="David"/>
        </w:rPr>
      </w:pPr>
      <w:r>
        <w:rPr>
          <w:rFonts w:ascii="David" w:hAnsi="David" w:hint="cs"/>
          <w:rtl/>
        </w:rPr>
        <w:lastRenderedPageBreak/>
        <w:t xml:space="preserve">להוכחת תנאי הסף בדבר ניסיונו הרלוונטי של </w:t>
      </w:r>
      <w:r w:rsidR="00877923">
        <w:rPr>
          <w:rFonts w:ascii="David" w:hAnsi="David" w:hint="cs"/>
          <w:rtl/>
        </w:rPr>
        <w:t>היועץ</w:t>
      </w:r>
      <w:r>
        <w:rPr>
          <w:rFonts w:ascii="David" w:hAnsi="David" w:hint="cs"/>
          <w:rtl/>
        </w:rPr>
        <w:t xml:space="preserve"> (בהתאם לרמה אליה יבחר המציע להגיש את הצעתו ולפי הנדרש בתנאי הסף הרלוונטיים לכל רמה) ימולאו הפרטים כדלקמן;</w:t>
      </w:r>
    </w:p>
    <w:p w:rsidR="00B34AE6" w:rsidRPr="005A7A7E" w:rsidRDefault="00B34AE6" w:rsidP="005174D2">
      <w:pPr>
        <w:pStyle w:val="53"/>
        <w:numPr>
          <w:ilvl w:val="1"/>
          <w:numId w:val="90"/>
        </w:numPr>
        <w:tabs>
          <w:tab w:val="clear" w:pos="2468"/>
          <w:tab w:val="left" w:pos="3177"/>
        </w:tabs>
        <w:spacing w:before="120" w:after="0"/>
        <w:rPr>
          <w:rFonts w:ascii="David" w:hAnsi="David"/>
          <w:b/>
          <w:bCs/>
        </w:rPr>
      </w:pPr>
      <w:r w:rsidRPr="005A7A7E">
        <w:rPr>
          <w:rFonts w:ascii="David" w:hAnsi="David" w:hint="eastAsia"/>
          <w:b/>
          <w:bCs/>
          <w:rtl/>
        </w:rPr>
        <w:t>שנות</w:t>
      </w:r>
      <w:r w:rsidRPr="005A7A7E">
        <w:rPr>
          <w:rFonts w:ascii="David" w:hAnsi="David"/>
          <w:b/>
          <w:bCs/>
          <w:rtl/>
        </w:rPr>
        <w:t xml:space="preserve"> הניסיון של </w:t>
      </w:r>
      <w:r w:rsidR="00877923">
        <w:rPr>
          <w:rFonts w:ascii="David" w:hAnsi="David" w:hint="cs"/>
          <w:b/>
          <w:bCs/>
          <w:rtl/>
        </w:rPr>
        <w:t>היועץ (יש למלא את שם היועץ ב</w:t>
      </w:r>
      <w:r w:rsidR="00877923" w:rsidRPr="00877923">
        <w:rPr>
          <w:rFonts w:ascii="David" w:hAnsi="David" w:hint="cs"/>
          <w:b/>
          <w:bCs/>
          <w:u w:val="single"/>
          <w:rtl/>
        </w:rPr>
        <w:t>כל</w:t>
      </w:r>
      <w:r w:rsidR="00877923">
        <w:rPr>
          <w:rFonts w:ascii="David" w:hAnsi="David" w:hint="cs"/>
          <w:b/>
          <w:bCs/>
          <w:rtl/>
        </w:rPr>
        <w:t xml:space="preserve"> הרמות המבוקשות):</w:t>
      </w:r>
    </w:p>
    <w:p w:rsidR="00B34AE6" w:rsidRDefault="00B34AE6" w:rsidP="005174D2">
      <w:pPr>
        <w:pStyle w:val="53"/>
        <w:numPr>
          <w:ilvl w:val="2"/>
          <w:numId w:val="90"/>
        </w:numPr>
        <w:tabs>
          <w:tab w:val="clear" w:pos="2468"/>
          <w:tab w:val="left" w:pos="3177"/>
        </w:tabs>
        <w:spacing w:before="120" w:after="0"/>
        <w:rPr>
          <w:rFonts w:ascii="David" w:hAnsi="David"/>
        </w:rPr>
      </w:pPr>
      <w:r w:rsidRPr="005A7A7E">
        <w:rPr>
          <w:rFonts w:ascii="David" w:hAnsi="David" w:hint="eastAsia"/>
          <w:b/>
          <w:bCs/>
          <w:rtl/>
        </w:rPr>
        <w:t>עבור</w:t>
      </w:r>
      <w:r w:rsidRPr="005A7A7E">
        <w:rPr>
          <w:rFonts w:ascii="David" w:hAnsi="David"/>
          <w:b/>
          <w:bCs/>
          <w:rtl/>
        </w:rPr>
        <w:t xml:space="preserve"> </w:t>
      </w:r>
      <w:r w:rsidRPr="005A7A7E">
        <w:rPr>
          <w:rFonts w:ascii="David" w:hAnsi="David" w:hint="eastAsia"/>
          <w:b/>
          <w:bCs/>
          <w:rtl/>
        </w:rPr>
        <w:t>רמה</w:t>
      </w:r>
      <w:r w:rsidRPr="005A7A7E">
        <w:rPr>
          <w:rFonts w:ascii="David" w:hAnsi="David"/>
          <w:b/>
          <w:bCs/>
          <w:rtl/>
        </w:rPr>
        <w:t xml:space="preserve"> 1,</w:t>
      </w:r>
      <w:r>
        <w:rPr>
          <w:rFonts w:ascii="David" w:hAnsi="David" w:hint="cs"/>
          <w:rtl/>
        </w:rPr>
        <w:t xml:space="preserve"> </w:t>
      </w:r>
      <w:r w:rsidR="00877923">
        <w:rPr>
          <w:rFonts w:ascii="David" w:hAnsi="David" w:hint="cs"/>
          <w:rtl/>
        </w:rPr>
        <w:t>היועץ</w:t>
      </w:r>
      <w:r>
        <w:rPr>
          <w:rFonts w:ascii="David" w:hAnsi="David" w:hint="cs"/>
          <w:rtl/>
        </w:rPr>
        <w:t xml:space="preserve"> __________ (שם מלא) הינו בעל ניסיון מקצועי של שבע (7) שנים לפחות כמורשה לנגישות השירות, שנצברו בעשר (10) השנים שקדמו למועד האחרון להגשת ההצעות במכרז</w:t>
      </w:r>
      <w:r w:rsidR="002139D3">
        <w:rPr>
          <w:rFonts w:ascii="David" w:hAnsi="David" w:hint="cs"/>
          <w:rtl/>
        </w:rPr>
        <w:t xml:space="preserve">. </w:t>
      </w:r>
      <w:r>
        <w:rPr>
          <w:rFonts w:ascii="David" w:hAnsi="David" w:hint="cs"/>
          <w:rtl/>
        </w:rPr>
        <w:t xml:space="preserve">ניסיון </w:t>
      </w:r>
      <w:r w:rsidR="00877923">
        <w:rPr>
          <w:rFonts w:ascii="David" w:hAnsi="David" w:hint="cs"/>
          <w:rtl/>
        </w:rPr>
        <w:t>היועץ</w:t>
      </w:r>
      <w:r>
        <w:rPr>
          <w:rFonts w:ascii="David" w:hAnsi="David" w:hint="cs"/>
          <w:rtl/>
        </w:rPr>
        <w:t xml:space="preserve"> מפורט בטבלה שלהלן.</w:t>
      </w:r>
    </w:p>
    <w:p w:rsidR="00B34AE6" w:rsidRDefault="00B34AE6" w:rsidP="005174D2">
      <w:pPr>
        <w:pStyle w:val="53"/>
        <w:numPr>
          <w:ilvl w:val="2"/>
          <w:numId w:val="90"/>
        </w:numPr>
        <w:tabs>
          <w:tab w:val="clear" w:pos="2468"/>
          <w:tab w:val="left" w:pos="3177"/>
        </w:tabs>
        <w:spacing w:before="120" w:after="0"/>
        <w:rPr>
          <w:rFonts w:ascii="David" w:hAnsi="David"/>
        </w:rPr>
      </w:pPr>
      <w:r>
        <w:rPr>
          <w:rFonts w:ascii="David" w:hAnsi="David" w:hint="cs"/>
          <w:b/>
          <w:bCs/>
          <w:rtl/>
        </w:rPr>
        <w:t xml:space="preserve">עבור רמה 2, </w:t>
      </w:r>
      <w:r w:rsidR="00877923">
        <w:rPr>
          <w:rFonts w:ascii="David" w:hAnsi="David" w:hint="cs"/>
          <w:rtl/>
        </w:rPr>
        <w:t>היועץ</w:t>
      </w:r>
      <w:r>
        <w:rPr>
          <w:rFonts w:ascii="David" w:hAnsi="David" w:hint="cs"/>
          <w:rtl/>
        </w:rPr>
        <w:t xml:space="preserve"> __________ (שם מלא)</w:t>
      </w:r>
      <w:r w:rsidRPr="00947124">
        <w:rPr>
          <w:rFonts w:ascii="David" w:hAnsi="David" w:hint="cs"/>
          <w:rtl/>
        </w:rPr>
        <w:t xml:space="preserve"> </w:t>
      </w:r>
      <w:r>
        <w:rPr>
          <w:rFonts w:ascii="David" w:hAnsi="David" w:hint="cs"/>
          <w:rtl/>
        </w:rPr>
        <w:t xml:space="preserve">הינו בעל ניסיון מקצועי של חמש (5) שנים לפחות כמורשה לנגישות השירות, שנצברו בשמונה (8) </w:t>
      </w:r>
      <w:r w:rsidR="002139D3">
        <w:rPr>
          <w:rFonts w:ascii="David" w:hAnsi="David" w:hint="cs"/>
          <w:rtl/>
        </w:rPr>
        <w:t xml:space="preserve">השנים </w:t>
      </w:r>
      <w:r>
        <w:rPr>
          <w:rFonts w:ascii="David" w:hAnsi="David" w:hint="cs"/>
          <w:rtl/>
        </w:rPr>
        <w:t>שקדמו למועד האחרון להגשת ההצעות במכרז</w:t>
      </w:r>
      <w:r w:rsidR="002139D3">
        <w:rPr>
          <w:rFonts w:ascii="David" w:hAnsi="David" w:hint="cs"/>
          <w:rtl/>
        </w:rPr>
        <w:t>.</w:t>
      </w:r>
      <w:r>
        <w:rPr>
          <w:rFonts w:ascii="David" w:hAnsi="David" w:hint="cs"/>
          <w:rtl/>
        </w:rPr>
        <w:t xml:space="preserve"> ניסיון </w:t>
      </w:r>
      <w:r w:rsidR="00877923">
        <w:rPr>
          <w:rFonts w:ascii="David" w:hAnsi="David" w:hint="cs"/>
          <w:rtl/>
        </w:rPr>
        <w:t>היועץ</w:t>
      </w:r>
      <w:r>
        <w:rPr>
          <w:rFonts w:ascii="David" w:hAnsi="David" w:hint="cs"/>
          <w:rtl/>
        </w:rPr>
        <w:t xml:space="preserve"> מפורט בטבלה שלהלן.</w:t>
      </w:r>
    </w:p>
    <w:p w:rsidR="005D1A6E" w:rsidRDefault="00B34AE6" w:rsidP="00C07873">
      <w:pPr>
        <w:pStyle w:val="53"/>
        <w:numPr>
          <w:ilvl w:val="2"/>
          <w:numId w:val="90"/>
        </w:numPr>
        <w:tabs>
          <w:tab w:val="clear" w:pos="2468"/>
          <w:tab w:val="left" w:pos="3177"/>
        </w:tabs>
        <w:spacing w:before="120" w:after="0"/>
        <w:rPr>
          <w:rFonts w:ascii="David" w:hAnsi="David"/>
        </w:rPr>
      </w:pPr>
      <w:r w:rsidRPr="00813C17">
        <w:rPr>
          <w:rFonts w:ascii="David" w:hAnsi="David" w:hint="cs"/>
          <w:b/>
          <w:bCs/>
          <w:rtl/>
        </w:rPr>
        <w:t>עבור רמה 3</w:t>
      </w:r>
      <w:r w:rsidRPr="00813C17">
        <w:rPr>
          <w:rFonts w:ascii="David" w:hAnsi="David" w:hint="cs"/>
          <w:rtl/>
        </w:rPr>
        <w:t xml:space="preserve">, </w:t>
      </w:r>
      <w:r w:rsidR="00877923">
        <w:rPr>
          <w:rFonts w:ascii="David" w:hAnsi="David" w:hint="cs"/>
          <w:rtl/>
        </w:rPr>
        <w:t>היועץ</w:t>
      </w:r>
      <w:r w:rsidRPr="00813C17">
        <w:rPr>
          <w:rFonts w:ascii="David" w:hAnsi="David" w:hint="cs"/>
          <w:rtl/>
        </w:rPr>
        <w:t xml:space="preserve"> __________ (שם מלא) הינו בעל ניסיון מקצועי של שנתיים (2) כמורשה לנגישות השירות, שנצברו בחמש (5) השנים שקדמו למועד האחרו</w:t>
      </w:r>
      <w:r w:rsidR="002139D3" w:rsidRPr="00813C17">
        <w:rPr>
          <w:rFonts w:ascii="David" w:hAnsi="David" w:hint="cs"/>
          <w:rtl/>
        </w:rPr>
        <w:t>ן להגשת ההצעות במכרז.</w:t>
      </w:r>
      <w:r w:rsidR="004B384A">
        <w:rPr>
          <w:rFonts w:ascii="David" w:hAnsi="David" w:hint="cs"/>
          <w:rtl/>
        </w:rPr>
        <w:t xml:space="preserve"> </w:t>
      </w:r>
      <w:r w:rsidR="004A4BD7">
        <w:rPr>
          <w:rFonts w:ascii="David" w:hAnsi="David" w:hint="cs"/>
          <w:rtl/>
        </w:rPr>
        <w:t>ניסיון היועץ</w:t>
      </w:r>
      <w:r w:rsidR="004A4BD7" w:rsidRPr="00813C17">
        <w:rPr>
          <w:rFonts w:ascii="David" w:hAnsi="David" w:hint="cs"/>
          <w:rtl/>
        </w:rPr>
        <w:t xml:space="preserve"> מפורט בטבלה שלהלן</w:t>
      </w:r>
      <w:r w:rsidR="00AC24E6">
        <w:rPr>
          <w:rFonts w:ascii="David" w:hAnsi="David" w:hint="cs"/>
          <w:rtl/>
        </w:rPr>
        <w:t>.</w:t>
      </w:r>
    </w:p>
    <w:tbl>
      <w:tblPr>
        <w:tblStyle w:val="afffd"/>
        <w:tblpPr w:leftFromText="180" w:rightFromText="180" w:vertAnchor="text" w:horzAnchor="page" w:tblpX="615" w:tblpYSpec="inside"/>
        <w:bidiVisual/>
        <w:tblW w:w="9929" w:type="dxa"/>
        <w:tblLayout w:type="fixed"/>
        <w:tblLook w:val="04A0" w:firstRow="1" w:lastRow="0" w:firstColumn="1" w:lastColumn="0" w:noHBand="0" w:noVBand="1"/>
      </w:tblPr>
      <w:tblGrid>
        <w:gridCol w:w="855"/>
        <w:gridCol w:w="1843"/>
        <w:gridCol w:w="1843"/>
        <w:gridCol w:w="1418"/>
        <w:gridCol w:w="1843"/>
        <w:gridCol w:w="1134"/>
        <w:gridCol w:w="993"/>
      </w:tblGrid>
      <w:tr w:rsidR="00AC24E6" w:rsidRPr="00813C17" w:rsidTr="00AC24E6">
        <w:tc>
          <w:tcPr>
            <w:tcW w:w="855" w:type="dxa"/>
            <w:vMerge w:val="restart"/>
            <w:shd w:val="clear" w:color="auto" w:fill="D9D9D9" w:themeFill="background1" w:themeFillShade="D9"/>
          </w:tcPr>
          <w:p w:rsidR="00AC24E6" w:rsidRPr="00813C17" w:rsidRDefault="00AC24E6" w:rsidP="00AC24E6">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מס"ד</w:t>
            </w:r>
          </w:p>
        </w:tc>
        <w:tc>
          <w:tcPr>
            <w:tcW w:w="1843" w:type="dxa"/>
            <w:vMerge w:val="restart"/>
            <w:shd w:val="clear" w:color="auto" w:fill="D9D9D9" w:themeFill="background1" w:themeFillShade="D9"/>
          </w:tcPr>
          <w:p w:rsidR="00AC24E6" w:rsidRPr="00813C17" w:rsidRDefault="00AC24E6" w:rsidP="00AC24E6">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שם הלקוח</w:t>
            </w:r>
          </w:p>
          <w:p w:rsidR="00AC24E6" w:rsidRPr="00813C17" w:rsidRDefault="00AC24E6" w:rsidP="00AC24E6">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rtl/>
              </w:rPr>
              <w:t>(שם הגוף או הארגון בו עבד או לו סיפק שירותים)</w:t>
            </w:r>
          </w:p>
        </w:tc>
        <w:tc>
          <w:tcPr>
            <w:tcW w:w="5104" w:type="dxa"/>
            <w:gridSpan w:val="3"/>
            <w:shd w:val="clear" w:color="auto" w:fill="D9D9D9" w:themeFill="background1" w:themeFillShade="D9"/>
          </w:tcPr>
          <w:p w:rsidR="00AC24E6" w:rsidRPr="00813C17" w:rsidRDefault="00AC24E6" w:rsidP="00AC24E6">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פרטי איש קשר אצל הלקוח</w:t>
            </w:r>
          </w:p>
        </w:tc>
        <w:tc>
          <w:tcPr>
            <w:tcW w:w="2127" w:type="dxa"/>
            <w:gridSpan w:val="2"/>
            <w:shd w:val="clear" w:color="auto" w:fill="D9D9D9" w:themeFill="background1" w:themeFillShade="D9"/>
          </w:tcPr>
          <w:p w:rsidR="00AC24E6" w:rsidRPr="00813C17" w:rsidRDefault="00AC24E6" w:rsidP="00AC24E6">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שנות עבודה</w:t>
            </w:r>
          </w:p>
        </w:tc>
      </w:tr>
      <w:tr w:rsidR="00AC24E6" w:rsidRPr="00813C17" w:rsidTr="00AC24E6">
        <w:tc>
          <w:tcPr>
            <w:tcW w:w="855" w:type="dxa"/>
            <w:vMerge/>
            <w:shd w:val="clear" w:color="auto" w:fill="D9D9D9" w:themeFill="background1" w:themeFillShade="D9"/>
          </w:tcPr>
          <w:p w:rsidR="00AC24E6" w:rsidRPr="00813C17" w:rsidRDefault="00AC24E6" w:rsidP="00AC24E6">
            <w:pPr>
              <w:pStyle w:val="53"/>
              <w:numPr>
                <w:ilvl w:val="0"/>
                <w:numId w:val="0"/>
              </w:numPr>
              <w:tabs>
                <w:tab w:val="clear" w:pos="2468"/>
                <w:tab w:val="left" w:pos="3177"/>
              </w:tabs>
              <w:spacing w:before="0" w:after="0" w:line="240" w:lineRule="auto"/>
              <w:jc w:val="center"/>
              <w:rPr>
                <w:rFonts w:ascii="David" w:hAnsi="David"/>
                <w:b/>
                <w:bCs/>
                <w:rtl/>
              </w:rPr>
            </w:pPr>
          </w:p>
        </w:tc>
        <w:tc>
          <w:tcPr>
            <w:tcW w:w="1843" w:type="dxa"/>
            <w:vMerge/>
            <w:shd w:val="clear" w:color="auto" w:fill="D9D9D9" w:themeFill="background1" w:themeFillShade="D9"/>
          </w:tcPr>
          <w:p w:rsidR="00AC24E6" w:rsidRPr="00813C17" w:rsidRDefault="00AC24E6" w:rsidP="00AC24E6">
            <w:pPr>
              <w:pStyle w:val="53"/>
              <w:numPr>
                <w:ilvl w:val="0"/>
                <w:numId w:val="0"/>
              </w:numPr>
              <w:tabs>
                <w:tab w:val="clear" w:pos="2468"/>
                <w:tab w:val="left" w:pos="3177"/>
              </w:tabs>
              <w:spacing w:before="0" w:after="0" w:line="240" w:lineRule="auto"/>
              <w:jc w:val="center"/>
              <w:rPr>
                <w:rFonts w:ascii="David" w:hAnsi="David"/>
                <w:b/>
                <w:bCs/>
                <w:rtl/>
              </w:rPr>
            </w:pPr>
          </w:p>
        </w:tc>
        <w:tc>
          <w:tcPr>
            <w:tcW w:w="1843" w:type="dxa"/>
            <w:shd w:val="clear" w:color="auto" w:fill="D9D9D9" w:themeFill="background1" w:themeFillShade="D9"/>
          </w:tcPr>
          <w:p w:rsidR="00AC24E6" w:rsidRPr="00813C17" w:rsidRDefault="00AC24E6" w:rsidP="00AC24E6">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שם מלא</w:t>
            </w:r>
          </w:p>
        </w:tc>
        <w:tc>
          <w:tcPr>
            <w:tcW w:w="1418" w:type="dxa"/>
            <w:shd w:val="clear" w:color="auto" w:fill="D9D9D9" w:themeFill="background1" w:themeFillShade="D9"/>
          </w:tcPr>
          <w:p w:rsidR="00AC24E6" w:rsidRPr="00813C17" w:rsidRDefault="00AC24E6" w:rsidP="00AC24E6">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טלפון</w:t>
            </w:r>
          </w:p>
        </w:tc>
        <w:tc>
          <w:tcPr>
            <w:tcW w:w="1843" w:type="dxa"/>
            <w:shd w:val="clear" w:color="auto" w:fill="D9D9D9" w:themeFill="background1" w:themeFillShade="D9"/>
          </w:tcPr>
          <w:p w:rsidR="00AC24E6" w:rsidRPr="00813C17" w:rsidRDefault="00AC24E6" w:rsidP="00AC24E6">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דואר אלקטרוני</w:t>
            </w:r>
          </w:p>
        </w:tc>
        <w:tc>
          <w:tcPr>
            <w:tcW w:w="1134" w:type="dxa"/>
            <w:shd w:val="clear" w:color="auto" w:fill="D9D9D9" w:themeFill="background1" w:themeFillShade="D9"/>
          </w:tcPr>
          <w:p w:rsidR="00AC24E6" w:rsidRPr="00813C17" w:rsidRDefault="00AC24E6" w:rsidP="00AC24E6">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שנת התחלה</w:t>
            </w:r>
          </w:p>
        </w:tc>
        <w:tc>
          <w:tcPr>
            <w:tcW w:w="993" w:type="dxa"/>
            <w:shd w:val="clear" w:color="auto" w:fill="D9D9D9" w:themeFill="background1" w:themeFillShade="D9"/>
          </w:tcPr>
          <w:p w:rsidR="00AC24E6" w:rsidRPr="00813C17" w:rsidRDefault="00AC24E6" w:rsidP="00AC24E6">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שנת סיום</w:t>
            </w:r>
          </w:p>
        </w:tc>
      </w:tr>
      <w:tr w:rsidR="00AC24E6" w:rsidRPr="00813C17" w:rsidTr="00AC24E6">
        <w:tc>
          <w:tcPr>
            <w:tcW w:w="855"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1</w:t>
            </w:r>
          </w:p>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418"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134"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99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r>
      <w:tr w:rsidR="00AC24E6" w:rsidRPr="00813C17" w:rsidTr="00AC24E6">
        <w:tc>
          <w:tcPr>
            <w:tcW w:w="855"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2</w:t>
            </w:r>
          </w:p>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418"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134"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99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r>
      <w:tr w:rsidR="00AC24E6" w:rsidRPr="00813C17" w:rsidTr="00AC24E6">
        <w:tc>
          <w:tcPr>
            <w:tcW w:w="855"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3</w:t>
            </w:r>
          </w:p>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418"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134"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99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r>
      <w:tr w:rsidR="00AC24E6" w:rsidRPr="00813C17" w:rsidTr="00AC24E6">
        <w:tc>
          <w:tcPr>
            <w:tcW w:w="855"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4</w:t>
            </w:r>
          </w:p>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418"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134"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99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r>
      <w:tr w:rsidR="00AC24E6" w:rsidRPr="00813C17" w:rsidTr="00AC24E6">
        <w:tc>
          <w:tcPr>
            <w:tcW w:w="855"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5</w:t>
            </w:r>
          </w:p>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418"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134"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99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r>
      <w:tr w:rsidR="00AC24E6" w:rsidRPr="00813C17" w:rsidTr="00AC24E6">
        <w:tc>
          <w:tcPr>
            <w:tcW w:w="855"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6</w:t>
            </w:r>
          </w:p>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418"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134"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99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r>
      <w:tr w:rsidR="00AC24E6" w:rsidRPr="00813C17" w:rsidTr="00AC24E6">
        <w:tc>
          <w:tcPr>
            <w:tcW w:w="855"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7</w:t>
            </w:r>
          </w:p>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418"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134"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99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r>
      <w:tr w:rsidR="00AC24E6" w:rsidRPr="00813C17" w:rsidTr="00AC24E6">
        <w:tc>
          <w:tcPr>
            <w:tcW w:w="855"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8</w:t>
            </w:r>
          </w:p>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418"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84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1134"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c>
          <w:tcPr>
            <w:tcW w:w="993" w:type="dxa"/>
          </w:tcPr>
          <w:p w:rsidR="00AC24E6" w:rsidRPr="00813C17" w:rsidRDefault="00AC24E6" w:rsidP="00AC24E6">
            <w:pPr>
              <w:pStyle w:val="53"/>
              <w:numPr>
                <w:ilvl w:val="0"/>
                <w:numId w:val="0"/>
              </w:numPr>
              <w:tabs>
                <w:tab w:val="clear" w:pos="2468"/>
                <w:tab w:val="left" w:pos="3177"/>
              </w:tabs>
              <w:spacing w:before="0" w:after="0" w:line="240" w:lineRule="auto"/>
              <w:rPr>
                <w:rFonts w:ascii="David" w:hAnsi="David"/>
                <w:rtl/>
              </w:rPr>
            </w:pPr>
          </w:p>
        </w:tc>
      </w:tr>
    </w:tbl>
    <w:p w:rsidR="00AC24E6" w:rsidRPr="00353712" w:rsidRDefault="00AC24E6" w:rsidP="00AC24E6">
      <w:pPr>
        <w:pStyle w:val="53"/>
        <w:numPr>
          <w:ilvl w:val="0"/>
          <w:numId w:val="0"/>
        </w:numPr>
        <w:tabs>
          <w:tab w:val="clear" w:pos="2468"/>
          <w:tab w:val="left" w:pos="3177"/>
        </w:tabs>
        <w:spacing w:before="120" w:after="0"/>
        <w:jc w:val="center"/>
        <w:rPr>
          <w:rtl/>
        </w:rPr>
      </w:pPr>
      <w:r>
        <w:rPr>
          <w:rFonts w:hint="cs"/>
          <w:rtl/>
        </w:rPr>
        <w:t>(</w:t>
      </w:r>
      <w:r w:rsidRPr="00353712">
        <w:rPr>
          <w:rFonts w:hint="cs"/>
          <w:rtl/>
        </w:rPr>
        <w:t>ניתן להוסיף שורות על פי מבנה זה במקרה הצורך</w:t>
      </w:r>
      <w:r>
        <w:rPr>
          <w:rFonts w:hint="cs"/>
          <w:rtl/>
        </w:rPr>
        <w:t>)</w:t>
      </w:r>
    </w:p>
    <w:p w:rsidR="00B34AE6" w:rsidRDefault="00B34AE6" w:rsidP="00C07873">
      <w:pPr>
        <w:pStyle w:val="53"/>
        <w:numPr>
          <w:ilvl w:val="1"/>
          <w:numId w:val="90"/>
        </w:numPr>
        <w:tabs>
          <w:tab w:val="clear" w:pos="2468"/>
          <w:tab w:val="left" w:pos="3177"/>
        </w:tabs>
        <w:spacing w:before="120" w:after="0"/>
        <w:rPr>
          <w:rFonts w:ascii="David" w:hAnsi="David"/>
          <w:b/>
          <w:bCs/>
        </w:rPr>
      </w:pPr>
      <w:r w:rsidRPr="00A470AD">
        <w:rPr>
          <w:rFonts w:ascii="David" w:hAnsi="David" w:hint="eastAsia"/>
          <w:b/>
          <w:bCs/>
          <w:rtl/>
        </w:rPr>
        <w:t>היקף</w:t>
      </w:r>
      <w:r w:rsidRPr="00A470AD">
        <w:rPr>
          <w:rFonts w:ascii="David" w:hAnsi="David"/>
          <w:b/>
          <w:bCs/>
          <w:rtl/>
        </w:rPr>
        <w:t xml:space="preserve"> </w:t>
      </w:r>
      <w:r w:rsidRPr="00A470AD">
        <w:rPr>
          <w:rFonts w:ascii="David" w:hAnsi="David" w:hint="eastAsia"/>
          <w:b/>
          <w:bCs/>
          <w:rtl/>
        </w:rPr>
        <w:t>הפרוייקטים</w:t>
      </w:r>
      <w:r w:rsidRPr="00A470AD">
        <w:rPr>
          <w:rFonts w:ascii="David" w:hAnsi="David"/>
          <w:b/>
          <w:bCs/>
          <w:rtl/>
        </w:rPr>
        <w:t xml:space="preserve"> </w:t>
      </w:r>
      <w:r w:rsidRPr="00A470AD">
        <w:rPr>
          <w:rFonts w:ascii="David" w:hAnsi="David" w:hint="eastAsia"/>
          <w:b/>
          <w:bCs/>
          <w:rtl/>
        </w:rPr>
        <w:t>שביצע</w:t>
      </w:r>
      <w:r w:rsidRPr="00A470AD">
        <w:rPr>
          <w:rFonts w:ascii="David" w:hAnsi="David"/>
          <w:b/>
          <w:bCs/>
          <w:rtl/>
        </w:rPr>
        <w:t xml:space="preserve"> </w:t>
      </w:r>
      <w:r w:rsidR="00877923">
        <w:rPr>
          <w:rFonts w:ascii="David" w:hAnsi="David" w:hint="cs"/>
          <w:b/>
          <w:bCs/>
          <w:rtl/>
        </w:rPr>
        <w:t>היועץ (יש למלא את שם היועץ ב</w:t>
      </w:r>
      <w:r w:rsidR="00877923" w:rsidRPr="00877923">
        <w:rPr>
          <w:rFonts w:ascii="David" w:hAnsi="David" w:hint="cs"/>
          <w:b/>
          <w:bCs/>
          <w:u w:val="single"/>
          <w:rtl/>
        </w:rPr>
        <w:t>כל</w:t>
      </w:r>
      <w:r w:rsidR="00877923">
        <w:rPr>
          <w:rFonts w:ascii="David" w:hAnsi="David" w:hint="cs"/>
          <w:b/>
          <w:bCs/>
          <w:rtl/>
        </w:rPr>
        <w:t xml:space="preserve"> הרמות המבוקשות):</w:t>
      </w:r>
    </w:p>
    <w:p w:rsidR="00B34AE6" w:rsidRDefault="00B34AE6" w:rsidP="00C07873">
      <w:pPr>
        <w:pStyle w:val="53"/>
        <w:numPr>
          <w:ilvl w:val="2"/>
          <w:numId w:val="90"/>
        </w:numPr>
        <w:tabs>
          <w:tab w:val="clear" w:pos="2468"/>
          <w:tab w:val="left" w:pos="3177"/>
        </w:tabs>
        <w:spacing w:before="120" w:after="0"/>
        <w:rPr>
          <w:rFonts w:ascii="David" w:hAnsi="David"/>
        </w:rPr>
      </w:pPr>
      <w:r>
        <w:rPr>
          <w:rFonts w:ascii="David" w:hAnsi="David" w:hint="cs"/>
          <w:b/>
          <w:bCs/>
          <w:rtl/>
        </w:rPr>
        <w:t xml:space="preserve">עבור רמה 1, </w:t>
      </w:r>
      <w:r w:rsidR="00877923">
        <w:rPr>
          <w:rFonts w:ascii="David" w:hAnsi="David" w:hint="cs"/>
          <w:rtl/>
        </w:rPr>
        <w:t>היועץ</w:t>
      </w:r>
      <w:r>
        <w:rPr>
          <w:rFonts w:ascii="David" w:hAnsi="David" w:hint="cs"/>
          <w:rtl/>
        </w:rPr>
        <w:t xml:space="preserve"> __________ (שם מלא)</w:t>
      </w:r>
      <w:r>
        <w:rPr>
          <w:rFonts w:ascii="David" w:hAnsi="David" w:hint="cs"/>
          <w:b/>
          <w:bCs/>
          <w:rtl/>
        </w:rPr>
        <w:t xml:space="preserve"> </w:t>
      </w:r>
      <w:r w:rsidRPr="007E1AE3">
        <w:rPr>
          <w:rFonts w:ascii="David" w:hAnsi="David"/>
          <w:rtl/>
        </w:rPr>
        <w:t>ביצע</w:t>
      </w:r>
      <w:r w:rsidRPr="007E1AE3">
        <w:rPr>
          <w:rFonts w:ascii="David" w:hAnsi="David" w:hint="cs"/>
          <w:rtl/>
        </w:rPr>
        <w:t xml:space="preserve"> </w:t>
      </w:r>
      <w:r w:rsidRPr="007E1AE3">
        <w:rPr>
          <w:rFonts w:ascii="David" w:hAnsi="David"/>
          <w:rtl/>
        </w:rPr>
        <w:t xml:space="preserve">לפחות </w:t>
      </w:r>
      <w:r w:rsidRPr="007E1AE3">
        <w:rPr>
          <w:rFonts w:ascii="David" w:hAnsi="David" w:hint="cs"/>
          <w:rtl/>
        </w:rPr>
        <w:t>שישה (6)</w:t>
      </w:r>
      <w:r>
        <w:rPr>
          <w:rFonts w:ascii="David" w:hAnsi="David"/>
          <w:rtl/>
        </w:rPr>
        <w:t xml:space="preserve"> תהליכי הנגשת שירות</w:t>
      </w:r>
      <w:r>
        <w:rPr>
          <w:rFonts w:ascii="David" w:hAnsi="David" w:hint="cs"/>
          <w:rtl/>
        </w:rPr>
        <w:t>,</w:t>
      </w:r>
      <w:r w:rsidRPr="007E1AE3">
        <w:rPr>
          <w:rFonts w:ascii="David" w:hAnsi="David" w:hint="cs"/>
          <w:rtl/>
        </w:rPr>
        <w:t xml:space="preserve"> </w:t>
      </w:r>
      <w:r>
        <w:rPr>
          <w:rFonts w:ascii="David" w:hAnsi="David" w:hint="cs"/>
          <w:rtl/>
        </w:rPr>
        <w:t xml:space="preserve">כהגדרת המונח בסעיף </w:t>
      </w:r>
      <w:r w:rsidR="00877923">
        <w:rPr>
          <w:rFonts w:ascii="David" w:hAnsi="David" w:hint="cs"/>
          <w:rtl/>
        </w:rPr>
        <w:t>0.3</w:t>
      </w:r>
      <w:r>
        <w:rPr>
          <w:rFonts w:ascii="David" w:hAnsi="David" w:hint="cs"/>
          <w:rtl/>
        </w:rPr>
        <w:t xml:space="preserve"> דלעיל, </w:t>
      </w:r>
      <w:r w:rsidRPr="007E1AE3">
        <w:rPr>
          <w:rFonts w:ascii="David" w:hAnsi="David"/>
          <w:rtl/>
        </w:rPr>
        <w:t>עבור שישה (6) ארגונ</w:t>
      </w:r>
      <w:r>
        <w:rPr>
          <w:rFonts w:ascii="David" w:hAnsi="David"/>
          <w:rtl/>
        </w:rPr>
        <w:t>ים שונים, כאשר בלפחות שניים (2)</w:t>
      </w:r>
      <w:r>
        <w:rPr>
          <w:rFonts w:ascii="David" w:hAnsi="David" w:hint="cs"/>
          <w:rtl/>
        </w:rPr>
        <w:t xml:space="preserve"> </w:t>
      </w:r>
      <w:r w:rsidRPr="007E1AE3">
        <w:rPr>
          <w:rFonts w:ascii="David" w:hAnsi="David"/>
          <w:rtl/>
        </w:rPr>
        <w:t>מהארגונים מועסקי</w:t>
      </w:r>
      <w:r>
        <w:rPr>
          <w:rFonts w:ascii="David" w:hAnsi="David"/>
          <w:rtl/>
        </w:rPr>
        <w:t>ם</w:t>
      </w:r>
      <w:r>
        <w:rPr>
          <w:rFonts w:ascii="David" w:hAnsi="David" w:hint="cs"/>
          <w:rtl/>
        </w:rPr>
        <w:t xml:space="preserve"> </w:t>
      </w:r>
      <w:r>
        <w:rPr>
          <w:rFonts w:ascii="David" w:hAnsi="David"/>
          <w:rtl/>
        </w:rPr>
        <w:t>400 עובדים נותני שירות</w:t>
      </w:r>
      <w:r>
        <w:rPr>
          <w:rFonts w:ascii="David" w:hAnsi="David" w:hint="cs"/>
          <w:rtl/>
        </w:rPr>
        <w:t xml:space="preserve">, לפחות. פרטים אודות הפרוייקטים שביצע </w:t>
      </w:r>
      <w:r w:rsidR="00877923">
        <w:rPr>
          <w:rFonts w:ascii="David" w:hAnsi="David" w:hint="cs"/>
          <w:rtl/>
        </w:rPr>
        <w:t>היועץ</w:t>
      </w:r>
      <w:r>
        <w:rPr>
          <w:rFonts w:ascii="David" w:hAnsi="David" w:hint="cs"/>
          <w:rtl/>
        </w:rPr>
        <w:t xml:space="preserve"> מפורטים בטבלה שלהלן. </w:t>
      </w:r>
    </w:p>
    <w:p w:rsidR="00877923" w:rsidRDefault="00877923" w:rsidP="00877923">
      <w:pPr>
        <w:pStyle w:val="53"/>
        <w:numPr>
          <w:ilvl w:val="0"/>
          <w:numId w:val="0"/>
        </w:numPr>
        <w:tabs>
          <w:tab w:val="clear" w:pos="2468"/>
          <w:tab w:val="left" w:pos="3177"/>
        </w:tabs>
        <w:spacing w:before="120" w:after="0"/>
        <w:rPr>
          <w:rFonts w:ascii="David" w:hAnsi="David"/>
        </w:rPr>
      </w:pPr>
    </w:p>
    <w:tbl>
      <w:tblPr>
        <w:tblStyle w:val="afffd"/>
        <w:tblpPr w:leftFromText="180" w:rightFromText="180" w:vertAnchor="text" w:horzAnchor="margin" w:tblpXSpec="center" w:tblpY="-14"/>
        <w:tblOverlap w:val="never"/>
        <w:bidiVisual/>
        <w:tblW w:w="10200" w:type="dxa"/>
        <w:tblLook w:val="04A0" w:firstRow="1" w:lastRow="0" w:firstColumn="1" w:lastColumn="0" w:noHBand="0" w:noVBand="1"/>
      </w:tblPr>
      <w:tblGrid>
        <w:gridCol w:w="734"/>
        <w:gridCol w:w="1368"/>
        <w:gridCol w:w="1018"/>
        <w:gridCol w:w="851"/>
        <w:gridCol w:w="1246"/>
        <w:gridCol w:w="880"/>
        <w:gridCol w:w="850"/>
        <w:gridCol w:w="851"/>
        <w:gridCol w:w="2402"/>
      </w:tblGrid>
      <w:tr w:rsidR="00B75FAD" w:rsidRPr="00813C17" w:rsidTr="00CC1862">
        <w:tc>
          <w:tcPr>
            <w:tcW w:w="734" w:type="dxa"/>
            <w:vMerge w:val="restart"/>
            <w:shd w:val="clear" w:color="auto" w:fill="D9D9D9" w:themeFill="background1" w:themeFillShade="D9"/>
          </w:tcPr>
          <w:p w:rsidR="00B75FAD" w:rsidRPr="00813C17" w:rsidRDefault="00B75FAD" w:rsidP="00CC1862">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lastRenderedPageBreak/>
              <w:t>מס"ד</w:t>
            </w:r>
          </w:p>
        </w:tc>
        <w:tc>
          <w:tcPr>
            <w:tcW w:w="1368" w:type="dxa"/>
            <w:vMerge w:val="restart"/>
            <w:shd w:val="clear" w:color="auto" w:fill="D9D9D9" w:themeFill="background1" w:themeFillShade="D9"/>
          </w:tcPr>
          <w:p w:rsidR="00B75FAD" w:rsidRPr="00813C17" w:rsidRDefault="00B75FAD" w:rsidP="00CC1862">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שם הלקוח</w:t>
            </w:r>
          </w:p>
          <w:p w:rsidR="00B75FAD" w:rsidRPr="00813C17" w:rsidRDefault="00B75FAD" w:rsidP="00CC1862">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rtl/>
              </w:rPr>
              <w:t>(שם הגוף או הארגון בו עבד או לו סיפק שירותים)</w:t>
            </w:r>
          </w:p>
        </w:tc>
        <w:tc>
          <w:tcPr>
            <w:tcW w:w="3115" w:type="dxa"/>
            <w:gridSpan w:val="3"/>
            <w:shd w:val="clear" w:color="auto" w:fill="D9D9D9" w:themeFill="background1" w:themeFillShade="D9"/>
          </w:tcPr>
          <w:p w:rsidR="00B75FAD" w:rsidRPr="00813C17" w:rsidRDefault="00B75FAD" w:rsidP="00CC1862">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פרטי איש קשר אצל הלקוח</w:t>
            </w:r>
          </w:p>
        </w:tc>
        <w:tc>
          <w:tcPr>
            <w:tcW w:w="1730" w:type="dxa"/>
            <w:gridSpan w:val="2"/>
            <w:shd w:val="clear" w:color="auto" w:fill="D9D9D9" w:themeFill="background1" w:themeFillShade="D9"/>
          </w:tcPr>
          <w:p w:rsidR="00B75FAD" w:rsidRPr="00813C17" w:rsidRDefault="00B75FAD" w:rsidP="00CC1862">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שנות עבודה</w:t>
            </w:r>
          </w:p>
        </w:tc>
        <w:tc>
          <w:tcPr>
            <w:tcW w:w="851" w:type="dxa"/>
            <w:vMerge w:val="restart"/>
            <w:shd w:val="clear" w:color="auto" w:fill="D9D9D9" w:themeFill="background1" w:themeFillShade="D9"/>
          </w:tcPr>
          <w:p w:rsidR="00B75FAD" w:rsidRPr="00813C17" w:rsidRDefault="00B75FAD" w:rsidP="00CC1862">
            <w:pPr>
              <w:pStyle w:val="53"/>
              <w:numPr>
                <w:ilvl w:val="0"/>
                <w:numId w:val="0"/>
              </w:numPr>
              <w:tabs>
                <w:tab w:val="clear" w:pos="2468"/>
                <w:tab w:val="left" w:pos="3177"/>
              </w:tabs>
              <w:spacing w:before="0" w:after="0" w:line="240" w:lineRule="auto"/>
              <w:jc w:val="center"/>
              <w:rPr>
                <w:rFonts w:ascii="David" w:hAnsi="David"/>
                <w:b/>
                <w:bCs/>
                <w:rtl/>
              </w:rPr>
            </w:pPr>
            <w:r>
              <w:rPr>
                <w:rFonts w:ascii="David" w:hAnsi="David" w:hint="cs"/>
                <w:b/>
                <w:bCs/>
                <w:rtl/>
              </w:rPr>
              <w:t>מס' עובדים נותני שירות בארגון</w:t>
            </w:r>
          </w:p>
        </w:tc>
        <w:tc>
          <w:tcPr>
            <w:tcW w:w="2402" w:type="dxa"/>
            <w:vMerge w:val="restart"/>
            <w:shd w:val="clear" w:color="auto" w:fill="D9D9D9" w:themeFill="background1" w:themeFillShade="D9"/>
          </w:tcPr>
          <w:p w:rsidR="00B75FAD" w:rsidRDefault="00B75FAD" w:rsidP="00CC1862">
            <w:pPr>
              <w:pStyle w:val="53"/>
              <w:numPr>
                <w:ilvl w:val="0"/>
                <w:numId w:val="0"/>
              </w:numPr>
              <w:tabs>
                <w:tab w:val="clear" w:pos="2468"/>
                <w:tab w:val="left" w:pos="3177"/>
              </w:tabs>
              <w:spacing w:before="0" w:after="0" w:line="240" w:lineRule="auto"/>
              <w:jc w:val="center"/>
              <w:rPr>
                <w:rFonts w:ascii="David" w:hAnsi="David"/>
                <w:b/>
                <w:bCs/>
                <w:rtl/>
              </w:rPr>
            </w:pPr>
            <w:r>
              <w:rPr>
                <w:rFonts w:ascii="David" w:hAnsi="David" w:hint="cs"/>
                <w:b/>
                <w:bCs/>
                <w:rtl/>
              </w:rPr>
              <w:t>תיאור העבודה (בדגש על ביצוע ו/או מעקב אחר ביצוע התאמות בהתאם לתקנות נגישות השירות</w:t>
            </w:r>
            <w:r w:rsidR="00D342D5">
              <w:rPr>
                <w:rFonts w:ascii="David" w:hAnsi="David" w:hint="cs"/>
                <w:b/>
                <w:bCs/>
                <w:rtl/>
              </w:rPr>
              <w:t>)</w:t>
            </w:r>
          </w:p>
        </w:tc>
      </w:tr>
      <w:tr w:rsidR="00CC1862" w:rsidRPr="00813C17" w:rsidTr="00CC1862">
        <w:tc>
          <w:tcPr>
            <w:tcW w:w="734" w:type="dxa"/>
            <w:vMerge/>
            <w:shd w:val="clear" w:color="auto" w:fill="D9D9D9" w:themeFill="background1" w:themeFillShade="D9"/>
          </w:tcPr>
          <w:p w:rsidR="00B75FAD" w:rsidRPr="00813C17" w:rsidRDefault="00B75FAD" w:rsidP="00CC1862">
            <w:pPr>
              <w:pStyle w:val="53"/>
              <w:numPr>
                <w:ilvl w:val="0"/>
                <w:numId w:val="0"/>
              </w:numPr>
              <w:tabs>
                <w:tab w:val="clear" w:pos="2468"/>
                <w:tab w:val="left" w:pos="3177"/>
              </w:tabs>
              <w:spacing w:before="0" w:after="0" w:line="240" w:lineRule="auto"/>
              <w:jc w:val="center"/>
              <w:rPr>
                <w:rFonts w:ascii="David" w:hAnsi="David"/>
                <w:b/>
                <w:bCs/>
                <w:rtl/>
              </w:rPr>
            </w:pPr>
          </w:p>
        </w:tc>
        <w:tc>
          <w:tcPr>
            <w:tcW w:w="1368" w:type="dxa"/>
            <w:vMerge/>
            <w:shd w:val="clear" w:color="auto" w:fill="D9D9D9" w:themeFill="background1" w:themeFillShade="D9"/>
          </w:tcPr>
          <w:p w:rsidR="00B75FAD" w:rsidRPr="00813C17" w:rsidRDefault="00B75FAD" w:rsidP="00CC1862">
            <w:pPr>
              <w:pStyle w:val="53"/>
              <w:numPr>
                <w:ilvl w:val="0"/>
                <w:numId w:val="0"/>
              </w:numPr>
              <w:tabs>
                <w:tab w:val="clear" w:pos="2468"/>
                <w:tab w:val="left" w:pos="3177"/>
              </w:tabs>
              <w:spacing w:before="0" w:after="0" w:line="240" w:lineRule="auto"/>
              <w:jc w:val="center"/>
              <w:rPr>
                <w:rFonts w:ascii="David" w:hAnsi="David"/>
                <w:b/>
                <w:bCs/>
                <w:rtl/>
              </w:rPr>
            </w:pPr>
          </w:p>
        </w:tc>
        <w:tc>
          <w:tcPr>
            <w:tcW w:w="1018" w:type="dxa"/>
            <w:shd w:val="clear" w:color="auto" w:fill="D9D9D9" w:themeFill="background1" w:themeFillShade="D9"/>
          </w:tcPr>
          <w:p w:rsidR="00B75FAD" w:rsidRPr="00813C17" w:rsidRDefault="00B75FAD" w:rsidP="00CC1862">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שם מלא</w:t>
            </w:r>
            <w:r>
              <w:rPr>
                <w:rFonts w:ascii="David" w:hAnsi="David" w:hint="cs"/>
                <w:b/>
                <w:bCs/>
                <w:rtl/>
              </w:rPr>
              <w:t xml:space="preserve"> </w:t>
            </w:r>
          </w:p>
        </w:tc>
        <w:tc>
          <w:tcPr>
            <w:tcW w:w="851" w:type="dxa"/>
            <w:shd w:val="clear" w:color="auto" w:fill="D9D9D9" w:themeFill="background1" w:themeFillShade="D9"/>
          </w:tcPr>
          <w:p w:rsidR="00B75FAD" w:rsidRPr="00813C17" w:rsidRDefault="00B75FAD" w:rsidP="00CC1862">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טלפון</w:t>
            </w:r>
          </w:p>
        </w:tc>
        <w:tc>
          <w:tcPr>
            <w:tcW w:w="1246" w:type="dxa"/>
            <w:shd w:val="clear" w:color="auto" w:fill="D9D9D9" w:themeFill="background1" w:themeFillShade="D9"/>
          </w:tcPr>
          <w:p w:rsidR="00B75FAD" w:rsidRPr="00813C17" w:rsidRDefault="00B75FAD" w:rsidP="00CC1862">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דואר אלקטרוני</w:t>
            </w:r>
          </w:p>
        </w:tc>
        <w:tc>
          <w:tcPr>
            <w:tcW w:w="880" w:type="dxa"/>
            <w:shd w:val="clear" w:color="auto" w:fill="D9D9D9" w:themeFill="background1" w:themeFillShade="D9"/>
          </w:tcPr>
          <w:p w:rsidR="00B75FAD" w:rsidRPr="00813C17" w:rsidRDefault="00B75FAD" w:rsidP="00CC1862">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שנת התחלה</w:t>
            </w:r>
          </w:p>
        </w:tc>
        <w:tc>
          <w:tcPr>
            <w:tcW w:w="850" w:type="dxa"/>
            <w:shd w:val="clear" w:color="auto" w:fill="D9D9D9" w:themeFill="background1" w:themeFillShade="D9"/>
          </w:tcPr>
          <w:p w:rsidR="00B75FAD" w:rsidRPr="00813C17" w:rsidRDefault="00B75FAD" w:rsidP="00CC1862">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שנת סיום</w:t>
            </w:r>
          </w:p>
        </w:tc>
        <w:tc>
          <w:tcPr>
            <w:tcW w:w="851" w:type="dxa"/>
            <w:vMerge/>
            <w:shd w:val="clear" w:color="auto" w:fill="D9D9D9" w:themeFill="background1" w:themeFillShade="D9"/>
          </w:tcPr>
          <w:p w:rsidR="00B75FAD" w:rsidRPr="00813C17" w:rsidRDefault="00B75FAD" w:rsidP="00CC1862">
            <w:pPr>
              <w:pStyle w:val="53"/>
              <w:numPr>
                <w:ilvl w:val="0"/>
                <w:numId w:val="0"/>
              </w:numPr>
              <w:tabs>
                <w:tab w:val="clear" w:pos="2468"/>
                <w:tab w:val="left" w:pos="3177"/>
              </w:tabs>
              <w:spacing w:before="0" w:after="0" w:line="240" w:lineRule="auto"/>
              <w:jc w:val="center"/>
              <w:rPr>
                <w:rFonts w:ascii="David" w:hAnsi="David"/>
                <w:b/>
                <w:bCs/>
                <w:rtl/>
              </w:rPr>
            </w:pPr>
          </w:p>
        </w:tc>
        <w:tc>
          <w:tcPr>
            <w:tcW w:w="2402" w:type="dxa"/>
            <w:vMerge/>
            <w:shd w:val="clear" w:color="auto" w:fill="D9D9D9" w:themeFill="background1" w:themeFillShade="D9"/>
          </w:tcPr>
          <w:p w:rsidR="00B75FAD" w:rsidRPr="00813C17" w:rsidRDefault="00B75FAD" w:rsidP="00CC1862">
            <w:pPr>
              <w:pStyle w:val="53"/>
              <w:numPr>
                <w:ilvl w:val="0"/>
                <w:numId w:val="0"/>
              </w:numPr>
              <w:tabs>
                <w:tab w:val="clear" w:pos="2468"/>
                <w:tab w:val="left" w:pos="3177"/>
              </w:tabs>
              <w:spacing w:before="0" w:after="0" w:line="240" w:lineRule="auto"/>
              <w:jc w:val="center"/>
              <w:rPr>
                <w:rFonts w:ascii="David" w:hAnsi="David"/>
                <w:b/>
                <w:bCs/>
                <w:rtl/>
              </w:rPr>
            </w:pPr>
          </w:p>
        </w:tc>
      </w:tr>
      <w:tr w:rsidR="00CC1862" w:rsidRPr="00813C17" w:rsidTr="00CC1862">
        <w:tc>
          <w:tcPr>
            <w:tcW w:w="734"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1</w:t>
            </w:r>
          </w:p>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368" w:type="dxa"/>
          </w:tcPr>
          <w:p w:rsidR="00B75FAD" w:rsidRDefault="00B75FAD" w:rsidP="00CC1862">
            <w:pPr>
              <w:pStyle w:val="53"/>
              <w:numPr>
                <w:ilvl w:val="0"/>
                <w:numId w:val="0"/>
              </w:numPr>
              <w:tabs>
                <w:tab w:val="clear" w:pos="2468"/>
                <w:tab w:val="left" w:pos="3177"/>
              </w:tabs>
              <w:spacing w:before="0" w:after="0" w:line="240" w:lineRule="auto"/>
              <w:rPr>
                <w:rFonts w:ascii="David" w:hAnsi="David"/>
                <w:rtl/>
              </w:rPr>
            </w:pPr>
          </w:p>
          <w:p w:rsidR="00B75FAD" w:rsidRDefault="00B75FAD" w:rsidP="00CC1862">
            <w:pPr>
              <w:pStyle w:val="53"/>
              <w:numPr>
                <w:ilvl w:val="0"/>
                <w:numId w:val="0"/>
              </w:numPr>
              <w:tabs>
                <w:tab w:val="clear" w:pos="2468"/>
                <w:tab w:val="left" w:pos="3177"/>
              </w:tabs>
              <w:spacing w:before="0" w:after="0" w:line="240" w:lineRule="auto"/>
              <w:rPr>
                <w:rFonts w:ascii="David" w:hAnsi="David"/>
                <w:rtl/>
              </w:rPr>
            </w:pPr>
          </w:p>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018"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246"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80"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0"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2402"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r>
      <w:tr w:rsidR="00CC1862" w:rsidRPr="00813C17" w:rsidTr="00CC1862">
        <w:tc>
          <w:tcPr>
            <w:tcW w:w="734"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2</w:t>
            </w:r>
          </w:p>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368" w:type="dxa"/>
          </w:tcPr>
          <w:p w:rsidR="00B75FAD" w:rsidRDefault="00B75FAD" w:rsidP="00CC1862">
            <w:pPr>
              <w:pStyle w:val="53"/>
              <w:numPr>
                <w:ilvl w:val="0"/>
                <w:numId w:val="0"/>
              </w:numPr>
              <w:tabs>
                <w:tab w:val="clear" w:pos="2468"/>
                <w:tab w:val="left" w:pos="3177"/>
              </w:tabs>
              <w:spacing w:before="0" w:after="0" w:line="240" w:lineRule="auto"/>
              <w:rPr>
                <w:rFonts w:ascii="David" w:hAnsi="David"/>
                <w:rtl/>
              </w:rPr>
            </w:pPr>
          </w:p>
          <w:p w:rsidR="00B75FAD" w:rsidRDefault="00B75FAD" w:rsidP="00CC1862">
            <w:pPr>
              <w:pStyle w:val="53"/>
              <w:numPr>
                <w:ilvl w:val="0"/>
                <w:numId w:val="0"/>
              </w:numPr>
              <w:tabs>
                <w:tab w:val="clear" w:pos="2468"/>
                <w:tab w:val="left" w:pos="3177"/>
              </w:tabs>
              <w:spacing w:before="0" w:after="0" w:line="240" w:lineRule="auto"/>
              <w:rPr>
                <w:rFonts w:ascii="David" w:hAnsi="David"/>
                <w:rtl/>
              </w:rPr>
            </w:pPr>
          </w:p>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018"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246"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80"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0"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2402"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r>
      <w:tr w:rsidR="00CC1862" w:rsidRPr="00813C17" w:rsidTr="00CC1862">
        <w:tc>
          <w:tcPr>
            <w:tcW w:w="734"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3</w:t>
            </w:r>
          </w:p>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368" w:type="dxa"/>
          </w:tcPr>
          <w:p w:rsidR="00B75FAD" w:rsidRDefault="00B75FAD" w:rsidP="00CC1862">
            <w:pPr>
              <w:pStyle w:val="53"/>
              <w:numPr>
                <w:ilvl w:val="0"/>
                <w:numId w:val="0"/>
              </w:numPr>
              <w:tabs>
                <w:tab w:val="clear" w:pos="2468"/>
                <w:tab w:val="left" w:pos="3177"/>
              </w:tabs>
              <w:spacing w:before="0" w:after="0" w:line="240" w:lineRule="auto"/>
              <w:rPr>
                <w:rFonts w:ascii="David" w:hAnsi="David"/>
                <w:rtl/>
              </w:rPr>
            </w:pPr>
          </w:p>
          <w:p w:rsidR="00B75FAD" w:rsidRDefault="00B75FAD" w:rsidP="00CC1862">
            <w:pPr>
              <w:pStyle w:val="53"/>
              <w:numPr>
                <w:ilvl w:val="0"/>
                <w:numId w:val="0"/>
              </w:numPr>
              <w:tabs>
                <w:tab w:val="clear" w:pos="2468"/>
                <w:tab w:val="left" w:pos="3177"/>
              </w:tabs>
              <w:spacing w:before="0" w:after="0" w:line="240" w:lineRule="auto"/>
              <w:rPr>
                <w:rFonts w:ascii="David" w:hAnsi="David"/>
                <w:rtl/>
              </w:rPr>
            </w:pPr>
          </w:p>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018"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246"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80"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0"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2402"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r>
      <w:tr w:rsidR="00CC1862" w:rsidRPr="00813C17" w:rsidTr="00CC1862">
        <w:tc>
          <w:tcPr>
            <w:tcW w:w="734"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4</w:t>
            </w:r>
          </w:p>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368" w:type="dxa"/>
          </w:tcPr>
          <w:p w:rsidR="00B75FAD" w:rsidRDefault="00B75FAD" w:rsidP="00CC1862">
            <w:pPr>
              <w:pStyle w:val="53"/>
              <w:numPr>
                <w:ilvl w:val="0"/>
                <w:numId w:val="0"/>
              </w:numPr>
              <w:tabs>
                <w:tab w:val="clear" w:pos="2468"/>
                <w:tab w:val="left" w:pos="3177"/>
              </w:tabs>
              <w:spacing w:before="0" w:after="0" w:line="240" w:lineRule="auto"/>
              <w:rPr>
                <w:rFonts w:ascii="David" w:hAnsi="David"/>
                <w:rtl/>
              </w:rPr>
            </w:pPr>
          </w:p>
          <w:p w:rsidR="00B75FAD" w:rsidRDefault="00B75FAD" w:rsidP="00CC1862">
            <w:pPr>
              <w:pStyle w:val="53"/>
              <w:numPr>
                <w:ilvl w:val="0"/>
                <w:numId w:val="0"/>
              </w:numPr>
              <w:tabs>
                <w:tab w:val="clear" w:pos="2468"/>
                <w:tab w:val="left" w:pos="3177"/>
              </w:tabs>
              <w:spacing w:before="0" w:after="0" w:line="240" w:lineRule="auto"/>
              <w:rPr>
                <w:rFonts w:ascii="David" w:hAnsi="David"/>
                <w:rtl/>
              </w:rPr>
            </w:pPr>
          </w:p>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018"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246"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80"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0"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2402"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r>
      <w:tr w:rsidR="00CC1862" w:rsidRPr="00813C17" w:rsidTr="00CC1862">
        <w:tc>
          <w:tcPr>
            <w:tcW w:w="734"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5</w:t>
            </w:r>
          </w:p>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368" w:type="dxa"/>
          </w:tcPr>
          <w:p w:rsidR="00B75FAD" w:rsidRDefault="00B75FAD" w:rsidP="00CC1862">
            <w:pPr>
              <w:pStyle w:val="53"/>
              <w:numPr>
                <w:ilvl w:val="0"/>
                <w:numId w:val="0"/>
              </w:numPr>
              <w:tabs>
                <w:tab w:val="clear" w:pos="2468"/>
                <w:tab w:val="left" w:pos="3177"/>
              </w:tabs>
              <w:spacing w:before="0" w:after="0" w:line="240" w:lineRule="auto"/>
              <w:rPr>
                <w:rFonts w:ascii="David" w:hAnsi="David"/>
                <w:rtl/>
              </w:rPr>
            </w:pPr>
          </w:p>
          <w:p w:rsidR="00B75FAD" w:rsidRDefault="00B75FAD" w:rsidP="00CC1862">
            <w:pPr>
              <w:pStyle w:val="53"/>
              <w:numPr>
                <w:ilvl w:val="0"/>
                <w:numId w:val="0"/>
              </w:numPr>
              <w:tabs>
                <w:tab w:val="clear" w:pos="2468"/>
                <w:tab w:val="left" w:pos="3177"/>
              </w:tabs>
              <w:spacing w:before="0" w:after="0" w:line="240" w:lineRule="auto"/>
              <w:rPr>
                <w:rFonts w:ascii="David" w:hAnsi="David"/>
                <w:rtl/>
              </w:rPr>
            </w:pPr>
          </w:p>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018"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246"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80"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0"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2402"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r>
      <w:tr w:rsidR="00CC1862" w:rsidRPr="00813C17" w:rsidTr="00CC1862">
        <w:tc>
          <w:tcPr>
            <w:tcW w:w="734"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6</w:t>
            </w:r>
          </w:p>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368" w:type="dxa"/>
          </w:tcPr>
          <w:p w:rsidR="00B75FAD" w:rsidRDefault="00B75FAD" w:rsidP="00CC1862">
            <w:pPr>
              <w:pStyle w:val="53"/>
              <w:numPr>
                <w:ilvl w:val="0"/>
                <w:numId w:val="0"/>
              </w:numPr>
              <w:tabs>
                <w:tab w:val="clear" w:pos="2468"/>
                <w:tab w:val="left" w:pos="3177"/>
              </w:tabs>
              <w:spacing w:before="0" w:after="0" w:line="240" w:lineRule="auto"/>
              <w:rPr>
                <w:rFonts w:ascii="David" w:hAnsi="David"/>
                <w:rtl/>
              </w:rPr>
            </w:pPr>
          </w:p>
          <w:p w:rsidR="00B75FAD" w:rsidRDefault="00B75FAD" w:rsidP="00CC1862">
            <w:pPr>
              <w:pStyle w:val="53"/>
              <w:numPr>
                <w:ilvl w:val="0"/>
                <w:numId w:val="0"/>
              </w:numPr>
              <w:tabs>
                <w:tab w:val="clear" w:pos="2468"/>
                <w:tab w:val="left" w:pos="3177"/>
              </w:tabs>
              <w:spacing w:before="0" w:after="0" w:line="240" w:lineRule="auto"/>
              <w:rPr>
                <w:rFonts w:ascii="David" w:hAnsi="David"/>
                <w:rtl/>
              </w:rPr>
            </w:pPr>
          </w:p>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018"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246"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80"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0"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2402"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r>
      <w:tr w:rsidR="00CC1862" w:rsidRPr="00813C17" w:rsidTr="00CC1862">
        <w:tc>
          <w:tcPr>
            <w:tcW w:w="734"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7</w:t>
            </w:r>
          </w:p>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368" w:type="dxa"/>
          </w:tcPr>
          <w:p w:rsidR="00B75FAD" w:rsidRDefault="00B75FAD" w:rsidP="00CC1862">
            <w:pPr>
              <w:pStyle w:val="53"/>
              <w:numPr>
                <w:ilvl w:val="0"/>
                <w:numId w:val="0"/>
              </w:numPr>
              <w:tabs>
                <w:tab w:val="clear" w:pos="2468"/>
                <w:tab w:val="left" w:pos="3177"/>
              </w:tabs>
              <w:spacing w:before="0" w:after="0" w:line="240" w:lineRule="auto"/>
              <w:rPr>
                <w:rFonts w:ascii="David" w:hAnsi="David"/>
                <w:rtl/>
              </w:rPr>
            </w:pPr>
          </w:p>
          <w:p w:rsidR="00B75FAD" w:rsidRDefault="00B75FAD" w:rsidP="00CC1862">
            <w:pPr>
              <w:pStyle w:val="53"/>
              <w:numPr>
                <w:ilvl w:val="0"/>
                <w:numId w:val="0"/>
              </w:numPr>
              <w:tabs>
                <w:tab w:val="clear" w:pos="2468"/>
                <w:tab w:val="left" w:pos="3177"/>
              </w:tabs>
              <w:spacing w:before="0" w:after="0" w:line="240" w:lineRule="auto"/>
              <w:rPr>
                <w:rFonts w:ascii="David" w:hAnsi="David"/>
                <w:rtl/>
              </w:rPr>
            </w:pPr>
          </w:p>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018"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246"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80"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0"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2402"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r>
      <w:tr w:rsidR="00CC1862" w:rsidRPr="00813C17" w:rsidTr="00CC1862">
        <w:tc>
          <w:tcPr>
            <w:tcW w:w="734"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8</w:t>
            </w:r>
          </w:p>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368" w:type="dxa"/>
          </w:tcPr>
          <w:p w:rsidR="00B75FAD" w:rsidRDefault="00B75FAD" w:rsidP="00CC1862">
            <w:pPr>
              <w:pStyle w:val="53"/>
              <w:numPr>
                <w:ilvl w:val="0"/>
                <w:numId w:val="0"/>
              </w:numPr>
              <w:tabs>
                <w:tab w:val="clear" w:pos="2468"/>
                <w:tab w:val="left" w:pos="3177"/>
              </w:tabs>
              <w:spacing w:before="0" w:after="0" w:line="240" w:lineRule="auto"/>
              <w:rPr>
                <w:rFonts w:ascii="David" w:hAnsi="David"/>
                <w:rtl/>
              </w:rPr>
            </w:pPr>
          </w:p>
          <w:p w:rsidR="00B75FAD" w:rsidRDefault="00B75FAD" w:rsidP="00CC1862">
            <w:pPr>
              <w:pStyle w:val="53"/>
              <w:numPr>
                <w:ilvl w:val="0"/>
                <w:numId w:val="0"/>
              </w:numPr>
              <w:tabs>
                <w:tab w:val="clear" w:pos="2468"/>
                <w:tab w:val="left" w:pos="3177"/>
              </w:tabs>
              <w:spacing w:before="0" w:after="0" w:line="240" w:lineRule="auto"/>
              <w:rPr>
                <w:rFonts w:ascii="David" w:hAnsi="David"/>
                <w:rtl/>
              </w:rPr>
            </w:pPr>
          </w:p>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018"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1246"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80"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0"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c>
          <w:tcPr>
            <w:tcW w:w="2402" w:type="dxa"/>
          </w:tcPr>
          <w:p w:rsidR="00B75FAD" w:rsidRPr="00813C17" w:rsidRDefault="00B75FAD" w:rsidP="00CC1862">
            <w:pPr>
              <w:pStyle w:val="53"/>
              <w:numPr>
                <w:ilvl w:val="0"/>
                <w:numId w:val="0"/>
              </w:numPr>
              <w:tabs>
                <w:tab w:val="clear" w:pos="2468"/>
                <w:tab w:val="left" w:pos="3177"/>
              </w:tabs>
              <w:spacing w:before="0" w:after="0" w:line="240" w:lineRule="auto"/>
              <w:rPr>
                <w:rFonts w:ascii="David" w:hAnsi="David"/>
                <w:rtl/>
              </w:rPr>
            </w:pPr>
          </w:p>
        </w:tc>
      </w:tr>
    </w:tbl>
    <w:p w:rsidR="00AC24E6" w:rsidRPr="00353712" w:rsidRDefault="00AC24E6" w:rsidP="00AC24E6">
      <w:pPr>
        <w:pStyle w:val="53"/>
        <w:numPr>
          <w:ilvl w:val="0"/>
          <w:numId w:val="0"/>
        </w:numPr>
        <w:tabs>
          <w:tab w:val="clear" w:pos="2468"/>
          <w:tab w:val="left" w:pos="3177"/>
        </w:tabs>
        <w:spacing w:before="120" w:after="0"/>
        <w:jc w:val="center"/>
        <w:rPr>
          <w:rtl/>
        </w:rPr>
      </w:pPr>
      <w:r>
        <w:rPr>
          <w:rFonts w:hint="cs"/>
          <w:rtl/>
        </w:rPr>
        <w:t>(</w:t>
      </w:r>
      <w:r w:rsidRPr="00353712">
        <w:rPr>
          <w:rFonts w:hint="cs"/>
          <w:rtl/>
        </w:rPr>
        <w:t>ניתן להוסיף שורות על פי מבנה זה במקרה הצורך</w:t>
      </w:r>
      <w:r>
        <w:rPr>
          <w:rFonts w:hint="cs"/>
          <w:rtl/>
        </w:rPr>
        <w:t>)</w:t>
      </w:r>
    </w:p>
    <w:p w:rsidR="00CC1862" w:rsidRDefault="00CC1862" w:rsidP="00C07873">
      <w:pPr>
        <w:pStyle w:val="53"/>
        <w:numPr>
          <w:ilvl w:val="2"/>
          <w:numId w:val="90"/>
        </w:numPr>
        <w:tabs>
          <w:tab w:val="clear" w:pos="2468"/>
          <w:tab w:val="left" w:pos="3177"/>
        </w:tabs>
        <w:spacing w:before="120" w:after="0"/>
        <w:rPr>
          <w:rFonts w:ascii="David" w:hAnsi="David"/>
          <w:b/>
          <w:bCs/>
        </w:rPr>
      </w:pPr>
      <w:r>
        <w:rPr>
          <w:rFonts w:ascii="David" w:hAnsi="David" w:hint="cs"/>
          <w:b/>
          <w:bCs/>
          <w:rtl/>
        </w:rPr>
        <w:t xml:space="preserve">עבור רמה 2, </w:t>
      </w:r>
      <w:r>
        <w:rPr>
          <w:rFonts w:ascii="David" w:hAnsi="David" w:hint="cs"/>
          <w:rtl/>
        </w:rPr>
        <w:t>היועץ __________ (שם מלא)</w:t>
      </w:r>
      <w:r>
        <w:rPr>
          <w:rFonts w:ascii="David" w:hAnsi="David" w:hint="cs"/>
          <w:b/>
          <w:bCs/>
          <w:rtl/>
        </w:rPr>
        <w:t xml:space="preserve"> </w:t>
      </w:r>
      <w:r w:rsidRPr="007E1AE3">
        <w:rPr>
          <w:rFonts w:ascii="David" w:hAnsi="David"/>
          <w:rtl/>
        </w:rPr>
        <w:t>ביצע</w:t>
      </w:r>
      <w:r w:rsidRPr="007E1AE3">
        <w:rPr>
          <w:rFonts w:ascii="David" w:hAnsi="David" w:hint="cs"/>
          <w:rtl/>
        </w:rPr>
        <w:t xml:space="preserve"> </w:t>
      </w:r>
      <w:r w:rsidRPr="007E1AE3">
        <w:rPr>
          <w:rFonts w:ascii="David" w:hAnsi="David"/>
          <w:rtl/>
        </w:rPr>
        <w:t xml:space="preserve">לפחות </w:t>
      </w:r>
      <w:r>
        <w:rPr>
          <w:rFonts w:ascii="David" w:hAnsi="David" w:hint="cs"/>
          <w:rtl/>
        </w:rPr>
        <w:t>ארבעה</w:t>
      </w:r>
      <w:r w:rsidRPr="007E1AE3">
        <w:rPr>
          <w:rFonts w:ascii="David" w:hAnsi="David" w:hint="cs"/>
          <w:rtl/>
        </w:rPr>
        <w:t xml:space="preserve"> (</w:t>
      </w:r>
      <w:r>
        <w:rPr>
          <w:rFonts w:ascii="David" w:hAnsi="David" w:hint="cs"/>
          <w:rtl/>
        </w:rPr>
        <w:t xml:space="preserve">4) </w:t>
      </w:r>
      <w:r>
        <w:rPr>
          <w:rFonts w:ascii="David" w:hAnsi="David"/>
          <w:rtl/>
        </w:rPr>
        <w:t>תהליכי הנגשת שירות</w:t>
      </w:r>
      <w:r>
        <w:rPr>
          <w:rFonts w:ascii="David" w:hAnsi="David" w:hint="cs"/>
          <w:rtl/>
        </w:rPr>
        <w:t>,</w:t>
      </w:r>
      <w:r w:rsidRPr="007E1AE3">
        <w:rPr>
          <w:rFonts w:ascii="David" w:hAnsi="David" w:hint="cs"/>
          <w:rtl/>
        </w:rPr>
        <w:t xml:space="preserve"> </w:t>
      </w:r>
      <w:r>
        <w:rPr>
          <w:rFonts w:ascii="David" w:hAnsi="David" w:hint="cs"/>
          <w:rtl/>
        </w:rPr>
        <w:t xml:space="preserve">כהגדרת המונח בסעיף 0.3 דלעיל, </w:t>
      </w:r>
      <w:r w:rsidRPr="007E1AE3">
        <w:rPr>
          <w:rFonts w:ascii="David" w:hAnsi="David"/>
          <w:rtl/>
        </w:rPr>
        <w:t xml:space="preserve">עבור </w:t>
      </w:r>
      <w:r>
        <w:rPr>
          <w:rFonts w:ascii="David" w:hAnsi="David" w:hint="cs"/>
          <w:rtl/>
        </w:rPr>
        <w:t>ארבעה (4)</w:t>
      </w:r>
      <w:r w:rsidRPr="007E1AE3">
        <w:rPr>
          <w:rFonts w:ascii="David" w:hAnsi="David"/>
          <w:rtl/>
        </w:rPr>
        <w:t xml:space="preserve"> ארגונ</w:t>
      </w:r>
      <w:r>
        <w:rPr>
          <w:rFonts w:ascii="David" w:hAnsi="David"/>
          <w:rtl/>
        </w:rPr>
        <w:t>ים שונים, כאשר בלפחות שניים (2)</w:t>
      </w:r>
      <w:r>
        <w:rPr>
          <w:rFonts w:ascii="David" w:hAnsi="David" w:hint="cs"/>
          <w:rtl/>
        </w:rPr>
        <w:t xml:space="preserve"> </w:t>
      </w:r>
      <w:r w:rsidRPr="007E1AE3">
        <w:rPr>
          <w:rFonts w:ascii="David" w:hAnsi="David"/>
          <w:rtl/>
        </w:rPr>
        <w:t>מהארגונים מועסקי</w:t>
      </w:r>
      <w:r>
        <w:rPr>
          <w:rFonts w:ascii="David" w:hAnsi="David"/>
          <w:rtl/>
        </w:rPr>
        <w:t>ם</w:t>
      </w:r>
      <w:r>
        <w:rPr>
          <w:rFonts w:ascii="David" w:hAnsi="David" w:hint="cs"/>
          <w:rtl/>
        </w:rPr>
        <w:t xml:space="preserve"> 100</w:t>
      </w:r>
      <w:r>
        <w:rPr>
          <w:rFonts w:ascii="David" w:hAnsi="David"/>
          <w:rtl/>
        </w:rPr>
        <w:t xml:space="preserve"> עובדים נותני שירות</w:t>
      </w:r>
      <w:r>
        <w:rPr>
          <w:rFonts w:ascii="David" w:hAnsi="David" w:hint="cs"/>
          <w:rtl/>
        </w:rPr>
        <w:t>, לפחות. פרטים אודות הפרוייקטים שביצע היועץ מפורטים בטבלה שלהלן.</w:t>
      </w:r>
    </w:p>
    <w:tbl>
      <w:tblPr>
        <w:tblStyle w:val="afffd"/>
        <w:tblpPr w:leftFromText="180" w:rightFromText="180" w:vertAnchor="text" w:horzAnchor="margin" w:tblpXSpec="center" w:tblpY="334"/>
        <w:tblOverlap w:val="never"/>
        <w:bidiVisual/>
        <w:tblW w:w="10200" w:type="dxa"/>
        <w:tblLook w:val="04A0" w:firstRow="1" w:lastRow="0" w:firstColumn="1" w:lastColumn="0" w:noHBand="0" w:noVBand="1"/>
      </w:tblPr>
      <w:tblGrid>
        <w:gridCol w:w="734"/>
        <w:gridCol w:w="1368"/>
        <w:gridCol w:w="1018"/>
        <w:gridCol w:w="851"/>
        <w:gridCol w:w="1246"/>
        <w:gridCol w:w="880"/>
        <w:gridCol w:w="850"/>
        <w:gridCol w:w="851"/>
        <w:gridCol w:w="2402"/>
      </w:tblGrid>
      <w:tr w:rsidR="00CC1862" w:rsidRPr="00813C17" w:rsidTr="00CC1862">
        <w:tc>
          <w:tcPr>
            <w:tcW w:w="734" w:type="dxa"/>
            <w:vMerge w:val="restart"/>
            <w:shd w:val="clear" w:color="auto" w:fill="D9D9D9" w:themeFill="background1" w:themeFillShade="D9"/>
          </w:tcPr>
          <w:p w:rsidR="00CC1862" w:rsidRPr="00813C17" w:rsidRDefault="00CC1862" w:rsidP="00CC1862">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מס"ד</w:t>
            </w:r>
          </w:p>
        </w:tc>
        <w:tc>
          <w:tcPr>
            <w:tcW w:w="1368" w:type="dxa"/>
            <w:vMerge w:val="restart"/>
            <w:shd w:val="clear" w:color="auto" w:fill="D9D9D9" w:themeFill="background1" w:themeFillShade="D9"/>
          </w:tcPr>
          <w:p w:rsidR="00CC1862" w:rsidRPr="00813C17" w:rsidRDefault="00CC1862" w:rsidP="00CC1862">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שם הלקוח</w:t>
            </w:r>
          </w:p>
          <w:p w:rsidR="00CC1862" w:rsidRPr="00813C17" w:rsidRDefault="00CC1862" w:rsidP="00CC1862">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rtl/>
              </w:rPr>
              <w:t>(שם הגוף או הארגון בו עבד או לו סיפק שירותים)</w:t>
            </w:r>
          </w:p>
        </w:tc>
        <w:tc>
          <w:tcPr>
            <w:tcW w:w="3115" w:type="dxa"/>
            <w:gridSpan w:val="3"/>
            <w:shd w:val="clear" w:color="auto" w:fill="D9D9D9" w:themeFill="background1" w:themeFillShade="D9"/>
          </w:tcPr>
          <w:p w:rsidR="00CC1862" w:rsidRPr="00813C17" w:rsidRDefault="00CC1862" w:rsidP="00CC1862">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פרטי איש קשר אצל הלקוח</w:t>
            </w:r>
          </w:p>
        </w:tc>
        <w:tc>
          <w:tcPr>
            <w:tcW w:w="1730" w:type="dxa"/>
            <w:gridSpan w:val="2"/>
            <w:shd w:val="clear" w:color="auto" w:fill="D9D9D9" w:themeFill="background1" w:themeFillShade="D9"/>
          </w:tcPr>
          <w:p w:rsidR="00CC1862" w:rsidRPr="00813C17" w:rsidRDefault="00CC1862" w:rsidP="00CC1862">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שנות עבודה</w:t>
            </w:r>
          </w:p>
        </w:tc>
        <w:tc>
          <w:tcPr>
            <w:tcW w:w="851" w:type="dxa"/>
            <w:vMerge w:val="restart"/>
            <w:shd w:val="clear" w:color="auto" w:fill="D9D9D9" w:themeFill="background1" w:themeFillShade="D9"/>
          </w:tcPr>
          <w:p w:rsidR="00CC1862" w:rsidRPr="00813C17" w:rsidRDefault="00CC1862" w:rsidP="00CC1862">
            <w:pPr>
              <w:pStyle w:val="53"/>
              <w:numPr>
                <w:ilvl w:val="0"/>
                <w:numId w:val="0"/>
              </w:numPr>
              <w:tabs>
                <w:tab w:val="clear" w:pos="2468"/>
                <w:tab w:val="left" w:pos="3177"/>
              </w:tabs>
              <w:spacing w:before="0" w:after="0" w:line="240" w:lineRule="auto"/>
              <w:jc w:val="center"/>
              <w:rPr>
                <w:rFonts w:ascii="David" w:hAnsi="David"/>
                <w:b/>
                <w:bCs/>
                <w:rtl/>
              </w:rPr>
            </w:pPr>
            <w:r>
              <w:rPr>
                <w:rFonts w:ascii="David" w:hAnsi="David" w:hint="cs"/>
                <w:b/>
                <w:bCs/>
                <w:rtl/>
              </w:rPr>
              <w:t>מס' עובדים נותני שירות בארגון</w:t>
            </w:r>
          </w:p>
        </w:tc>
        <w:tc>
          <w:tcPr>
            <w:tcW w:w="2402" w:type="dxa"/>
            <w:vMerge w:val="restart"/>
            <w:shd w:val="clear" w:color="auto" w:fill="D9D9D9" w:themeFill="background1" w:themeFillShade="D9"/>
          </w:tcPr>
          <w:p w:rsidR="00CC1862" w:rsidRDefault="00CC1862" w:rsidP="00CC1862">
            <w:pPr>
              <w:pStyle w:val="53"/>
              <w:numPr>
                <w:ilvl w:val="0"/>
                <w:numId w:val="0"/>
              </w:numPr>
              <w:tabs>
                <w:tab w:val="clear" w:pos="2468"/>
                <w:tab w:val="left" w:pos="3177"/>
              </w:tabs>
              <w:spacing w:before="0" w:after="0" w:line="240" w:lineRule="auto"/>
              <w:jc w:val="center"/>
              <w:rPr>
                <w:rFonts w:ascii="David" w:hAnsi="David"/>
                <w:b/>
                <w:bCs/>
                <w:rtl/>
              </w:rPr>
            </w:pPr>
            <w:r>
              <w:rPr>
                <w:rFonts w:ascii="David" w:hAnsi="David" w:hint="cs"/>
                <w:b/>
                <w:bCs/>
                <w:rtl/>
              </w:rPr>
              <w:t>תיאור העבודה (בדגש על ביצוע ו/או מעקב אחר ביצוע התאמות בהתאם לתקנות נגישות השירות</w:t>
            </w:r>
            <w:r w:rsidR="00D342D5">
              <w:rPr>
                <w:rFonts w:ascii="David" w:hAnsi="David" w:hint="cs"/>
                <w:b/>
                <w:bCs/>
                <w:rtl/>
              </w:rPr>
              <w:t>)</w:t>
            </w:r>
          </w:p>
        </w:tc>
      </w:tr>
      <w:tr w:rsidR="00CC1862" w:rsidRPr="00813C17" w:rsidTr="00CC1862">
        <w:tc>
          <w:tcPr>
            <w:tcW w:w="734" w:type="dxa"/>
            <w:vMerge/>
            <w:shd w:val="clear" w:color="auto" w:fill="D9D9D9" w:themeFill="background1" w:themeFillShade="D9"/>
          </w:tcPr>
          <w:p w:rsidR="00CC1862" w:rsidRPr="00813C17" w:rsidRDefault="00CC1862" w:rsidP="00CC1862">
            <w:pPr>
              <w:pStyle w:val="53"/>
              <w:numPr>
                <w:ilvl w:val="0"/>
                <w:numId w:val="0"/>
              </w:numPr>
              <w:tabs>
                <w:tab w:val="clear" w:pos="2468"/>
                <w:tab w:val="left" w:pos="3177"/>
              </w:tabs>
              <w:spacing w:before="0" w:after="0" w:line="240" w:lineRule="auto"/>
              <w:jc w:val="center"/>
              <w:rPr>
                <w:rFonts w:ascii="David" w:hAnsi="David"/>
                <w:b/>
                <w:bCs/>
                <w:rtl/>
              </w:rPr>
            </w:pPr>
          </w:p>
        </w:tc>
        <w:tc>
          <w:tcPr>
            <w:tcW w:w="1368" w:type="dxa"/>
            <w:vMerge/>
            <w:shd w:val="clear" w:color="auto" w:fill="D9D9D9" w:themeFill="background1" w:themeFillShade="D9"/>
          </w:tcPr>
          <w:p w:rsidR="00CC1862" w:rsidRPr="00813C17" w:rsidRDefault="00CC1862" w:rsidP="00CC1862">
            <w:pPr>
              <w:pStyle w:val="53"/>
              <w:numPr>
                <w:ilvl w:val="0"/>
                <w:numId w:val="0"/>
              </w:numPr>
              <w:tabs>
                <w:tab w:val="clear" w:pos="2468"/>
                <w:tab w:val="left" w:pos="3177"/>
              </w:tabs>
              <w:spacing w:before="0" w:after="0" w:line="240" w:lineRule="auto"/>
              <w:jc w:val="center"/>
              <w:rPr>
                <w:rFonts w:ascii="David" w:hAnsi="David"/>
                <w:b/>
                <w:bCs/>
                <w:rtl/>
              </w:rPr>
            </w:pPr>
          </w:p>
        </w:tc>
        <w:tc>
          <w:tcPr>
            <w:tcW w:w="1018" w:type="dxa"/>
            <w:shd w:val="clear" w:color="auto" w:fill="D9D9D9" w:themeFill="background1" w:themeFillShade="D9"/>
          </w:tcPr>
          <w:p w:rsidR="00CC1862" w:rsidRPr="00813C17" w:rsidRDefault="00CC1862" w:rsidP="00CC1862">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שם מלא</w:t>
            </w:r>
            <w:r>
              <w:rPr>
                <w:rFonts w:ascii="David" w:hAnsi="David" w:hint="cs"/>
                <w:b/>
                <w:bCs/>
                <w:rtl/>
              </w:rPr>
              <w:t xml:space="preserve"> </w:t>
            </w:r>
          </w:p>
        </w:tc>
        <w:tc>
          <w:tcPr>
            <w:tcW w:w="851" w:type="dxa"/>
            <w:shd w:val="clear" w:color="auto" w:fill="D9D9D9" w:themeFill="background1" w:themeFillShade="D9"/>
          </w:tcPr>
          <w:p w:rsidR="00CC1862" w:rsidRPr="00813C17" w:rsidRDefault="00CC1862" w:rsidP="00CC1862">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טלפון</w:t>
            </w:r>
          </w:p>
        </w:tc>
        <w:tc>
          <w:tcPr>
            <w:tcW w:w="1246" w:type="dxa"/>
            <w:shd w:val="clear" w:color="auto" w:fill="D9D9D9" w:themeFill="background1" w:themeFillShade="D9"/>
          </w:tcPr>
          <w:p w:rsidR="00CC1862" w:rsidRPr="00813C17" w:rsidRDefault="00CC1862" w:rsidP="00CC1862">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דואר אלקטרוני</w:t>
            </w:r>
          </w:p>
        </w:tc>
        <w:tc>
          <w:tcPr>
            <w:tcW w:w="880" w:type="dxa"/>
            <w:shd w:val="clear" w:color="auto" w:fill="D9D9D9" w:themeFill="background1" w:themeFillShade="D9"/>
          </w:tcPr>
          <w:p w:rsidR="00CC1862" w:rsidRPr="00813C17" w:rsidRDefault="00CC1862" w:rsidP="00CC1862">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שנת התחלה</w:t>
            </w:r>
          </w:p>
        </w:tc>
        <w:tc>
          <w:tcPr>
            <w:tcW w:w="850" w:type="dxa"/>
            <w:shd w:val="clear" w:color="auto" w:fill="D9D9D9" w:themeFill="background1" w:themeFillShade="D9"/>
          </w:tcPr>
          <w:p w:rsidR="00CC1862" w:rsidRPr="00813C17" w:rsidRDefault="00CC1862" w:rsidP="00CC1862">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שנת סיום</w:t>
            </w:r>
          </w:p>
        </w:tc>
        <w:tc>
          <w:tcPr>
            <w:tcW w:w="851" w:type="dxa"/>
            <w:vMerge/>
            <w:shd w:val="clear" w:color="auto" w:fill="D9D9D9" w:themeFill="background1" w:themeFillShade="D9"/>
          </w:tcPr>
          <w:p w:rsidR="00CC1862" w:rsidRPr="00813C17" w:rsidRDefault="00CC1862" w:rsidP="00CC1862">
            <w:pPr>
              <w:pStyle w:val="53"/>
              <w:numPr>
                <w:ilvl w:val="0"/>
                <w:numId w:val="0"/>
              </w:numPr>
              <w:tabs>
                <w:tab w:val="clear" w:pos="2468"/>
                <w:tab w:val="left" w:pos="3177"/>
              </w:tabs>
              <w:spacing w:before="0" w:after="0" w:line="240" w:lineRule="auto"/>
              <w:jc w:val="center"/>
              <w:rPr>
                <w:rFonts w:ascii="David" w:hAnsi="David"/>
                <w:b/>
                <w:bCs/>
                <w:rtl/>
              </w:rPr>
            </w:pPr>
          </w:p>
        </w:tc>
        <w:tc>
          <w:tcPr>
            <w:tcW w:w="2402" w:type="dxa"/>
            <w:vMerge/>
            <w:shd w:val="clear" w:color="auto" w:fill="D9D9D9" w:themeFill="background1" w:themeFillShade="D9"/>
          </w:tcPr>
          <w:p w:rsidR="00CC1862" w:rsidRPr="00813C17" w:rsidRDefault="00CC1862" w:rsidP="00CC1862">
            <w:pPr>
              <w:pStyle w:val="53"/>
              <w:numPr>
                <w:ilvl w:val="0"/>
                <w:numId w:val="0"/>
              </w:numPr>
              <w:tabs>
                <w:tab w:val="clear" w:pos="2468"/>
                <w:tab w:val="left" w:pos="3177"/>
              </w:tabs>
              <w:spacing w:before="0" w:after="0" w:line="240" w:lineRule="auto"/>
              <w:jc w:val="center"/>
              <w:rPr>
                <w:rFonts w:ascii="David" w:hAnsi="David"/>
                <w:b/>
                <w:bCs/>
                <w:rtl/>
              </w:rPr>
            </w:pPr>
          </w:p>
        </w:tc>
      </w:tr>
      <w:tr w:rsidR="00CC1862" w:rsidRPr="00813C17" w:rsidTr="00CC1862">
        <w:tc>
          <w:tcPr>
            <w:tcW w:w="734"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1</w:t>
            </w:r>
          </w:p>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368" w:type="dxa"/>
          </w:tcPr>
          <w:p w:rsidR="00CC1862" w:rsidRDefault="00CC1862" w:rsidP="00CC1862">
            <w:pPr>
              <w:pStyle w:val="53"/>
              <w:numPr>
                <w:ilvl w:val="0"/>
                <w:numId w:val="0"/>
              </w:numPr>
              <w:tabs>
                <w:tab w:val="clear" w:pos="2468"/>
                <w:tab w:val="left" w:pos="3177"/>
              </w:tabs>
              <w:spacing w:before="0" w:after="0" w:line="240" w:lineRule="auto"/>
              <w:rPr>
                <w:rFonts w:ascii="David" w:hAnsi="David"/>
                <w:rtl/>
              </w:rPr>
            </w:pPr>
          </w:p>
          <w:p w:rsidR="00CC1862" w:rsidRDefault="00CC1862" w:rsidP="00CC1862">
            <w:pPr>
              <w:pStyle w:val="53"/>
              <w:numPr>
                <w:ilvl w:val="0"/>
                <w:numId w:val="0"/>
              </w:numPr>
              <w:tabs>
                <w:tab w:val="clear" w:pos="2468"/>
                <w:tab w:val="left" w:pos="3177"/>
              </w:tabs>
              <w:spacing w:before="0" w:after="0" w:line="240" w:lineRule="auto"/>
              <w:rPr>
                <w:rFonts w:ascii="David" w:hAnsi="David"/>
                <w:rtl/>
              </w:rPr>
            </w:pPr>
          </w:p>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018"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246"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80"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0"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2402"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r>
      <w:tr w:rsidR="00CC1862" w:rsidRPr="00813C17" w:rsidTr="00CC1862">
        <w:tc>
          <w:tcPr>
            <w:tcW w:w="734"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2</w:t>
            </w:r>
          </w:p>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368" w:type="dxa"/>
          </w:tcPr>
          <w:p w:rsidR="00CC1862" w:rsidRDefault="00CC1862" w:rsidP="00CC1862">
            <w:pPr>
              <w:pStyle w:val="53"/>
              <w:numPr>
                <w:ilvl w:val="0"/>
                <w:numId w:val="0"/>
              </w:numPr>
              <w:tabs>
                <w:tab w:val="clear" w:pos="2468"/>
                <w:tab w:val="left" w:pos="3177"/>
              </w:tabs>
              <w:spacing w:before="0" w:after="0" w:line="240" w:lineRule="auto"/>
              <w:rPr>
                <w:rFonts w:ascii="David" w:hAnsi="David"/>
                <w:rtl/>
              </w:rPr>
            </w:pPr>
          </w:p>
          <w:p w:rsidR="00CC1862" w:rsidRDefault="00CC1862" w:rsidP="00CC1862">
            <w:pPr>
              <w:pStyle w:val="53"/>
              <w:numPr>
                <w:ilvl w:val="0"/>
                <w:numId w:val="0"/>
              </w:numPr>
              <w:tabs>
                <w:tab w:val="clear" w:pos="2468"/>
                <w:tab w:val="left" w:pos="3177"/>
              </w:tabs>
              <w:spacing w:before="0" w:after="0" w:line="240" w:lineRule="auto"/>
              <w:rPr>
                <w:rFonts w:ascii="David" w:hAnsi="David"/>
                <w:rtl/>
              </w:rPr>
            </w:pPr>
          </w:p>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018"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246"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80"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0"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2402"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r>
      <w:tr w:rsidR="00CC1862" w:rsidRPr="00813C17" w:rsidTr="00CC1862">
        <w:tc>
          <w:tcPr>
            <w:tcW w:w="734"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3</w:t>
            </w:r>
          </w:p>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368" w:type="dxa"/>
          </w:tcPr>
          <w:p w:rsidR="00CC1862" w:rsidRDefault="00CC1862" w:rsidP="00CC1862">
            <w:pPr>
              <w:pStyle w:val="53"/>
              <w:numPr>
                <w:ilvl w:val="0"/>
                <w:numId w:val="0"/>
              </w:numPr>
              <w:tabs>
                <w:tab w:val="clear" w:pos="2468"/>
                <w:tab w:val="left" w:pos="3177"/>
              </w:tabs>
              <w:spacing w:before="0" w:after="0" w:line="240" w:lineRule="auto"/>
              <w:rPr>
                <w:rFonts w:ascii="David" w:hAnsi="David"/>
                <w:rtl/>
              </w:rPr>
            </w:pPr>
          </w:p>
          <w:p w:rsidR="00CC1862" w:rsidRDefault="00CC1862" w:rsidP="00CC1862">
            <w:pPr>
              <w:pStyle w:val="53"/>
              <w:numPr>
                <w:ilvl w:val="0"/>
                <w:numId w:val="0"/>
              </w:numPr>
              <w:tabs>
                <w:tab w:val="clear" w:pos="2468"/>
                <w:tab w:val="left" w:pos="3177"/>
              </w:tabs>
              <w:spacing w:before="0" w:after="0" w:line="240" w:lineRule="auto"/>
              <w:rPr>
                <w:rFonts w:ascii="David" w:hAnsi="David"/>
                <w:rtl/>
              </w:rPr>
            </w:pPr>
          </w:p>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018"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246"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80"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0"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2402"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r>
      <w:tr w:rsidR="00CC1862" w:rsidRPr="00813C17" w:rsidTr="00CC1862">
        <w:tc>
          <w:tcPr>
            <w:tcW w:w="734"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lastRenderedPageBreak/>
              <w:t>4</w:t>
            </w:r>
          </w:p>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368" w:type="dxa"/>
          </w:tcPr>
          <w:p w:rsidR="00CC1862" w:rsidRDefault="00CC1862" w:rsidP="00CC1862">
            <w:pPr>
              <w:pStyle w:val="53"/>
              <w:numPr>
                <w:ilvl w:val="0"/>
                <w:numId w:val="0"/>
              </w:numPr>
              <w:tabs>
                <w:tab w:val="clear" w:pos="2468"/>
                <w:tab w:val="left" w:pos="3177"/>
              </w:tabs>
              <w:spacing w:before="0" w:after="0" w:line="240" w:lineRule="auto"/>
              <w:rPr>
                <w:rFonts w:ascii="David" w:hAnsi="David"/>
                <w:rtl/>
              </w:rPr>
            </w:pPr>
          </w:p>
          <w:p w:rsidR="00CC1862" w:rsidRDefault="00CC1862" w:rsidP="00CC1862">
            <w:pPr>
              <w:pStyle w:val="53"/>
              <w:numPr>
                <w:ilvl w:val="0"/>
                <w:numId w:val="0"/>
              </w:numPr>
              <w:tabs>
                <w:tab w:val="clear" w:pos="2468"/>
                <w:tab w:val="left" w:pos="3177"/>
              </w:tabs>
              <w:spacing w:before="0" w:after="0" w:line="240" w:lineRule="auto"/>
              <w:rPr>
                <w:rFonts w:ascii="David" w:hAnsi="David"/>
                <w:rtl/>
              </w:rPr>
            </w:pPr>
          </w:p>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018"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246"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80"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0"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2402"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r>
      <w:tr w:rsidR="00CC1862" w:rsidRPr="00813C17" w:rsidTr="00CC1862">
        <w:tc>
          <w:tcPr>
            <w:tcW w:w="734"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5</w:t>
            </w:r>
          </w:p>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368" w:type="dxa"/>
          </w:tcPr>
          <w:p w:rsidR="00CC1862" w:rsidRDefault="00CC1862" w:rsidP="00CC1862">
            <w:pPr>
              <w:pStyle w:val="53"/>
              <w:numPr>
                <w:ilvl w:val="0"/>
                <w:numId w:val="0"/>
              </w:numPr>
              <w:tabs>
                <w:tab w:val="clear" w:pos="2468"/>
                <w:tab w:val="left" w:pos="3177"/>
              </w:tabs>
              <w:spacing w:before="0" w:after="0" w:line="240" w:lineRule="auto"/>
              <w:rPr>
                <w:rFonts w:ascii="David" w:hAnsi="David"/>
                <w:rtl/>
              </w:rPr>
            </w:pPr>
          </w:p>
          <w:p w:rsidR="00CC1862" w:rsidRDefault="00CC1862" w:rsidP="00CC1862">
            <w:pPr>
              <w:pStyle w:val="53"/>
              <w:numPr>
                <w:ilvl w:val="0"/>
                <w:numId w:val="0"/>
              </w:numPr>
              <w:tabs>
                <w:tab w:val="clear" w:pos="2468"/>
                <w:tab w:val="left" w:pos="3177"/>
              </w:tabs>
              <w:spacing w:before="0" w:after="0" w:line="240" w:lineRule="auto"/>
              <w:rPr>
                <w:rFonts w:ascii="David" w:hAnsi="David"/>
                <w:rtl/>
              </w:rPr>
            </w:pPr>
          </w:p>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018"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246"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80"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0"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2402"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r>
      <w:tr w:rsidR="00CC1862" w:rsidRPr="00813C17" w:rsidTr="00CC1862">
        <w:tc>
          <w:tcPr>
            <w:tcW w:w="734"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6</w:t>
            </w:r>
          </w:p>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368" w:type="dxa"/>
          </w:tcPr>
          <w:p w:rsidR="00CC1862" w:rsidRDefault="00CC1862" w:rsidP="00CC1862">
            <w:pPr>
              <w:pStyle w:val="53"/>
              <w:numPr>
                <w:ilvl w:val="0"/>
                <w:numId w:val="0"/>
              </w:numPr>
              <w:tabs>
                <w:tab w:val="clear" w:pos="2468"/>
                <w:tab w:val="left" w:pos="3177"/>
              </w:tabs>
              <w:spacing w:before="0" w:after="0" w:line="240" w:lineRule="auto"/>
              <w:rPr>
                <w:rFonts w:ascii="David" w:hAnsi="David"/>
                <w:rtl/>
              </w:rPr>
            </w:pPr>
          </w:p>
          <w:p w:rsidR="00CC1862" w:rsidRDefault="00CC1862" w:rsidP="00CC1862">
            <w:pPr>
              <w:pStyle w:val="53"/>
              <w:numPr>
                <w:ilvl w:val="0"/>
                <w:numId w:val="0"/>
              </w:numPr>
              <w:tabs>
                <w:tab w:val="clear" w:pos="2468"/>
                <w:tab w:val="left" w:pos="3177"/>
              </w:tabs>
              <w:spacing w:before="0" w:after="0" w:line="240" w:lineRule="auto"/>
              <w:rPr>
                <w:rFonts w:ascii="David" w:hAnsi="David"/>
                <w:rtl/>
              </w:rPr>
            </w:pPr>
          </w:p>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018"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246"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80"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0"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2402"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r>
      <w:tr w:rsidR="00CC1862" w:rsidRPr="00813C17" w:rsidTr="00CC1862">
        <w:tc>
          <w:tcPr>
            <w:tcW w:w="734"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7</w:t>
            </w:r>
          </w:p>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368" w:type="dxa"/>
          </w:tcPr>
          <w:p w:rsidR="00CC1862" w:rsidRDefault="00CC1862" w:rsidP="00CC1862">
            <w:pPr>
              <w:pStyle w:val="53"/>
              <w:numPr>
                <w:ilvl w:val="0"/>
                <w:numId w:val="0"/>
              </w:numPr>
              <w:tabs>
                <w:tab w:val="clear" w:pos="2468"/>
                <w:tab w:val="left" w:pos="3177"/>
              </w:tabs>
              <w:spacing w:before="0" w:after="0" w:line="240" w:lineRule="auto"/>
              <w:rPr>
                <w:rFonts w:ascii="David" w:hAnsi="David"/>
                <w:rtl/>
              </w:rPr>
            </w:pPr>
          </w:p>
          <w:p w:rsidR="00CC1862" w:rsidRDefault="00CC1862" w:rsidP="00CC1862">
            <w:pPr>
              <w:pStyle w:val="53"/>
              <w:numPr>
                <w:ilvl w:val="0"/>
                <w:numId w:val="0"/>
              </w:numPr>
              <w:tabs>
                <w:tab w:val="clear" w:pos="2468"/>
                <w:tab w:val="left" w:pos="3177"/>
              </w:tabs>
              <w:spacing w:before="0" w:after="0" w:line="240" w:lineRule="auto"/>
              <w:rPr>
                <w:rFonts w:ascii="David" w:hAnsi="David"/>
                <w:rtl/>
              </w:rPr>
            </w:pPr>
          </w:p>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018"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246"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80"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0"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2402"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r>
      <w:tr w:rsidR="00CC1862" w:rsidRPr="00813C17" w:rsidTr="00CC1862">
        <w:tc>
          <w:tcPr>
            <w:tcW w:w="734"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8</w:t>
            </w:r>
          </w:p>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368" w:type="dxa"/>
          </w:tcPr>
          <w:p w:rsidR="00CC1862" w:rsidRDefault="00CC1862" w:rsidP="00CC1862">
            <w:pPr>
              <w:pStyle w:val="53"/>
              <w:numPr>
                <w:ilvl w:val="0"/>
                <w:numId w:val="0"/>
              </w:numPr>
              <w:tabs>
                <w:tab w:val="clear" w:pos="2468"/>
                <w:tab w:val="left" w:pos="3177"/>
              </w:tabs>
              <w:spacing w:before="0" w:after="0" w:line="240" w:lineRule="auto"/>
              <w:rPr>
                <w:rFonts w:ascii="David" w:hAnsi="David"/>
                <w:rtl/>
              </w:rPr>
            </w:pPr>
          </w:p>
          <w:p w:rsidR="00CC1862" w:rsidRDefault="00CC1862" w:rsidP="00CC1862">
            <w:pPr>
              <w:pStyle w:val="53"/>
              <w:numPr>
                <w:ilvl w:val="0"/>
                <w:numId w:val="0"/>
              </w:numPr>
              <w:tabs>
                <w:tab w:val="clear" w:pos="2468"/>
                <w:tab w:val="left" w:pos="3177"/>
              </w:tabs>
              <w:spacing w:before="0" w:after="0" w:line="240" w:lineRule="auto"/>
              <w:rPr>
                <w:rFonts w:ascii="David" w:hAnsi="David"/>
                <w:rtl/>
              </w:rPr>
            </w:pPr>
          </w:p>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018"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1246"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80"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0"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c>
          <w:tcPr>
            <w:tcW w:w="2402" w:type="dxa"/>
          </w:tcPr>
          <w:p w:rsidR="00CC1862" w:rsidRPr="00813C17" w:rsidRDefault="00CC1862" w:rsidP="00CC1862">
            <w:pPr>
              <w:pStyle w:val="53"/>
              <w:numPr>
                <w:ilvl w:val="0"/>
                <w:numId w:val="0"/>
              </w:numPr>
              <w:tabs>
                <w:tab w:val="clear" w:pos="2468"/>
                <w:tab w:val="left" w:pos="3177"/>
              </w:tabs>
              <w:spacing w:before="0" w:after="0" w:line="240" w:lineRule="auto"/>
              <w:rPr>
                <w:rFonts w:ascii="David" w:hAnsi="David"/>
                <w:rtl/>
              </w:rPr>
            </w:pPr>
          </w:p>
        </w:tc>
      </w:tr>
    </w:tbl>
    <w:p w:rsidR="00AC24E6" w:rsidRPr="00353712" w:rsidRDefault="00AC24E6" w:rsidP="00AC24E6">
      <w:pPr>
        <w:pStyle w:val="53"/>
        <w:numPr>
          <w:ilvl w:val="0"/>
          <w:numId w:val="0"/>
        </w:numPr>
        <w:tabs>
          <w:tab w:val="clear" w:pos="2468"/>
          <w:tab w:val="left" w:pos="3177"/>
        </w:tabs>
        <w:spacing w:before="120" w:after="0"/>
        <w:jc w:val="center"/>
        <w:rPr>
          <w:rtl/>
        </w:rPr>
      </w:pPr>
      <w:r>
        <w:rPr>
          <w:rFonts w:hint="cs"/>
          <w:rtl/>
        </w:rPr>
        <w:t>(</w:t>
      </w:r>
      <w:r w:rsidRPr="00353712">
        <w:rPr>
          <w:rFonts w:hint="cs"/>
          <w:rtl/>
        </w:rPr>
        <w:t>ניתן להוסיף שורות על פי מבנה זה במקרה הצורך</w:t>
      </w:r>
      <w:r>
        <w:rPr>
          <w:rFonts w:hint="cs"/>
          <w:rtl/>
        </w:rPr>
        <w:t>)</w:t>
      </w:r>
    </w:p>
    <w:p w:rsidR="004F093F" w:rsidRPr="00CC1862" w:rsidRDefault="00B34AE6" w:rsidP="00C07873">
      <w:pPr>
        <w:pStyle w:val="53"/>
        <w:numPr>
          <w:ilvl w:val="2"/>
          <w:numId w:val="90"/>
        </w:numPr>
        <w:tabs>
          <w:tab w:val="clear" w:pos="2468"/>
          <w:tab w:val="left" w:pos="3177"/>
        </w:tabs>
        <w:spacing w:before="120" w:after="0"/>
        <w:rPr>
          <w:rFonts w:ascii="David" w:hAnsi="David"/>
          <w:b/>
          <w:bCs/>
        </w:rPr>
      </w:pPr>
      <w:r>
        <w:rPr>
          <w:rFonts w:ascii="David" w:hAnsi="David" w:hint="cs"/>
          <w:b/>
          <w:bCs/>
          <w:rtl/>
        </w:rPr>
        <w:t xml:space="preserve">עבור רמה 3, </w:t>
      </w:r>
      <w:r w:rsidR="00877923">
        <w:rPr>
          <w:rFonts w:ascii="David" w:hAnsi="David" w:hint="cs"/>
          <w:rtl/>
        </w:rPr>
        <w:t>היועץ</w:t>
      </w:r>
      <w:r w:rsidR="004F093F">
        <w:rPr>
          <w:rFonts w:ascii="David" w:hAnsi="David" w:hint="cs"/>
          <w:rtl/>
        </w:rPr>
        <w:t xml:space="preserve"> __________ (שם מלא)</w:t>
      </w:r>
      <w:r w:rsidR="004F093F">
        <w:rPr>
          <w:rFonts w:ascii="David" w:hAnsi="David" w:hint="cs"/>
          <w:b/>
          <w:bCs/>
          <w:rtl/>
        </w:rPr>
        <w:t xml:space="preserve"> </w:t>
      </w:r>
      <w:r w:rsidR="004F093F" w:rsidRPr="007E1AE3">
        <w:rPr>
          <w:rFonts w:ascii="David" w:hAnsi="David"/>
          <w:rtl/>
        </w:rPr>
        <w:t>ביצע</w:t>
      </w:r>
      <w:r w:rsidR="004F093F" w:rsidRPr="007E1AE3">
        <w:rPr>
          <w:rFonts w:ascii="David" w:hAnsi="David" w:hint="cs"/>
          <w:rtl/>
        </w:rPr>
        <w:t xml:space="preserve"> </w:t>
      </w:r>
      <w:r w:rsidR="004F093F" w:rsidRPr="007E1AE3">
        <w:rPr>
          <w:rFonts w:ascii="David" w:hAnsi="David"/>
          <w:rtl/>
        </w:rPr>
        <w:t xml:space="preserve">לפחות </w:t>
      </w:r>
      <w:r w:rsidR="004F093F">
        <w:rPr>
          <w:rFonts w:ascii="David" w:hAnsi="David" w:hint="cs"/>
          <w:rtl/>
        </w:rPr>
        <w:t xml:space="preserve">שני (2) </w:t>
      </w:r>
      <w:r w:rsidR="004F093F">
        <w:rPr>
          <w:rFonts w:ascii="David" w:hAnsi="David"/>
          <w:rtl/>
        </w:rPr>
        <w:t>תהליכי הנגשת שירות</w:t>
      </w:r>
      <w:r w:rsidR="004F093F">
        <w:rPr>
          <w:rFonts w:ascii="David" w:hAnsi="David" w:hint="cs"/>
          <w:rtl/>
        </w:rPr>
        <w:t>,</w:t>
      </w:r>
      <w:r w:rsidR="004F093F" w:rsidRPr="007E1AE3">
        <w:rPr>
          <w:rFonts w:ascii="David" w:hAnsi="David" w:hint="cs"/>
          <w:rtl/>
        </w:rPr>
        <w:t xml:space="preserve"> </w:t>
      </w:r>
      <w:r w:rsidR="004F093F">
        <w:rPr>
          <w:rFonts w:ascii="David" w:hAnsi="David" w:hint="cs"/>
          <w:rtl/>
        </w:rPr>
        <w:t xml:space="preserve">כהגדרת המונח בסעיף </w:t>
      </w:r>
      <w:r w:rsidR="00877923">
        <w:rPr>
          <w:rFonts w:ascii="David" w:hAnsi="David" w:hint="cs"/>
          <w:rtl/>
        </w:rPr>
        <w:t>0.3</w:t>
      </w:r>
      <w:r w:rsidR="004F093F">
        <w:rPr>
          <w:rFonts w:ascii="David" w:hAnsi="David" w:hint="cs"/>
          <w:rtl/>
        </w:rPr>
        <w:t xml:space="preserve"> דלעיל, </w:t>
      </w:r>
      <w:r w:rsidR="004F093F" w:rsidRPr="007E1AE3">
        <w:rPr>
          <w:rFonts w:ascii="David" w:hAnsi="David"/>
          <w:rtl/>
        </w:rPr>
        <w:t xml:space="preserve">עבור </w:t>
      </w:r>
      <w:r w:rsidR="004F093F">
        <w:rPr>
          <w:rFonts w:ascii="David" w:hAnsi="David" w:hint="cs"/>
          <w:rtl/>
        </w:rPr>
        <w:t>שני (2)</w:t>
      </w:r>
      <w:r w:rsidR="004F093F" w:rsidRPr="007E1AE3">
        <w:rPr>
          <w:rFonts w:ascii="David" w:hAnsi="David"/>
          <w:rtl/>
        </w:rPr>
        <w:t xml:space="preserve"> ארגונ</w:t>
      </w:r>
      <w:r w:rsidR="004F093F">
        <w:rPr>
          <w:rFonts w:ascii="David" w:hAnsi="David"/>
          <w:rtl/>
        </w:rPr>
        <w:t>ים שונים</w:t>
      </w:r>
      <w:r w:rsidR="004F093F">
        <w:rPr>
          <w:rFonts w:ascii="David" w:hAnsi="David" w:hint="cs"/>
          <w:rtl/>
        </w:rPr>
        <w:t xml:space="preserve"> שבהם </w:t>
      </w:r>
      <w:r w:rsidR="004F093F" w:rsidRPr="007E1AE3">
        <w:rPr>
          <w:rFonts w:ascii="David" w:hAnsi="David"/>
          <w:rtl/>
        </w:rPr>
        <w:t>מועסקי</w:t>
      </w:r>
      <w:r w:rsidR="004F093F">
        <w:rPr>
          <w:rFonts w:ascii="David" w:hAnsi="David"/>
          <w:rtl/>
        </w:rPr>
        <w:t>ם</w:t>
      </w:r>
      <w:r w:rsidR="004F093F">
        <w:rPr>
          <w:rFonts w:ascii="David" w:hAnsi="David" w:hint="cs"/>
          <w:rtl/>
        </w:rPr>
        <w:t xml:space="preserve"> 25 </w:t>
      </w:r>
      <w:r w:rsidR="004F093F">
        <w:rPr>
          <w:rFonts w:ascii="David" w:hAnsi="David"/>
          <w:rtl/>
        </w:rPr>
        <w:t>עובדים נותני שירות</w:t>
      </w:r>
      <w:r w:rsidR="004F093F">
        <w:rPr>
          <w:rFonts w:ascii="David" w:hAnsi="David" w:hint="cs"/>
          <w:rtl/>
        </w:rPr>
        <w:t xml:space="preserve">, לפחות. פרטים אודות הפרוייקטים שביצע </w:t>
      </w:r>
      <w:r w:rsidR="00877923">
        <w:rPr>
          <w:rFonts w:ascii="David" w:hAnsi="David" w:hint="cs"/>
          <w:rtl/>
        </w:rPr>
        <w:t>היועץ</w:t>
      </w:r>
      <w:r w:rsidR="004F093F">
        <w:rPr>
          <w:rFonts w:ascii="David" w:hAnsi="David" w:hint="cs"/>
          <w:rtl/>
        </w:rPr>
        <w:t xml:space="preserve"> מפורטים בטבלה שלהלן.</w:t>
      </w:r>
    </w:p>
    <w:tbl>
      <w:tblPr>
        <w:tblStyle w:val="afffd"/>
        <w:tblpPr w:leftFromText="180" w:rightFromText="180" w:vertAnchor="text" w:horzAnchor="margin" w:tblpXSpec="center" w:tblpY="-29"/>
        <w:tblOverlap w:val="never"/>
        <w:bidiVisual/>
        <w:tblW w:w="10200" w:type="dxa"/>
        <w:tblLook w:val="04A0" w:firstRow="1" w:lastRow="0" w:firstColumn="1" w:lastColumn="0" w:noHBand="0" w:noVBand="1"/>
      </w:tblPr>
      <w:tblGrid>
        <w:gridCol w:w="734"/>
        <w:gridCol w:w="1368"/>
        <w:gridCol w:w="1018"/>
        <w:gridCol w:w="851"/>
        <w:gridCol w:w="1246"/>
        <w:gridCol w:w="880"/>
        <w:gridCol w:w="850"/>
        <w:gridCol w:w="851"/>
        <w:gridCol w:w="2402"/>
      </w:tblGrid>
      <w:tr w:rsidR="00CC1862" w:rsidRPr="00813C17" w:rsidTr="00D6606B">
        <w:tc>
          <w:tcPr>
            <w:tcW w:w="734" w:type="dxa"/>
            <w:vMerge w:val="restart"/>
            <w:shd w:val="clear" w:color="auto" w:fill="D9D9D9" w:themeFill="background1" w:themeFillShade="D9"/>
          </w:tcPr>
          <w:p w:rsidR="00CC1862" w:rsidRPr="00813C17" w:rsidRDefault="00CC1862" w:rsidP="00D6606B">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lastRenderedPageBreak/>
              <w:t>מס"ד</w:t>
            </w:r>
          </w:p>
        </w:tc>
        <w:tc>
          <w:tcPr>
            <w:tcW w:w="1368" w:type="dxa"/>
            <w:vMerge w:val="restart"/>
            <w:shd w:val="clear" w:color="auto" w:fill="D9D9D9" w:themeFill="background1" w:themeFillShade="D9"/>
          </w:tcPr>
          <w:p w:rsidR="00CC1862" w:rsidRPr="00813C17" w:rsidRDefault="00CC1862" w:rsidP="00D6606B">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שם הלקוח</w:t>
            </w:r>
          </w:p>
          <w:p w:rsidR="00CC1862" w:rsidRPr="00813C17" w:rsidRDefault="00CC1862" w:rsidP="00D6606B">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rtl/>
              </w:rPr>
              <w:t>(שם הגוף או הארגון בו עבד או לו סיפק שירותים)</w:t>
            </w:r>
          </w:p>
        </w:tc>
        <w:tc>
          <w:tcPr>
            <w:tcW w:w="3115" w:type="dxa"/>
            <w:gridSpan w:val="3"/>
            <w:shd w:val="clear" w:color="auto" w:fill="D9D9D9" w:themeFill="background1" w:themeFillShade="D9"/>
          </w:tcPr>
          <w:p w:rsidR="00CC1862" w:rsidRPr="00813C17" w:rsidRDefault="00CC1862" w:rsidP="00D6606B">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פרטי איש קשר אצל הלקוח</w:t>
            </w:r>
          </w:p>
        </w:tc>
        <w:tc>
          <w:tcPr>
            <w:tcW w:w="1730" w:type="dxa"/>
            <w:gridSpan w:val="2"/>
            <w:shd w:val="clear" w:color="auto" w:fill="D9D9D9" w:themeFill="background1" w:themeFillShade="D9"/>
          </w:tcPr>
          <w:p w:rsidR="00CC1862" w:rsidRPr="00813C17" w:rsidRDefault="00CC1862" w:rsidP="00D6606B">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שנות עבודה</w:t>
            </w:r>
          </w:p>
        </w:tc>
        <w:tc>
          <w:tcPr>
            <w:tcW w:w="851" w:type="dxa"/>
            <w:vMerge w:val="restart"/>
            <w:shd w:val="clear" w:color="auto" w:fill="D9D9D9" w:themeFill="background1" w:themeFillShade="D9"/>
          </w:tcPr>
          <w:p w:rsidR="00CC1862" w:rsidRPr="00813C17" w:rsidRDefault="00CC1862" w:rsidP="00D6606B">
            <w:pPr>
              <w:pStyle w:val="53"/>
              <w:numPr>
                <w:ilvl w:val="0"/>
                <w:numId w:val="0"/>
              </w:numPr>
              <w:tabs>
                <w:tab w:val="clear" w:pos="2468"/>
                <w:tab w:val="left" w:pos="3177"/>
              </w:tabs>
              <w:spacing w:before="0" w:after="0" w:line="240" w:lineRule="auto"/>
              <w:jc w:val="center"/>
              <w:rPr>
                <w:rFonts w:ascii="David" w:hAnsi="David"/>
                <w:b/>
                <w:bCs/>
                <w:rtl/>
              </w:rPr>
            </w:pPr>
            <w:r>
              <w:rPr>
                <w:rFonts w:ascii="David" w:hAnsi="David" w:hint="cs"/>
                <w:b/>
                <w:bCs/>
                <w:rtl/>
              </w:rPr>
              <w:t>מס' עובדים נותני שירות בארגון</w:t>
            </w:r>
          </w:p>
        </w:tc>
        <w:tc>
          <w:tcPr>
            <w:tcW w:w="2402" w:type="dxa"/>
            <w:vMerge w:val="restart"/>
            <w:shd w:val="clear" w:color="auto" w:fill="D9D9D9" w:themeFill="background1" w:themeFillShade="D9"/>
          </w:tcPr>
          <w:p w:rsidR="00CC1862" w:rsidRDefault="00CC1862" w:rsidP="00D6606B">
            <w:pPr>
              <w:pStyle w:val="53"/>
              <w:numPr>
                <w:ilvl w:val="0"/>
                <w:numId w:val="0"/>
              </w:numPr>
              <w:tabs>
                <w:tab w:val="clear" w:pos="2468"/>
                <w:tab w:val="left" w:pos="3177"/>
              </w:tabs>
              <w:spacing w:before="0" w:after="0" w:line="240" w:lineRule="auto"/>
              <w:jc w:val="center"/>
              <w:rPr>
                <w:rFonts w:ascii="David" w:hAnsi="David"/>
                <w:b/>
                <w:bCs/>
                <w:rtl/>
              </w:rPr>
            </w:pPr>
            <w:r>
              <w:rPr>
                <w:rFonts w:ascii="David" w:hAnsi="David" w:hint="cs"/>
                <w:b/>
                <w:bCs/>
                <w:rtl/>
              </w:rPr>
              <w:t>תיאור העבודה (בדגש על ביצוע ו/או מעקב אחר ביצוע התאמות בהתאם לתקנות נגישות השירות</w:t>
            </w:r>
            <w:r w:rsidR="00554642">
              <w:rPr>
                <w:rFonts w:ascii="David" w:hAnsi="David" w:hint="cs"/>
                <w:b/>
                <w:bCs/>
                <w:rtl/>
              </w:rPr>
              <w:t>)</w:t>
            </w:r>
          </w:p>
        </w:tc>
      </w:tr>
      <w:tr w:rsidR="00CC1862" w:rsidRPr="00813C17" w:rsidTr="00D6606B">
        <w:tc>
          <w:tcPr>
            <w:tcW w:w="734" w:type="dxa"/>
            <w:vMerge/>
            <w:shd w:val="clear" w:color="auto" w:fill="D9D9D9" w:themeFill="background1" w:themeFillShade="D9"/>
          </w:tcPr>
          <w:p w:rsidR="00CC1862" w:rsidRPr="00813C17" w:rsidRDefault="00CC1862" w:rsidP="00D6606B">
            <w:pPr>
              <w:pStyle w:val="53"/>
              <w:numPr>
                <w:ilvl w:val="0"/>
                <w:numId w:val="0"/>
              </w:numPr>
              <w:tabs>
                <w:tab w:val="clear" w:pos="2468"/>
                <w:tab w:val="left" w:pos="3177"/>
              </w:tabs>
              <w:spacing w:before="0" w:after="0" w:line="240" w:lineRule="auto"/>
              <w:jc w:val="center"/>
              <w:rPr>
                <w:rFonts w:ascii="David" w:hAnsi="David"/>
                <w:b/>
                <w:bCs/>
                <w:rtl/>
              </w:rPr>
            </w:pPr>
          </w:p>
        </w:tc>
        <w:tc>
          <w:tcPr>
            <w:tcW w:w="1368" w:type="dxa"/>
            <w:vMerge/>
            <w:shd w:val="clear" w:color="auto" w:fill="D9D9D9" w:themeFill="background1" w:themeFillShade="D9"/>
          </w:tcPr>
          <w:p w:rsidR="00CC1862" w:rsidRPr="00813C17" w:rsidRDefault="00CC1862" w:rsidP="00D6606B">
            <w:pPr>
              <w:pStyle w:val="53"/>
              <w:numPr>
                <w:ilvl w:val="0"/>
                <w:numId w:val="0"/>
              </w:numPr>
              <w:tabs>
                <w:tab w:val="clear" w:pos="2468"/>
                <w:tab w:val="left" w:pos="3177"/>
              </w:tabs>
              <w:spacing w:before="0" w:after="0" w:line="240" w:lineRule="auto"/>
              <w:jc w:val="center"/>
              <w:rPr>
                <w:rFonts w:ascii="David" w:hAnsi="David"/>
                <w:b/>
                <w:bCs/>
                <w:rtl/>
              </w:rPr>
            </w:pPr>
          </w:p>
        </w:tc>
        <w:tc>
          <w:tcPr>
            <w:tcW w:w="1018" w:type="dxa"/>
            <w:shd w:val="clear" w:color="auto" w:fill="D9D9D9" w:themeFill="background1" w:themeFillShade="D9"/>
          </w:tcPr>
          <w:p w:rsidR="00CC1862" w:rsidRPr="00813C17" w:rsidRDefault="00CC1862" w:rsidP="00D6606B">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שם מלא</w:t>
            </w:r>
            <w:r>
              <w:rPr>
                <w:rFonts w:ascii="David" w:hAnsi="David" w:hint="cs"/>
                <w:b/>
                <w:bCs/>
                <w:rtl/>
              </w:rPr>
              <w:t xml:space="preserve"> </w:t>
            </w:r>
          </w:p>
        </w:tc>
        <w:tc>
          <w:tcPr>
            <w:tcW w:w="851" w:type="dxa"/>
            <w:shd w:val="clear" w:color="auto" w:fill="D9D9D9" w:themeFill="background1" w:themeFillShade="D9"/>
          </w:tcPr>
          <w:p w:rsidR="00CC1862" w:rsidRPr="00813C17" w:rsidRDefault="00CC1862" w:rsidP="00D6606B">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טלפון</w:t>
            </w:r>
          </w:p>
        </w:tc>
        <w:tc>
          <w:tcPr>
            <w:tcW w:w="1246" w:type="dxa"/>
            <w:shd w:val="clear" w:color="auto" w:fill="D9D9D9" w:themeFill="background1" w:themeFillShade="D9"/>
          </w:tcPr>
          <w:p w:rsidR="00CC1862" w:rsidRPr="00813C17" w:rsidRDefault="00CC1862" w:rsidP="00D6606B">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דואר אלקטרוני</w:t>
            </w:r>
          </w:p>
        </w:tc>
        <w:tc>
          <w:tcPr>
            <w:tcW w:w="880" w:type="dxa"/>
            <w:shd w:val="clear" w:color="auto" w:fill="D9D9D9" w:themeFill="background1" w:themeFillShade="D9"/>
          </w:tcPr>
          <w:p w:rsidR="00CC1862" w:rsidRPr="00813C17" w:rsidRDefault="00CC1862" w:rsidP="00D6606B">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שנת התחלה</w:t>
            </w:r>
          </w:p>
        </w:tc>
        <w:tc>
          <w:tcPr>
            <w:tcW w:w="850" w:type="dxa"/>
            <w:shd w:val="clear" w:color="auto" w:fill="D9D9D9" w:themeFill="background1" w:themeFillShade="D9"/>
          </w:tcPr>
          <w:p w:rsidR="00CC1862" w:rsidRPr="00813C17" w:rsidRDefault="00CC1862" w:rsidP="00D6606B">
            <w:pPr>
              <w:pStyle w:val="53"/>
              <w:numPr>
                <w:ilvl w:val="0"/>
                <w:numId w:val="0"/>
              </w:numPr>
              <w:tabs>
                <w:tab w:val="clear" w:pos="2468"/>
                <w:tab w:val="left" w:pos="3177"/>
              </w:tabs>
              <w:spacing w:before="0" w:after="0" w:line="240" w:lineRule="auto"/>
              <w:jc w:val="center"/>
              <w:rPr>
                <w:rFonts w:ascii="David" w:hAnsi="David"/>
                <w:b/>
                <w:bCs/>
                <w:rtl/>
              </w:rPr>
            </w:pPr>
            <w:r w:rsidRPr="00813C17">
              <w:rPr>
                <w:rFonts w:ascii="David" w:hAnsi="David"/>
                <w:b/>
                <w:bCs/>
                <w:rtl/>
              </w:rPr>
              <w:t>שנת סיום</w:t>
            </w:r>
          </w:p>
        </w:tc>
        <w:tc>
          <w:tcPr>
            <w:tcW w:w="851" w:type="dxa"/>
            <w:vMerge/>
            <w:shd w:val="clear" w:color="auto" w:fill="D9D9D9" w:themeFill="background1" w:themeFillShade="D9"/>
          </w:tcPr>
          <w:p w:rsidR="00CC1862" w:rsidRPr="00813C17" w:rsidRDefault="00CC1862" w:rsidP="00D6606B">
            <w:pPr>
              <w:pStyle w:val="53"/>
              <w:numPr>
                <w:ilvl w:val="0"/>
                <w:numId w:val="0"/>
              </w:numPr>
              <w:tabs>
                <w:tab w:val="clear" w:pos="2468"/>
                <w:tab w:val="left" w:pos="3177"/>
              </w:tabs>
              <w:spacing w:before="0" w:after="0" w:line="240" w:lineRule="auto"/>
              <w:jc w:val="center"/>
              <w:rPr>
                <w:rFonts w:ascii="David" w:hAnsi="David"/>
                <w:b/>
                <w:bCs/>
                <w:rtl/>
              </w:rPr>
            </w:pPr>
          </w:p>
        </w:tc>
        <w:tc>
          <w:tcPr>
            <w:tcW w:w="2402" w:type="dxa"/>
            <w:vMerge/>
            <w:shd w:val="clear" w:color="auto" w:fill="D9D9D9" w:themeFill="background1" w:themeFillShade="D9"/>
          </w:tcPr>
          <w:p w:rsidR="00CC1862" w:rsidRPr="00813C17" w:rsidRDefault="00CC1862" w:rsidP="00D6606B">
            <w:pPr>
              <w:pStyle w:val="53"/>
              <w:numPr>
                <w:ilvl w:val="0"/>
                <w:numId w:val="0"/>
              </w:numPr>
              <w:tabs>
                <w:tab w:val="clear" w:pos="2468"/>
                <w:tab w:val="left" w:pos="3177"/>
              </w:tabs>
              <w:spacing w:before="0" w:after="0" w:line="240" w:lineRule="auto"/>
              <w:jc w:val="center"/>
              <w:rPr>
                <w:rFonts w:ascii="David" w:hAnsi="David"/>
                <w:b/>
                <w:bCs/>
                <w:rtl/>
              </w:rPr>
            </w:pPr>
          </w:p>
        </w:tc>
      </w:tr>
      <w:tr w:rsidR="00CC1862" w:rsidRPr="00813C17" w:rsidTr="00D6606B">
        <w:tc>
          <w:tcPr>
            <w:tcW w:w="734"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1</w:t>
            </w:r>
          </w:p>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368" w:type="dxa"/>
          </w:tcPr>
          <w:p w:rsidR="00CC1862" w:rsidRDefault="00CC1862" w:rsidP="00D6606B">
            <w:pPr>
              <w:pStyle w:val="53"/>
              <w:numPr>
                <w:ilvl w:val="0"/>
                <w:numId w:val="0"/>
              </w:numPr>
              <w:tabs>
                <w:tab w:val="clear" w:pos="2468"/>
                <w:tab w:val="left" w:pos="3177"/>
              </w:tabs>
              <w:spacing w:before="0" w:after="0" w:line="240" w:lineRule="auto"/>
              <w:rPr>
                <w:rFonts w:ascii="David" w:hAnsi="David"/>
                <w:rtl/>
              </w:rPr>
            </w:pPr>
          </w:p>
          <w:p w:rsidR="00CC1862" w:rsidRDefault="00CC1862" w:rsidP="00D6606B">
            <w:pPr>
              <w:pStyle w:val="53"/>
              <w:numPr>
                <w:ilvl w:val="0"/>
                <w:numId w:val="0"/>
              </w:numPr>
              <w:tabs>
                <w:tab w:val="clear" w:pos="2468"/>
                <w:tab w:val="left" w:pos="3177"/>
              </w:tabs>
              <w:spacing w:before="0" w:after="0" w:line="240" w:lineRule="auto"/>
              <w:rPr>
                <w:rFonts w:ascii="David" w:hAnsi="David"/>
                <w:rtl/>
              </w:rPr>
            </w:pPr>
          </w:p>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018"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246"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80"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0"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2402"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r>
      <w:tr w:rsidR="00CC1862" w:rsidRPr="00813C17" w:rsidTr="00D6606B">
        <w:tc>
          <w:tcPr>
            <w:tcW w:w="734"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2</w:t>
            </w:r>
          </w:p>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368" w:type="dxa"/>
          </w:tcPr>
          <w:p w:rsidR="00CC1862" w:rsidRDefault="00CC1862" w:rsidP="00D6606B">
            <w:pPr>
              <w:pStyle w:val="53"/>
              <w:numPr>
                <w:ilvl w:val="0"/>
                <w:numId w:val="0"/>
              </w:numPr>
              <w:tabs>
                <w:tab w:val="clear" w:pos="2468"/>
                <w:tab w:val="left" w:pos="3177"/>
              </w:tabs>
              <w:spacing w:before="0" w:after="0" w:line="240" w:lineRule="auto"/>
              <w:rPr>
                <w:rFonts w:ascii="David" w:hAnsi="David"/>
                <w:rtl/>
              </w:rPr>
            </w:pPr>
          </w:p>
          <w:p w:rsidR="00CC1862" w:rsidRDefault="00CC1862" w:rsidP="00D6606B">
            <w:pPr>
              <w:pStyle w:val="53"/>
              <w:numPr>
                <w:ilvl w:val="0"/>
                <w:numId w:val="0"/>
              </w:numPr>
              <w:tabs>
                <w:tab w:val="clear" w:pos="2468"/>
                <w:tab w:val="left" w:pos="3177"/>
              </w:tabs>
              <w:spacing w:before="0" w:after="0" w:line="240" w:lineRule="auto"/>
              <w:rPr>
                <w:rFonts w:ascii="David" w:hAnsi="David"/>
                <w:rtl/>
              </w:rPr>
            </w:pPr>
          </w:p>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018"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246"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80"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0"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2402"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r>
      <w:tr w:rsidR="00CC1862" w:rsidRPr="00813C17" w:rsidTr="00D6606B">
        <w:tc>
          <w:tcPr>
            <w:tcW w:w="734"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3</w:t>
            </w:r>
          </w:p>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368" w:type="dxa"/>
          </w:tcPr>
          <w:p w:rsidR="00CC1862" w:rsidRDefault="00CC1862" w:rsidP="00D6606B">
            <w:pPr>
              <w:pStyle w:val="53"/>
              <w:numPr>
                <w:ilvl w:val="0"/>
                <w:numId w:val="0"/>
              </w:numPr>
              <w:tabs>
                <w:tab w:val="clear" w:pos="2468"/>
                <w:tab w:val="left" w:pos="3177"/>
              </w:tabs>
              <w:spacing w:before="0" w:after="0" w:line="240" w:lineRule="auto"/>
              <w:rPr>
                <w:rFonts w:ascii="David" w:hAnsi="David"/>
                <w:rtl/>
              </w:rPr>
            </w:pPr>
          </w:p>
          <w:p w:rsidR="00CC1862" w:rsidRDefault="00CC1862" w:rsidP="00D6606B">
            <w:pPr>
              <w:pStyle w:val="53"/>
              <w:numPr>
                <w:ilvl w:val="0"/>
                <w:numId w:val="0"/>
              </w:numPr>
              <w:tabs>
                <w:tab w:val="clear" w:pos="2468"/>
                <w:tab w:val="left" w:pos="3177"/>
              </w:tabs>
              <w:spacing w:before="0" w:after="0" w:line="240" w:lineRule="auto"/>
              <w:rPr>
                <w:rFonts w:ascii="David" w:hAnsi="David"/>
                <w:rtl/>
              </w:rPr>
            </w:pPr>
          </w:p>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018"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246"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80"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0"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2402"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r>
      <w:tr w:rsidR="00CC1862" w:rsidRPr="00813C17" w:rsidTr="00D6606B">
        <w:tc>
          <w:tcPr>
            <w:tcW w:w="734"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4</w:t>
            </w:r>
          </w:p>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368" w:type="dxa"/>
          </w:tcPr>
          <w:p w:rsidR="00CC1862" w:rsidRDefault="00CC1862" w:rsidP="00D6606B">
            <w:pPr>
              <w:pStyle w:val="53"/>
              <w:numPr>
                <w:ilvl w:val="0"/>
                <w:numId w:val="0"/>
              </w:numPr>
              <w:tabs>
                <w:tab w:val="clear" w:pos="2468"/>
                <w:tab w:val="left" w:pos="3177"/>
              </w:tabs>
              <w:spacing w:before="0" w:after="0" w:line="240" w:lineRule="auto"/>
              <w:rPr>
                <w:rFonts w:ascii="David" w:hAnsi="David"/>
                <w:rtl/>
              </w:rPr>
            </w:pPr>
          </w:p>
          <w:p w:rsidR="00CC1862" w:rsidRDefault="00CC1862" w:rsidP="00D6606B">
            <w:pPr>
              <w:pStyle w:val="53"/>
              <w:numPr>
                <w:ilvl w:val="0"/>
                <w:numId w:val="0"/>
              </w:numPr>
              <w:tabs>
                <w:tab w:val="clear" w:pos="2468"/>
                <w:tab w:val="left" w:pos="3177"/>
              </w:tabs>
              <w:spacing w:before="0" w:after="0" w:line="240" w:lineRule="auto"/>
              <w:rPr>
                <w:rFonts w:ascii="David" w:hAnsi="David"/>
                <w:rtl/>
              </w:rPr>
            </w:pPr>
          </w:p>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018"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246"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80"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0"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2402"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r>
      <w:tr w:rsidR="00CC1862" w:rsidRPr="00813C17" w:rsidTr="00D6606B">
        <w:tc>
          <w:tcPr>
            <w:tcW w:w="734"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5</w:t>
            </w:r>
          </w:p>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368" w:type="dxa"/>
          </w:tcPr>
          <w:p w:rsidR="00CC1862" w:rsidRDefault="00CC1862" w:rsidP="00D6606B">
            <w:pPr>
              <w:pStyle w:val="53"/>
              <w:numPr>
                <w:ilvl w:val="0"/>
                <w:numId w:val="0"/>
              </w:numPr>
              <w:tabs>
                <w:tab w:val="clear" w:pos="2468"/>
                <w:tab w:val="left" w:pos="3177"/>
              </w:tabs>
              <w:spacing w:before="0" w:after="0" w:line="240" w:lineRule="auto"/>
              <w:rPr>
                <w:rFonts w:ascii="David" w:hAnsi="David"/>
                <w:rtl/>
              </w:rPr>
            </w:pPr>
          </w:p>
          <w:p w:rsidR="00CC1862" w:rsidRDefault="00CC1862" w:rsidP="00D6606B">
            <w:pPr>
              <w:pStyle w:val="53"/>
              <w:numPr>
                <w:ilvl w:val="0"/>
                <w:numId w:val="0"/>
              </w:numPr>
              <w:tabs>
                <w:tab w:val="clear" w:pos="2468"/>
                <w:tab w:val="left" w:pos="3177"/>
              </w:tabs>
              <w:spacing w:before="0" w:after="0" w:line="240" w:lineRule="auto"/>
              <w:rPr>
                <w:rFonts w:ascii="David" w:hAnsi="David"/>
                <w:rtl/>
              </w:rPr>
            </w:pPr>
          </w:p>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018"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246"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80"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0"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2402"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r>
      <w:tr w:rsidR="00CC1862" w:rsidRPr="00813C17" w:rsidTr="00D6606B">
        <w:tc>
          <w:tcPr>
            <w:tcW w:w="734"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6</w:t>
            </w:r>
          </w:p>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368" w:type="dxa"/>
          </w:tcPr>
          <w:p w:rsidR="00CC1862" w:rsidRDefault="00CC1862" w:rsidP="00D6606B">
            <w:pPr>
              <w:pStyle w:val="53"/>
              <w:numPr>
                <w:ilvl w:val="0"/>
                <w:numId w:val="0"/>
              </w:numPr>
              <w:tabs>
                <w:tab w:val="clear" w:pos="2468"/>
                <w:tab w:val="left" w:pos="3177"/>
              </w:tabs>
              <w:spacing w:before="0" w:after="0" w:line="240" w:lineRule="auto"/>
              <w:rPr>
                <w:rFonts w:ascii="David" w:hAnsi="David"/>
                <w:rtl/>
              </w:rPr>
            </w:pPr>
          </w:p>
          <w:p w:rsidR="00CC1862" w:rsidRDefault="00CC1862" w:rsidP="00D6606B">
            <w:pPr>
              <w:pStyle w:val="53"/>
              <w:numPr>
                <w:ilvl w:val="0"/>
                <w:numId w:val="0"/>
              </w:numPr>
              <w:tabs>
                <w:tab w:val="clear" w:pos="2468"/>
                <w:tab w:val="left" w:pos="3177"/>
              </w:tabs>
              <w:spacing w:before="0" w:after="0" w:line="240" w:lineRule="auto"/>
              <w:rPr>
                <w:rFonts w:ascii="David" w:hAnsi="David"/>
                <w:rtl/>
              </w:rPr>
            </w:pPr>
          </w:p>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018"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246"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80"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0"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2402"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r>
      <w:tr w:rsidR="00CC1862" w:rsidRPr="00813C17" w:rsidTr="00D6606B">
        <w:tc>
          <w:tcPr>
            <w:tcW w:w="734"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7</w:t>
            </w:r>
          </w:p>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368" w:type="dxa"/>
          </w:tcPr>
          <w:p w:rsidR="00CC1862" w:rsidRDefault="00CC1862" w:rsidP="00D6606B">
            <w:pPr>
              <w:pStyle w:val="53"/>
              <w:numPr>
                <w:ilvl w:val="0"/>
                <w:numId w:val="0"/>
              </w:numPr>
              <w:tabs>
                <w:tab w:val="clear" w:pos="2468"/>
                <w:tab w:val="left" w:pos="3177"/>
              </w:tabs>
              <w:spacing w:before="0" w:after="0" w:line="240" w:lineRule="auto"/>
              <w:rPr>
                <w:rFonts w:ascii="David" w:hAnsi="David"/>
                <w:rtl/>
              </w:rPr>
            </w:pPr>
          </w:p>
          <w:p w:rsidR="00CC1862" w:rsidRDefault="00CC1862" w:rsidP="00D6606B">
            <w:pPr>
              <w:pStyle w:val="53"/>
              <w:numPr>
                <w:ilvl w:val="0"/>
                <w:numId w:val="0"/>
              </w:numPr>
              <w:tabs>
                <w:tab w:val="clear" w:pos="2468"/>
                <w:tab w:val="left" w:pos="3177"/>
              </w:tabs>
              <w:spacing w:before="0" w:after="0" w:line="240" w:lineRule="auto"/>
              <w:rPr>
                <w:rFonts w:ascii="David" w:hAnsi="David"/>
                <w:rtl/>
              </w:rPr>
            </w:pPr>
          </w:p>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018"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246"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80"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0"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2402"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r>
      <w:tr w:rsidR="00CC1862" w:rsidRPr="00813C17" w:rsidTr="00D6606B">
        <w:tc>
          <w:tcPr>
            <w:tcW w:w="734"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r w:rsidRPr="00813C17">
              <w:rPr>
                <w:rFonts w:ascii="David" w:hAnsi="David"/>
                <w:rtl/>
              </w:rPr>
              <w:t>8</w:t>
            </w:r>
          </w:p>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368" w:type="dxa"/>
          </w:tcPr>
          <w:p w:rsidR="00CC1862" w:rsidRDefault="00CC1862" w:rsidP="00D6606B">
            <w:pPr>
              <w:pStyle w:val="53"/>
              <w:numPr>
                <w:ilvl w:val="0"/>
                <w:numId w:val="0"/>
              </w:numPr>
              <w:tabs>
                <w:tab w:val="clear" w:pos="2468"/>
                <w:tab w:val="left" w:pos="3177"/>
              </w:tabs>
              <w:spacing w:before="0" w:after="0" w:line="240" w:lineRule="auto"/>
              <w:rPr>
                <w:rFonts w:ascii="David" w:hAnsi="David"/>
                <w:rtl/>
              </w:rPr>
            </w:pPr>
          </w:p>
          <w:p w:rsidR="00CC1862" w:rsidRDefault="00CC1862" w:rsidP="00D6606B">
            <w:pPr>
              <w:pStyle w:val="53"/>
              <w:numPr>
                <w:ilvl w:val="0"/>
                <w:numId w:val="0"/>
              </w:numPr>
              <w:tabs>
                <w:tab w:val="clear" w:pos="2468"/>
                <w:tab w:val="left" w:pos="3177"/>
              </w:tabs>
              <w:spacing w:before="0" w:after="0" w:line="240" w:lineRule="auto"/>
              <w:rPr>
                <w:rFonts w:ascii="David" w:hAnsi="David"/>
                <w:rtl/>
              </w:rPr>
            </w:pPr>
          </w:p>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018"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1246"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80"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0"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851"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c>
          <w:tcPr>
            <w:tcW w:w="2402" w:type="dxa"/>
          </w:tcPr>
          <w:p w:rsidR="00CC1862" w:rsidRPr="00813C17" w:rsidRDefault="00CC1862" w:rsidP="00D6606B">
            <w:pPr>
              <w:pStyle w:val="53"/>
              <w:numPr>
                <w:ilvl w:val="0"/>
                <w:numId w:val="0"/>
              </w:numPr>
              <w:tabs>
                <w:tab w:val="clear" w:pos="2468"/>
                <w:tab w:val="left" w:pos="3177"/>
              </w:tabs>
              <w:spacing w:before="0" w:after="0" w:line="240" w:lineRule="auto"/>
              <w:rPr>
                <w:rFonts w:ascii="David" w:hAnsi="David"/>
                <w:rtl/>
              </w:rPr>
            </w:pPr>
          </w:p>
        </w:tc>
      </w:tr>
    </w:tbl>
    <w:p w:rsidR="00AC24E6" w:rsidRPr="00353712" w:rsidRDefault="00AC24E6" w:rsidP="00AC24E6">
      <w:pPr>
        <w:pStyle w:val="53"/>
        <w:numPr>
          <w:ilvl w:val="0"/>
          <w:numId w:val="0"/>
        </w:numPr>
        <w:tabs>
          <w:tab w:val="clear" w:pos="2468"/>
          <w:tab w:val="left" w:pos="3177"/>
        </w:tabs>
        <w:spacing w:before="120" w:after="0"/>
        <w:jc w:val="center"/>
        <w:rPr>
          <w:rtl/>
        </w:rPr>
      </w:pPr>
      <w:r>
        <w:rPr>
          <w:rFonts w:hint="cs"/>
          <w:rtl/>
        </w:rPr>
        <w:t>(</w:t>
      </w:r>
      <w:r w:rsidRPr="00353712">
        <w:rPr>
          <w:rFonts w:hint="cs"/>
          <w:rtl/>
        </w:rPr>
        <w:t>ניתן להוסיף שורות על פי מבנה זה במקרה הצורך</w:t>
      </w:r>
      <w:r>
        <w:rPr>
          <w:rFonts w:hint="cs"/>
          <w:rtl/>
        </w:rPr>
        <w:t>)</w:t>
      </w:r>
    </w:p>
    <w:p w:rsidR="00AC24E6" w:rsidRPr="00AC24E6" w:rsidRDefault="00AC24E6" w:rsidP="00AC24E6">
      <w:pPr>
        <w:spacing w:before="120" w:line="360" w:lineRule="auto"/>
        <w:jc w:val="both"/>
        <w:rPr>
          <w:rFonts w:ascii="David" w:hAnsi="David" w:cs="David"/>
        </w:rPr>
      </w:pPr>
    </w:p>
    <w:p w:rsidR="00B34AE6" w:rsidRPr="008062DA" w:rsidRDefault="0074014E" w:rsidP="00C07873">
      <w:pPr>
        <w:pStyle w:val="affff6"/>
        <w:numPr>
          <w:ilvl w:val="0"/>
          <w:numId w:val="90"/>
        </w:numPr>
        <w:spacing w:before="120" w:line="360" w:lineRule="auto"/>
        <w:jc w:val="both"/>
        <w:rPr>
          <w:rFonts w:ascii="David" w:hAnsi="David" w:cs="David"/>
        </w:rPr>
      </w:pPr>
      <w:r>
        <w:rPr>
          <w:rFonts w:ascii="David" w:hAnsi="David" w:cs="David" w:hint="cs"/>
          <w:rtl/>
        </w:rPr>
        <w:t>מצ"ב כ</w:t>
      </w:r>
      <w:r w:rsidRPr="007406DD">
        <w:rPr>
          <w:rFonts w:ascii="David" w:hAnsi="David" w:cs="David" w:hint="cs"/>
          <w:b/>
          <w:bCs/>
          <w:u w:val="single"/>
          <w:rtl/>
        </w:rPr>
        <w:t xml:space="preserve">נספח </w:t>
      </w:r>
      <w:r w:rsidR="00877923">
        <w:rPr>
          <w:rFonts w:ascii="David" w:hAnsi="David" w:cs="David" w:hint="cs"/>
          <w:b/>
          <w:bCs/>
          <w:u w:val="single"/>
          <w:rtl/>
        </w:rPr>
        <w:t>2</w:t>
      </w:r>
      <w:r w:rsidRPr="00117095">
        <w:rPr>
          <w:rFonts w:ascii="David" w:hAnsi="David" w:cs="David" w:hint="cs"/>
          <w:b/>
          <w:bCs/>
          <w:rtl/>
        </w:rPr>
        <w:t xml:space="preserve"> </w:t>
      </w:r>
      <w:r>
        <w:rPr>
          <w:rFonts w:ascii="David" w:hAnsi="David" w:cs="David" w:hint="cs"/>
          <w:rtl/>
        </w:rPr>
        <w:t xml:space="preserve">לתצהירי זה מסמך קורות חיים של </w:t>
      </w:r>
      <w:r w:rsidR="00877923">
        <w:rPr>
          <w:rFonts w:ascii="David" w:hAnsi="David" w:cs="David" w:hint="cs"/>
          <w:rtl/>
        </w:rPr>
        <w:t>היועץ</w:t>
      </w:r>
      <w:r w:rsidR="00CC1862">
        <w:rPr>
          <w:rFonts w:ascii="David" w:hAnsi="David" w:cs="David" w:hint="cs"/>
          <w:rtl/>
        </w:rPr>
        <w:t>.</w:t>
      </w:r>
    </w:p>
    <w:p w:rsidR="00B34AE6" w:rsidRPr="00F01633" w:rsidRDefault="00B34AE6" w:rsidP="00C07873">
      <w:pPr>
        <w:pStyle w:val="53"/>
        <w:numPr>
          <w:ilvl w:val="0"/>
          <w:numId w:val="90"/>
        </w:numPr>
        <w:tabs>
          <w:tab w:val="clear" w:pos="2468"/>
          <w:tab w:val="left" w:pos="3177"/>
        </w:tabs>
        <w:spacing w:before="120" w:after="0"/>
        <w:rPr>
          <w:rFonts w:ascii="David" w:hAnsi="David"/>
        </w:rPr>
      </w:pPr>
      <w:r w:rsidRPr="00373935">
        <w:rPr>
          <w:rFonts w:ascii="David" w:hAnsi="David" w:hint="cs"/>
          <w:b/>
          <w:bCs/>
          <w:u w:val="single"/>
          <w:rtl/>
        </w:rPr>
        <w:t>מומלץ</w:t>
      </w:r>
      <w:r w:rsidRPr="00F01633">
        <w:rPr>
          <w:rFonts w:ascii="David" w:hAnsi="David" w:hint="cs"/>
          <w:b/>
          <w:bCs/>
          <w:rtl/>
        </w:rPr>
        <w:t xml:space="preserve"> לצרף תכניות עבודה שנכתבו על ידי </w:t>
      </w:r>
      <w:r w:rsidR="00877923">
        <w:rPr>
          <w:rFonts w:ascii="David" w:hAnsi="David" w:hint="cs"/>
          <w:b/>
          <w:bCs/>
          <w:rtl/>
        </w:rPr>
        <w:t>היועץ</w:t>
      </w:r>
      <w:r w:rsidRPr="00F01633">
        <w:rPr>
          <w:rFonts w:ascii="David" w:hAnsi="David" w:hint="cs"/>
          <w:b/>
          <w:bCs/>
          <w:rtl/>
        </w:rPr>
        <w:t xml:space="preserve"> עבור הפרויקטים המפורטים לעיל, לצורך הוכחת עמידתו בתנאי הסף</w:t>
      </w:r>
      <w:r w:rsidR="00373935">
        <w:rPr>
          <w:rFonts w:ascii="David" w:hAnsi="David" w:hint="cs"/>
          <w:b/>
          <w:bCs/>
          <w:rtl/>
        </w:rPr>
        <w:t xml:space="preserve"> </w:t>
      </w:r>
      <w:r w:rsidR="00373935" w:rsidRPr="00373935">
        <w:rPr>
          <w:rFonts w:ascii="David" w:hAnsi="David" w:hint="cs"/>
          <w:rtl/>
        </w:rPr>
        <w:t>(תכניות עובדה שצורפו יסומנו כנספח 3 לתצהיר זה).</w:t>
      </w:r>
    </w:p>
    <w:p w:rsidR="00E47BF1" w:rsidRPr="00E47BF1" w:rsidRDefault="00877923" w:rsidP="00C07873">
      <w:pPr>
        <w:pStyle w:val="affff6"/>
        <w:numPr>
          <w:ilvl w:val="0"/>
          <w:numId w:val="90"/>
        </w:numPr>
        <w:spacing w:before="120" w:line="360" w:lineRule="auto"/>
        <w:jc w:val="both"/>
        <w:rPr>
          <w:rFonts w:ascii="David" w:hAnsi="David" w:cs="David"/>
        </w:rPr>
      </w:pPr>
      <w:r>
        <w:rPr>
          <w:rFonts w:ascii="David" w:hAnsi="David" w:cs="David" w:hint="cs"/>
          <w:rtl/>
        </w:rPr>
        <w:t>היועץ</w:t>
      </w:r>
      <w:r w:rsidR="00E47BF1" w:rsidRPr="00E47BF1">
        <w:rPr>
          <w:rFonts w:ascii="David" w:hAnsi="David" w:cs="David" w:hint="cs"/>
          <w:rtl/>
        </w:rPr>
        <w:t xml:space="preserve"> אינו </w:t>
      </w:r>
      <w:r w:rsidR="00E47BF1" w:rsidRPr="00E47BF1">
        <w:rPr>
          <w:rFonts w:ascii="David" w:hAnsi="David" w:cs="David" w:hint="eastAsia"/>
          <w:rtl/>
        </w:rPr>
        <w:t>שותף</w:t>
      </w:r>
      <w:r w:rsidR="00E47BF1" w:rsidRPr="00E47BF1">
        <w:rPr>
          <w:rFonts w:ascii="David" w:hAnsi="David" w:cs="David"/>
          <w:rtl/>
        </w:rPr>
        <w:t xml:space="preserve"> </w:t>
      </w:r>
      <w:r w:rsidR="00E47BF1" w:rsidRPr="00E47BF1">
        <w:rPr>
          <w:rFonts w:ascii="David" w:hAnsi="David" w:cs="David" w:hint="eastAsia"/>
          <w:rtl/>
        </w:rPr>
        <w:t>בהצעה</w:t>
      </w:r>
      <w:r w:rsidR="00E47BF1" w:rsidRPr="00E47BF1">
        <w:rPr>
          <w:rFonts w:ascii="David" w:hAnsi="David" w:cs="David"/>
          <w:rtl/>
        </w:rPr>
        <w:t xml:space="preserve"> </w:t>
      </w:r>
      <w:r w:rsidR="00E47BF1" w:rsidRPr="00E47BF1">
        <w:rPr>
          <w:rFonts w:ascii="David" w:hAnsi="David" w:cs="David" w:hint="eastAsia"/>
          <w:rtl/>
        </w:rPr>
        <w:t>אחרת</w:t>
      </w:r>
      <w:r w:rsidR="00E47BF1" w:rsidRPr="00E47BF1">
        <w:rPr>
          <w:rFonts w:ascii="David" w:hAnsi="David" w:cs="David"/>
          <w:rtl/>
        </w:rPr>
        <w:t xml:space="preserve"> </w:t>
      </w:r>
      <w:r w:rsidR="00E47BF1" w:rsidRPr="00E47BF1">
        <w:rPr>
          <w:rFonts w:ascii="David" w:hAnsi="David" w:cs="David" w:hint="eastAsia"/>
          <w:rtl/>
        </w:rPr>
        <w:t>שהוגשה</w:t>
      </w:r>
      <w:r w:rsidR="00E47BF1" w:rsidRPr="00E47BF1">
        <w:rPr>
          <w:rFonts w:ascii="David" w:hAnsi="David" w:cs="David"/>
          <w:rtl/>
        </w:rPr>
        <w:t xml:space="preserve"> </w:t>
      </w:r>
      <w:r w:rsidR="00E47BF1" w:rsidRPr="00E47BF1">
        <w:rPr>
          <w:rFonts w:ascii="David" w:hAnsi="David" w:cs="David" w:hint="eastAsia"/>
          <w:rtl/>
        </w:rPr>
        <w:t>על</w:t>
      </w:r>
      <w:r w:rsidR="00E47BF1" w:rsidRPr="00E47BF1">
        <w:rPr>
          <w:rFonts w:ascii="David" w:hAnsi="David" w:cs="David"/>
          <w:rtl/>
        </w:rPr>
        <w:t xml:space="preserve"> </w:t>
      </w:r>
      <w:r w:rsidR="00E47BF1" w:rsidRPr="00E47BF1">
        <w:rPr>
          <w:rFonts w:ascii="David" w:hAnsi="David" w:cs="David" w:hint="eastAsia"/>
          <w:rtl/>
        </w:rPr>
        <w:t>ידי</w:t>
      </w:r>
      <w:r w:rsidR="00E47BF1" w:rsidRPr="00E47BF1">
        <w:rPr>
          <w:rFonts w:ascii="David" w:hAnsi="David" w:cs="David"/>
          <w:rtl/>
        </w:rPr>
        <w:t xml:space="preserve"> </w:t>
      </w:r>
      <w:r w:rsidR="00E47BF1" w:rsidRPr="00E47BF1">
        <w:rPr>
          <w:rFonts w:ascii="David" w:hAnsi="David" w:cs="David" w:hint="eastAsia"/>
          <w:rtl/>
        </w:rPr>
        <w:t>מציע</w:t>
      </w:r>
      <w:r w:rsidR="00E47BF1" w:rsidRPr="00E47BF1">
        <w:rPr>
          <w:rFonts w:ascii="David" w:hAnsi="David" w:cs="David"/>
          <w:rtl/>
        </w:rPr>
        <w:t xml:space="preserve"> </w:t>
      </w:r>
      <w:r w:rsidR="00E47BF1" w:rsidRPr="00E47BF1">
        <w:rPr>
          <w:rFonts w:ascii="David" w:hAnsi="David" w:cs="David" w:hint="eastAsia"/>
          <w:rtl/>
        </w:rPr>
        <w:t>אחר</w:t>
      </w:r>
      <w:r w:rsidR="00E47BF1" w:rsidRPr="00E47BF1">
        <w:rPr>
          <w:rFonts w:ascii="David" w:hAnsi="David" w:cs="David"/>
          <w:rtl/>
        </w:rPr>
        <w:t>.</w:t>
      </w:r>
    </w:p>
    <w:p w:rsidR="00B34AE6" w:rsidRDefault="00B34AE6" w:rsidP="00C07873">
      <w:pPr>
        <w:pStyle w:val="affff6"/>
        <w:numPr>
          <w:ilvl w:val="0"/>
          <w:numId w:val="90"/>
        </w:numPr>
        <w:spacing w:before="120" w:line="360" w:lineRule="auto"/>
        <w:jc w:val="both"/>
        <w:rPr>
          <w:rFonts w:ascii="David" w:hAnsi="David" w:cs="David"/>
        </w:rPr>
      </w:pPr>
      <w:r w:rsidRPr="006C5D3D">
        <w:rPr>
          <w:rFonts w:ascii="David" w:hAnsi="David" w:cs="David" w:hint="eastAsia"/>
          <w:rtl/>
        </w:rPr>
        <w:t>אנו</w:t>
      </w:r>
      <w:r w:rsidRPr="006C5D3D">
        <w:rPr>
          <w:rFonts w:ascii="David" w:hAnsi="David" w:cs="David"/>
          <w:rtl/>
        </w:rPr>
        <w:t xml:space="preserve"> </w:t>
      </w:r>
      <w:r w:rsidRPr="006C5D3D">
        <w:rPr>
          <w:rFonts w:ascii="David" w:hAnsi="David" w:cs="David" w:hint="eastAsia"/>
          <w:rtl/>
        </w:rPr>
        <w:t>מודעים</w:t>
      </w:r>
      <w:r w:rsidRPr="006C5D3D">
        <w:rPr>
          <w:rFonts w:ascii="David" w:hAnsi="David" w:cs="David"/>
          <w:rtl/>
        </w:rPr>
        <w:t xml:space="preserve"> </w:t>
      </w:r>
      <w:r w:rsidRPr="006C5D3D">
        <w:rPr>
          <w:rFonts w:ascii="David" w:hAnsi="David" w:cs="David" w:hint="eastAsia"/>
          <w:rtl/>
        </w:rPr>
        <w:t>לכך</w:t>
      </w:r>
      <w:r w:rsidRPr="006C5D3D">
        <w:rPr>
          <w:rFonts w:ascii="David" w:hAnsi="David" w:cs="David"/>
          <w:rtl/>
        </w:rPr>
        <w:t xml:space="preserve"> </w:t>
      </w:r>
      <w:r w:rsidRPr="006C5D3D">
        <w:rPr>
          <w:rFonts w:ascii="David" w:hAnsi="David" w:cs="David" w:hint="eastAsia"/>
          <w:rtl/>
        </w:rPr>
        <w:t>שעורך</w:t>
      </w:r>
      <w:r w:rsidRPr="006C5D3D">
        <w:rPr>
          <w:rFonts w:ascii="David" w:hAnsi="David" w:cs="David"/>
          <w:rtl/>
        </w:rPr>
        <w:t xml:space="preserve"> </w:t>
      </w:r>
      <w:r w:rsidRPr="006C5D3D">
        <w:rPr>
          <w:rFonts w:ascii="David" w:hAnsi="David" w:cs="David" w:hint="eastAsia"/>
          <w:rtl/>
        </w:rPr>
        <w:t>המכרז</w:t>
      </w:r>
      <w:r w:rsidRPr="006C5D3D">
        <w:rPr>
          <w:rFonts w:ascii="David" w:hAnsi="David" w:cs="David"/>
          <w:rtl/>
        </w:rPr>
        <w:t xml:space="preserve"> </w:t>
      </w:r>
      <w:r w:rsidRPr="006C5D3D">
        <w:rPr>
          <w:rFonts w:ascii="David" w:hAnsi="David" w:cs="David" w:hint="eastAsia"/>
          <w:rtl/>
        </w:rPr>
        <w:t>רשאי</w:t>
      </w:r>
      <w:r w:rsidRPr="006C5D3D">
        <w:rPr>
          <w:rFonts w:ascii="David" w:hAnsi="David" w:cs="David"/>
          <w:rtl/>
        </w:rPr>
        <w:t xml:space="preserve"> </w:t>
      </w:r>
      <w:r w:rsidRPr="006C5D3D">
        <w:rPr>
          <w:rFonts w:ascii="David" w:hAnsi="David" w:cs="David" w:hint="eastAsia"/>
          <w:rtl/>
        </w:rPr>
        <w:t>לבצע</w:t>
      </w:r>
      <w:r w:rsidRPr="006C5D3D">
        <w:rPr>
          <w:rFonts w:ascii="David" w:hAnsi="David" w:cs="David"/>
          <w:rtl/>
        </w:rPr>
        <w:t xml:space="preserve"> </w:t>
      </w:r>
      <w:r w:rsidRPr="006C5D3D">
        <w:rPr>
          <w:rFonts w:ascii="David" w:hAnsi="David" w:cs="David" w:hint="eastAsia"/>
          <w:rtl/>
        </w:rPr>
        <w:t>בדיקה</w:t>
      </w:r>
      <w:r w:rsidRPr="006C5D3D">
        <w:rPr>
          <w:rFonts w:ascii="David" w:hAnsi="David" w:cs="David"/>
          <w:rtl/>
        </w:rPr>
        <w:t xml:space="preserve"> </w:t>
      </w:r>
      <w:r w:rsidRPr="006C5D3D">
        <w:rPr>
          <w:rFonts w:ascii="David" w:hAnsi="David" w:cs="David" w:hint="eastAsia"/>
          <w:rtl/>
        </w:rPr>
        <w:t>לאימות</w:t>
      </w:r>
      <w:r w:rsidRPr="006C5D3D">
        <w:rPr>
          <w:rFonts w:ascii="David" w:hAnsi="David" w:cs="David"/>
          <w:rtl/>
        </w:rPr>
        <w:t xml:space="preserve"> </w:t>
      </w:r>
      <w:r w:rsidRPr="006C5D3D">
        <w:rPr>
          <w:rFonts w:ascii="David" w:hAnsi="David" w:cs="David" w:hint="eastAsia"/>
          <w:rtl/>
        </w:rPr>
        <w:t>נתונים</w:t>
      </w:r>
      <w:r w:rsidRPr="006C5D3D">
        <w:rPr>
          <w:rFonts w:ascii="David" w:hAnsi="David" w:cs="David"/>
          <w:rtl/>
        </w:rPr>
        <w:t xml:space="preserve"> </w:t>
      </w:r>
      <w:r w:rsidRPr="006C5D3D">
        <w:rPr>
          <w:rFonts w:ascii="David" w:hAnsi="David" w:cs="David" w:hint="eastAsia"/>
          <w:rtl/>
        </w:rPr>
        <w:t>שהוצהרו</w:t>
      </w:r>
      <w:r w:rsidRPr="006C5D3D">
        <w:rPr>
          <w:rFonts w:ascii="David" w:hAnsi="David" w:cs="David"/>
          <w:rtl/>
        </w:rPr>
        <w:t xml:space="preserve">, </w:t>
      </w:r>
      <w:r w:rsidRPr="006C5D3D">
        <w:rPr>
          <w:rFonts w:ascii="David" w:hAnsi="David" w:cs="David" w:hint="eastAsia"/>
          <w:rtl/>
        </w:rPr>
        <w:t>ולפנות</w:t>
      </w:r>
      <w:r w:rsidRPr="006C5D3D">
        <w:rPr>
          <w:rFonts w:ascii="David" w:hAnsi="David" w:cs="David"/>
          <w:rtl/>
        </w:rPr>
        <w:t xml:space="preserve"> </w:t>
      </w:r>
      <w:r w:rsidRPr="006C5D3D">
        <w:rPr>
          <w:rFonts w:ascii="David" w:hAnsi="David" w:cs="David" w:hint="eastAsia"/>
          <w:rtl/>
        </w:rPr>
        <w:t>לכל</w:t>
      </w:r>
      <w:r w:rsidRPr="006C5D3D">
        <w:rPr>
          <w:rFonts w:ascii="David" w:hAnsi="David" w:cs="David"/>
          <w:rtl/>
        </w:rPr>
        <w:t xml:space="preserve"> </w:t>
      </w:r>
      <w:r w:rsidRPr="006C5D3D">
        <w:rPr>
          <w:rFonts w:ascii="David" w:hAnsi="David" w:cs="David" w:hint="eastAsia"/>
          <w:rtl/>
        </w:rPr>
        <w:t>איש</w:t>
      </w:r>
      <w:r w:rsidRPr="006C5D3D">
        <w:rPr>
          <w:rFonts w:ascii="David" w:hAnsi="David" w:cs="David"/>
          <w:rtl/>
        </w:rPr>
        <w:t xml:space="preserve"> </w:t>
      </w:r>
      <w:r w:rsidRPr="006C5D3D">
        <w:rPr>
          <w:rFonts w:ascii="David" w:hAnsi="David" w:cs="David" w:hint="eastAsia"/>
          <w:rtl/>
        </w:rPr>
        <w:t>קשר</w:t>
      </w:r>
      <w:r w:rsidRPr="006C5D3D">
        <w:rPr>
          <w:rFonts w:ascii="David" w:hAnsi="David" w:cs="David"/>
          <w:rtl/>
        </w:rPr>
        <w:t xml:space="preserve"> </w:t>
      </w:r>
      <w:r w:rsidRPr="006C5D3D">
        <w:rPr>
          <w:rFonts w:ascii="David" w:hAnsi="David" w:cs="David" w:hint="eastAsia"/>
          <w:rtl/>
        </w:rPr>
        <w:t>ו</w:t>
      </w:r>
      <w:r w:rsidRPr="006C5D3D">
        <w:rPr>
          <w:rFonts w:ascii="David" w:hAnsi="David" w:cs="David"/>
          <w:rtl/>
        </w:rPr>
        <w:t xml:space="preserve">/או </w:t>
      </w:r>
      <w:r w:rsidRPr="006C5D3D">
        <w:rPr>
          <w:rFonts w:ascii="David" w:hAnsi="David" w:cs="David" w:hint="eastAsia"/>
          <w:rtl/>
        </w:rPr>
        <w:t>לכל</w:t>
      </w:r>
      <w:r w:rsidRPr="006C5D3D">
        <w:rPr>
          <w:rFonts w:ascii="David" w:hAnsi="David" w:cs="David"/>
          <w:rtl/>
        </w:rPr>
        <w:t xml:space="preserve"> </w:t>
      </w:r>
      <w:r w:rsidRPr="006C5D3D">
        <w:rPr>
          <w:rFonts w:ascii="David" w:hAnsi="David" w:cs="David" w:hint="eastAsia"/>
          <w:rtl/>
        </w:rPr>
        <w:t>גוף</w:t>
      </w:r>
      <w:r w:rsidRPr="006C5D3D">
        <w:rPr>
          <w:rFonts w:ascii="David" w:hAnsi="David" w:cs="David"/>
          <w:rtl/>
        </w:rPr>
        <w:t xml:space="preserve"> </w:t>
      </w:r>
      <w:r w:rsidRPr="006C5D3D">
        <w:rPr>
          <w:rFonts w:ascii="David" w:hAnsi="David" w:cs="David" w:hint="eastAsia"/>
          <w:rtl/>
        </w:rPr>
        <w:t>או</w:t>
      </w:r>
      <w:r w:rsidRPr="006C5D3D">
        <w:rPr>
          <w:rFonts w:ascii="David" w:hAnsi="David" w:cs="David"/>
          <w:rtl/>
        </w:rPr>
        <w:t xml:space="preserve"> </w:t>
      </w:r>
      <w:r w:rsidRPr="006C5D3D">
        <w:rPr>
          <w:rFonts w:ascii="David" w:hAnsi="David" w:cs="David" w:hint="eastAsia"/>
          <w:rtl/>
        </w:rPr>
        <w:t>גורם</w:t>
      </w:r>
      <w:r w:rsidRPr="006C5D3D">
        <w:rPr>
          <w:rFonts w:ascii="David" w:hAnsi="David" w:cs="David"/>
          <w:rtl/>
        </w:rPr>
        <w:t xml:space="preserve">, </w:t>
      </w:r>
      <w:r w:rsidRPr="006C5D3D">
        <w:rPr>
          <w:rFonts w:ascii="David" w:hAnsi="David" w:cs="David" w:hint="eastAsia"/>
          <w:rtl/>
        </w:rPr>
        <w:t>ככל</w:t>
      </w:r>
      <w:r w:rsidRPr="006C5D3D">
        <w:rPr>
          <w:rFonts w:ascii="David" w:hAnsi="David" w:cs="David"/>
          <w:rtl/>
        </w:rPr>
        <w:t xml:space="preserve"> </w:t>
      </w:r>
      <w:r w:rsidRPr="006C5D3D">
        <w:rPr>
          <w:rFonts w:ascii="David" w:hAnsi="David" w:cs="David" w:hint="eastAsia"/>
          <w:rtl/>
        </w:rPr>
        <w:t>שימצא</w:t>
      </w:r>
      <w:r w:rsidRPr="006C5D3D">
        <w:rPr>
          <w:rFonts w:ascii="David" w:hAnsi="David" w:cs="David"/>
          <w:rtl/>
        </w:rPr>
        <w:t xml:space="preserve"> </w:t>
      </w:r>
      <w:r w:rsidRPr="006C5D3D">
        <w:rPr>
          <w:rFonts w:ascii="David" w:hAnsi="David" w:cs="David" w:hint="eastAsia"/>
          <w:rtl/>
        </w:rPr>
        <w:t>לנכון</w:t>
      </w:r>
      <w:r w:rsidRPr="006C5D3D">
        <w:rPr>
          <w:rFonts w:ascii="David" w:hAnsi="David" w:cs="David"/>
          <w:rtl/>
        </w:rPr>
        <w:t xml:space="preserve">, </w:t>
      </w:r>
      <w:r w:rsidRPr="006C5D3D">
        <w:rPr>
          <w:rFonts w:ascii="David" w:hAnsi="David" w:cs="David" w:hint="eastAsia"/>
          <w:rtl/>
        </w:rPr>
        <w:t>בין</w:t>
      </w:r>
      <w:r w:rsidRPr="006C5D3D">
        <w:rPr>
          <w:rFonts w:ascii="David" w:hAnsi="David" w:cs="David"/>
          <w:rtl/>
        </w:rPr>
        <w:t xml:space="preserve"> </w:t>
      </w:r>
      <w:r w:rsidRPr="006C5D3D">
        <w:rPr>
          <w:rFonts w:ascii="David" w:hAnsi="David" w:cs="David" w:hint="eastAsia"/>
          <w:rtl/>
        </w:rPr>
        <w:t>אם</w:t>
      </w:r>
      <w:r w:rsidRPr="006C5D3D">
        <w:rPr>
          <w:rFonts w:ascii="David" w:hAnsi="David" w:cs="David"/>
          <w:rtl/>
        </w:rPr>
        <w:t xml:space="preserve"> </w:t>
      </w:r>
      <w:r w:rsidRPr="006C5D3D">
        <w:rPr>
          <w:rFonts w:ascii="David" w:hAnsi="David" w:cs="David" w:hint="eastAsia"/>
          <w:rtl/>
        </w:rPr>
        <w:t>הוא</w:t>
      </w:r>
      <w:r w:rsidRPr="006C5D3D">
        <w:rPr>
          <w:rFonts w:ascii="David" w:hAnsi="David" w:cs="David"/>
          <w:rtl/>
        </w:rPr>
        <w:t xml:space="preserve"> </w:t>
      </w:r>
      <w:r w:rsidRPr="006C5D3D">
        <w:rPr>
          <w:rFonts w:ascii="David" w:hAnsi="David" w:cs="David" w:hint="eastAsia"/>
          <w:rtl/>
        </w:rPr>
        <w:t>צוין</w:t>
      </w:r>
      <w:r w:rsidRPr="006C5D3D">
        <w:rPr>
          <w:rFonts w:ascii="David" w:hAnsi="David" w:cs="David"/>
          <w:rtl/>
        </w:rPr>
        <w:t xml:space="preserve"> </w:t>
      </w:r>
      <w:r w:rsidRPr="006C5D3D">
        <w:rPr>
          <w:rFonts w:ascii="David" w:hAnsi="David" w:cs="David" w:hint="eastAsia"/>
          <w:rtl/>
        </w:rPr>
        <w:t>כאיש</w:t>
      </w:r>
      <w:r w:rsidRPr="006C5D3D">
        <w:rPr>
          <w:rFonts w:ascii="David" w:hAnsi="David" w:cs="David"/>
          <w:rtl/>
        </w:rPr>
        <w:t xml:space="preserve"> </w:t>
      </w:r>
      <w:r w:rsidRPr="006C5D3D">
        <w:rPr>
          <w:rFonts w:ascii="David" w:hAnsi="David" w:cs="David" w:hint="eastAsia"/>
          <w:rtl/>
        </w:rPr>
        <w:t>קשר</w:t>
      </w:r>
      <w:r w:rsidRPr="006C5D3D">
        <w:rPr>
          <w:rFonts w:ascii="David" w:hAnsi="David" w:cs="David"/>
          <w:rtl/>
        </w:rPr>
        <w:t xml:space="preserve"> </w:t>
      </w:r>
      <w:r w:rsidRPr="006C5D3D">
        <w:rPr>
          <w:rFonts w:ascii="David" w:hAnsi="David" w:cs="David" w:hint="eastAsia"/>
          <w:rtl/>
        </w:rPr>
        <w:t>בתצהיר</w:t>
      </w:r>
      <w:r w:rsidRPr="006C5D3D">
        <w:rPr>
          <w:rFonts w:ascii="David" w:hAnsi="David" w:cs="David"/>
          <w:rtl/>
        </w:rPr>
        <w:t xml:space="preserve"> </w:t>
      </w:r>
      <w:r w:rsidRPr="006C5D3D">
        <w:rPr>
          <w:rFonts w:ascii="David" w:hAnsi="David" w:cs="David" w:hint="eastAsia"/>
          <w:rtl/>
        </w:rPr>
        <w:t>זה</w:t>
      </w:r>
      <w:r w:rsidRPr="006C5D3D">
        <w:rPr>
          <w:rFonts w:ascii="David" w:hAnsi="David" w:cs="David"/>
          <w:rtl/>
        </w:rPr>
        <w:t xml:space="preserve"> </w:t>
      </w:r>
      <w:r w:rsidRPr="006C5D3D">
        <w:rPr>
          <w:rFonts w:ascii="David" w:hAnsi="David" w:cs="David" w:hint="eastAsia"/>
          <w:rtl/>
        </w:rPr>
        <w:t>ובנספחים</w:t>
      </w:r>
      <w:r w:rsidRPr="006C5D3D">
        <w:rPr>
          <w:rFonts w:ascii="David" w:hAnsi="David" w:cs="David"/>
          <w:rtl/>
        </w:rPr>
        <w:t xml:space="preserve"> </w:t>
      </w:r>
      <w:r w:rsidRPr="006C5D3D">
        <w:rPr>
          <w:rFonts w:ascii="David" w:hAnsi="David" w:cs="David" w:hint="eastAsia"/>
          <w:rtl/>
        </w:rPr>
        <w:t>המצורפים</w:t>
      </w:r>
      <w:r w:rsidRPr="006C5D3D">
        <w:rPr>
          <w:rFonts w:ascii="David" w:hAnsi="David" w:cs="David"/>
          <w:rtl/>
        </w:rPr>
        <w:t xml:space="preserve"> </w:t>
      </w:r>
      <w:r w:rsidRPr="006C5D3D">
        <w:rPr>
          <w:rFonts w:ascii="David" w:hAnsi="David" w:cs="David" w:hint="eastAsia"/>
          <w:rtl/>
        </w:rPr>
        <w:t>לו</w:t>
      </w:r>
      <w:r w:rsidRPr="006C5D3D">
        <w:rPr>
          <w:rFonts w:ascii="David" w:hAnsi="David" w:cs="David"/>
          <w:rtl/>
        </w:rPr>
        <w:t xml:space="preserve"> </w:t>
      </w:r>
      <w:r w:rsidRPr="006C5D3D">
        <w:rPr>
          <w:rFonts w:ascii="David" w:hAnsi="David" w:cs="David" w:hint="eastAsia"/>
          <w:rtl/>
        </w:rPr>
        <w:t>ובין</w:t>
      </w:r>
      <w:r w:rsidRPr="006C5D3D">
        <w:rPr>
          <w:rFonts w:ascii="David" w:hAnsi="David" w:cs="David"/>
          <w:rtl/>
        </w:rPr>
        <w:t xml:space="preserve"> </w:t>
      </w:r>
      <w:r w:rsidRPr="006C5D3D">
        <w:rPr>
          <w:rFonts w:ascii="David" w:hAnsi="David" w:cs="David" w:hint="eastAsia"/>
          <w:rtl/>
        </w:rPr>
        <w:t>אם</w:t>
      </w:r>
      <w:r w:rsidRPr="006C5D3D">
        <w:rPr>
          <w:rFonts w:ascii="David" w:hAnsi="David" w:cs="David"/>
          <w:rtl/>
        </w:rPr>
        <w:t xml:space="preserve"> </w:t>
      </w:r>
      <w:r w:rsidRPr="006C5D3D">
        <w:rPr>
          <w:rFonts w:ascii="David" w:hAnsi="David" w:cs="David" w:hint="eastAsia"/>
          <w:rtl/>
        </w:rPr>
        <w:t>לא</w:t>
      </w:r>
      <w:r w:rsidRPr="006C5D3D">
        <w:rPr>
          <w:rFonts w:ascii="David" w:hAnsi="David" w:cs="David"/>
          <w:rtl/>
        </w:rPr>
        <w:t xml:space="preserve">. </w:t>
      </w:r>
      <w:r w:rsidRPr="006C5D3D">
        <w:rPr>
          <w:rFonts w:ascii="David" w:hAnsi="David" w:cs="David" w:hint="eastAsia"/>
          <w:rtl/>
        </w:rPr>
        <w:t>התנגדות</w:t>
      </w:r>
      <w:r w:rsidRPr="006C5D3D">
        <w:rPr>
          <w:rFonts w:ascii="David" w:hAnsi="David" w:cs="David"/>
          <w:rtl/>
        </w:rPr>
        <w:t xml:space="preserve"> </w:t>
      </w:r>
      <w:proofErr w:type="spellStart"/>
      <w:r w:rsidRPr="006C5D3D">
        <w:rPr>
          <w:rFonts w:ascii="David" w:hAnsi="David" w:cs="David" w:hint="eastAsia"/>
          <w:rtl/>
        </w:rPr>
        <w:t>מצידנו</w:t>
      </w:r>
      <w:proofErr w:type="spellEnd"/>
      <w:r w:rsidRPr="006C5D3D">
        <w:rPr>
          <w:rFonts w:ascii="David" w:hAnsi="David" w:cs="David"/>
          <w:rtl/>
        </w:rPr>
        <w:t xml:space="preserve"> </w:t>
      </w:r>
      <w:r w:rsidRPr="006C5D3D">
        <w:rPr>
          <w:rFonts w:ascii="David" w:hAnsi="David" w:cs="David" w:hint="eastAsia"/>
          <w:rtl/>
        </w:rPr>
        <w:t>לביצוע</w:t>
      </w:r>
      <w:r w:rsidRPr="006C5D3D">
        <w:rPr>
          <w:rFonts w:ascii="David" w:hAnsi="David" w:cs="David"/>
          <w:rtl/>
        </w:rPr>
        <w:t xml:space="preserve"> </w:t>
      </w:r>
      <w:r w:rsidRPr="006C5D3D">
        <w:rPr>
          <w:rFonts w:ascii="David" w:hAnsi="David" w:cs="David" w:hint="eastAsia"/>
          <w:rtl/>
        </w:rPr>
        <w:t>בדיקה</w:t>
      </w:r>
      <w:r w:rsidRPr="006C5D3D">
        <w:rPr>
          <w:rFonts w:ascii="David" w:hAnsi="David" w:cs="David"/>
          <w:rtl/>
        </w:rPr>
        <w:t xml:space="preserve"> </w:t>
      </w:r>
      <w:r w:rsidRPr="006C5D3D">
        <w:rPr>
          <w:rFonts w:ascii="David" w:hAnsi="David" w:cs="David" w:hint="eastAsia"/>
          <w:rtl/>
        </w:rPr>
        <w:t>ו</w:t>
      </w:r>
      <w:r w:rsidRPr="006C5D3D">
        <w:rPr>
          <w:rFonts w:ascii="David" w:hAnsi="David" w:cs="David"/>
          <w:rtl/>
        </w:rPr>
        <w:t xml:space="preserve">/או </w:t>
      </w:r>
      <w:r w:rsidRPr="006C5D3D">
        <w:rPr>
          <w:rFonts w:ascii="David" w:hAnsi="David" w:cs="David" w:hint="eastAsia"/>
          <w:rtl/>
        </w:rPr>
        <w:t>פנייה</w:t>
      </w:r>
      <w:r w:rsidRPr="006C5D3D">
        <w:rPr>
          <w:rFonts w:ascii="David" w:hAnsi="David" w:cs="David"/>
          <w:rtl/>
        </w:rPr>
        <w:t xml:space="preserve"> </w:t>
      </w:r>
      <w:r w:rsidRPr="006C5D3D">
        <w:rPr>
          <w:rFonts w:ascii="David" w:hAnsi="David" w:cs="David" w:hint="eastAsia"/>
          <w:rtl/>
        </w:rPr>
        <w:t>כאמור</w:t>
      </w:r>
      <w:r w:rsidRPr="006C5D3D">
        <w:rPr>
          <w:rFonts w:ascii="David" w:hAnsi="David" w:cs="David"/>
          <w:rtl/>
        </w:rPr>
        <w:t xml:space="preserve">, </w:t>
      </w:r>
      <w:r w:rsidRPr="006C5D3D">
        <w:rPr>
          <w:rFonts w:ascii="David" w:hAnsi="David" w:cs="David" w:hint="eastAsia"/>
          <w:rtl/>
        </w:rPr>
        <w:t>או</w:t>
      </w:r>
      <w:r w:rsidRPr="006C5D3D">
        <w:rPr>
          <w:rFonts w:ascii="David" w:hAnsi="David" w:cs="David"/>
          <w:rtl/>
        </w:rPr>
        <w:t xml:space="preserve"> </w:t>
      </w:r>
      <w:r w:rsidRPr="006C5D3D">
        <w:rPr>
          <w:rFonts w:ascii="David" w:hAnsi="David" w:cs="David" w:hint="eastAsia"/>
          <w:rtl/>
        </w:rPr>
        <w:t>לשתף</w:t>
      </w:r>
      <w:r w:rsidRPr="006C5D3D">
        <w:rPr>
          <w:rFonts w:ascii="David" w:hAnsi="David" w:cs="David"/>
          <w:rtl/>
        </w:rPr>
        <w:t xml:space="preserve"> </w:t>
      </w:r>
      <w:r w:rsidRPr="006C5D3D">
        <w:rPr>
          <w:rFonts w:ascii="David" w:hAnsi="David" w:cs="David" w:hint="eastAsia"/>
          <w:rtl/>
        </w:rPr>
        <w:t>פעולה</w:t>
      </w:r>
      <w:r w:rsidRPr="006C5D3D">
        <w:rPr>
          <w:rFonts w:ascii="David" w:hAnsi="David" w:cs="David"/>
          <w:rtl/>
        </w:rPr>
        <w:t xml:space="preserve"> </w:t>
      </w:r>
      <w:r w:rsidRPr="006C5D3D">
        <w:rPr>
          <w:rFonts w:ascii="David" w:hAnsi="David" w:cs="David" w:hint="eastAsia"/>
          <w:rtl/>
        </w:rPr>
        <w:t>עמו</w:t>
      </w:r>
      <w:r w:rsidRPr="006C5D3D">
        <w:rPr>
          <w:rFonts w:ascii="David" w:hAnsi="David" w:cs="David"/>
          <w:rtl/>
        </w:rPr>
        <w:t xml:space="preserve"> </w:t>
      </w:r>
      <w:r w:rsidRPr="006C5D3D">
        <w:rPr>
          <w:rFonts w:ascii="David" w:hAnsi="David" w:cs="David" w:hint="eastAsia"/>
          <w:rtl/>
        </w:rPr>
        <w:t>ככל</w:t>
      </w:r>
      <w:r w:rsidRPr="006C5D3D">
        <w:rPr>
          <w:rFonts w:ascii="David" w:hAnsi="David" w:cs="David"/>
          <w:rtl/>
        </w:rPr>
        <w:t xml:space="preserve"> </w:t>
      </w:r>
      <w:r w:rsidRPr="006C5D3D">
        <w:rPr>
          <w:rFonts w:ascii="David" w:hAnsi="David" w:cs="David" w:hint="eastAsia"/>
          <w:rtl/>
        </w:rPr>
        <w:t>שידרוש</w:t>
      </w:r>
      <w:r w:rsidRPr="006C5D3D">
        <w:rPr>
          <w:rFonts w:ascii="David" w:hAnsi="David" w:cs="David"/>
          <w:rtl/>
        </w:rPr>
        <w:t xml:space="preserve">, </w:t>
      </w:r>
      <w:r w:rsidRPr="006C5D3D">
        <w:rPr>
          <w:rFonts w:ascii="David" w:hAnsi="David" w:cs="David" w:hint="eastAsia"/>
          <w:rtl/>
        </w:rPr>
        <w:t>יכול</w:t>
      </w:r>
      <w:r w:rsidRPr="006C5D3D">
        <w:rPr>
          <w:rFonts w:ascii="David" w:hAnsi="David" w:cs="David"/>
          <w:rtl/>
        </w:rPr>
        <w:t xml:space="preserve"> </w:t>
      </w:r>
      <w:r w:rsidRPr="006C5D3D">
        <w:rPr>
          <w:rFonts w:ascii="David" w:hAnsi="David" w:cs="David" w:hint="eastAsia"/>
          <w:rtl/>
        </w:rPr>
        <w:t>ותפסול</w:t>
      </w:r>
      <w:r w:rsidRPr="006C5D3D">
        <w:rPr>
          <w:rFonts w:ascii="David" w:hAnsi="David" w:cs="David"/>
          <w:rtl/>
        </w:rPr>
        <w:t xml:space="preserve"> </w:t>
      </w:r>
      <w:r w:rsidRPr="006C5D3D">
        <w:rPr>
          <w:rFonts w:ascii="David" w:hAnsi="David" w:cs="David" w:hint="eastAsia"/>
          <w:rtl/>
        </w:rPr>
        <w:t>את</w:t>
      </w:r>
      <w:r w:rsidRPr="006C5D3D">
        <w:rPr>
          <w:rFonts w:ascii="David" w:hAnsi="David" w:cs="David"/>
          <w:rtl/>
        </w:rPr>
        <w:t xml:space="preserve"> </w:t>
      </w:r>
      <w:r w:rsidRPr="006C5D3D">
        <w:rPr>
          <w:rFonts w:ascii="David" w:hAnsi="David" w:cs="David" w:hint="eastAsia"/>
          <w:rtl/>
        </w:rPr>
        <w:t>השתתפותנו</w:t>
      </w:r>
      <w:r w:rsidRPr="006C5D3D">
        <w:rPr>
          <w:rFonts w:ascii="David" w:hAnsi="David" w:cs="David"/>
          <w:rtl/>
        </w:rPr>
        <w:t xml:space="preserve"> </w:t>
      </w:r>
      <w:r w:rsidRPr="006C5D3D">
        <w:rPr>
          <w:rFonts w:ascii="David" w:hAnsi="David" w:cs="David" w:hint="eastAsia"/>
          <w:rtl/>
        </w:rPr>
        <w:t>במכרז</w:t>
      </w:r>
      <w:r w:rsidRPr="006C5D3D">
        <w:rPr>
          <w:rFonts w:ascii="David" w:hAnsi="David" w:cs="David"/>
          <w:rtl/>
        </w:rPr>
        <w:t xml:space="preserve"> </w:t>
      </w:r>
      <w:r w:rsidRPr="006C5D3D">
        <w:rPr>
          <w:rFonts w:ascii="David" w:hAnsi="David" w:cs="David" w:hint="eastAsia"/>
          <w:rtl/>
        </w:rPr>
        <w:t>זה</w:t>
      </w:r>
      <w:r w:rsidRPr="006C5D3D">
        <w:rPr>
          <w:rFonts w:ascii="David" w:hAnsi="David" w:cs="David"/>
          <w:rtl/>
        </w:rPr>
        <w:t>.</w:t>
      </w:r>
    </w:p>
    <w:tbl>
      <w:tblPr>
        <w:tblStyle w:val="afffd"/>
        <w:bidiVisual/>
        <w:tblW w:w="0" w:type="auto"/>
        <w:tblInd w:w="33" w:type="dxa"/>
        <w:tblLook w:val="04A0" w:firstRow="1" w:lastRow="0" w:firstColumn="1" w:lastColumn="0" w:noHBand="0" w:noVBand="1"/>
      </w:tblPr>
      <w:tblGrid>
        <w:gridCol w:w="2116"/>
        <w:gridCol w:w="2115"/>
        <w:gridCol w:w="2115"/>
        <w:gridCol w:w="2117"/>
      </w:tblGrid>
      <w:tr w:rsidR="00B34AE6" w:rsidRPr="006C5D3D" w:rsidTr="00877923">
        <w:tc>
          <w:tcPr>
            <w:tcW w:w="2116" w:type="dxa"/>
          </w:tcPr>
          <w:p w:rsidR="00B34AE6" w:rsidRPr="006C0A33" w:rsidRDefault="00B34AE6" w:rsidP="00B34AE6">
            <w:pPr>
              <w:spacing w:before="120" w:line="360" w:lineRule="auto"/>
              <w:jc w:val="both"/>
              <w:rPr>
                <w:rFonts w:ascii="David" w:hAnsi="David" w:cs="David"/>
                <w:rtl/>
              </w:rPr>
            </w:pPr>
          </w:p>
        </w:tc>
        <w:tc>
          <w:tcPr>
            <w:tcW w:w="2115" w:type="dxa"/>
          </w:tcPr>
          <w:p w:rsidR="00B34AE6" w:rsidRPr="006C0A33" w:rsidRDefault="00B34AE6" w:rsidP="00B34AE6">
            <w:pPr>
              <w:spacing w:before="120" w:line="360" w:lineRule="auto"/>
              <w:jc w:val="both"/>
              <w:rPr>
                <w:rFonts w:ascii="David" w:hAnsi="David" w:cs="David"/>
                <w:rtl/>
              </w:rPr>
            </w:pPr>
          </w:p>
        </w:tc>
        <w:tc>
          <w:tcPr>
            <w:tcW w:w="2115" w:type="dxa"/>
          </w:tcPr>
          <w:p w:rsidR="00B34AE6" w:rsidRPr="006C0A33" w:rsidRDefault="00B34AE6" w:rsidP="00B34AE6">
            <w:pPr>
              <w:spacing w:before="120" w:line="360" w:lineRule="auto"/>
              <w:jc w:val="both"/>
              <w:rPr>
                <w:rFonts w:ascii="David" w:hAnsi="David" w:cs="David"/>
                <w:rtl/>
              </w:rPr>
            </w:pPr>
          </w:p>
        </w:tc>
        <w:tc>
          <w:tcPr>
            <w:tcW w:w="2117" w:type="dxa"/>
          </w:tcPr>
          <w:p w:rsidR="00B34AE6" w:rsidRPr="006C0A33" w:rsidRDefault="00B34AE6" w:rsidP="00B34AE6">
            <w:pPr>
              <w:spacing w:before="120" w:line="360" w:lineRule="auto"/>
              <w:jc w:val="both"/>
              <w:rPr>
                <w:rFonts w:ascii="David" w:hAnsi="David" w:cs="David"/>
                <w:rtl/>
              </w:rPr>
            </w:pPr>
          </w:p>
        </w:tc>
      </w:tr>
      <w:tr w:rsidR="00B34AE6" w:rsidRPr="006C5D3D" w:rsidTr="00877923">
        <w:tc>
          <w:tcPr>
            <w:tcW w:w="2116" w:type="dxa"/>
          </w:tcPr>
          <w:p w:rsidR="00B34AE6" w:rsidRPr="006C0A33" w:rsidRDefault="00B34AE6" w:rsidP="00B34AE6">
            <w:pPr>
              <w:spacing w:before="120" w:line="360" w:lineRule="auto"/>
              <w:jc w:val="center"/>
              <w:rPr>
                <w:rFonts w:ascii="David" w:hAnsi="David" w:cs="David"/>
                <w:b/>
                <w:bCs/>
                <w:rtl/>
              </w:rPr>
            </w:pPr>
            <w:r w:rsidRPr="006C0A33">
              <w:rPr>
                <w:rFonts w:ascii="David" w:hAnsi="David" w:cs="David" w:hint="eastAsia"/>
                <w:b/>
                <w:bCs/>
                <w:rtl/>
              </w:rPr>
              <w:t>תאריך</w:t>
            </w:r>
          </w:p>
        </w:tc>
        <w:tc>
          <w:tcPr>
            <w:tcW w:w="2115" w:type="dxa"/>
          </w:tcPr>
          <w:p w:rsidR="00B34AE6" w:rsidRPr="006C0A33" w:rsidRDefault="00B34AE6" w:rsidP="00B34AE6">
            <w:pPr>
              <w:spacing w:before="120" w:line="360" w:lineRule="auto"/>
              <w:jc w:val="center"/>
              <w:rPr>
                <w:rFonts w:ascii="David" w:hAnsi="David" w:cs="David"/>
                <w:b/>
                <w:bCs/>
                <w:rtl/>
              </w:rPr>
            </w:pPr>
            <w:r w:rsidRPr="006C0A33">
              <w:rPr>
                <w:rFonts w:ascii="David" w:hAnsi="David" w:cs="David" w:hint="eastAsia"/>
                <w:b/>
                <w:bCs/>
                <w:rtl/>
              </w:rPr>
              <w:t>שם</w:t>
            </w:r>
            <w:r w:rsidRPr="006C0A33">
              <w:rPr>
                <w:rFonts w:ascii="David" w:hAnsi="David" w:cs="David"/>
                <w:b/>
                <w:bCs/>
                <w:rtl/>
              </w:rPr>
              <w:t xml:space="preserve"> </w:t>
            </w:r>
            <w:r w:rsidRPr="006C0A33">
              <w:rPr>
                <w:rFonts w:ascii="David" w:hAnsi="David" w:cs="David" w:hint="eastAsia"/>
                <w:b/>
                <w:bCs/>
                <w:rtl/>
              </w:rPr>
              <w:t>מלא</w:t>
            </w:r>
          </w:p>
        </w:tc>
        <w:tc>
          <w:tcPr>
            <w:tcW w:w="2115" w:type="dxa"/>
          </w:tcPr>
          <w:p w:rsidR="00B34AE6" w:rsidRPr="006C0A33" w:rsidRDefault="00B34AE6" w:rsidP="00B34AE6">
            <w:pPr>
              <w:spacing w:before="120" w:line="360" w:lineRule="auto"/>
              <w:jc w:val="center"/>
              <w:rPr>
                <w:rFonts w:ascii="David" w:hAnsi="David" w:cs="David"/>
                <w:b/>
                <w:bCs/>
                <w:rtl/>
              </w:rPr>
            </w:pPr>
            <w:r w:rsidRPr="006C0A33">
              <w:rPr>
                <w:rFonts w:ascii="David" w:hAnsi="David" w:cs="David" w:hint="eastAsia"/>
                <w:b/>
                <w:bCs/>
                <w:rtl/>
              </w:rPr>
              <w:t>מס</w:t>
            </w:r>
            <w:r w:rsidRPr="006C0A33">
              <w:rPr>
                <w:rFonts w:ascii="David" w:hAnsi="David" w:cs="David"/>
                <w:b/>
                <w:bCs/>
                <w:rtl/>
              </w:rPr>
              <w:t xml:space="preserve">' </w:t>
            </w:r>
            <w:r w:rsidRPr="006C0A33">
              <w:rPr>
                <w:rFonts w:ascii="David" w:hAnsi="David" w:cs="David" w:hint="eastAsia"/>
                <w:b/>
                <w:bCs/>
                <w:rtl/>
              </w:rPr>
              <w:t>ת</w:t>
            </w:r>
            <w:r w:rsidRPr="006C0A33">
              <w:rPr>
                <w:rFonts w:ascii="David" w:hAnsi="David" w:cs="David"/>
                <w:b/>
                <w:bCs/>
                <w:rtl/>
              </w:rPr>
              <w:t>.ז</w:t>
            </w:r>
          </w:p>
        </w:tc>
        <w:tc>
          <w:tcPr>
            <w:tcW w:w="2117" w:type="dxa"/>
          </w:tcPr>
          <w:p w:rsidR="00B34AE6" w:rsidRPr="006C0A33" w:rsidRDefault="00B34AE6" w:rsidP="00B34AE6">
            <w:pPr>
              <w:spacing w:before="120" w:line="360" w:lineRule="auto"/>
              <w:jc w:val="center"/>
              <w:rPr>
                <w:rFonts w:ascii="David" w:hAnsi="David" w:cs="David"/>
                <w:b/>
                <w:bCs/>
                <w:rtl/>
              </w:rPr>
            </w:pPr>
            <w:r w:rsidRPr="006C0A33">
              <w:rPr>
                <w:rFonts w:ascii="David" w:hAnsi="David" w:cs="David" w:hint="eastAsia"/>
                <w:b/>
                <w:bCs/>
                <w:rtl/>
              </w:rPr>
              <w:t>חתימת</w:t>
            </w:r>
            <w:r w:rsidRPr="006C0A33">
              <w:rPr>
                <w:rFonts w:ascii="David" w:hAnsi="David" w:cs="David"/>
                <w:b/>
                <w:bCs/>
                <w:rtl/>
              </w:rPr>
              <w:t xml:space="preserve"> </w:t>
            </w:r>
            <w:r w:rsidRPr="006C0A33">
              <w:rPr>
                <w:rFonts w:ascii="David" w:hAnsi="David" w:cs="David" w:hint="eastAsia"/>
                <w:b/>
                <w:bCs/>
                <w:rtl/>
              </w:rPr>
              <w:t>וחותמת</w:t>
            </w:r>
          </w:p>
        </w:tc>
      </w:tr>
    </w:tbl>
    <w:p w:rsidR="00CC1862" w:rsidRDefault="00CC1862" w:rsidP="00B34AE6">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3"/>
        <w:jc w:val="center"/>
        <w:rPr>
          <w:rFonts w:ascii="David" w:hAnsi="David" w:cs="David"/>
          <w:b/>
          <w:bCs/>
          <w:u w:val="single"/>
          <w:rtl/>
        </w:rPr>
      </w:pPr>
    </w:p>
    <w:p w:rsidR="00B34AE6" w:rsidRPr="006C0A33"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3"/>
        <w:jc w:val="center"/>
        <w:rPr>
          <w:rFonts w:ascii="David" w:hAnsi="David" w:cs="David"/>
          <w:b/>
          <w:bCs/>
          <w:u w:val="single"/>
          <w:rtl/>
        </w:rPr>
      </w:pPr>
      <w:r w:rsidRPr="006C0A33">
        <w:rPr>
          <w:rFonts w:ascii="David" w:hAnsi="David" w:cs="David"/>
          <w:b/>
          <w:bCs/>
          <w:u w:val="single"/>
          <w:rtl/>
        </w:rPr>
        <w:t>א</w:t>
      </w:r>
      <w:r w:rsidRPr="006C0A33">
        <w:rPr>
          <w:rFonts w:ascii="David" w:hAnsi="David" w:cs="David" w:hint="eastAsia"/>
          <w:b/>
          <w:bCs/>
          <w:u w:val="single"/>
          <w:rtl/>
        </w:rPr>
        <w:t>ישור</w:t>
      </w:r>
      <w:r w:rsidRPr="006C0A33">
        <w:rPr>
          <w:rFonts w:ascii="David" w:hAnsi="David" w:cs="David"/>
          <w:b/>
          <w:bCs/>
          <w:u w:val="single"/>
          <w:rtl/>
        </w:rPr>
        <w:t xml:space="preserve"> </w:t>
      </w:r>
      <w:r w:rsidRPr="006C0A33">
        <w:rPr>
          <w:rFonts w:ascii="David" w:hAnsi="David" w:cs="David" w:hint="eastAsia"/>
          <w:b/>
          <w:bCs/>
          <w:u w:val="single"/>
          <w:rtl/>
        </w:rPr>
        <w:t>עו</w:t>
      </w:r>
      <w:r w:rsidRPr="006C0A33">
        <w:rPr>
          <w:rFonts w:ascii="David" w:hAnsi="David" w:cs="David"/>
          <w:b/>
          <w:bCs/>
          <w:u w:val="single"/>
          <w:rtl/>
        </w:rPr>
        <w:t>"ד</w:t>
      </w:r>
    </w:p>
    <w:p w:rsidR="00B34AE6" w:rsidRDefault="00B34AE6" w:rsidP="00B34AE6">
      <w:pPr>
        <w:spacing w:before="120" w:line="360" w:lineRule="auto"/>
        <w:ind w:left="33"/>
        <w:jc w:val="both"/>
        <w:rPr>
          <w:rFonts w:ascii="David" w:hAnsi="David" w:cs="David"/>
          <w:rtl/>
        </w:rPr>
      </w:pPr>
      <w:r w:rsidRPr="006C0A33">
        <w:rPr>
          <w:rFonts w:ascii="David" w:hAnsi="David" w:cs="David"/>
          <w:rtl/>
        </w:rPr>
        <w:lastRenderedPageBreak/>
        <w:t>א</w:t>
      </w:r>
      <w:r w:rsidRPr="006C0A33">
        <w:rPr>
          <w:rFonts w:ascii="David" w:hAnsi="David" w:cs="David" w:hint="eastAsia"/>
          <w:rtl/>
        </w:rPr>
        <w:t>ני</w:t>
      </w:r>
      <w:r w:rsidRPr="006C0A33">
        <w:rPr>
          <w:rFonts w:ascii="David" w:hAnsi="David" w:cs="David"/>
          <w:rtl/>
        </w:rPr>
        <w:t xml:space="preserve"> </w:t>
      </w:r>
      <w:r w:rsidRPr="006C0A33">
        <w:rPr>
          <w:rFonts w:ascii="David" w:hAnsi="David" w:cs="David" w:hint="eastAsia"/>
          <w:rtl/>
        </w:rPr>
        <w:t>הח</w:t>
      </w:r>
      <w:r w:rsidRPr="006C0A33">
        <w:rPr>
          <w:rFonts w:ascii="David" w:hAnsi="David" w:cs="David"/>
          <w:rtl/>
        </w:rPr>
        <w:t xml:space="preserve">"מ _____________________, </w:t>
      </w:r>
      <w:r w:rsidRPr="006C0A33">
        <w:rPr>
          <w:rFonts w:ascii="David" w:hAnsi="David" w:cs="David" w:hint="eastAsia"/>
          <w:rtl/>
        </w:rPr>
        <w:t>עו</w:t>
      </w:r>
      <w:r w:rsidRPr="006C0A33">
        <w:rPr>
          <w:rFonts w:ascii="David" w:hAnsi="David" w:cs="David"/>
          <w:rtl/>
        </w:rPr>
        <w:t xml:space="preserve">"ד </w:t>
      </w:r>
      <w:r w:rsidRPr="006C0A33">
        <w:rPr>
          <w:rFonts w:ascii="David" w:hAnsi="David" w:cs="David" w:hint="eastAsia"/>
          <w:rtl/>
        </w:rPr>
        <w:t>מאשר</w:t>
      </w:r>
      <w:r w:rsidRPr="006C0A33">
        <w:rPr>
          <w:rFonts w:ascii="David" w:hAnsi="David" w:cs="David"/>
          <w:rtl/>
        </w:rPr>
        <w:t xml:space="preserve">/ת </w:t>
      </w:r>
      <w:r w:rsidRPr="006C0A33">
        <w:rPr>
          <w:rFonts w:ascii="David" w:hAnsi="David" w:cs="David" w:hint="eastAsia"/>
          <w:rtl/>
        </w:rPr>
        <w:t>כי</w:t>
      </w:r>
      <w:r w:rsidRPr="006C0A33">
        <w:rPr>
          <w:rFonts w:ascii="David" w:hAnsi="David" w:cs="David"/>
          <w:rtl/>
        </w:rPr>
        <w:t xml:space="preserve"> </w:t>
      </w:r>
      <w:r w:rsidRPr="006C0A33">
        <w:rPr>
          <w:rFonts w:ascii="David" w:hAnsi="David" w:cs="David" w:hint="eastAsia"/>
          <w:rtl/>
        </w:rPr>
        <w:t>ביום</w:t>
      </w:r>
      <w:r w:rsidRPr="006C0A33">
        <w:rPr>
          <w:rFonts w:ascii="David" w:hAnsi="David" w:cs="David"/>
          <w:rtl/>
        </w:rPr>
        <w:t xml:space="preserve"> ____________ </w:t>
      </w:r>
      <w:r w:rsidRPr="006C0A33">
        <w:rPr>
          <w:rFonts w:ascii="David" w:hAnsi="David" w:cs="David" w:hint="eastAsia"/>
          <w:rtl/>
        </w:rPr>
        <w:t>הופיע</w:t>
      </w:r>
      <w:r w:rsidRPr="006C0A33">
        <w:rPr>
          <w:rFonts w:ascii="David" w:hAnsi="David" w:cs="David"/>
          <w:rtl/>
        </w:rPr>
        <w:t xml:space="preserve">/ה </w:t>
      </w:r>
      <w:r w:rsidRPr="006C0A33">
        <w:rPr>
          <w:rFonts w:ascii="David" w:hAnsi="David" w:cs="David" w:hint="eastAsia"/>
          <w:rtl/>
        </w:rPr>
        <w:t>בפני</w:t>
      </w:r>
      <w:r w:rsidRPr="006C0A33">
        <w:rPr>
          <w:rFonts w:ascii="David" w:hAnsi="David" w:cs="David"/>
          <w:rtl/>
        </w:rPr>
        <w:t xml:space="preserve"> </w:t>
      </w:r>
      <w:r w:rsidRPr="006C0A33">
        <w:rPr>
          <w:rFonts w:ascii="David" w:hAnsi="David" w:cs="David" w:hint="eastAsia"/>
          <w:rtl/>
        </w:rPr>
        <w:t>במשרדי</w:t>
      </w:r>
      <w:r w:rsidRPr="006C0A33">
        <w:rPr>
          <w:rFonts w:ascii="David" w:hAnsi="David" w:cs="David"/>
          <w:rtl/>
        </w:rPr>
        <w:t xml:space="preserve"> </w:t>
      </w:r>
      <w:r w:rsidRPr="006C0A33">
        <w:rPr>
          <w:rFonts w:ascii="David" w:hAnsi="David" w:cs="David" w:hint="eastAsia"/>
          <w:rtl/>
        </w:rPr>
        <w:t>אשר</w:t>
      </w:r>
      <w:r w:rsidRPr="006C0A33">
        <w:rPr>
          <w:rFonts w:ascii="David" w:hAnsi="David" w:cs="David"/>
          <w:rtl/>
        </w:rPr>
        <w:t xml:space="preserve"> </w:t>
      </w:r>
      <w:r w:rsidRPr="006C0A33">
        <w:rPr>
          <w:rFonts w:ascii="David" w:hAnsi="David" w:cs="David" w:hint="eastAsia"/>
          <w:rtl/>
        </w:rPr>
        <w:t>ברחוב</w:t>
      </w:r>
      <w:r w:rsidRPr="006C0A33">
        <w:rPr>
          <w:rFonts w:ascii="David" w:hAnsi="David" w:cs="David"/>
          <w:rtl/>
        </w:rPr>
        <w:t xml:space="preserve"> ____________ </w:t>
      </w:r>
      <w:r w:rsidRPr="006C0A33">
        <w:rPr>
          <w:rFonts w:ascii="David" w:hAnsi="David" w:cs="David" w:hint="eastAsia"/>
          <w:rtl/>
        </w:rPr>
        <w:t>בישו</w:t>
      </w:r>
      <w:r w:rsidRPr="006C0A33">
        <w:rPr>
          <w:rFonts w:ascii="David" w:hAnsi="David" w:cs="David"/>
          <w:rtl/>
        </w:rPr>
        <w:t xml:space="preserve">ב/עיר ____________ מר/גב' ______________ שזיהה/תה עצמו/ה על ידי ת.ז. ____________ /המוכר/ת לי באופן אישי, </w:t>
      </w:r>
      <w:r w:rsidRPr="006C0A33">
        <w:rPr>
          <w:rFonts w:ascii="David" w:hAnsi="David" w:cs="David" w:hint="eastAsia"/>
          <w:b/>
          <w:bCs/>
          <w:rtl/>
        </w:rPr>
        <w:t>שהינו</w:t>
      </w:r>
      <w:r w:rsidRPr="006C0A33">
        <w:rPr>
          <w:rFonts w:ascii="David" w:hAnsi="David" w:cs="David"/>
          <w:b/>
          <w:bCs/>
          <w:rtl/>
        </w:rPr>
        <w:t xml:space="preserve"> </w:t>
      </w:r>
      <w:r w:rsidRPr="006C0A33">
        <w:rPr>
          <w:rFonts w:ascii="David" w:hAnsi="David" w:cs="David" w:hint="eastAsia"/>
          <w:b/>
          <w:bCs/>
          <w:rtl/>
        </w:rPr>
        <w:t>מורשה</w:t>
      </w:r>
      <w:r w:rsidRPr="006C0A33">
        <w:rPr>
          <w:rFonts w:ascii="David" w:hAnsi="David" w:cs="David"/>
          <w:b/>
          <w:bCs/>
          <w:rtl/>
        </w:rPr>
        <w:t xml:space="preserve"> </w:t>
      </w:r>
      <w:r w:rsidRPr="006C0A33">
        <w:rPr>
          <w:rFonts w:ascii="David" w:hAnsi="David" w:cs="David" w:hint="eastAsia"/>
          <w:b/>
          <w:bCs/>
          <w:rtl/>
        </w:rPr>
        <w:t>חתימה</w:t>
      </w:r>
      <w:r w:rsidRPr="006C0A33">
        <w:rPr>
          <w:rFonts w:ascii="David" w:hAnsi="David" w:cs="David"/>
          <w:b/>
          <w:bCs/>
          <w:rtl/>
        </w:rPr>
        <w:t xml:space="preserve"> </w:t>
      </w:r>
      <w:r w:rsidRPr="006C0A33">
        <w:rPr>
          <w:rFonts w:ascii="David" w:hAnsi="David" w:cs="David" w:hint="eastAsia"/>
          <w:b/>
          <w:bCs/>
          <w:rtl/>
        </w:rPr>
        <w:t>כדין</w:t>
      </w:r>
      <w:r w:rsidRPr="006C0A33">
        <w:rPr>
          <w:rFonts w:ascii="David" w:hAnsi="David" w:cs="David"/>
          <w:b/>
          <w:bCs/>
          <w:rtl/>
        </w:rPr>
        <w:t xml:space="preserve"> </w:t>
      </w:r>
      <w:r w:rsidRPr="006C0A33">
        <w:rPr>
          <w:rFonts w:ascii="David" w:hAnsi="David" w:cs="David" w:hint="eastAsia"/>
          <w:b/>
          <w:bCs/>
          <w:rtl/>
        </w:rPr>
        <w:t>עבור</w:t>
      </w:r>
      <w:r w:rsidRPr="006C0A33">
        <w:rPr>
          <w:rFonts w:ascii="David" w:hAnsi="David" w:cs="David"/>
          <w:b/>
          <w:bCs/>
          <w:rtl/>
        </w:rPr>
        <w:t xml:space="preserve"> </w:t>
      </w:r>
      <w:r w:rsidRPr="006C0A33">
        <w:rPr>
          <w:rFonts w:ascii="David" w:hAnsi="David" w:cs="David" w:hint="eastAsia"/>
          <w:b/>
          <w:bCs/>
          <w:rtl/>
        </w:rPr>
        <w:t>המציע</w:t>
      </w:r>
      <w:r w:rsidRPr="006C0A33">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והנספחים המצורפים לו. </w:t>
      </w:r>
    </w:p>
    <w:p w:rsidR="00373935" w:rsidRPr="006C0A33" w:rsidRDefault="00373935" w:rsidP="00B34AE6">
      <w:pPr>
        <w:spacing w:before="120" w:line="360" w:lineRule="auto"/>
        <w:ind w:left="33"/>
        <w:jc w:val="both"/>
        <w:rPr>
          <w:rFonts w:ascii="David" w:hAnsi="David" w:cs="David"/>
        </w:rPr>
      </w:pPr>
    </w:p>
    <w:p w:rsidR="00B34AE6" w:rsidRPr="006C0A33" w:rsidRDefault="00B34AE6" w:rsidP="00B34AE6">
      <w:pPr>
        <w:spacing w:before="120" w:line="360" w:lineRule="auto"/>
        <w:ind w:left="33"/>
        <w:jc w:val="both"/>
        <w:rPr>
          <w:rFonts w:ascii="David" w:hAnsi="David" w:cs="David"/>
          <w:rtl/>
        </w:rPr>
      </w:pPr>
      <w:r w:rsidRPr="006C0A33">
        <w:rPr>
          <w:rFonts w:ascii="David" w:hAnsi="David" w:cs="David"/>
          <w:rtl/>
        </w:rPr>
        <w:t>__________________</w:t>
      </w:r>
      <w:r w:rsidRPr="006C0A33">
        <w:rPr>
          <w:rFonts w:ascii="David" w:hAnsi="David" w:cs="David"/>
          <w:rtl/>
        </w:rPr>
        <w:tab/>
        <w:t>___________________</w:t>
      </w:r>
      <w:r w:rsidRPr="006C0A33">
        <w:rPr>
          <w:rFonts w:ascii="David" w:hAnsi="David" w:cs="David"/>
          <w:rtl/>
        </w:rPr>
        <w:tab/>
        <w:t>____________________</w:t>
      </w:r>
    </w:p>
    <w:p w:rsidR="00877923" w:rsidRDefault="00B34AE6" w:rsidP="00877923">
      <w:pPr>
        <w:widowControl w:val="0"/>
        <w:tabs>
          <w:tab w:val="num" w:pos="539"/>
        </w:tabs>
        <w:spacing w:before="120" w:line="360" w:lineRule="auto"/>
        <w:ind w:left="397"/>
        <w:jc w:val="both"/>
        <w:rPr>
          <w:rFonts w:ascii="David" w:hAnsi="David"/>
          <w:rtl/>
        </w:rPr>
      </w:pPr>
      <w:r w:rsidRPr="006C0A33">
        <w:rPr>
          <w:rFonts w:ascii="David" w:hAnsi="David" w:cs="David"/>
          <w:rtl/>
        </w:rPr>
        <w:t xml:space="preserve">            תאריך</w:t>
      </w:r>
      <w:r w:rsidRPr="006C0A33">
        <w:rPr>
          <w:rFonts w:ascii="David" w:hAnsi="David" w:cs="David"/>
          <w:rtl/>
        </w:rPr>
        <w:tab/>
      </w:r>
      <w:r w:rsidRPr="006C0A33">
        <w:rPr>
          <w:rFonts w:ascii="David" w:hAnsi="David" w:cs="David"/>
          <w:rtl/>
        </w:rPr>
        <w:tab/>
      </w:r>
      <w:r w:rsidRPr="006C0A33">
        <w:rPr>
          <w:rFonts w:ascii="David" w:hAnsi="David" w:cs="David"/>
          <w:rtl/>
        </w:rPr>
        <w:tab/>
      </w:r>
      <w:r w:rsidRPr="006C0A33">
        <w:rPr>
          <w:rFonts w:ascii="David" w:hAnsi="David" w:cs="David" w:hint="eastAsia"/>
          <w:rtl/>
        </w:rPr>
        <w:t>מספר</w:t>
      </w:r>
      <w:r w:rsidRPr="006C0A33">
        <w:rPr>
          <w:rFonts w:ascii="David" w:hAnsi="David" w:cs="David"/>
          <w:rtl/>
        </w:rPr>
        <w:t xml:space="preserve"> </w:t>
      </w:r>
      <w:r w:rsidRPr="006C0A33">
        <w:rPr>
          <w:rFonts w:ascii="David" w:hAnsi="David" w:cs="David" w:hint="eastAsia"/>
          <w:rtl/>
        </w:rPr>
        <w:t>רישיון</w:t>
      </w:r>
      <w:r w:rsidRPr="006C0A33">
        <w:rPr>
          <w:rFonts w:ascii="David" w:hAnsi="David" w:cs="David"/>
          <w:rtl/>
        </w:rPr>
        <w:tab/>
      </w:r>
      <w:r w:rsidRPr="006C0A33">
        <w:rPr>
          <w:rFonts w:ascii="David" w:hAnsi="David" w:cs="David"/>
          <w:rtl/>
        </w:rPr>
        <w:tab/>
        <w:t xml:space="preserve">           חתימה וחותמת</w:t>
      </w:r>
    </w:p>
    <w:p w:rsidR="00877923" w:rsidRDefault="00877923" w:rsidP="00877923">
      <w:pPr>
        <w:widowControl w:val="0"/>
        <w:tabs>
          <w:tab w:val="num" w:pos="539"/>
        </w:tabs>
        <w:spacing w:before="120" w:line="360" w:lineRule="auto"/>
        <w:jc w:val="both"/>
        <w:rPr>
          <w:rFonts w:ascii="David" w:hAnsi="David" w:cs="David"/>
          <w:rtl/>
        </w:rPr>
      </w:pPr>
    </w:p>
    <w:p w:rsidR="00877923" w:rsidRPr="00877923" w:rsidRDefault="00877923" w:rsidP="00877923">
      <w:pPr>
        <w:widowControl w:val="0"/>
        <w:tabs>
          <w:tab w:val="num" w:pos="539"/>
        </w:tabs>
        <w:spacing w:before="120" w:line="360" w:lineRule="auto"/>
        <w:jc w:val="both"/>
        <w:rPr>
          <w:rFonts w:ascii="David" w:hAnsi="David" w:cs="David"/>
          <w:b/>
          <w:bCs/>
          <w:rtl/>
        </w:rPr>
      </w:pPr>
      <w:r w:rsidRPr="00877923">
        <w:rPr>
          <w:rFonts w:ascii="David" w:hAnsi="David" w:cs="David"/>
          <w:rtl/>
        </w:rPr>
        <w:t>לתשומת לב המציע</w:t>
      </w:r>
      <w:r w:rsidRPr="00877923">
        <w:rPr>
          <w:rFonts w:ascii="David" w:hAnsi="David" w:cs="David"/>
          <w:b/>
          <w:bCs/>
          <w:rtl/>
        </w:rPr>
        <w:t>:</w:t>
      </w:r>
    </w:p>
    <w:tbl>
      <w:tblPr>
        <w:tblStyle w:val="afffd"/>
        <w:tblpPr w:leftFromText="180" w:rightFromText="180" w:vertAnchor="text" w:horzAnchor="margin" w:tblpY="1734"/>
        <w:bidiVisual/>
        <w:tblW w:w="8222" w:type="dxa"/>
        <w:tblLook w:val="04A0" w:firstRow="1" w:lastRow="0" w:firstColumn="1" w:lastColumn="0" w:noHBand="0" w:noVBand="1"/>
      </w:tblPr>
      <w:tblGrid>
        <w:gridCol w:w="1134"/>
        <w:gridCol w:w="1985"/>
        <w:gridCol w:w="3685"/>
        <w:gridCol w:w="1418"/>
      </w:tblGrid>
      <w:tr w:rsidR="00AC24E6" w:rsidRPr="00DA3BC0" w:rsidTr="00D87AC8">
        <w:tc>
          <w:tcPr>
            <w:tcW w:w="1134" w:type="dxa"/>
          </w:tcPr>
          <w:p w:rsidR="00AC24E6" w:rsidRDefault="00AC24E6" w:rsidP="00D87AC8">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מס' נספח</w:t>
            </w:r>
          </w:p>
        </w:tc>
        <w:tc>
          <w:tcPr>
            <w:tcW w:w="1985" w:type="dxa"/>
          </w:tcPr>
          <w:p w:rsidR="00AC24E6" w:rsidRPr="00DA3BC0" w:rsidRDefault="00AC24E6" w:rsidP="00D87AC8">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מס' הסעיף בנספח 4</w:t>
            </w:r>
          </w:p>
        </w:tc>
        <w:tc>
          <w:tcPr>
            <w:tcW w:w="3685" w:type="dxa"/>
          </w:tcPr>
          <w:p w:rsidR="00AC24E6" w:rsidRPr="00DA3BC0" w:rsidRDefault="00AC24E6" w:rsidP="00D87AC8">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 xml:space="preserve">תיאור </w:t>
            </w:r>
            <w:r w:rsidRPr="00DA3BC0">
              <w:rPr>
                <w:rFonts w:ascii="David" w:hAnsi="David" w:hint="eastAsia"/>
                <w:b w:val="0"/>
                <w:bCs w:val="0"/>
                <w:sz w:val="24"/>
                <w:szCs w:val="24"/>
                <w:rtl/>
              </w:rPr>
              <w:t>הצרופה</w:t>
            </w:r>
            <w:r w:rsidRPr="00DA3BC0">
              <w:rPr>
                <w:rFonts w:ascii="David" w:hAnsi="David"/>
                <w:b w:val="0"/>
                <w:bCs w:val="0"/>
                <w:sz w:val="24"/>
                <w:szCs w:val="24"/>
                <w:rtl/>
              </w:rPr>
              <w:t xml:space="preserve"> שיש לצרף</w:t>
            </w:r>
          </w:p>
        </w:tc>
        <w:tc>
          <w:tcPr>
            <w:tcW w:w="1418" w:type="dxa"/>
          </w:tcPr>
          <w:p w:rsidR="00AC24E6" w:rsidRPr="00DA3BC0" w:rsidRDefault="00AC24E6" w:rsidP="00D87AC8">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הערות</w:t>
            </w:r>
          </w:p>
        </w:tc>
      </w:tr>
      <w:tr w:rsidR="00AC24E6" w:rsidRPr="00DA3BC0" w:rsidTr="00D87AC8">
        <w:tc>
          <w:tcPr>
            <w:tcW w:w="1134" w:type="dxa"/>
          </w:tcPr>
          <w:p w:rsidR="00AC24E6" w:rsidRDefault="00AC24E6" w:rsidP="00D87AC8">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1</w:t>
            </w:r>
          </w:p>
        </w:tc>
        <w:tc>
          <w:tcPr>
            <w:tcW w:w="1985" w:type="dxa"/>
          </w:tcPr>
          <w:p w:rsidR="00AC24E6" w:rsidRPr="00DA3BC0" w:rsidRDefault="00AC24E6" w:rsidP="00D87AC8">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7</w:t>
            </w:r>
          </w:p>
        </w:tc>
        <w:tc>
          <w:tcPr>
            <w:tcW w:w="3685" w:type="dxa"/>
          </w:tcPr>
          <w:p w:rsidR="00AC24E6" w:rsidRPr="00373935" w:rsidRDefault="00AC24E6" w:rsidP="00D87AC8">
            <w:pPr>
              <w:pStyle w:val="affffa"/>
              <w:tabs>
                <w:tab w:val="clear" w:pos="483"/>
                <w:tab w:val="left" w:pos="58"/>
              </w:tabs>
              <w:spacing w:after="0" w:line="360" w:lineRule="auto"/>
              <w:ind w:left="0"/>
              <w:rPr>
                <w:rFonts w:ascii="David" w:hAnsi="David"/>
                <w:b w:val="0"/>
                <w:bCs w:val="0"/>
                <w:sz w:val="24"/>
                <w:szCs w:val="24"/>
                <w:rtl/>
              </w:rPr>
            </w:pPr>
            <w:r w:rsidRPr="00373935">
              <w:rPr>
                <w:rFonts w:ascii="David" w:hAnsi="David" w:hint="cs"/>
                <w:b w:val="0"/>
                <w:bCs w:val="0"/>
                <w:sz w:val="24"/>
                <w:szCs w:val="24"/>
                <w:rtl/>
              </w:rPr>
              <w:t>תעודת מורשה נגישות שירות תקפה למועד הגשת ההצעה למכרז</w:t>
            </w:r>
          </w:p>
        </w:tc>
        <w:tc>
          <w:tcPr>
            <w:tcW w:w="1418" w:type="dxa"/>
          </w:tcPr>
          <w:p w:rsidR="00AC24E6" w:rsidRPr="00373935" w:rsidRDefault="00AC24E6" w:rsidP="00D87AC8">
            <w:pPr>
              <w:pStyle w:val="affffa"/>
              <w:tabs>
                <w:tab w:val="clear" w:pos="483"/>
                <w:tab w:val="left" w:pos="58"/>
              </w:tabs>
              <w:spacing w:after="0" w:line="360" w:lineRule="auto"/>
              <w:ind w:left="0"/>
              <w:rPr>
                <w:rFonts w:ascii="David" w:hAnsi="David"/>
                <w:sz w:val="24"/>
                <w:szCs w:val="24"/>
                <w:rtl/>
              </w:rPr>
            </w:pPr>
            <w:r w:rsidRPr="00373935">
              <w:rPr>
                <w:rFonts w:ascii="David" w:hAnsi="David" w:hint="cs"/>
                <w:sz w:val="24"/>
                <w:szCs w:val="24"/>
                <w:rtl/>
              </w:rPr>
              <w:t>חובה</w:t>
            </w:r>
          </w:p>
        </w:tc>
      </w:tr>
      <w:tr w:rsidR="00AC24E6" w:rsidRPr="00DA3BC0" w:rsidTr="00D87AC8">
        <w:tc>
          <w:tcPr>
            <w:tcW w:w="1134" w:type="dxa"/>
          </w:tcPr>
          <w:p w:rsidR="00AC24E6" w:rsidRPr="00DA3BC0" w:rsidRDefault="00AC24E6" w:rsidP="00D87AC8">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2</w:t>
            </w:r>
          </w:p>
        </w:tc>
        <w:tc>
          <w:tcPr>
            <w:tcW w:w="1985" w:type="dxa"/>
          </w:tcPr>
          <w:p w:rsidR="00AC24E6" w:rsidRPr="00DA3BC0" w:rsidRDefault="00AC24E6" w:rsidP="00D87AC8">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9</w:t>
            </w:r>
          </w:p>
        </w:tc>
        <w:tc>
          <w:tcPr>
            <w:tcW w:w="3685" w:type="dxa"/>
          </w:tcPr>
          <w:p w:rsidR="00AC24E6" w:rsidRPr="00DA3BC0" w:rsidRDefault="00AC24E6" w:rsidP="00D87AC8">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מסמך קורות חיים של היועץ</w:t>
            </w:r>
          </w:p>
        </w:tc>
        <w:tc>
          <w:tcPr>
            <w:tcW w:w="1418" w:type="dxa"/>
          </w:tcPr>
          <w:p w:rsidR="00AC24E6" w:rsidRPr="00373935" w:rsidRDefault="00AC24E6" w:rsidP="00D87AC8">
            <w:pPr>
              <w:pStyle w:val="affffa"/>
              <w:tabs>
                <w:tab w:val="clear" w:pos="483"/>
                <w:tab w:val="left" w:pos="58"/>
              </w:tabs>
              <w:spacing w:after="0" w:line="360" w:lineRule="auto"/>
              <w:ind w:left="0"/>
              <w:rPr>
                <w:rFonts w:ascii="David" w:hAnsi="David"/>
                <w:sz w:val="24"/>
                <w:szCs w:val="24"/>
                <w:rtl/>
              </w:rPr>
            </w:pPr>
            <w:r w:rsidRPr="00373935">
              <w:rPr>
                <w:rFonts w:ascii="David" w:hAnsi="David" w:hint="cs"/>
                <w:sz w:val="24"/>
                <w:szCs w:val="24"/>
                <w:rtl/>
              </w:rPr>
              <w:t>חובה</w:t>
            </w:r>
          </w:p>
        </w:tc>
      </w:tr>
      <w:tr w:rsidR="00AC24E6" w:rsidRPr="00DA3BC0" w:rsidTr="00D87AC8">
        <w:tc>
          <w:tcPr>
            <w:tcW w:w="1134" w:type="dxa"/>
          </w:tcPr>
          <w:p w:rsidR="00AC24E6" w:rsidRPr="00DA3BC0" w:rsidRDefault="00AC24E6" w:rsidP="00D87AC8">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3</w:t>
            </w:r>
          </w:p>
        </w:tc>
        <w:tc>
          <w:tcPr>
            <w:tcW w:w="1985" w:type="dxa"/>
          </w:tcPr>
          <w:p w:rsidR="00AC24E6" w:rsidRPr="00DA3BC0" w:rsidRDefault="00AC24E6" w:rsidP="00D87AC8">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10</w:t>
            </w:r>
          </w:p>
        </w:tc>
        <w:tc>
          <w:tcPr>
            <w:tcW w:w="3685" w:type="dxa"/>
          </w:tcPr>
          <w:p w:rsidR="00AC24E6" w:rsidRPr="00373935" w:rsidRDefault="00AC24E6" w:rsidP="00D87AC8">
            <w:pPr>
              <w:pStyle w:val="affffa"/>
              <w:tabs>
                <w:tab w:val="clear" w:pos="483"/>
                <w:tab w:val="left" w:pos="58"/>
              </w:tabs>
              <w:spacing w:after="0" w:line="360" w:lineRule="auto"/>
              <w:ind w:left="0"/>
              <w:rPr>
                <w:rFonts w:ascii="David" w:hAnsi="David"/>
                <w:b w:val="0"/>
                <w:bCs w:val="0"/>
                <w:sz w:val="24"/>
                <w:szCs w:val="24"/>
                <w:rtl/>
              </w:rPr>
            </w:pPr>
            <w:r w:rsidRPr="00373935">
              <w:rPr>
                <w:rFonts w:ascii="David" w:hAnsi="David" w:hint="cs"/>
                <w:b w:val="0"/>
                <w:bCs w:val="0"/>
                <w:sz w:val="24"/>
                <w:szCs w:val="24"/>
                <w:rtl/>
              </w:rPr>
              <w:t>תכניות עבודה שנכתבו על ידי היועץ</w:t>
            </w:r>
            <w:r>
              <w:rPr>
                <w:rFonts w:ascii="David" w:hAnsi="David" w:hint="cs"/>
                <w:b w:val="0"/>
                <w:bCs w:val="0"/>
                <w:sz w:val="24"/>
                <w:szCs w:val="24"/>
                <w:rtl/>
              </w:rPr>
              <w:t xml:space="preserve"> עבור הפרויקטים המפורטים בסעיף 8.</w:t>
            </w:r>
          </w:p>
        </w:tc>
        <w:tc>
          <w:tcPr>
            <w:tcW w:w="1418" w:type="dxa"/>
          </w:tcPr>
          <w:p w:rsidR="00AC24E6" w:rsidRPr="00373935" w:rsidRDefault="00AC24E6" w:rsidP="00D87AC8">
            <w:pPr>
              <w:pStyle w:val="affffa"/>
              <w:tabs>
                <w:tab w:val="clear" w:pos="483"/>
                <w:tab w:val="left" w:pos="58"/>
              </w:tabs>
              <w:spacing w:after="0" w:line="360" w:lineRule="auto"/>
              <w:ind w:left="0"/>
              <w:rPr>
                <w:rFonts w:ascii="David" w:hAnsi="David"/>
                <w:sz w:val="24"/>
                <w:szCs w:val="24"/>
                <w:rtl/>
              </w:rPr>
            </w:pPr>
            <w:r w:rsidRPr="00373935">
              <w:rPr>
                <w:rFonts w:ascii="David" w:hAnsi="David" w:hint="cs"/>
                <w:sz w:val="24"/>
                <w:szCs w:val="24"/>
                <w:rtl/>
              </w:rPr>
              <w:t>מומלץ לצרף</w:t>
            </w:r>
          </w:p>
        </w:tc>
      </w:tr>
    </w:tbl>
    <w:p w:rsidR="00877923" w:rsidRDefault="00877923" w:rsidP="00373935">
      <w:pPr>
        <w:widowControl w:val="0"/>
        <w:tabs>
          <w:tab w:val="num" w:pos="539"/>
        </w:tabs>
        <w:spacing w:before="120" w:line="360" w:lineRule="auto"/>
        <w:jc w:val="both"/>
        <w:rPr>
          <w:rFonts w:ascii="David" w:hAnsi="David" w:cs="David"/>
          <w:b/>
          <w:bCs/>
          <w:rtl/>
        </w:rPr>
      </w:pPr>
      <w:r w:rsidRPr="00877923">
        <w:rPr>
          <w:rFonts w:ascii="David" w:hAnsi="David" w:cs="David"/>
          <w:b/>
          <w:bCs/>
          <w:rtl/>
        </w:rPr>
        <w:t xml:space="preserve">על המציע לוודא כי </w:t>
      </w:r>
      <w:r w:rsidR="00373935">
        <w:rPr>
          <w:rFonts w:ascii="David" w:hAnsi="David" w:cs="David" w:hint="cs"/>
          <w:b/>
          <w:bCs/>
          <w:rtl/>
        </w:rPr>
        <w:t xml:space="preserve">בחר את כל הרמות המבוקשות עבור היועץ, וכי מילא את שמו והפרטים המבוקשים אודות עבודות שביצע היועץ בסעיפים 5, 6 ו-8. </w:t>
      </w:r>
    </w:p>
    <w:p w:rsidR="00D87AC8" w:rsidRDefault="00D87AC8" w:rsidP="00D87AC8">
      <w:pPr>
        <w:widowControl w:val="0"/>
        <w:tabs>
          <w:tab w:val="num" w:pos="539"/>
        </w:tabs>
        <w:spacing w:before="120" w:line="360" w:lineRule="auto"/>
        <w:jc w:val="both"/>
        <w:rPr>
          <w:rFonts w:ascii="David" w:hAnsi="David" w:cs="David"/>
          <w:b/>
          <w:bCs/>
          <w:rtl/>
        </w:rPr>
      </w:pPr>
      <w:r w:rsidRPr="00877923">
        <w:rPr>
          <w:rFonts w:ascii="David" w:hAnsi="David" w:cs="David"/>
          <w:b/>
          <w:bCs/>
          <w:rtl/>
        </w:rPr>
        <w:t xml:space="preserve">לנוחות המציע, להלן ריכוז </w:t>
      </w:r>
      <w:r w:rsidRPr="00877923">
        <w:rPr>
          <w:rFonts w:ascii="David" w:hAnsi="David" w:cs="David" w:hint="cs"/>
          <w:b/>
          <w:bCs/>
          <w:rtl/>
        </w:rPr>
        <w:t>הצרופות</w:t>
      </w:r>
      <w:r w:rsidRPr="00877923">
        <w:rPr>
          <w:rFonts w:ascii="David" w:hAnsi="David" w:cs="David"/>
          <w:b/>
          <w:bCs/>
          <w:rtl/>
        </w:rPr>
        <w:t xml:space="preserve"> שיש לצרף </w:t>
      </w:r>
      <w:r w:rsidRPr="00877923">
        <w:rPr>
          <w:rFonts w:ascii="David" w:hAnsi="David" w:cs="David" w:hint="cs"/>
          <w:b/>
          <w:bCs/>
          <w:rtl/>
        </w:rPr>
        <w:t xml:space="preserve">לנספח </w:t>
      </w:r>
      <w:r>
        <w:rPr>
          <w:rFonts w:ascii="David" w:hAnsi="David" w:cs="David" w:hint="cs"/>
          <w:b/>
          <w:bCs/>
          <w:rtl/>
        </w:rPr>
        <w:t>4</w:t>
      </w:r>
      <w:r w:rsidRPr="00877923">
        <w:rPr>
          <w:rFonts w:ascii="David" w:hAnsi="David" w:cs="David" w:hint="cs"/>
          <w:b/>
          <w:bCs/>
          <w:rtl/>
        </w:rPr>
        <w:t xml:space="preserve"> </w:t>
      </w:r>
      <w:r w:rsidRPr="00877923">
        <w:rPr>
          <w:rFonts w:ascii="David" w:hAnsi="David" w:cs="David"/>
          <w:b/>
          <w:bCs/>
          <w:rtl/>
        </w:rPr>
        <w:t xml:space="preserve">– </w:t>
      </w:r>
      <w:r>
        <w:rPr>
          <w:rFonts w:ascii="David" w:hAnsi="David" w:cs="David" w:hint="cs"/>
          <w:b/>
          <w:bCs/>
          <w:rtl/>
        </w:rPr>
        <w:t>תצהיר בדבר ניסיונו של היועץ המוצע</w:t>
      </w:r>
      <w:r w:rsidRPr="00877923">
        <w:rPr>
          <w:rFonts w:ascii="David" w:hAnsi="David" w:cs="David"/>
          <w:b/>
          <w:bCs/>
          <w:rtl/>
        </w:rPr>
        <w:t xml:space="preserve">. יש לסמן בראש כל </w:t>
      </w:r>
      <w:r w:rsidRPr="00877923">
        <w:rPr>
          <w:rFonts w:ascii="David" w:hAnsi="David" w:cs="David" w:hint="eastAsia"/>
          <w:b/>
          <w:bCs/>
          <w:rtl/>
        </w:rPr>
        <w:t>צרופה</w:t>
      </w:r>
      <w:r w:rsidRPr="00877923">
        <w:rPr>
          <w:rFonts w:ascii="David" w:hAnsi="David" w:cs="David"/>
          <w:b/>
          <w:bCs/>
          <w:rtl/>
        </w:rPr>
        <w:t xml:space="preserve"> את </w:t>
      </w:r>
      <w:r w:rsidRPr="00877923">
        <w:rPr>
          <w:rFonts w:ascii="David" w:hAnsi="David" w:cs="David" w:hint="eastAsia"/>
          <w:b/>
          <w:bCs/>
          <w:rtl/>
        </w:rPr>
        <w:t>מספרה</w:t>
      </w:r>
      <w:r w:rsidRPr="00877923">
        <w:rPr>
          <w:rFonts w:ascii="David" w:hAnsi="David" w:cs="David"/>
          <w:b/>
          <w:bCs/>
          <w:rtl/>
        </w:rPr>
        <w:t>.</w:t>
      </w:r>
    </w:p>
    <w:p w:rsidR="00B34AE6" w:rsidRPr="003E2F7B" w:rsidRDefault="00B34AE6" w:rsidP="003E2F7B">
      <w:pPr>
        <w:pStyle w:val="42"/>
        <w:ind w:hanging="1418"/>
        <w:jc w:val="center"/>
        <w:rPr>
          <w:u w:val="single"/>
          <w:rtl/>
        </w:rPr>
      </w:pPr>
      <w:bookmarkStart w:id="523" w:name="_נספח_5"/>
      <w:bookmarkEnd w:id="523"/>
      <w:r w:rsidRPr="003E2F7B">
        <w:rPr>
          <w:rFonts w:hint="eastAsia"/>
          <w:u w:val="single"/>
          <w:rtl/>
        </w:rPr>
        <w:t>נספח</w:t>
      </w:r>
      <w:r w:rsidRPr="003E2F7B">
        <w:rPr>
          <w:rFonts w:hint="cs"/>
          <w:u w:val="single"/>
          <w:rtl/>
        </w:rPr>
        <w:t xml:space="preserve"> 5</w:t>
      </w:r>
    </w:p>
    <w:p w:rsidR="00182291" w:rsidRPr="00981D12" w:rsidRDefault="0097640A" w:rsidP="00182291">
      <w:pPr>
        <w:pStyle w:val="RonnyBase"/>
        <w:spacing w:line="360" w:lineRule="auto"/>
        <w:jc w:val="center"/>
        <w:rPr>
          <w:rFonts w:ascii="David" w:hAnsi="David"/>
          <w:b/>
          <w:bCs/>
          <w:sz w:val="24"/>
          <w:szCs w:val="24"/>
          <w:rtl/>
        </w:rPr>
      </w:pPr>
      <w:r>
        <w:rPr>
          <w:rFonts w:ascii="David" w:hAnsi="David" w:hint="cs"/>
          <w:b/>
          <w:bCs/>
          <w:sz w:val="24"/>
          <w:szCs w:val="24"/>
          <w:rtl/>
        </w:rPr>
        <w:t>(ריק)</w:t>
      </w:r>
    </w:p>
    <w:p w:rsidR="00B34AE6" w:rsidRDefault="00B34AE6"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753185" w:rsidRDefault="00753185" w:rsidP="00B34AE6">
      <w:pPr>
        <w:spacing w:before="120" w:line="360" w:lineRule="auto"/>
        <w:rPr>
          <w:rFonts w:ascii="David" w:hAnsi="David" w:cs="David"/>
          <w:rtl/>
        </w:rPr>
      </w:pPr>
    </w:p>
    <w:p w:rsidR="00B34AE6" w:rsidRPr="003E2F7B" w:rsidRDefault="00B34AE6" w:rsidP="003E2F7B">
      <w:pPr>
        <w:pStyle w:val="42"/>
        <w:jc w:val="center"/>
        <w:rPr>
          <w:u w:val="single"/>
          <w:rtl/>
        </w:rPr>
      </w:pPr>
      <w:bookmarkStart w:id="524" w:name="_נספח_6_–"/>
      <w:bookmarkStart w:id="525" w:name="_Toc447448165"/>
      <w:bookmarkEnd w:id="524"/>
      <w:r w:rsidRPr="003E2F7B">
        <w:rPr>
          <w:rFonts w:hint="cs"/>
          <w:u w:val="single"/>
          <w:rtl/>
        </w:rPr>
        <w:t xml:space="preserve">נספח 6 </w:t>
      </w:r>
      <w:r w:rsidRPr="003E2F7B">
        <w:rPr>
          <w:u w:val="single"/>
          <w:rtl/>
        </w:rPr>
        <w:t>–</w:t>
      </w:r>
      <w:r w:rsidRPr="003E2F7B">
        <w:rPr>
          <w:rFonts w:hint="cs"/>
          <w:u w:val="single"/>
          <w:rtl/>
        </w:rPr>
        <w:t xml:space="preserve"> מידע אודות קבלני משנה והתחייבות קבלני משנה</w:t>
      </w:r>
    </w:p>
    <w:p w:rsidR="00B34AE6" w:rsidRPr="00A76C39" w:rsidRDefault="00B34AE6" w:rsidP="00B34AE6">
      <w:pPr>
        <w:widowControl w:val="0"/>
        <w:spacing w:before="40"/>
        <w:ind w:left="397"/>
        <w:jc w:val="center"/>
        <w:rPr>
          <w:rFonts w:cs="David"/>
          <w:rtl/>
        </w:rPr>
      </w:pPr>
    </w:p>
    <w:p w:rsidR="00B34AE6" w:rsidRDefault="00B34AE6" w:rsidP="00B34AE6">
      <w:pPr>
        <w:widowControl w:val="0"/>
        <w:spacing w:before="40"/>
        <w:rPr>
          <w:rFonts w:cs="David"/>
          <w:b/>
          <w:bCs/>
          <w:u w:val="single"/>
          <w:rtl/>
        </w:rPr>
      </w:pPr>
      <w:r>
        <w:rPr>
          <w:rFonts w:cs="David" w:hint="cs"/>
          <w:b/>
          <w:bCs/>
          <w:u w:val="single"/>
          <w:rtl/>
        </w:rPr>
        <w:t>לנספח זה שני חלקים- חלק א' וחלק ב'</w:t>
      </w:r>
    </w:p>
    <w:p w:rsidR="00B34AE6" w:rsidRDefault="00B34AE6" w:rsidP="00B34AE6">
      <w:pPr>
        <w:widowControl w:val="0"/>
        <w:spacing w:before="40"/>
        <w:rPr>
          <w:rFonts w:cs="David"/>
          <w:b/>
          <w:bCs/>
          <w:u w:val="single"/>
          <w:rtl/>
        </w:rPr>
      </w:pPr>
    </w:p>
    <w:p w:rsidR="00B34AE6" w:rsidRPr="00A76C39" w:rsidRDefault="00B34AE6" w:rsidP="00B34AE6">
      <w:pPr>
        <w:widowControl w:val="0"/>
        <w:spacing w:before="40"/>
        <w:rPr>
          <w:rFonts w:cs="David"/>
          <w:b/>
          <w:bCs/>
          <w:u w:val="single"/>
          <w:rtl/>
        </w:rPr>
      </w:pPr>
      <w:r w:rsidRPr="00A76C39">
        <w:rPr>
          <w:rFonts w:cs="David" w:hint="cs"/>
          <w:b/>
          <w:bCs/>
          <w:u w:val="single"/>
          <w:rtl/>
        </w:rPr>
        <w:t>חלק א'</w:t>
      </w:r>
    </w:p>
    <w:p w:rsidR="00B34AE6" w:rsidRPr="00A76C39" w:rsidRDefault="00B34AE6" w:rsidP="00B34AE6">
      <w:pPr>
        <w:widowControl w:val="0"/>
        <w:spacing w:before="40"/>
        <w:rPr>
          <w:rFonts w:cs="David"/>
          <w:rtl/>
        </w:rPr>
      </w:pPr>
    </w:p>
    <w:p w:rsidR="00B34AE6" w:rsidRPr="00A76C39" w:rsidRDefault="00B34AE6" w:rsidP="00B34AE6">
      <w:pPr>
        <w:spacing w:before="60" w:after="60" w:line="276" w:lineRule="auto"/>
        <w:rPr>
          <w:rFonts w:cs="David"/>
          <w:b/>
          <w:bCs/>
          <w:rtl/>
        </w:rPr>
      </w:pPr>
    </w:p>
    <w:p w:rsidR="00B34AE6" w:rsidRPr="00A76C39" w:rsidRDefault="00B34AE6" w:rsidP="00B34AE6">
      <w:pPr>
        <w:spacing w:before="60" w:after="60" w:line="276" w:lineRule="auto"/>
        <w:rPr>
          <w:rFonts w:cs="David"/>
          <w:b/>
          <w:bCs/>
          <w:rtl/>
        </w:rPr>
      </w:pPr>
      <w:r w:rsidRPr="00A76C39">
        <w:rPr>
          <w:rFonts w:cs="David" w:hint="cs"/>
          <w:b/>
          <w:bCs/>
          <w:rtl/>
        </w:rPr>
        <w:t>לכבוד</w:t>
      </w:r>
    </w:p>
    <w:p w:rsidR="00B34AE6" w:rsidRPr="00A76C39" w:rsidRDefault="00B34AE6" w:rsidP="00B34AE6">
      <w:pPr>
        <w:spacing w:before="60" w:after="60" w:line="276" w:lineRule="auto"/>
        <w:rPr>
          <w:rFonts w:cs="David"/>
          <w:b/>
          <w:bCs/>
          <w:rtl/>
        </w:rPr>
      </w:pPr>
      <w:r>
        <w:rPr>
          <w:rFonts w:cs="David" w:hint="cs"/>
          <w:b/>
          <w:bCs/>
          <w:rtl/>
        </w:rPr>
        <w:t xml:space="preserve"> _______ [הספק הזוכה ימלא את שם המשרד המזמין]</w:t>
      </w:r>
    </w:p>
    <w:p w:rsidR="00B34AE6" w:rsidRDefault="00B34AE6" w:rsidP="00B34AE6">
      <w:pPr>
        <w:spacing w:line="360" w:lineRule="auto"/>
        <w:ind w:left="-180" w:right="-180"/>
        <w:jc w:val="center"/>
        <w:rPr>
          <w:rFonts w:cs="David"/>
          <w:b/>
          <w:bCs/>
          <w:u w:val="single"/>
          <w:rtl/>
        </w:rPr>
      </w:pPr>
    </w:p>
    <w:p w:rsidR="00B34AE6" w:rsidRPr="00A76C39" w:rsidRDefault="00B34AE6" w:rsidP="00B34AE6">
      <w:pPr>
        <w:spacing w:line="360" w:lineRule="auto"/>
        <w:ind w:left="-180" w:right="-180"/>
        <w:jc w:val="center"/>
        <w:rPr>
          <w:rFonts w:cs="David"/>
          <w:i/>
          <w:iCs/>
          <w:rtl/>
        </w:rPr>
      </w:pPr>
      <w:r w:rsidRPr="00A76C39">
        <w:rPr>
          <w:rFonts w:cs="David" w:hint="cs"/>
          <w:b/>
          <w:bCs/>
          <w:u w:val="single"/>
          <w:rtl/>
        </w:rPr>
        <w:t xml:space="preserve">תצהיר </w:t>
      </w:r>
      <w:r>
        <w:rPr>
          <w:rFonts w:cs="David" w:hint="cs"/>
          <w:b/>
          <w:bCs/>
          <w:u w:val="single"/>
          <w:rtl/>
        </w:rPr>
        <w:t>למתן שירותים מבוקשים בקשר עם מכרז מרכזי 19-2017 למתן שירותי ייעוץ בתחום נגישות השירות למשרדי הממשלה ויחידות הסמך</w:t>
      </w:r>
    </w:p>
    <w:p w:rsidR="00B34AE6" w:rsidRPr="00A76C39" w:rsidRDefault="00B34AE6" w:rsidP="00B34AE6">
      <w:pPr>
        <w:spacing w:line="360" w:lineRule="auto"/>
        <w:ind w:left="-180" w:right="-180"/>
        <w:jc w:val="center"/>
        <w:rPr>
          <w:rFonts w:cs="David"/>
          <w:rtl/>
        </w:rPr>
      </w:pPr>
    </w:p>
    <w:p w:rsidR="00B34AE6" w:rsidRPr="00A76C39" w:rsidRDefault="00B34AE6" w:rsidP="00B34AE6">
      <w:pPr>
        <w:spacing w:line="360" w:lineRule="auto"/>
        <w:ind w:left="33"/>
        <w:rPr>
          <w:rFonts w:cs="David"/>
          <w:rtl/>
        </w:rPr>
      </w:pPr>
      <w:r w:rsidRPr="00A76C39">
        <w:rPr>
          <w:rFonts w:cs="David"/>
          <w:rtl/>
        </w:rPr>
        <w:t>א</w:t>
      </w:r>
      <w:r w:rsidRPr="00A76C39">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B34AE6" w:rsidRPr="00A76C39" w:rsidRDefault="00B34AE6" w:rsidP="00B34AE6">
      <w:pPr>
        <w:spacing w:line="360" w:lineRule="auto"/>
        <w:ind w:left="33"/>
        <w:rPr>
          <w:rFonts w:cs="David"/>
          <w:rtl/>
        </w:rPr>
      </w:pPr>
      <w:r w:rsidRPr="00A76C39">
        <w:rPr>
          <w:rFonts w:cs="David"/>
          <w:rtl/>
        </w:rPr>
        <w:t>ה</w:t>
      </w:r>
      <w:r w:rsidRPr="00A76C39">
        <w:rPr>
          <w:rFonts w:cs="David" w:hint="cs"/>
          <w:rtl/>
        </w:rPr>
        <w:t xml:space="preserve">נני נותן תצהיר זה בשם ___________________ שהוא </w:t>
      </w:r>
      <w:r>
        <w:rPr>
          <w:rFonts w:cs="David" w:hint="cs"/>
          <w:rtl/>
        </w:rPr>
        <w:t xml:space="preserve">ספק זוכה במכרז מרכזי 19-2017 למתן שירותי ייעוץ בתחום נגישות השירות למשרדי הממשלה ויחידות הסמך (להלן: </w:t>
      </w:r>
      <w:r w:rsidRPr="004D1645">
        <w:rPr>
          <w:rFonts w:cs="David" w:hint="cs"/>
          <w:b/>
          <w:bCs/>
          <w:rtl/>
        </w:rPr>
        <w:t>"המכרז"</w:t>
      </w:r>
      <w:r>
        <w:rPr>
          <w:rFonts w:cs="David" w:hint="cs"/>
          <w:rtl/>
        </w:rPr>
        <w:t xml:space="preserve">), המספק את השירותים המבוקשים עבור _______ [הספק הזוכה ימלא את שם המשרד המזמין] </w:t>
      </w:r>
    </w:p>
    <w:p w:rsidR="00B34AE6" w:rsidRPr="00A76C39" w:rsidRDefault="00B34AE6" w:rsidP="00B34AE6">
      <w:pPr>
        <w:spacing w:line="360" w:lineRule="auto"/>
        <w:ind w:left="33" w:right="-180"/>
        <w:rPr>
          <w:rFonts w:cs="David"/>
          <w:rtl/>
        </w:rPr>
      </w:pPr>
      <w:r w:rsidRPr="00A76C39">
        <w:rPr>
          <w:rFonts w:cs="David" w:hint="cs"/>
          <w:rtl/>
        </w:rPr>
        <w:t>תפקידי ב</w:t>
      </w:r>
      <w:r>
        <w:rPr>
          <w:rFonts w:cs="David" w:hint="cs"/>
          <w:rtl/>
        </w:rPr>
        <w:t>ספק הזוכה</w:t>
      </w:r>
      <w:r w:rsidRPr="00A76C39">
        <w:rPr>
          <w:rFonts w:cs="David" w:hint="cs"/>
          <w:rtl/>
        </w:rPr>
        <w:t>: _____________________________________.</w:t>
      </w:r>
    </w:p>
    <w:p w:rsidR="00B34AE6" w:rsidRPr="00A76C39" w:rsidRDefault="00B34AE6" w:rsidP="00B34AE6">
      <w:pPr>
        <w:spacing w:line="360" w:lineRule="auto"/>
        <w:ind w:left="33" w:right="-180"/>
        <w:rPr>
          <w:rFonts w:cs="David"/>
          <w:rtl/>
        </w:rPr>
      </w:pPr>
      <w:r w:rsidRPr="00A76C39">
        <w:rPr>
          <w:rFonts w:cs="David" w:hint="cs"/>
          <w:rtl/>
        </w:rPr>
        <w:t>אני מצהיר כי הנני מוסמך לתת תצהיר זה בשם ה</w:t>
      </w:r>
      <w:r>
        <w:rPr>
          <w:rFonts w:cs="David" w:hint="cs"/>
          <w:rtl/>
        </w:rPr>
        <w:t>ספק הזוכה</w:t>
      </w:r>
      <w:r w:rsidRPr="00A76C39">
        <w:rPr>
          <w:rFonts w:cs="David" w:hint="cs"/>
          <w:rtl/>
        </w:rPr>
        <w:t>.</w:t>
      </w:r>
    </w:p>
    <w:p w:rsidR="00B34AE6" w:rsidRDefault="00B34AE6" w:rsidP="005174D2">
      <w:pPr>
        <w:pStyle w:val="11"/>
        <w:keepNext w:val="0"/>
        <w:pageBreakBefore w:val="0"/>
        <w:numPr>
          <w:ilvl w:val="0"/>
          <w:numId w:val="91"/>
        </w:numPr>
        <w:tabs>
          <w:tab w:val="clear" w:pos="283"/>
        </w:tabs>
        <w:spacing w:after="0"/>
        <w:jc w:val="both"/>
        <w:rPr>
          <w:b w:val="0"/>
          <w:bCs w:val="0"/>
          <w:sz w:val="24"/>
          <w:szCs w:val="24"/>
          <w:rtl/>
          <w:lang w:eastAsia="he-IL"/>
        </w:rPr>
      </w:pPr>
      <w:bookmarkStart w:id="526" w:name="_Toc478978158"/>
      <w:r>
        <w:rPr>
          <w:rFonts w:hint="cs"/>
          <w:b w:val="0"/>
          <w:bCs w:val="0"/>
          <w:sz w:val="24"/>
          <w:szCs w:val="24"/>
          <w:rtl/>
          <w:lang w:eastAsia="he-IL"/>
        </w:rPr>
        <w:t>הריני מבקש להעסיק קבלן משנה לצורך ביצוע התחייבויותיי במסגרת המכרז ומתן השירותים המבוקשים למזמין להלן יפורטו פרטי קבלן המשנה:</w:t>
      </w:r>
      <w:bookmarkEnd w:id="526"/>
    </w:p>
    <w:p w:rsidR="00B34AE6" w:rsidRDefault="00B34AE6" w:rsidP="00B34AE6">
      <w:pPr>
        <w:pStyle w:val="RonnyBase"/>
        <w:rPr>
          <w:caps/>
          <w:kern w:val="40"/>
          <w:sz w:val="24"/>
          <w:szCs w:val="24"/>
          <w:rtl/>
          <w:lang w:eastAsia="he-IL"/>
        </w:rPr>
      </w:pPr>
      <w:r>
        <w:rPr>
          <w:rFonts w:hint="cs"/>
          <w:caps/>
          <w:kern w:val="40"/>
          <w:sz w:val="24"/>
          <w:szCs w:val="24"/>
          <w:rtl/>
          <w:lang w:eastAsia="he-IL"/>
        </w:rPr>
        <w:t xml:space="preserve">___________              ___________              ___________              _________________                  </w:t>
      </w:r>
    </w:p>
    <w:p w:rsidR="00B34AE6" w:rsidRPr="00226910" w:rsidRDefault="00B34AE6" w:rsidP="00B34AE6">
      <w:pPr>
        <w:pStyle w:val="RonnyBase"/>
        <w:rPr>
          <w:rtl/>
          <w:lang w:eastAsia="he-IL"/>
        </w:rPr>
      </w:pPr>
      <w:r>
        <w:rPr>
          <w:rFonts w:hint="cs"/>
          <w:rtl/>
          <w:lang w:eastAsia="he-IL"/>
        </w:rPr>
        <w:t xml:space="preserve">      שם מלא                              מס' ת.ז.                               טלפון                                 דואר אלקטרוני</w:t>
      </w:r>
    </w:p>
    <w:p w:rsidR="00B34AE6" w:rsidRPr="00180947" w:rsidRDefault="00B34AE6" w:rsidP="005174D2">
      <w:pPr>
        <w:pStyle w:val="2"/>
        <w:keepNext w:val="0"/>
        <w:keepLines w:val="0"/>
        <w:numPr>
          <w:ilvl w:val="0"/>
          <w:numId w:val="91"/>
        </w:numPr>
        <w:tabs>
          <w:tab w:val="clear" w:pos="483"/>
        </w:tabs>
        <w:spacing w:after="0" w:line="360" w:lineRule="auto"/>
        <w:rPr>
          <w:b w:val="0"/>
          <w:bCs w:val="0"/>
          <w:sz w:val="24"/>
          <w:szCs w:val="24"/>
          <w:rtl/>
        </w:rPr>
      </w:pPr>
      <w:r>
        <w:rPr>
          <w:rFonts w:hint="cs"/>
          <w:b w:val="0"/>
          <w:bCs w:val="0"/>
          <w:sz w:val="24"/>
          <w:szCs w:val="24"/>
          <w:rtl/>
        </w:rPr>
        <w:t xml:space="preserve">להלן יפורטו </w:t>
      </w:r>
      <w:r w:rsidRPr="00180947">
        <w:rPr>
          <w:rFonts w:hint="cs"/>
          <w:b w:val="0"/>
          <w:bCs w:val="0"/>
          <w:sz w:val="24"/>
          <w:szCs w:val="24"/>
          <w:rtl/>
        </w:rPr>
        <w:t>פ</w:t>
      </w:r>
      <w:r>
        <w:rPr>
          <w:rFonts w:hint="cs"/>
          <w:b w:val="0"/>
          <w:bCs w:val="0"/>
          <w:sz w:val="24"/>
          <w:szCs w:val="24"/>
          <w:rtl/>
        </w:rPr>
        <w:t>רטים בדבר ניסיונו של קבלן המשנה (מצ"ב כנספח לתצהירי זה מסמך קורות חיים ותעודות של קבלן המשנה וכל מסמך רלוונטי אחר המעיד על ניסיונו המקצועי והשכלתו):</w:t>
      </w:r>
    </w:p>
    <w:p w:rsidR="00373935" w:rsidRPr="00373935" w:rsidRDefault="00373935" w:rsidP="00373935">
      <w:pPr>
        <w:widowControl w:val="0"/>
        <w:spacing w:before="40" w:line="360" w:lineRule="auto"/>
        <w:jc w:val="both"/>
        <w:rPr>
          <w:b/>
          <w:bCs/>
          <w:rtl/>
          <w:lang w:eastAsia="he-IL"/>
        </w:rPr>
      </w:pPr>
      <w:bookmarkStart w:id="527" w:name="_Toc478978159"/>
      <w:r w:rsidRPr="00373935">
        <w:rPr>
          <w:rFonts w:cs="David" w:hint="cs"/>
          <w:color w:val="000000"/>
          <w:rtl/>
          <w:lang w:eastAsia="he-IL"/>
        </w:rPr>
        <w:t>________________________________________________________________________________________________________________________________________</w:t>
      </w:r>
    </w:p>
    <w:p w:rsidR="00B34AE6" w:rsidRDefault="00B34AE6" w:rsidP="005174D2">
      <w:pPr>
        <w:pStyle w:val="11"/>
        <w:keepNext w:val="0"/>
        <w:pageBreakBefore w:val="0"/>
        <w:numPr>
          <w:ilvl w:val="0"/>
          <w:numId w:val="91"/>
        </w:numPr>
        <w:tabs>
          <w:tab w:val="clear" w:pos="283"/>
        </w:tabs>
        <w:spacing w:after="0"/>
        <w:jc w:val="both"/>
        <w:rPr>
          <w:b w:val="0"/>
          <w:bCs w:val="0"/>
          <w:sz w:val="24"/>
          <w:szCs w:val="24"/>
          <w:lang w:eastAsia="he-IL"/>
        </w:rPr>
      </w:pPr>
      <w:r>
        <w:rPr>
          <w:rFonts w:hint="cs"/>
          <w:b w:val="0"/>
          <w:bCs w:val="0"/>
          <w:sz w:val="24"/>
          <w:szCs w:val="24"/>
          <w:rtl/>
          <w:lang w:eastAsia="he-IL"/>
        </w:rPr>
        <w:t>להלן יפורטו השירותים שיעניק קבלן המשנה:</w:t>
      </w:r>
      <w:bookmarkEnd w:id="527"/>
    </w:p>
    <w:p w:rsidR="00373935" w:rsidRPr="00373935" w:rsidRDefault="00373935" w:rsidP="00373935">
      <w:pPr>
        <w:widowControl w:val="0"/>
        <w:spacing w:before="40" w:line="360" w:lineRule="auto"/>
        <w:jc w:val="both"/>
        <w:rPr>
          <w:b/>
          <w:bCs/>
          <w:rtl/>
          <w:lang w:eastAsia="he-IL"/>
        </w:rPr>
      </w:pPr>
      <w:bookmarkStart w:id="528" w:name="_Toc478978160"/>
      <w:r w:rsidRPr="00373935">
        <w:rPr>
          <w:rFonts w:cs="David" w:hint="cs"/>
          <w:color w:val="000000"/>
          <w:rtl/>
          <w:lang w:eastAsia="he-IL"/>
        </w:rPr>
        <w:t>________________________________________________________________________________________________________________________________________</w:t>
      </w:r>
    </w:p>
    <w:p w:rsidR="00B34AE6" w:rsidRPr="00180947" w:rsidRDefault="00B34AE6" w:rsidP="005174D2">
      <w:pPr>
        <w:pStyle w:val="11"/>
        <w:keepNext w:val="0"/>
        <w:pageBreakBefore w:val="0"/>
        <w:numPr>
          <w:ilvl w:val="0"/>
          <w:numId w:val="91"/>
        </w:numPr>
        <w:tabs>
          <w:tab w:val="clear" w:pos="283"/>
        </w:tabs>
        <w:spacing w:after="0"/>
        <w:jc w:val="both"/>
        <w:rPr>
          <w:b w:val="0"/>
          <w:bCs w:val="0"/>
          <w:sz w:val="24"/>
          <w:szCs w:val="24"/>
          <w:lang w:eastAsia="he-IL"/>
        </w:rPr>
      </w:pPr>
      <w:r w:rsidRPr="00180947">
        <w:rPr>
          <w:rFonts w:hint="cs"/>
          <w:b w:val="0"/>
          <w:bCs w:val="0"/>
          <w:sz w:val="24"/>
          <w:szCs w:val="24"/>
          <w:rtl/>
          <w:lang w:eastAsia="he-IL"/>
        </w:rPr>
        <w:t>ברור ל</w:t>
      </w:r>
      <w:r>
        <w:rPr>
          <w:rFonts w:hint="cs"/>
          <w:b w:val="0"/>
          <w:bCs w:val="0"/>
          <w:sz w:val="24"/>
          <w:szCs w:val="24"/>
          <w:rtl/>
          <w:lang w:eastAsia="he-IL"/>
        </w:rPr>
        <w:t>ספק הזוכה</w:t>
      </w:r>
      <w:r w:rsidRPr="00180947">
        <w:rPr>
          <w:rFonts w:hint="cs"/>
          <w:b w:val="0"/>
          <w:bCs w:val="0"/>
          <w:sz w:val="24"/>
          <w:szCs w:val="24"/>
          <w:rtl/>
          <w:lang w:eastAsia="he-IL"/>
        </w:rPr>
        <w:t xml:space="preserve"> כי בכל מקרה האחריות כלפי </w:t>
      </w:r>
      <w:r>
        <w:rPr>
          <w:rFonts w:hint="cs"/>
          <w:b w:val="0"/>
          <w:bCs w:val="0"/>
          <w:sz w:val="24"/>
          <w:szCs w:val="24"/>
          <w:rtl/>
          <w:lang w:eastAsia="he-IL"/>
        </w:rPr>
        <w:t>עורך המכרז והמזמינים</w:t>
      </w:r>
      <w:r w:rsidRPr="00180947">
        <w:rPr>
          <w:rFonts w:hint="cs"/>
          <w:b w:val="0"/>
          <w:bCs w:val="0"/>
          <w:sz w:val="24"/>
          <w:szCs w:val="24"/>
          <w:rtl/>
          <w:lang w:eastAsia="he-IL"/>
        </w:rPr>
        <w:t xml:space="preserve"> הינה שלו לכל דבר ועניין, לרבות על פעולה שיבצע או יחדל מלבצע קבלן המשנה.</w:t>
      </w:r>
      <w:bookmarkEnd w:id="528"/>
      <w:r w:rsidRPr="00180947">
        <w:rPr>
          <w:rFonts w:hint="cs"/>
          <w:b w:val="0"/>
          <w:bCs w:val="0"/>
          <w:sz w:val="24"/>
          <w:szCs w:val="24"/>
          <w:rtl/>
          <w:lang w:eastAsia="he-IL"/>
        </w:rPr>
        <w:t xml:space="preserve"> </w:t>
      </w:r>
    </w:p>
    <w:p w:rsidR="00B34AE6" w:rsidRPr="00180947" w:rsidRDefault="00B34AE6" w:rsidP="005174D2">
      <w:pPr>
        <w:pStyle w:val="11"/>
        <w:keepNext w:val="0"/>
        <w:pageBreakBefore w:val="0"/>
        <w:numPr>
          <w:ilvl w:val="0"/>
          <w:numId w:val="91"/>
        </w:numPr>
        <w:tabs>
          <w:tab w:val="clear" w:pos="283"/>
        </w:tabs>
        <w:spacing w:after="0"/>
        <w:jc w:val="both"/>
        <w:rPr>
          <w:b w:val="0"/>
          <w:bCs w:val="0"/>
          <w:sz w:val="24"/>
          <w:szCs w:val="24"/>
          <w:lang w:eastAsia="he-IL"/>
        </w:rPr>
      </w:pPr>
      <w:bookmarkStart w:id="529" w:name="_Toc478978161"/>
      <w:r>
        <w:rPr>
          <w:rFonts w:hint="cs"/>
          <w:b w:val="0"/>
          <w:bCs w:val="0"/>
          <w:sz w:val="24"/>
          <w:szCs w:val="24"/>
          <w:rtl/>
          <w:lang w:eastAsia="he-IL"/>
        </w:rPr>
        <w:t xml:space="preserve">קבלן המשנה </w:t>
      </w:r>
      <w:r w:rsidRPr="00180947">
        <w:rPr>
          <w:rFonts w:hint="cs"/>
          <w:b w:val="0"/>
          <w:bCs w:val="0"/>
          <w:sz w:val="24"/>
          <w:szCs w:val="24"/>
          <w:rtl/>
          <w:lang w:eastAsia="he-IL"/>
        </w:rPr>
        <w:t xml:space="preserve">חתם על </w:t>
      </w:r>
      <w:r w:rsidRPr="00180947">
        <w:rPr>
          <w:rFonts w:hint="eastAsia"/>
          <w:b w:val="0"/>
          <w:bCs w:val="0"/>
          <w:sz w:val="24"/>
          <w:szCs w:val="24"/>
          <w:rtl/>
          <w:lang w:eastAsia="he-IL"/>
        </w:rPr>
        <w:t>התחייבות</w:t>
      </w:r>
      <w:r w:rsidRPr="00180947">
        <w:rPr>
          <w:b w:val="0"/>
          <w:bCs w:val="0"/>
          <w:sz w:val="24"/>
          <w:szCs w:val="24"/>
          <w:rtl/>
          <w:lang w:eastAsia="he-IL"/>
        </w:rPr>
        <w:t xml:space="preserve"> </w:t>
      </w:r>
      <w:r w:rsidRPr="00180947">
        <w:rPr>
          <w:rFonts w:hint="eastAsia"/>
          <w:b w:val="0"/>
          <w:bCs w:val="0"/>
          <w:sz w:val="24"/>
          <w:szCs w:val="24"/>
          <w:rtl/>
          <w:lang w:eastAsia="he-IL"/>
        </w:rPr>
        <w:t>קבלן</w:t>
      </w:r>
      <w:r w:rsidRPr="00180947">
        <w:rPr>
          <w:b w:val="0"/>
          <w:bCs w:val="0"/>
          <w:sz w:val="24"/>
          <w:szCs w:val="24"/>
          <w:rtl/>
          <w:lang w:eastAsia="he-IL"/>
        </w:rPr>
        <w:t xml:space="preserve"> </w:t>
      </w:r>
      <w:r w:rsidRPr="00180947">
        <w:rPr>
          <w:rFonts w:hint="eastAsia"/>
          <w:b w:val="0"/>
          <w:bCs w:val="0"/>
          <w:sz w:val="24"/>
          <w:szCs w:val="24"/>
          <w:rtl/>
          <w:lang w:eastAsia="he-IL"/>
        </w:rPr>
        <w:t>משנה</w:t>
      </w:r>
      <w:r w:rsidRPr="00180947">
        <w:rPr>
          <w:b w:val="0"/>
          <w:bCs w:val="0"/>
          <w:sz w:val="24"/>
          <w:szCs w:val="24"/>
          <w:rtl/>
          <w:lang w:eastAsia="he-IL"/>
        </w:rPr>
        <w:t xml:space="preserve">, </w:t>
      </w:r>
      <w:r w:rsidRPr="00180947">
        <w:rPr>
          <w:rFonts w:hint="eastAsia"/>
          <w:b w:val="0"/>
          <w:bCs w:val="0"/>
          <w:sz w:val="24"/>
          <w:szCs w:val="24"/>
          <w:rtl/>
          <w:lang w:eastAsia="he-IL"/>
        </w:rPr>
        <w:t>בנוסח</w:t>
      </w:r>
      <w:r w:rsidRPr="00180947">
        <w:rPr>
          <w:b w:val="0"/>
          <w:bCs w:val="0"/>
          <w:sz w:val="24"/>
          <w:szCs w:val="24"/>
          <w:rtl/>
          <w:lang w:eastAsia="he-IL"/>
        </w:rPr>
        <w:t xml:space="preserve"> </w:t>
      </w:r>
      <w:r w:rsidRPr="00180947">
        <w:rPr>
          <w:rFonts w:hint="eastAsia"/>
          <w:b w:val="0"/>
          <w:bCs w:val="0"/>
          <w:sz w:val="24"/>
          <w:szCs w:val="24"/>
          <w:rtl/>
          <w:lang w:eastAsia="he-IL"/>
        </w:rPr>
        <w:t>שב</w:t>
      </w:r>
      <w:r w:rsidRPr="00180947">
        <w:rPr>
          <w:rFonts w:hint="cs"/>
          <w:b w:val="0"/>
          <w:bCs w:val="0"/>
          <w:sz w:val="24"/>
          <w:szCs w:val="24"/>
          <w:rtl/>
          <w:lang w:eastAsia="he-IL"/>
        </w:rPr>
        <w:t xml:space="preserve">חלק ב' </w:t>
      </w:r>
      <w:r>
        <w:rPr>
          <w:rFonts w:hint="cs"/>
          <w:b w:val="0"/>
          <w:bCs w:val="0"/>
          <w:sz w:val="24"/>
          <w:szCs w:val="24"/>
          <w:rtl/>
          <w:lang w:eastAsia="he-IL"/>
        </w:rPr>
        <w:t>לתצהיר זה</w:t>
      </w:r>
      <w:r w:rsidRPr="00180947">
        <w:rPr>
          <w:rFonts w:hint="cs"/>
          <w:b w:val="0"/>
          <w:bCs w:val="0"/>
          <w:sz w:val="24"/>
          <w:szCs w:val="24"/>
          <w:rtl/>
          <w:lang w:eastAsia="he-IL"/>
        </w:rPr>
        <w:t>, והתחייבות חתומה מצורפת לתצהיר זה</w:t>
      </w:r>
      <w:r w:rsidRPr="00180947">
        <w:rPr>
          <w:b w:val="0"/>
          <w:bCs w:val="0"/>
          <w:sz w:val="24"/>
          <w:szCs w:val="24"/>
          <w:lang w:eastAsia="he-IL"/>
        </w:rPr>
        <w:t>.</w:t>
      </w:r>
      <w:bookmarkEnd w:id="529"/>
    </w:p>
    <w:p w:rsidR="00B34AE6" w:rsidRPr="00180947" w:rsidRDefault="00B34AE6" w:rsidP="00B34AE6">
      <w:pPr>
        <w:pStyle w:val="affff6"/>
        <w:spacing w:line="360" w:lineRule="auto"/>
        <w:rPr>
          <w:rFonts w:ascii="Garamond" w:eastAsia="Calibri" w:hAnsi="Garamond" w:cs="David"/>
          <w:rtl/>
        </w:rPr>
      </w:pPr>
    </w:p>
    <w:p w:rsidR="00B34AE6" w:rsidRPr="00A76C39" w:rsidRDefault="00B34AE6" w:rsidP="00B34AE6">
      <w:pPr>
        <w:spacing w:line="360" w:lineRule="auto"/>
        <w:ind w:left="33"/>
        <w:rPr>
          <w:rFonts w:cs="David"/>
          <w:rtl/>
        </w:rPr>
      </w:pPr>
      <w:r w:rsidRPr="00A76C39">
        <w:rPr>
          <w:rFonts w:cs="David"/>
          <w:rtl/>
        </w:rPr>
        <w:t>ז</w:t>
      </w:r>
      <w:r w:rsidRPr="00A76C39">
        <w:rPr>
          <w:rFonts w:cs="David" w:hint="cs"/>
          <w:rtl/>
        </w:rPr>
        <w:t>ה שמי, להלן חתימתי ותוכן תצהירי דלעיל אמת.</w:t>
      </w:r>
    </w:p>
    <w:p w:rsidR="00B34AE6" w:rsidRPr="00A76C39" w:rsidRDefault="00B34AE6" w:rsidP="00B34AE6">
      <w:pPr>
        <w:spacing w:line="360" w:lineRule="auto"/>
        <w:ind w:left="33"/>
        <w:rPr>
          <w:rFonts w:cs="David"/>
          <w:rtl/>
        </w:rPr>
      </w:pPr>
    </w:p>
    <w:p w:rsidR="00B34AE6" w:rsidRPr="00A76C39" w:rsidRDefault="00B34AE6" w:rsidP="00B34AE6">
      <w:pPr>
        <w:keepLines/>
        <w:spacing w:before="60" w:line="360" w:lineRule="auto"/>
        <w:ind w:left="28"/>
        <w:rPr>
          <w:rFonts w:cs="David"/>
          <w:smallCaps/>
          <w:rtl/>
        </w:rPr>
      </w:pPr>
      <w:r w:rsidRPr="00A76C39">
        <w:rPr>
          <w:rFonts w:cs="David" w:hint="cs"/>
          <w:smallCaps/>
          <w:rtl/>
        </w:rPr>
        <w:t>אני ו</w:t>
      </w:r>
      <w:r w:rsidRPr="00A76C39">
        <w:rPr>
          <w:rFonts w:cs="David"/>
          <w:smallCaps/>
          <w:rtl/>
        </w:rPr>
        <w:t>המציע מודע</w:t>
      </w:r>
      <w:r w:rsidRPr="00A76C39">
        <w:rPr>
          <w:rFonts w:cs="David" w:hint="cs"/>
          <w:smallCaps/>
          <w:rtl/>
        </w:rPr>
        <w:t xml:space="preserve">ים </w:t>
      </w:r>
      <w:r w:rsidRPr="00A76C39">
        <w:rPr>
          <w:rFonts w:cs="David"/>
          <w:smallCaps/>
          <w:rtl/>
        </w:rPr>
        <w:t>לכך ש</w:t>
      </w:r>
      <w:r>
        <w:rPr>
          <w:rFonts w:cs="David" w:hint="cs"/>
          <w:smallCaps/>
          <w:rtl/>
        </w:rPr>
        <w:t>המזמין</w:t>
      </w:r>
      <w:r w:rsidRPr="00A76C39">
        <w:rPr>
          <w:rFonts w:cs="David"/>
          <w:smallCaps/>
          <w:rtl/>
        </w:rPr>
        <w:t xml:space="preserve"> רשאי לבצע בדיקה לאימות הנתונים ש</w:t>
      </w:r>
      <w:r w:rsidRPr="00A76C39">
        <w:rPr>
          <w:rFonts w:cs="David" w:hint="cs"/>
          <w:smallCaps/>
          <w:rtl/>
        </w:rPr>
        <w:t xml:space="preserve">הוצהרו בשם המציע במכרז זה, </w:t>
      </w:r>
      <w:r w:rsidRPr="00A76C39">
        <w:rPr>
          <w:rFonts w:cs="David"/>
          <w:smallCaps/>
          <w:rtl/>
        </w:rPr>
        <w:t xml:space="preserve">וכי התנגדות </w:t>
      </w:r>
      <w:proofErr w:type="spellStart"/>
      <w:r w:rsidRPr="00A76C39">
        <w:rPr>
          <w:rFonts w:cs="David" w:hint="cs"/>
          <w:smallCaps/>
          <w:rtl/>
        </w:rPr>
        <w:t>מצידנו</w:t>
      </w:r>
      <w:proofErr w:type="spellEnd"/>
      <w:r w:rsidRPr="00A76C39">
        <w:rPr>
          <w:rFonts w:cs="David" w:hint="cs"/>
          <w:smallCaps/>
          <w:rtl/>
        </w:rPr>
        <w:t xml:space="preserve"> </w:t>
      </w:r>
      <w:r w:rsidRPr="00A76C39">
        <w:rPr>
          <w:rFonts w:cs="David"/>
          <w:smallCaps/>
          <w:rtl/>
        </w:rPr>
        <w:t>לביצוע הבדיקה</w:t>
      </w:r>
      <w:r w:rsidRPr="00A76C39">
        <w:rPr>
          <w:rFonts w:cs="David" w:hint="cs"/>
          <w:smallCaps/>
          <w:rtl/>
        </w:rPr>
        <w:t xml:space="preserve"> או לשתף פעולה </w:t>
      </w:r>
      <w:proofErr w:type="spellStart"/>
      <w:r w:rsidRPr="00A76C39">
        <w:rPr>
          <w:rFonts w:cs="David" w:hint="cs"/>
          <w:smallCaps/>
          <w:rtl/>
        </w:rPr>
        <w:t>עימה</w:t>
      </w:r>
      <w:proofErr w:type="spellEnd"/>
      <w:r w:rsidRPr="00A76C39">
        <w:rPr>
          <w:rFonts w:cs="David"/>
          <w:smallCaps/>
          <w:rtl/>
        </w:rPr>
        <w:t xml:space="preserve">, ככל </w:t>
      </w:r>
      <w:proofErr w:type="spellStart"/>
      <w:r w:rsidRPr="00A76C39">
        <w:rPr>
          <w:rFonts w:cs="David"/>
          <w:smallCaps/>
          <w:rtl/>
        </w:rPr>
        <w:t>שידרש</w:t>
      </w:r>
      <w:proofErr w:type="spellEnd"/>
      <w:r w:rsidRPr="00A76C39">
        <w:rPr>
          <w:rFonts w:cs="David"/>
          <w:smallCaps/>
          <w:rtl/>
        </w:rPr>
        <w:t xml:space="preserve">, יכול ויפסול </w:t>
      </w:r>
      <w:proofErr w:type="spellStart"/>
      <w:r w:rsidRPr="00A76C39">
        <w:rPr>
          <w:rFonts w:cs="David"/>
          <w:smallCaps/>
          <w:rtl/>
        </w:rPr>
        <w:t>מיידית</w:t>
      </w:r>
      <w:proofErr w:type="spellEnd"/>
      <w:r w:rsidRPr="00A76C39">
        <w:rPr>
          <w:rFonts w:cs="David"/>
          <w:smallCaps/>
          <w:rtl/>
        </w:rPr>
        <w:t xml:space="preserve"> את </w:t>
      </w:r>
      <w:r>
        <w:rPr>
          <w:rFonts w:cs="David" w:hint="cs"/>
          <w:smallCaps/>
          <w:rtl/>
        </w:rPr>
        <w:t xml:space="preserve">זכיית הספק הזוכה. </w:t>
      </w:r>
    </w:p>
    <w:p w:rsidR="00B34AE6" w:rsidRPr="00A76C39" w:rsidRDefault="00B34AE6" w:rsidP="00B34AE6">
      <w:pPr>
        <w:spacing w:line="360" w:lineRule="auto"/>
        <w:ind w:left="33"/>
        <w:rPr>
          <w:rFonts w:cs="David"/>
          <w:rtl/>
        </w:rPr>
      </w:pPr>
      <w:r w:rsidRPr="00A76C39">
        <w:rPr>
          <w:rFonts w:cs="David" w:hint="cs"/>
          <w:rtl/>
        </w:rPr>
        <w:t xml:space="preserve"> </w:t>
      </w:r>
    </w:p>
    <w:p w:rsidR="00B34AE6" w:rsidRPr="00A76C39" w:rsidRDefault="00B34AE6" w:rsidP="00B34AE6">
      <w:pPr>
        <w:spacing w:line="360" w:lineRule="auto"/>
        <w:ind w:left="33"/>
        <w:rPr>
          <w:rFonts w:cs="David"/>
          <w:rtl/>
        </w:rPr>
      </w:pPr>
    </w:p>
    <w:p w:rsidR="00B34AE6" w:rsidRPr="00A76C39" w:rsidRDefault="00B34AE6" w:rsidP="00B34AE6">
      <w:pPr>
        <w:spacing w:line="360" w:lineRule="auto"/>
        <w:ind w:left="33"/>
        <w:rPr>
          <w:rFonts w:cs="David"/>
          <w:rtl/>
        </w:rPr>
      </w:pPr>
      <w:r w:rsidRPr="00A76C39">
        <w:rPr>
          <w:rFonts w:cs="David" w:hint="cs"/>
          <w:rtl/>
        </w:rPr>
        <w:t>__________________</w:t>
      </w:r>
      <w:r w:rsidRPr="00A76C39">
        <w:rPr>
          <w:rFonts w:cs="David" w:hint="cs"/>
          <w:rtl/>
        </w:rPr>
        <w:tab/>
        <w:t>________________</w:t>
      </w:r>
      <w:r w:rsidRPr="00A76C39">
        <w:rPr>
          <w:rFonts w:cs="David" w:hint="cs"/>
          <w:rtl/>
        </w:rPr>
        <w:tab/>
        <w:t xml:space="preserve">          ____________________</w:t>
      </w:r>
    </w:p>
    <w:p w:rsidR="00B34AE6" w:rsidRPr="00A76C39" w:rsidRDefault="00B34AE6" w:rsidP="00B34AE6">
      <w:pPr>
        <w:spacing w:line="360" w:lineRule="auto"/>
        <w:ind w:left="33"/>
        <w:rPr>
          <w:rFonts w:cs="David"/>
          <w:rtl/>
        </w:rPr>
      </w:pPr>
      <w:r w:rsidRPr="00A76C39">
        <w:rPr>
          <w:rFonts w:cs="David" w:hint="cs"/>
          <w:rtl/>
        </w:rPr>
        <w:lastRenderedPageBreak/>
        <w:t xml:space="preserve">              תאריך</w:t>
      </w:r>
      <w:r w:rsidRPr="00A76C39">
        <w:rPr>
          <w:rFonts w:cs="David" w:hint="cs"/>
          <w:rtl/>
        </w:rPr>
        <w:tab/>
      </w:r>
      <w:r w:rsidRPr="00A76C39">
        <w:rPr>
          <w:rFonts w:cs="David" w:hint="cs"/>
          <w:rtl/>
        </w:rPr>
        <w:tab/>
      </w:r>
      <w:r w:rsidRPr="00A76C39">
        <w:rPr>
          <w:rFonts w:cs="David" w:hint="cs"/>
          <w:rtl/>
        </w:rPr>
        <w:tab/>
      </w:r>
      <w:r w:rsidRPr="00A76C39">
        <w:rPr>
          <w:rFonts w:cs="David" w:hint="cs"/>
          <w:rtl/>
        </w:rPr>
        <w:tab/>
        <w:t xml:space="preserve"> שם</w:t>
      </w:r>
      <w:r w:rsidRPr="00A76C39">
        <w:rPr>
          <w:rFonts w:cs="David" w:hint="cs"/>
          <w:rtl/>
        </w:rPr>
        <w:tab/>
      </w:r>
      <w:r w:rsidRPr="00A76C39">
        <w:rPr>
          <w:rFonts w:cs="David" w:hint="cs"/>
          <w:rtl/>
        </w:rPr>
        <w:tab/>
        <w:t xml:space="preserve">                     חתימה וחותמת</w:t>
      </w:r>
    </w:p>
    <w:p w:rsidR="00B34AE6" w:rsidRPr="00A76C39"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295BF2" w:rsidRDefault="00295BF2"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295BF2" w:rsidRDefault="00295BF2"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B34AE6" w:rsidRPr="00A76C39"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A76C39">
        <w:rPr>
          <w:rFonts w:cs="David"/>
          <w:b/>
          <w:bCs/>
          <w:u w:val="single"/>
          <w:rtl/>
        </w:rPr>
        <w:t>א</w:t>
      </w:r>
      <w:r w:rsidRPr="00A76C39">
        <w:rPr>
          <w:rFonts w:cs="David" w:hint="cs"/>
          <w:b/>
          <w:bCs/>
          <w:u w:val="single"/>
          <w:rtl/>
        </w:rPr>
        <w:t>ישור עו"ד</w:t>
      </w:r>
    </w:p>
    <w:p w:rsidR="00B34AE6" w:rsidRPr="00A76C39"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B34AE6" w:rsidRPr="00A76C39" w:rsidRDefault="00B34AE6" w:rsidP="00B34AE6">
      <w:pPr>
        <w:spacing w:line="360" w:lineRule="auto"/>
        <w:ind w:left="33"/>
        <w:jc w:val="both"/>
        <w:rPr>
          <w:rFonts w:cs="David"/>
        </w:rPr>
      </w:pPr>
      <w:r w:rsidRPr="00A76C39">
        <w:rPr>
          <w:rFonts w:cs="David"/>
          <w:rtl/>
        </w:rPr>
        <w:t>א</w:t>
      </w:r>
      <w:r w:rsidRPr="00A76C39">
        <w:rPr>
          <w:rFonts w:cs="David" w:hint="cs"/>
          <w:rtl/>
        </w:rPr>
        <w:t>ני הח"מ _____________________, עו"ד מאשר/ת כי ביום ____________ הופיע/ה בפני במשרדי אשר ברחוב ____________ בישו</w:t>
      </w:r>
      <w:r w:rsidRPr="00A76C39">
        <w:rPr>
          <w:rFonts w:cs="David"/>
          <w:rtl/>
        </w:rPr>
        <w:t>ב</w:t>
      </w:r>
      <w:r w:rsidRPr="00A76C39">
        <w:rPr>
          <w:rFonts w:cs="David" w:hint="cs"/>
          <w:rtl/>
        </w:rPr>
        <w:t xml:space="preserve">/עיר ____________ מר/גב' ______________ שזיהה/תה עצמו/ה על ידי ת.ז. ____________ /המוכר/ת לי באופן אישי, </w:t>
      </w:r>
      <w:r w:rsidRPr="00A76C39">
        <w:rPr>
          <w:rFonts w:cs="David" w:hint="cs"/>
          <w:b/>
          <w:bCs/>
          <w:rtl/>
        </w:rPr>
        <w:t>שהינו/ה מורשה חתימה כדין עבור המציע</w:t>
      </w:r>
      <w:r w:rsidRPr="00A76C39">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rsidR="00B34AE6" w:rsidRPr="00A76C39" w:rsidRDefault="00B34AE6" w:rsidP="00B34AE6">
      <w:pPr>
        <w:spacing w:line="360" w:lineRule="auto"/>
        <w:ind w:left="33"/>
        <w:rPr>
          <w:rFonts w:cs="David"/>
          <w:rtl/>
        </w:rPr>
      </w:pPr>
    </w:p>
    <w:p w:rsidR="00B34AE6" w:rsidRPr="00A76C39" w:rsidRDefault="00B34AE6" w:rsidP="00B34AE6">
      <w:pPr>
        <w:spacing w:line="360" w:lineRule="auto"/>
        <w:ind w:left="33"/>
        <w:rPr>
          <w:rFonts w:cs="David"/>
          <w:rtl/>
        </w:rPr>
      </w:pPr>
      <w:r w:rsidRPr="00A76C39">
        <w:rPr>
          <w:rFonts w:cs="David" w:hint="cs"/>
          <w:rtl/>
        </w:rPr>
        <w:t>__________________</w:t>
      </w:r>
      <w:r w:rsidRPr="00A76C39">
        <w:rPr>
          <w:rFonts w:cs="David" w:hint="cs"/>
          <w:rtl/>
        </w:rPr>
        <w:tab/>
        <w:t>___________________</w:t>
      </w:r>
      <w:r w:rsidRPr="00A76C39">
        <w:rPr>
          <w:rFonts w:cs="David" w:hint="cs"/>
          <w:rtl/>
        </w:rPr>
        <w:tab/>
        <w:t>____________________</w:t>
      </w:r>
    </w:p>
    <w:p w:rsidR="00B34AE6" w:rsidRPr="00A76C39" w:rsidRDefault="00B34AE6" w:rsidP="00B34AE6">
      <w:pPr>
        <w:widowControl w:val="0"/>
        <w:tabs>
          <w:tab w:val="num" w:pos="539"/>
        </w:tabs>
        <w:spacing w:before="40"/>
        <w:ind w:left="397"/>
        <w:rPr>
          <w:rFonts w:cs="David"/>
          <w:rtl/>
        </w:rPr>
      </w:pPr>
      <w:r w:rsidRPr="00A76C39">
        <w:rPr>
          <w:rFonts w:cs="David" w:hint="cs"/>
          <w:rtl/>
        </w:rPr>
        <w:t xml:space="preserve">            תאריך</w:t>
      </w:r>
      <w:r w:rsidRPr="00A76C39">
        <w:rPr>
          <w:rFonts w:cs="David" w:hint="cs"/>
          <w:rtl/>
        </w:rPr>
        <w:tab/>
      </w:r>
      <w:r w:rsidRPr="00A76C39">
        <w:rPr>
          <w:rFonts w:cs="David" w:hint="cs"/>
          <w:rtl/>
        </w:rPr>
        <w:tab/>
      </w:r>
      <w:r w:rsidRPr="00A76C39">
        <w:rPr>
          <w:rFonts w:cs="David" w:hint="cs"/>
          <w:rtl/>
        </w:rPr>
        <w:tab/>
        <w:t>מספר רישיון</w:t>
      </w:r>
      <w:r w:rsidRPr="00A76C39">
        <w:rPr>
          <w:rFonts w:cs="David" w:hint="cs"/>
          <w:rtl/>
        </w:rPr>
        <w:tab/>
      </w:r>
      <w:r w:rsidRPr="00A76C39">
        <w:rPr>
          <w:rFonts w:cs="David" w:hint="cs"/>
          <w:rtl/>
        </w:rPr>
        <w:tab/>
        <w:t xml:space="preserve">           חתימה וחותמת</w:t>
      </w:r>
    </w:p>
    <w:p w:rsidR="00B34AE6" w:rsidRPr="00A76C39" w:rsidRDefault="00B34AE6" w:rsidP="00B34AE6">
      <w:pPr>
        <w:widowControl w:val="0"/>
        <w:spacing w:before="40"/>
        <w:rPr>
          <w:rFonts w:cs="David"/>
          <w:rtl/>
        </w:rPr>
      </w:pPr>
    </w:p>
    <w:p w:rsidR="00B34AE6" w:rsidRPr="00A76C39" w:rsidRDefault="00B34AE6" w:rsidP="00B34AE6">
      <w:pPr>
        <w:widowControl w:val="0"/>
        <w:spacing w:before="40"/>
        <w:rPr>
          <w:rFonts w:cs="David"/>
          <w:rtl/>
        </w:rPr>
      </w:pPr>
    </w:p>
    <w:p w:rsidR="00B34AE6" w:rsidRPr="00A76C39" w:rsidRDefault="00B34AE6" w:rsidP="00B34AE6">
      <w:pPr>
        <w:widowControl w:val="0"/>
        <w:spacing w:before="40"/>
        <w:rPr>
          <w:rFonts w:cs="David"/>
          <w:u w:val="single"/>
          <w:rtl/>
        </w:rPr>
      </w:pPr>
    </w:p>
    <w:p w:rsidR="00B34AE6" w:rsidRPr="00A76C39" w:rsidRDefault="00B34AE6" w:rsidP="00B34AE6">
      <w:pPr>
        <w:widowControl w:val="0"/>
        <w:spacing w:before="40"/>
        <w:rPr>
          <w:rFonts w:cs="David"/>
          <w:b/>
          <w:bCs/>
          <w:u w:val="single"/>
          <w:rtl/>
        </w:rPr>
      </w:pPr>
      <w:r w:rsidRPr="00A76C39">
        <w:rPr>
          <w:rFonts w:cs="David"/>
          <w:u w:val="single"/>
          <w:rtl/>
        </w:rPr>
        <w:br w:type="page"/>
      </w:r>
      <w:r w:rsidRPr="00A76C39">
        <w:rPr>
          <w:rFonts w:cs="David" w:hint="cs"/>
          <w:b/>
          <w:bCs/>
          <w:u w:val="single"/>
          <w:rtl/>
        </w:rPr>
        <w:lastRenderedPageBreak/>
        <w:t>חלק ב'</w:t>
      </w:r>
    </w:p>
    <w:p w:rsidR="00B34AE6" w:rsidRPr="00A76C39" w:rsidRDefault="00B34AE6" w:rsidP="00B34AE6">
      <w:pPr>
        <w:widowControl w:val="0"/>
        <w:spacing w:before="40"/>
        <w:rPr>
          <w:rFonts w:cs="David"/>
          <w:rtl/>
        </w:rPr>
      </w:pPr>
    </w:p>
    <w:p w:rsidR="00B34AE6" w:rsidRPr="00A76C39" w:rsidRDefault="00B34AE6" w:rsidP="00B05304">
      <w:pPr>
        <w:widowControl w:val="0"/>
        <w:spacing w:before="40" w:line="360" w:lineRule="auto"/>
        <w:jc w:val="both"/>
        <w:rPr>
          <w:rFonts w:cs="David"/>
          <w:rtl/>
        </w:rPr>
      </w:pPr>
      <w:r w:rsidRPr="00A76C39">
        <w:rPr>
          <w:rFonts w:cs="David" w:hint="cs"/>
          <w:rtl/>
        </w:rPr>
        <w:t>התחייבות זו תיחתם על ידי כל קבלן משנה שמיועד לספק חלק מהשירותים עבור ה</w:t>
      </w:r>
      <w:r>
        <w:rPr>
          <w:rFonts w:cs="David" w:hint="cs"/>
          <w:rtl/>
        </w:rPr>
        <w:t>ספק הזוכה.</w:t>
      </w:r>
    </w:p>
    <w:p w:rsidR="00B34AE6" w:rsidRPr="00A76C39" w:rsidRDefault="00B34AE6" w:rsidP="00B34AE6">
      <w:pPr>
        <w:widowControl w:val="0"/>
        <w:spacing w:before="40"/>
        <w:jc w:val="center"/>
        <w:rPr>
          <w:rFonts w:cs="David"/>
          <w:rtl/>
        </w:rPr>
      </w:pPr>
    </w:p>
    <w:p w:rsidR="00B34AE6" w:rsidRPr="00A76C39" w:rsidRDefault="00B34AE6" w:rsidP="00B34AE6">
      <w:pPr>
        <w:spacing w:before="60" w:after="60" w:line="276" w:lineRule="auto"/>
        <w:rPr>
          <w:rFonts w:cs="David"/>
          <w:b/>
          <w:bCs/>
          <w:rtl/>
        </w:rPr>
      </w:pPr>
      <w:r w:rsidRPr="00A76C39">
        <w:rPr>
          <w:rFonts w:cs="David" w:hint="cs"/>
          <w:b/>
          <w:bCs/>
          <w:rtl/>
        </w:rPr>
        <w:t>לכבוד</w:t>
      </w:r>
    </w:p>
    <w:p w:rsidR="00B34AE6" w:rsidRPr="00A76C39" w:rsidRDefault="00B34AE6" w:rsidP="00B34AE6">
      <w:pPr>
        <w:rPr>
          <w:rFonts w:cs="David"/>
          <w:b/>
          <w:bCs/>
          <w:rtl/>
        </w:rPr>
      </w:pPr>
      <w:r>
        <w:rPr>
          <w:rFonts w:cs="David" w:hint="cs"/>
          <w:b/>
          <w:bCs/>
          <w:rtl/>
        </w:rPr>
        <w:t>_______ [הספק הזוכה ימלא את שם המשרד המזמין]</w:t>
      </w:r>
    </w:p>
    <w:p w:rsidR="00B34AE6" w:rsidRPr="00A76C39" w:rsidRDefault="00B34AE6" w:rsidP="00B34AE6">
      <w:pPr>
        <w:jc w:val="center"/>
        <w:rPr>
          <w:rFonts w:cs="David"/>
          <w:b/>
          <w:bCs/>
          <w:u w:val="single"/>
          <w:rtl/>
        </w:rPr>
      </w:pPr>
    </w:p>
    <w:p w:rsidR="00B34AE6" w:rsidRPr="00A76C39" w:rsidRDefault="00B34AE6" w:rsidP="00B34AE6">
      <w:pPr>
        <w:jc w:val="center"/>
        <w:rPr>
          <w:rFonts w:cs="David"/>
          <w:b/>
          <w:bCs/>
          <w:u w:val="single"/>
          <w:rtl/>
        </w:rPr>
      </w:pPr>
      <w:r w:rsidRPr="00A76C39">
        <w:rPr>
          <w:rFonts w:cs="David" w:hint="cs"/>
          <w:b/>
          <w:bCs/>
          <w:u w:val="single"/>
          <w:rtl/>
        </w:rPr>
        <w:t xml:space="preserve">תצהיר </w:t>
      </w:r>
      <w:r>
        <w:rPr>
          <w:rFonts w:cs="David" w:hint="cs"/>
          <w:b/>
          <w:bCs/>
          <w:u w:val="single"/>
          <w:rtl/>
        </w:rPr>
        <w:t>למתן שירותים מבוקשים בקשר עם מכרז מרכזי 19-2017 למתן שירותי ייעוץ בתחום נגישות השירות למשרדי הממשלה ויחידות הסמך</w:t>
      </w:r>
    </w:p>
    <w:p w:rsidR="00B34AE6" w:rsidRPr="00A76C39" w:rsidRDefault="00B34AE6" w:rsidP="00B34AE6">
      <w:pPr>
        <w:rPr>
          <w:rFonts w:cs="David"/>
          <w:b/>
          <w:bCs/>
          <w:rtl/>
        </w:rPr>
      </w:pPr>
    </w:p>
    <w:p w:rsidR="00B34AE6" w:rsidRPr="00A76C39" w:rsidRDefault="00B34AE6" w:rsidP="00B34AE6">
      <w:pPr>
        <w:spacing w:before="120" w:line="360" w:lineRule="auto"/>
        <w:ind w:left="34"/>
        <w:rPr>
          <w:rFonts w:cs="David"/>
          <w:rtl/>
        </w:rPr>
      </w:pPr>
      <w:r w:rsidRPr="00A76C39">
        <w:rPr>
          <w:rFonts w:cs="David"/>
          <w:rtl/>
        </w:rPr>
        <w:t>א</w:t>
      </w:r>
      <w:r w:rsidRPr="00A76C39">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B34AE6" w:rsidRPr="00A76C39" w:rsidRDefault="00B34AE6" w:rsidP="00B34AE6">
      <w:pPr>
        <w:spacing w:line="360" w:lineRule="auto"/>
        <w:ind w:left="33"/>
        <w:rPr>
          <w:rFonts w:cs="David"/>
          <w:rtl/>
        </w:rPr>
      </w:pPr>
    </w:p>
    <w:p w:rsidR="00B34AE6" w:rsidRPr="00A76C39" w:rsidRDefault="00B34AE6" w:rsidP="00B34AE6">
      <w:pPr>
        <w:spacing w:line="360" w:lineRule="auto"/>
        <w:ind w:left="33"/>
        <w:jc w:val="both"/>
        <w:rPr>
          <w:rFonts w:cs="David"/>
          <w:rtl/>
        </w:rPr>
      </w:pPr>
      <w:r w:rsidRPr="00A76C39">
        <w:rPr>
          <w:rFonts w:cs="David"/>
          <w:rtl/>
        </w:rPr>
        <w:t>ה</w:t>
      </w:r>
      <w:r w:rsidRPr="00A76C39">
        <w:rPr>
          <w:rFonts w:cs="David" w:hint="cs"/>
          <w:rtl/>
        </w:rPr>
        <w:t>נני נותן תצהיר זה בשם ___________________ (להלן: "</w:t>
      </w:r>
      <w:r w:rsidRPr="00A76C39">
        <w:rPr>
          <w:rFonts w:cs="David" w:hint="cs"/>
          <w:b/>
          <w:bCs/>
          <w:rtl/>
        </w:rPr>
        <w:t>קבלן המשנה</w:t>
      </w:r>
      <w:r w:rsidRPr="00A76C39">
        <w:rPr>
          <w:rFonts w:cs="David" w:hint="cs"/>
          <w:rtl/>
        </w:rPr>
        <w:t xml:space="preserve">") המיועד להיות קבלן משנה של __________________ </w:t>
      </w:r>
      <w:r>
        <w:rPr>
          <w:rFonts w:cs="David" w:hint="cs"/>
          <w:rtl/>
        </w:rPr>
        <w:t xml:space="preserve">שהוא ספק זוכה במכרז מרכזי 19-2017 למתן שירותי ייעוץ בתחום נגישות השירות למשרדי הממשלה ויחידות הסמך (להלן: </w:t>
      </w:r>
      <w:r w:rsidRPr="004D1645">
        <w:rPr>
          <w:rFonts w:cs="David" w:hint="cs"/>
          <w:b/>
          <w:bCs/>
          <w:rtl/>
        </w:rPr>
        <w:t>"המכרז"</w:t>
      </w:r>
      <w:r>
        <w:rPr>
          <w:rFonts w:cs="David" w:hint="cs"/>
          <w:rtl/>
        </w:rPr>
        <w:t xml:space="preserve">), </w:t>
      </w:r>
    </w:p>
    <w:p w:rsidR="00B34AE6" w:rsidRPr="00A76C39" w:rsidRDefault="00B34AE6" w:rsidP="00B34AE6">
      <w:pPr>
        <w:spacing w:line="360" w:lineRule="auto"/>
        <w:ind w:left="33"/>
        <w:jc w:val="both"/>
        <w:rPr>
          <w:rFonts w:cs="David"/>
          <w:rtl/>
        </w:rPr>
      </w:pPr>
      <w:r w:rsidRPr="00A76C39">
        <w:rPr>
          <w:rFonts w:cs="David" w:hint="cs"/>
          <w:rtl/>
        </w:rPr>
        <w:t xml:space="preserve">תפקידי אצל קבלן המשנה הוא _______________.  </w:t>
      </w:r>
      <w:r w:rsidRPr="00A76C39">
        <w:rPr>
          <w:rFonts w:cs="David"/>
          <w:rtl/>
        </w:rPr>
        <w:t xml:space="preserve">. </w:t>
      </w:r>
    </w:p>
    <w:p w:rsidR="00B34AE6" w:rsidRPr="00A76C39" w:rsidRDefault="00B34AE6" w:rsidP="00B34AE6">
      <w:pPr>
        <w:spacing w:line="360" w:lineRule="auto"/>
        <w:ind w:left="33" w:right="-180"/>
        <w:jc w:val="both"/>
        <w:rPr>
          <w:rFonts w:cs="David"/>
          <w:rtl/>
        </w:rPr>
      </w:pPr>
      <w:r w:rsidRPr="00A76C39">
        <w:rPr>
          <w:rFonts w:cs="David" w:hint="cs"/>
          <w:rtl/>
        </w:rPr>
        <w:t>אני מצהיר כי הנני מוסמך לתת תצהיר זה בשם קבלן המשנה.</w:t>
      </w:r>
    </w:p>
    <w:p w:rsidR="00B34AE6" w:rsidRPr="00A76C39" w:rsidRDefault="00B34AE6" w:rsidP="00B34AE6">
      <w:pPr>
        <w:spacing w:line="360" w:lineRule="auto"/>
        <w:ind w:left="33" w:right="-180"/>
        <w:jc w:val="both"/>
        <w:rPr>
          <w:rFonts w:cs="David"/>
          <w:rtl/>
        </w:rPr>
      </w:pPr>
      <w:r w:rsidRPr="00A76C39">
        <w:rPr>
          <w:rFonts w:cs="David" w:hint="cs"/>
          <w:rtl/>
        </w:rPr>
        <w:t>האמור בלשון רבים נאמר בשמי ובשם קבלן המשנה.</w:t>
      </w:r>
    </w:p>
    <w:p w:rsidR="00B34AE6" w:rsidRPr="00A76C39" w:rsidRDefault="00B34AE6" w:rsidP="00B34AE6">
      <w:pPr>
        <w:spacing w:before="40" w:line="360" w:lineRule="auto"/>
        <w:jc w:val="both"/>
        <w:rPr>
          <w:rFonts w:cs="David"/>
          <w:rtl/>
        </w:rPr>
      </w:pPr>
      <w:r w:rsidRPr="00A76C39">
        <w:rPr>
          <w:rFonts w:cs="David" w:hint="cs"/>
          <w:rtl/>
        </w:rPr>
        <w:t>1. אנו מתחייבים לשמש כקבלן משנה של ה</w:t>
      </w:r>
      <w:r>
        <w:rPr>
          <w:rFonts w:cs="David" w:hint="cs"/>
          <w:rtl/>
        </w:rPr>
        <w:t>ספק הזוכה</w:t>
      </w:r>
      <w:r w:rsidRPr="00A76C39">
        <w:rPr>
          <w:rFonts w:cs="David" w:hint="cs"/>
          <w:rtl/>
        </w:rPr>
        <w:t>.</w:t>
      </w:r>
    </w:p>
    <w:p w:rsidR="00B34AE6" w:rsidRPr="00A76C39" w:rsidRDefault="00B34AE6" w:rsidP="00B34AE6">
      <w:pPr>
        <w:spacing w:before="40" w:line="360" w:lineRule="auto"/>
        <w:jc w:val="both"/>
        <w:rPr>
          <w:rFonts w:cs="David"/>
          <w:rtl/>
        </w:rPr>
      </w:pPr>
      <w:r w:rsidRPr="00A76C39">
        <w:rPr>
          <w:rFonts w:cs="David" w:hint="eastAsia"/>
          <w:rtl/>
        </w:rPr>
        <w:t>כקבלן</w:t>
      </w:r>
      <w:r w:rsidRPr="00A76C39">
        <w:rPr>
          <w:rFonts w:cs="David"/>
          <w:rtl/>
        </w:rPr>
        <w:t xml:space="preserve"> </w:t>
      </w:r>
      <w:r w:rsidRPr="00A76C39">
        <w:rPr>
          <w:rFonts w:cs="David" w:hint="eastAsia"/>
          <w:rtl/>
        </w:rPr>
        <w:t>משנה</w:t>
      </w:r>
      <w:r w:rsidRPr="00A76C39">
        <w:rPr>
          <w:rFonts w:cs="David"/>
          <w:rtl/>
        </w:rPr>
        <w:t xml:space="preserve"> </w:t>
      </w:r>
      <w:r w:rsidRPr="00A76C39">
        <w:rPr>
          <w:rFonts w:cs="David" w:hint="cs"/>
          <w:rtl/>
        </w:rPr>
        <w:t>נ</w:t>
      </w:r>
      <w:r w:rsidRPr="00A76C39">
        <w:rPr>
          <w:rFonts w:cs="David" w:hint="eastAsia"/>
          <w:rtl/>
        </w:rPr>
        <w:t>בצע</w:t>
      </w:r>
      <w:r w:rsidRPr="00A76C39">
        <w:rPr>
          <w:rFonts w:cs="David"/>
          <w:rtl/>
        </w:rPr>
        <w:t>: _____________________________________________</w:t>
      </w:r>
    </w:p>
    <w:p w:rsidR="00B34AE6" w:rsidRPr="00A76C39" w:rsidRDefault="00B34AE6" w:rsidP="00B34AE6">
      <w:pPr>
        <w:spacing w:before="240" w:line="360" w:lineRule="auto"/>
        <w:jc w:val="both"/>
        <w:rPr>
          <w:rFonts w:cs="David"/>
          <w:rtl/>
        </w:rPr>
      </w:pPr>
      <w:r w:rsidRPr="00A76C39">
        <w:rPr>
          <w:rFonts w:cs="David" w:hint="cs"/>
          <w:rtl/>
        </w:rPr>
        <w:t>2. קראנו, הבנו ואנו מסכימים לכל האמור, הנדרש והמפורט במסמכי המכרז, לרבות הסכם ההתקשרות עם ה</w:t>
      </w:r>
      <w:r>
        <w:rPr>
          <w:rFonts w:cs="David" w:hint="cs"/>
          <w:rtl/>
        </w:rPr>
        <w:t>ספק הזוכה</w:t>
      </w:r>
      <w:r w:rsidRPr="00A76C39">
        <w:rPr>
          <w:rFonts w:cs="David" w:hint="cs"/>
          <w:rtl/>
        </w:rPr>
        <w:t>, ואנו מתחייבים ש</w:t>
      </w:r>
      <w:r w:rsidRPr="00B65CC1">
        <w:rPr>
          <w:rFonts w:cs="David" w:hint="cs"/>
          <w:rtl/>
        </w:rPr>
        <w:t>נמלא אחר כל התנאים ו</w:t>
      </w:r>
      <w:r w:rsidRPr="00A76C39">
        <w:rPr>
          <w:rFonts w:cs="David" w:hint="cs"/>
          <w:rtl/>
        </w:rPr>
        <w:t xml:space="preserve">דרישות המכרז הנוגעים </w:t>
      </w:r>
      <w:r>
        <w:rPr>
          <w:rFonts w:cs="David" w:hint="cs"/>
          <w:rtl/>
        </w:rPr>
        <w:t>ל</w:t>
      </w:r>
      <w:r w:rsidRPr="00A76C39">
        <w:rPr>
          <w:rFonts w:cs="David" w:hint="cs"/>
          <w:rtl/>
        </w:rPr>
        <w:t xml:space="preserve">מתן השירותים, בתחום קבלנות המשנה עליו התחייבנו, וזאת בדייקנות, ביעילות, במומחיות ובמיומנות, לשביעות רצון </w:t>
      </w:r>
      <w:r>
        <w:rPr>
          <w:rFonts w:cs="David" w:hint="cs"/>
          <w:rtl/>
        </w:rPr>
        <w:t xml:space="preserve">המזמין </w:t>
      </w:r>
      <w:r w:rsidRPr="00A76C39">
        <w:rPr>
          <w:rFonts w:cs="David" w:hint="cs"/>
          <w:rtl/>
        </w:rPr>
        <w:t>ובמועדים אשר ייקבעו על ידו, והכול בכפוף להוראות המכרז.</w:t>
      </w:r>
    </w:p>
    <w:p w:rsidR="00B34AE6" w:rsidRPr="00A76C39" w:rsidRDefault="00B34AE6" w:rsidP="00B34AE6">
      <w:pPr>
        <w:spacing w:before="240" w:line="360" w:lineRule="auto"/>
        <w:jc w:val="both"/>
        <w:rPr>
          <w:rFonts w:ascii="Narkisim" w:hAnsi="Narkisim" w:cs="David"/>
          <w:rtl/>
        </w:rPr>
      </w:pPr>
      <w:r w:rsidRPr="00A76C39">
        <w:rPr>
          <w:rFonts w:cs="David" w:hint="cs"/>
          <w:rtl/>
        </w:rPr>
        <w:t xml:space="preserve">3. </w:t>
      </w:r>
      <w:r w:rsidRPr="00A76C39">
        <w:rPr>
          <w:rFonts w:ascii="Narkisim" w:hAnsi="Narkisim" w:cs="David" w:hint="cs"/>
          <w:rtl/>
        </w:rPr>
        <w:t>אין</w:t>
      </w:r>
      <w:r w:rsidRPr="00A76C39">
        <w:rPr>
          <w:rFonts w:ascii="Narkisim" w:hAnsi="Narkisim" w:cs="David"/>
          <w:rtl/>
        </w:rPr>
        <w:t xml:space="preserve"> ניגוד עניינים עסקי או איש</w:t>
      </w:r>
      <w:r w:rsidRPr="00A76C39">
        <w:rPr>
          <w:rFonts w:ascii="Narkisim" w:hAnsi="Narkisim" w:cs="David" w:hint="eastAsia"/>
          <w:rtl/>
        </w:rPr>
        <w:t>י</w:t>
      </w:r>
      <w:r w:rsidRPr="00A76C39">
        <w:rPr>
          <w:rFonts w:ascii="Narkisim" w:hAnsi="Narkisim" w:cs="David"/>
          <w:rtl/>
        </w:rPr>
        <w:t xml:space="preserve"> </w:t>
      </w:r>
      <w:r w:rsidRPr="00A76C39">
        <w:rPr>
          <w:rFonts w:ascii="Narkisim" w:hAnsi="Narkisim" w:cs="David" w:hint="cs"/>
          <w:rtl/>
        </w:rPr>
        <w:t>של קבלן המשנה או של עובדיו</w:t>
      </w:r>
      <w:r w:rsidRPr="00A76C39">
        <w:rPr>
          <w:rFonts w:ascii="Narkisim" w:hAnsi="Narkisim" w:cs="David"/>
          <w:rtl/>
        </w:rPr>
        <w:t xml:space="preserve">, </w:t>
      </w:r>
      <w:r w:rsidRPr="00A76C39">
        <w:rPr>
          <w:rFonts w:ascii="Narkisim" w:hAnsi="Narkisim" w:cs="David" w:hint="cs"/>
          <w:rtl/>
        </w:rPr>
        <w:t xml:space="preserve">בביצוע השירותים, אין </w:t>
      </w:r>
      <w:r w:rsidRPr="00A76C39">
        <w:rPr>
          <w:rFonts w:ascii="Narkisim" w:hAnsi="Narkisim" w:cs="David"/>
          <w:rtl/>
        </w:rPr>
        <w:t xml:space="preserve">כל עניין כלכלי או אחר </w:t>
      </w:r>
      <w:r w:rsidRPr="00A76C39">
        <w:rPr>
          <w:rFonts w:ascii="Narkisim" w:hAnsi="Narkisim" w:cs="David" w:hint="eastAsia"/>
          <w:rtl/>
        </w:rPr>
        <w:t>העלול</w:t>
      </w:r>
      <w:r w:rsidRPr="00A76C39">
        <w:rPr>
          <w:rFonts w:ascii="Narkisim" w:hAnsi="Narkisim" w:cs="David"/>
          <w:rtl/>
        </w:rPr>
        <w:t xml:space="preserve"> לעמוד בניגוד עניינים או בחשש לניגוד עניינים עם </w:t>
      </w:r>
      <w:r w:rsidRPr="00A76C39">
        <w:rPr>
          <w:rFonts w:ascii="Narkisim" w:hAnsi="Narkisim" w:cs="David" w:hint="cs"/>
          <w:rtl/>
        </w:rPr>
        <w:t>ביצוע השירותים</w:t>
      </w:r>
      <w:r w:rsidRPr="00A76C39">
        <w:rPr>
          <w:rFonts w:ascii="Narkisim" w:hAnsi="Narkisim" w:cs="David"/>
          <w:rtl/>
        </w:rPr>
        <w:t xml:space="preserve">. </w:t>
      </w:r>
      <w:r w:rsidRPr="00A76C39">
        <w:rPr>
          <w:rFonts w:ascii="Narkisim" w:hAnsi="Narkisim" w:cs="David" w:hint="eastAsia"/>
          <w:rtl/>
        </w:rPr>
        <w:t>אנ</w:t>
      </w:r>
      <w:r w:rsidRPr="00A76C39">
        <w:rPr>
          <w:rFonts w:ascii="Narkisim" w:hAnsi="Narkisim" w:cs="David" w:hint="cs"/>
          <w:rtl/>
        </w:rPr>
        <w:t>ו</w:t>
      </w:r>
      <w:r w:rsidRPr="00A76C39">
        <w:rPr>
          <w:rFonts w:ascii="Narkisim" w:hAnsi="Narkisim" w:cs="David"/>
          <w:rtl/>
        </w:rPr>
        <w:t xml:space="preserve"> מתחייב</w:t>
      </w:r>
      <w:r w:rsidRPr="00A76C39">
        <w:rPr>
          <w:rFonts w:ascii="Narkisim" w:hAnsi="Narkisim" w:cs="David" w:hint="cs"/>
          <w:rtl/>
        </w:rPr>
        <w:t>ים</w:t>
      </w:r>
      <w:r w:rsidRPr="00A76C39">
        <w:rPr>
          <w:rFonts w:ascii="Narkisim" w:hAnsi="Narkisim" w:cs="David"/>
          <w:rtl/>
        </w:rPr>
        <w:t xml:space="preserve"> עוד, כי אם במהלך </w:t>
      </w:r>
      <w:r w:rsidRPr="00A76C39">
        <w:rPr>
          <w:rFonts w:ascii="Narkisim" w:hAnsi="Narkisim" w:cs="David" w:hint="cs"/>
          <w:rtl/>
        </w:rPr>
        <w:t>העבודה</w:t>
      </w:r>
      <w:r w:rsidRPr="00A76C39">
        <w:rPr>
          <w:rFonts w:ascii="Narkisim" w:hAnsi="Narkisim" w:cs="David"/>
          <w:rtl/>
        </w:rPr>
        <w:t xml:space="preserve"> כאמור, </w:t>
      </w:r>
      <w:r w:rsidRPr="00A76C39">
        <w:rPr>
          <w:rFonts w:ascii="Narkisim" w:hAnsi="Narkisim" w:cs="David" w:hint="eastAsia"/>
          <w:rtl/>
        </w:rPr>
        <w:t>יובא</w:t>
      </w:r>
      <w:r w:rsidRPr="00A76C39">
        <w:rPr>
          <w:rFonts w:ascii="Narkisim" w:hAnsi="Narkisim" w:cs="David"/>
          <w:rtl/>
        </w:rPr>
        <w:t xml:space="preserve"> לידיעת</w:t>
      </w:r>
      <w:r w:rsidRPr="00A76C39">
        <w:rPr>
          <w:rFonts w:ascii="Narkisim" w:hAnsi="Narkisim" w:cs="David" w:hint="cs"/>
          <w:rtl/>
        </w:rPr>
        <w:t>נו</w:t>
      </w:r>
      <w:r w:rsidRPr="00A76C39">
        <w:rPr>
          <w:rFonts w:ascii="Narkisim" w:hAnsi="Narkisim" w:cs="David"/>
          <w:rtl/>
        </w:rPr>
        <w:t xml:space="preserve"> ניגוד עניינים כאמור, או </w:t>
      </w:r>
      <w:r w:rsidRPr="00A76C39">
        <w:rPr>
          <w:rFonts w:ascii="Narkisim" w:hAnsi="Narkisim" w:cs="David" w:hint="cs"/>
          <w:rtl/>
        </w:rPr>
        <w:t xml:space="preserve">דבר העלול </w:t>
      </w:r>
      <w:r w:rsidRPr="00A76C39">
        <w:rPr>
          <w:rFonts w:ascii="Narkisim" w:hAnsi="Narkisim" w:cs="David"/>
          <w:rtl/>
        </w:rPr>
        <w:t>ליצור חשש לניגו</w:t>
      </w:r>
      <w:r w:rsidRPr="00A76C39">
        <w:rPr>
          <w:rFonts w:ascii="Narkisim" w:hAnsi="Narkisim" w:cs="David" w:hint="eastAsia"/>
          <w:rtl/>
        </w:rPr>
        <w:t>ד</w:t>
      </w:r>
      <w:r w:rsidRPr="00A76C39">
        <w:rPr>
          <w:rFonts w:ascii="Narkisim" w:hAnsi="Narkisim" w:cs="David"/>
          <w:rtl/>
        </w:rPr>
        <w:t xml:space="preserve"> עניינים כזה, </w:t>
      </w:r>
      <w:r w:rsidRPr="00A76C39">
        <w:rPr>
          <w:rFonts w:ascii="Narkisim" w:hAnsi="Narkisim" w:cs="David" w:hint="cs"/>
          <w:rtl/>
        </w:rPr>
        <w:t>נ</w:t>
      </w:r>
      <w:r w:rsidRPr="00A76C39">
        <w:rPr>
          <w:rFonts w:ascii="Narkisim" w:hAnsi="Narkisim" w:cs="David"/>
          <w:rtl/>
        </w:rPr>
        <w:t xml:space="preserve">ודיע </w:t>
      </w:r>
      <w:r w:rsidRPr="00A76C39">
        <w:rPr>
          <w:rFonts w:ascii="Narkisim" w:hAnsi="Narkisim" w:cs="David" w:hint="cs"/>
          <w:rtl/>
        </w:rPr>
        <w:t xml:space="preserve">לכם </w:t>
      </w:r>
      <w:r w:rsidRPr="00A76C39">
        <w:rPr>
          <w:rFonts w:ascii="Narkisim" w:hAnsi="Narkisim" w:cs="David"/>
          <w:rtl/>
        </w:rPr>
        <w:t>עליו ללא דיחוי.</w:t>
      </w:r>
    </w:p>
    <w:p w:rsidR="00B34AE6" w:rsidRPr="00A76C39" w:rsidRDefault="00B34AE6" w:rsidP="00B34AE6">
      <w:pPr>
        <w:spacing w:before="240"/>
        <w:jc w:val="both"/>
        <w:rPr>
          <w:rFonts w:ascii="Narkisim" w:hAnsi="Narkisim" w:cs="David"/>
          <w:rtl/>
        </w:rPr>
      </w:pPr>
      <w:r w:rsidRPr="00A76C39">
        <w:rPr>
          <w:rFonts w:ascii="Narkisim" w:hAnsi="Narkisim" w:cs="David" w:hint="cs"/>
          <w:rtl/>
        </w:rPr>
        <w:t>4. התחייבות לשמירה על סודיות:</w:t>
      </w:r>
    </w:p>
    <w:p w:rsidR="00B34AE6" w:rsidRPr="00A76C39" w:rsidRDefault="00B34AE6" w:rsidP="00B34AE6">
      <w:pPr>
        <w:spacing w:line="360" w:lineRule="auto"/>
        <w:jc w:val="both"/>
        <w:rPr>
          <w:rFonts w:ascii="Narkisim" w:hAnsi="Narkisim" w:cs="David"/>
          <w:rtl/>
        </w:rPr>
      </w:pPr>
    </w:p>
    <w:p w:rsidR="00B34AE6" w:rsidRPr="00A76C39" w:rsidRDefault="00B34AE6" w:rsidP="00B05304">
      <w:pPr>
        <w:spacing w:line="360" w:lineRule="auto"/>
        <w:jc w:val="both"/>
        <w:rPr>
          <w:rFonts w:cs="David"/>
          <w:rtl/>
        </w:rPr>
      </w:pPr>
      <w:r w:rsidRPr="00A76C39">
        <w:rPr>
          <w:rFonts w:cs="David"/>
          <w:b/>
          <w:bCs/>
          <w:rtl/>
        </w:rPr>
        <w:t>הואיל</w:t>
      </w:r>
      <w:r w:rsidRPr="00A76C39">
        <w:rPr>
          <w:rFonts w:cs="David"/>
          <w:rtl/>
        </w:rPr>
        <w:tab/>
      </w:r>
      <w:r w:rsidRPr="00A76C39">
        <w:rPr>
          <w:rFonts w:cs="David" w:hint="cs"/>
          <w:rtl/>
        </w:rPr>
        <w:t xml:space="preserve">ועורך המכרז/המזמין מתכוון לרכוש שירותים כמפורט במכרז; </w:t>
      </w:r>
    </w:p>
    <w:p w:rsidR="00B34AE6" w:rsidRPr="00A76C39" w:rsidRDefault="00B34AE6" w:rsidP="00B34AE6">
      <w:pPr>
        <w:pStyle w:val="afffa"/>
        <w:widowControl w:val="0"/>
        <w:spacing w:line="360" w:lineRule="auto"/>
        <w:ind w:left="0" w:firstLine="0"/>
        <w:rPr>
          <w:sz w:val="24"/>
          <w:u w:val="single"/>
          <w:rtl/>
        </w:rPr>
      </w:pPr>
      <w:r w:rsidRPr="00A76C39">
        <w:rPr>
          <w:b/>
          <w:bCs/>
          <w:sz w:val="24"/>
          <w:rtl/>
        </w:rPr>
        <w:t>והואיל</w:t>
      </w:r>
      <w:r w:rsidRPr="00A76C39">
        <w:rPr>
          <w:sz w:val="24"/>
          <w:rtl/>
        </w:rPr>
        <w:tab/>
      </w:r>
      <w:r w:rsidRPr="00A76C39">
        <w:rPr>
          <w:rFonts w:hint="cs"/>
          <w:sz w:val="24"/>
          <w:rtl/>
        </w:rPr>
        <w:t>ובאם יזכה המציע במכרז, ואנו נספק שירותי קבלנות משנה, אנו</w:t>
      </w:r>
      <w:r w:rsidRPr="00A76C39">
        <w:rPr>
          <w:sz w:val="24"/>
          <w:rtl/>
        </w:rPr>
        <w:t xml:space="preserve"> עשוי</w:t>
      </w:r>
      <w:r w:rsidRPr="00A76C39">
        <w:rPr>
          <w:rFonts w:hint="cs"/>
          <w:sz w:val="24"/>
          <w:rtl/>
        </w:rPr>
        <w:t>ים</w:t>
      </w:r>
      <w:r w:rsidRPr="00A76C39">
        <w:rPr>
          <w:sz w:val="24"/>
          <w:rtl/>
        </w:rPr>
        <w:t xml:space="preserve"> לה</w:t>
      </w:r>
      <w:r w:rsidRPr="00A76C39">
        <w:rPr>
          <w:rFonts w:hint="cs"/>
          <w:sz w:val="24"/>
          <w:rtl/>
        </w:rPr>
        <w:t>י</w:t>
      </w:r>
      <w:r w:rsidRPr="00A76C39">
        <w:rPr>
          <w:sz w:val="24"/>
          <w:rtl/>
        </w:rPr>
        <w:t xml:space="preserve">חשף לסודות </w:t>
      </w:r>
      <w:r w:rsidRPr="00A76C39">
        <w:rPr>
          <w:rFonts w:hint="cs"/>
          <w:sz w:val="24"/>
          <w:rtl/>
        </w:rPr>
        <w:t xml:space="preserve">מקצועיים </w:t>
      </w:r>
      <w:r w:rsidRPr="00A76C39">
        <w:rPr>
          <w:sz w:val="24"/>
          <w:rtl/>
        </w:rPr>
        <w:t>עליהם מעונ</w:t>
      </w:r>
      <w:r w:rsidRPr="00A76C39">
        <w:rPr>
          <w:rFonts w:hint="cs"/>
          <w:sz w:val="24"/>
          <w:rtl/>
        </w:rPr>
        <w:t>י</w:t>
      </w:r>
      <w:r w:rsidRPr="00A76C39">
        <w:rPr>
          <w:sz w:val="24"/>
          <w:rtl/>
        </w:rPr>
        <w:t>ינת מדינת ישראל להגן</w:t>
      </w:r>
      <w:r w:rsidRPr="00A76C39">
        <w:rPr>
          <w:rFonts w:hint="cs"/>
          <w:sz w:val="24"/>
          <w:rtl/>
        </w:rPr>
        <w:t>;</w:t>
      </w:r>
    </w:p>
    <w:p w:rsidR="00B34AE6" w:rsidRPr="00A76C39" w:rsidRDefault="00B34AE6" w:rsidP="00B34AE6">
      <w:pPr>
        <w:pStyle w:val="afffa"/>
        <w:widowControl w:val="0"/>
        <w:spacing w:line="360" w:lineRule="auto"/>
        <w:ind w:left="0" w:firstLine="0"/>
        <w:outlineLvl w:val="0"/>
        <w:rPr>
          <w:b/>
          <w:bCs/>
          <w:sz w:val="24"/>
          <w:rtl/>
        </w:rPr>
      </w:pPr>
      <w:bookmarkStart w:id="530" w:name="_Toc478978162"/>
      <w:r w:rsidRPr="00A76C39">
        <w:rPr>
          <w:b/>
          <w:bCs/>
          <w:sz w:val="24"/>
          <w:rtl/>
        </w:rPr>
        <w:t xml:space="preserve">לפיכך </w:t>
      </w:r>
      <w:r w:rsidRPr="00A76C39">
        <w:rPr>
          <w:rFonts w:hint="cs"/>
          <w:b/>
          <w:bCs/>
          <w:sz w:val="24"/>
          <w:rtl/>
        </w:rPr>
        <w:t>אני וקבלן המשנה מתחייבים</w:t>
      </w:r>
      <w:r w:rsidRPr="00A76C39">
        <w:rPr>
          <w:b/>
          <w:bCs/>
          <w:sz w:val="24"/>
          <w:rtl/>
        </w:rPr>
        <w:t xml:space="preserve"> כלפי מדינת ישראל כדלקמן:</w:t>
      </w:r>
      <w:bookmarkEnd w:id="530"/>
    </w:p>
    <w:p w:rsidR="00B34AE6" w:rsidRPr="00A76C39" w:rsidRDefault="00B34AE6" w:rsidP="00B34AE6">
      <w:pPr>
        <w:pStyle w:val="N1"/>
        <w:widowControl w:val="0"/>
        <w:spacing w:line="360" w:lineRule="auto"/>
        <w:ind w:left="0"/>
        <w:rPr>
          <w:sz w:val="24"/>
          <w:rtl/>
        </w:rPr>
      </w:pPr>
      <w:r w:rsidRPr="00A76C39">
        <w:rPr>
          <w:sz w:val="24"/>
          <w:rtl/>
        </w:rPr>
        <w:t xml:space="preserve">בהתחייבות זו תהיה למונחים הבאים המשמעות המופיעה </w:t>
      </w:r>
      <w:proofErr w:type="spellStart"/>
      <w:r w:rsidRPr="00A76C39">
        <w:rPr>
          <w:sz w:val="24"/>
          <w:rtl/>
        </w:rPr>
        <w:t>לצידם</w:t>
      </w:r>
      <w:proofErr w:type="spellEnd"/>
      <w:r w:rsidRPr="00A76C39">
        <w:rPr>
          <w:sz w:val="24"/>
          <w:rtl/>
        </w:rPr>
        <w:t>:</w:t>
      </w:r>
    </w:p>
    <w:p w:rsidR="00B34AE6" w:rsidRPr="00A76C39" w:rsidRDefault="00B34AE6" w:rsidP="00B05304">
      <w:pPr>
        <w:pStyle w:val="afffb"/>
        <w:widowControl w:val="0"/>
        <w:spacing w:before="120" w:after="120" w:line="360" w:lineRule="auto"/>
        <w:ind w:left="0" w:firstLine="0"/>
        <w:rPr>
          <w:sz w:val="24"/>
          <w:rtl/>
        </w:rPr>
      </w:pPr>
      <w:r w:rsidRPr="00A76C39">
        <w:rPr>
          <w:rFonts w:hint="cs"/>
          <w:sz w:val="24"/>
          <w:rtl/>
        </w:rPr>
        <w:lastRenderedPageBreak/>
        <w:t>"</w:t>
      </w:r>
      <w:r w:rsidRPr="00A76C39">
        <w:rPr>
          <w:rFonts w:hint="cs"/>
          <w:b/>
          <w:bCs/>
          <w:sz w:val="24"/>
          <w:rtl/>
        </w:rPr>
        <w:t>השירותים"</w:t>
      </w:r>
      <w:r w:rsidRPr="00A76C39">
        <w:rPr>
          <w:rFonts w:hint="cs"/>
          <w:sz w:val="24"/>
          <w:rtl/>
        </w:rPr>
        <w:t xml:space="preserve"> -  כהגדרתם במכרז.  </w:t>
      </w:r>
    </w:p>
    <w:p w:rsidR="00B34AE6" w:rsidRPr="00A76C39" w:rsidRDefault="00B34AE6" w:rsidP="00B05304">
      <w:pPr>
        <w:pStyle w:val="afffb"/>
        <w:widowControl w:val="0"/>
        <w:spacing w:before="120" w:after="120" w:line="360" w:lineRule="auto"/>
        <w:ind w:left="0" w:firstLine="0"/>
        <w:rPr>
          <w:sz w:val="24"/>
          <w:rtl/>
        </w:rPr>
      </w:pPr>
      <w:r w:rsidRPr="00A76C39">
        <w:rPr>
          <w:b/>
          <w:bCs/>
          <w:sz w:val="24"/>
          <w:rtl/>
        </w:rPr>
        <w:t>"מידע"</w:t>
      </w:r>
      <w:r w:rsidRPr="00A76C39">
        <w:rPr>
          <w:sz w:val="24"/>
          <w:rtl/>
        </w:rPr>
        <w:t xml:space="preserve"> -</w:t>
      </w:r>
      <w:r w:rsidRPr="00A76C39">
        <w:rPr>
          <w:rFonts w:hint="cs"/>
          <w:sz w:val="24"/>
          <w:rtl/>
        </w:rPr>
        <w:t xml:space="preserve"> </w:t>
      </w:r>
      <w:r w:rsidRPr="00A76C39">
        <w:rPr>
          <w:sz w:val="24"/>
          <w:rtl/>
        </w:rPr>
        <w:t>כל מידע (</w:t>
      </w:r>
      <w:r w:rsidRPr="00A76C39">
        <w:rPr>
          <w:sz w:val="24"/>
        </w:rPr>
        <w:t>Information</w:t>
      </w:r>
      <w:r w:rsidRPr="00A76C39">
        <w:rPr>
          <w:sz w:val="24"/>
          <w:rtl/>
        </w:rPr>
        <w:t>), ידע (</w:t>
      </w:r>
      <w:r w:rsidRPr="00A76C39">
        <w:rPr>
          <w:sz w:val="24"/>
        </w:rPr>
        <w:t>Know-How</w:t>
      </w:r>
      <w:r w:rsidRPr="00A76C39">
        <w:rPr>
          <w:sz w:val="24"/>
          <w:rtl/>
        </w:rPr>
        <w:t xml:space="preserve">), ידיעה, מסמך, תכתובת, </w:t>
      </w:r>
      <w:proofErr w:type="spellStart"/>
      <w:r w:rsidRPr="00A76C39">
        <w:rPr>
          <w:sz w:val="24"/>
          <w:rtl/>
        </w:rPr>
        <w:t>תוכנית</w:t>
      </w:r>
      <w:proofErr w:type="spellEnd"/>
      <w:r w:rsidRPr="00A76C39">
        <w:rPr>
          <w:sz w:val="24"/>
          <w:rtl/>
        </w:rPr>
        <w:t>, נתון, מודל, חוות דעת, מסקנה וכל דבר אחר כיוצ"ב הקשור ב</w:t>
      </w:r>
      <w:r w:rsidRPr="00A76C39">
        <w:rPr>
          <w:rFonts w:hint="cs"/>
          <w:sz w:val="24"/>
          <w:rtl/>
        </w:rPr>
        <w:t>רכש</w:t>
      </w:r>
      <w:r w:rsidRPr="00A76C39">
        <w:rPr>
          <w:sz w:val="24"/>
          <w:rtl/>
        </w:rPr>
        <w:t xml:space="preserve"> ה</w:t>
      </w:r>
      <w:r w:rsidRPr="00A76C39">
        <w:rPr>
          <w:rFonts w:hint="cs"/>
          <w:sz w:val="24"/>
          <w:rtl/>
        </w:rPr>
        <w:t>שירותים</w:t>
      </w:r>
      <w:r w:rsidRPr="00A76C39">
        <w:rPr>
          <w:sz w:val="24"/>
          <w:rtl/>
        </w:rPr>
        <w:t xml:space="preserve"> בין בכתב ובין בע"פ ו/או בכל צורה או דרך של שימור ידיעות בצורה חשמלית ו/או אלקטרונית ו/או אופטית ו/או מגנטית ו/או אחרת.</w:t>
      </w:r>
    </w:p>
    <w:p w:rsidR="00B34AE6" w:rsidRPr="00A76C39" w:rsidRDefault="00B34AE6" w:rsidP="00B05304">
      <w:pPr>
        <w:pStyle w:val="afffb"/>
        <w:widowControl w:val="0"/>
        <w:spacing w:before="120" w:after="120" w:line="360" w:lineRule="auto"/>
        <w:ind w:left="0" w:firstLine="0"/>
        <w:rPr>
          <w:sz w:val="24"/>
          <w:rtl/>
        </w:rPr>
      </w:pPr>
      <w:r w:rsidRPr="00A76C39">
        <w:rPr>
          <w:b/>
          <w:bCs/>
          <w:sz w:val="24"/>
          <w:rtl/>
        </w:rPr>
        <w:t xml:space="preserve">"סודות מקצועיים" </w:t>
      </w:r>
      <w:r w:rsidRPr="00A76C39">
        <w:rPr>
          <w:sz w:val="24"/>
          <w:rtl/>
        </w:rPr>
        <w:t>-</w:t>
      </w:r>
      <w:r w:rsidRPr="00A76C39">
        <w:rPr>
          <w:rFonts w:hint="cs"/>
          <w:sz w:val="24"/>
          <w:rtl/>
        </w:rPr>
        <w:t xml:space="preserve"> </w:t>
      </w:r>
      <w:r w:rsidRPr="00A76C39">
        <w:rPr>
          <w:sz w:val="24"/>
          <w:rtl/>
        </w:rPr>
        <w:t>כל מידע אשר יגיע לידי בקשר ל</w:t>
      </w:r>
      <w:r w:rsidRPr="00A76C39">
        <w:rPr>
          <w:rFonts w:hint="cs"/>
          <w:sz w:val="24"/>
          <w:rtl/>
        </w:rPr>
        <w:t>רכש</w:t>
      </w:r>
      <w:r w:rsidRPr="00A76C39">
        <w:rPr>
          <w:sz w:val="24"/>
          <w:rtl/>
        </w:rPr>
        <w:t xml:space="preserve"> ה</w:t>
      </w:r>
      <w:r w:rsidRPr="00A76C39">
        <w:rPr>
          <w:rFonts w:hint="cs"/>
          <w:sz w:val="24"/>
          <w:rtl/>
        </w:rPr>
        <w:t>שירותים</w:t>
      </w:r>
      <w:r w:rsidRPr="00A76C39">
        <w:rPr>
          <w:sz w:val="24"/>
          <w:rtl/>
        </w:rPr>
        <w:t xml:space="preserve">, בין אם נתקבל במהלך </w:t>
      </w:r>
      <w:r w:rsidRPr="00A76C39">
        <w:rPr>
          <w:rFonts w:hint="cs"/>
          <w:sz w:val="24"/>
          <w:rtl/>
        </w:rPr>
        <w:t xml:space="preserve">הרכש או </w:t>
      </w:r>
      <w:r w:rsidRPr="00A76C39">
        <w:rPr>
          <w:sz w:val="24"/>
          <w:rtl/>
        </w:rPr>
        <w:t>מתן ה</w:t>
      </w:r>
      <w:r w:rsidRPr="00A76C39">
        <w:rPr>
          <w:rFonts w:hint="cs"/>
          <w:sz w:val="24"/>
          <w:rtl/>
        </w:rPr>
        <w:t>שירותים</w:t>
      </w:r>
      <w:r w:rsidRPr="00A76C39">
        <w:rPr>
          <w:sz w:val="24"/>
          <w:rtl/>
        </w:rPr>
        <w:t xml:space="preserve"> או לאחר מכן, לרבות ומבלי לפגוע בכלליות האמור לעיל: מידע אשר </w:t>
      </w:r>
      <w:proofErr w:type="spellStart"/>
      <w:r w:rsidRPr="00A76C39">
        <w:rPr>
          <w:sz w:val="24"/>
          <w:rtl/>
        </w:rPr>
        <w:t>ימסר</w:t>
      </w:r>
      <w:proofErr w:type="spellEnd"/>
      <w:r w:rsidRPr="00A76C39">
        <w:rPr>
          <w:sz w:val="24"/>
          <w:rtl/>
        </w:rPr>
        <w:t xml:space="preserve"> ע</w:t>
      </w:r>
      <w:r w:rsidRPr="00A76C39">
        <w:rPr>
          <w:rFonts w:hint="cs"/>
          <w:sz w:val="24"/>
          <w:rtl/>
        </w:rPr>
        <w:t xml:space="preserve">ל ידי </w:t>
      </w:r>
      <w:r w:rsidRPr="00A76C39">
        <w:rPr>
          <w:sz w:val="24"/>
          <w:rtl/>
        </w:rPr>
        <w:t xml:space="preserve">מדינת ישראל ו/או כל גורם אחר ו/או מי מטעמה. </w:t>
      </w:r>
    </w:p>
    <w:p w:rsidR="00B34AE6" w:rsidRPr="00A76C39" w:rsidRDefault="00B34AE6" w:rsidP="005174D2">
      <w:pPr>
        <w:numPr>
          <w:ilvl w:val="0"/>
          <w:numId w:val="70"/>
        </w:numPr>
        <w:spacing w:line="360" w:lineRule="auto"/>
        <w:jc w:val="both"/>
        <w:rPr>
          <w:rFonts w:cs="David"/>
          <w:rtl/>
        </w:rPr>
      </w:pPr>
      <w:r w:rsidRPr="00A76C39">
        <w:rPr>
          <w:rFonts w:cs="David"/>
          <w:rtl/>
        </w:rPr>
        <w:t xml:space="preserve">לשמור את המידע ו/או הסודות המקצועיים </w:t>
      </w:r>
      <w:r w:rsidRPr="00A76C39">
        <w:rPr>
          <w:rFonts w:cs="David" w:hint="cs"/>
          <w:rtl/>
        </w:rPr>
        <w:t xml:space="preserve">שיגיעו אלינו במהלך ו/או עקב ביצוע השירותים, </w:t>
      </w:r>
      <w:r w:rsidRPr="00A76C39">
        <w:rPr>
          <w:rFonts w:cs="David"/>
          <w:rtl/>
        </w:rPr>
        <w:t xml:space="preserve">בסודיות מוחלטת ולעשות בהם שימוש אך ורק לצורך </w:t>
      </w:r>
      <w:r w:rsidRPr="00A76C39">
        <w:rPr>
          <w:rFonts w:cs="David" w:hint="cs"/>
          <w:rtl/>
        </w:rPr>
        <w:t xml:space="preserve">אספקת </w:t>
      </w:r>
      <w:r w:rsidRPr="00A76C39">
        <w:rPr>
          <w:rFonts w:cs="David"/>
          <w:rtl/>
        </w:rPr>
        <w:t>ה</w:t>
      </w:r>
      <w:r w:rsidRPr="00A76C39">
        <w:rPr>
          <w:rFonts w:cs="David" w:hint="cs"/>
          <w:rtl/>
        </w:rPr>
        <w:t>שירותים</w:t>
      </w:r>
      <w:r w:rsidRPr="00A76C39">
        <w:rPr>
          <w:rFonts w:cs="David"/>
          <w:rtl/>
        </w:rPr>
        <w:t>. למען הסר ספק, ומבלי לפגוע בכלליות האמור, הננ</w:t>
      </w:r>
      <w:r w:rsidRPr="00A76C39">
        <w:rPr>
          <w:rFonts w:cs="David" w:hint="cs"/>
          <w:rtl/>
        </w:rPr>
        <w:t>ו</w:t>
      </w:r>
      <w:r w:rsidRPr="00A76C39">
        <w:rPr>
          <w:rFonts w:cs="David"/>
          <w:rtl/>
        </w:rPr>
        <w:t xml:space="preserve"> מתחייב</w:t>
      </w:r>
      <w:r w:rsidRPr="00A76C39">
        <w:rPr>
          <w:rFonts w:cs="David" w:hint="cs"/>
          <w:rtl/>
        </w:rPr>
        <w:t>ים</w:t>
      </w:r>
      <w:r w:rsidRPr="00A76C39">
        <w:rPr>
          <w:rFonts w:cs="David"/>
          <w:rtl/>
        </w:rPr>
        <w:t xml:space="preserve"> לא לפרסם, להעביר, להודיע, למסור או להביא לידיעת כל אדם את המידע ו/או הסודות המקצועיים</w:t>
      </w:r>
      <w:r w:rsidRPr="00A76C39">
        <w:rPr>
          <w:rFonts w:cs="David" w:hint="cs"/>
          <w:rtl/>
        </w:rPr>
        <w:t>, למעט מידע שהוא בנחלת הכלל או מידע שיש למסור על פי כל דין.</w:t>
      </w:r>
    </w:p>
    <w:p w:rsidR="00B34AE6" w:rsidRPr="00A76C39" w:rsidRDefault="00B34AE6" w:rsidP="005174D2">
      <w:pPr>
        <w:numPr>
          <w:ilvl w:val="0"/>
          <w:numId w:val="70"/>
        </w:numPr>
        <w:spacing w:line="360" w:lineRule="auto"/>
        <w:jc w:val="both"/>
        <w:rPr>
          <w:rFonts w:cs="David"/>
          <w:rtl/>
        </w:rPr>
      </w:pPr>
      <w:r w:rsidRPr="00A76C39">
        <w:rPr>
          <w:rFonts w:cs="David"/>
          <w:rtl/>
        </w:rPr>
        <w:t>ידוע ל</w:t>
      </w:r>
      <w:r w:rsidRPr="00A76C39">
        <w:rPr>
          <w:rFonts w:cs="David" w:hint="cs"/>
          <w:rtl/>
        </w:rPr>
        <w:t>נו</w:t>
      </w:r>
      <w:r w:rsidRPr="00A76C39">
        <w:rPr>
          <w:rFonts w:cs="David"/>
          <w:rtl/>
        </w:rPr>
        <w:t xml:space="preserve"> שאי</w:t>
      </w:r>
      <w:r w:rsidR="00327103">
        <w:rPr>
          <w:rFonts w:cs="David" w:hint="cs"/>
          <w:rtl/>
        </w:rPr>
        <w:t>-</w:t>
      </w:r>
      <w:r w:rsidRPr="00A76C39">
        <w:rPr>
          <w:rFonts w:cs="David"/>
          <w:rtl/>
        </w:rPr>
        <w:t>מילוי התחייבויותי</w:t>
      </w:r>
      <w:r w:rsidRPr="00A76C39">
        <w:rPr>
          <w:rFonts w:cs="David" w:hint="cs"/>
          <w:rtl/>
        </w:rPr>
        <w:t>נו</w:t>
      </w:r>
      <w:r w:rsidRPr="00A76C39">
        <w:rPr>
          <w:rFonts w:cs="David"/>
          <w:rtl/>
        </w:rPr>
        <w:t xml:space="preserve"> מהוות עבירה לפי פרק ז' (ביטחון המדינה, יחסי חוץ וסודות רשמיים) לחוק העונשין, </w:t>
      </w:r>
      <w:r w:rsidR="00327103">
        <w:rPr>
          <w:rFonts w:cs="David" w:hint="cs"/>
          <w:rtl/>
        </w:rPr>
        <w:t>ה</w:t>
      </w:r>
      <w:r w:rsidRPr="00A76C39">
        <w:rPr>
          <w:rFonts w:cs="David"/>
          <w:rtl/>
        </w:rPr>
        <w:t>תשל"ז-1977.</w:t>
      </w:r>
    </w:p>
    <w:p w:rsidR="00B34AE6" w:rsidRPr="00A76C39" w:rsidRDefault="00B34AE6" w:rsidP="005174D2">
      <w:pPr>
        <w:numPr>
          <w:ilvl w:val="0"/>
          <w:numId w:val="70"/>
        </w:numPr>
        <w:spacing w:line="360" w:lineRule="auto"/>
        <w:jc w:val="both"/>
        <w:rPr>
          <w:rFonts w:cs="David"/>
          <w:rtl/>
        </w:rPr>
      </w:pPr>
      <w:r w:rsidRPr="00A76C39">
        <w:rPr>
          <w:rFonts w:cs="David" w:hint="cs"/>
          <w:rtl/>
        </w:rPr>
        <w:t>ידוע לנו, כי חשיפת מידע אישי המגיע לידינו, לגורם שאינו מורשה לקבלו, עלולה להוות פגיעה בפרטיותו של אדם, עבירה שבגינה אנו עלולים להיתבע לדין על פי סעיף 5 לחוק הגנת הפרטיות, התש"א</w:t>
      </w:r>
      <w:r w:rsidR="00327103">
        <w:rPr>
          <w:rFonts w:cs="David" w:hint="cs"/>
          <w:rtl/>
        </w:rPr>
        <w:t>-</w:t>
      </w:r>
      <w:r w:rsidRPr="00A76C39">
        <w:rPr>
          <w:rFonts w:cs="David" w:hint="cs"/>
          <w:rtl/>
        </w:rPr>
        <w:t>1981.</w:t>
      </w:r>
    </w:p>
    <w:p w:rsidR="00B34AE6" w:rsidRPr="00A76C39" w:rsidRDefault="00B34AE6" w:rsidP="005174D2">
      <w:pPr>
        <w:numPr>
          <w:ilvl w:val="0"/>
          <w:numId w:val="70"/>
        </w:numPr>
        <w:spacing w:before="40" w:line="360" w:lineRule="auto"/>
        <w:jc w:val="both"/>
        <w:rPr>
          <w:rFonts w:cs="David"/>
          <w:rtl/>
        </w:rPr>
      </w:pPr>
      <w:r w:rsidRPr="00A76C39">
        <w:rPr>
          <w:rFonts w:cs="David" w:hint="cs"/>
          <w:rtl/>
        </w:rPr>
        <w:t xml:space="preserve">אם המציע יבחר כזוכה במכרז, ואנו נהיה קבלן המשנה שלו, נדאג לכך שכל עובדי קבלן המשנה וכל אדם אחר מטעמנו המספק שירותים או הקשור בכל דרך שהיא למכרז ולמימושו, יקיים את האמור בהתחייבות זו </w:t>
      </w:r>
      <w:r w:rsidRPr="00A76C39">
        <w:rPr>
          <w:rFonts w:cs="David" w:hint="cs"/>
          <w:b/>
          <w:bCs/>
          <w:rtl/>
        </w:rPr>
        <w:t>ויחתום על התחייבות לשמירת סודיות</w:t>
      </w:r>
      <w:r w:rsidRPr="00A76C39">
        <w:rPr>
          <w:rFonts w:cs="David" w:hint="cs"/>
          <w:rtl/>
        </w:rPr>
        <w:t xml:space="preserve"> באותו הנוסח המצורף להסכם ההתקשרות עם המציע הזוכה, ונמציא התחייבויות אלה למזמין. כמו כן, ככל שקבלן המשנה יקלוט עובדים חדשים במהלך תקופת הרכש או ביצוע השירותים הוא יחתימם על התחייבות כאמור וימציאה למזמין.</w:t>
      </w:r>
    </w:p>
    <w:p w:rsidR="00753185" w:rsidRDefault="00753185" w:rsidP="00B34AE6">
      <w:pPr>
        <w:spacing w:line="360" w:lineRule="auto"/>
        <w:ind w:left="33"/>
        <w:rPr>
          <w:rFonts w:cs="David"/>
          <w:rtl/>
        </w:rPr>
      </w:pPr>
    </w:p>
    <w:p w:rsidR="00FD29FD" w:rsidRDefault="00FD29FD" w:rsidP="00B34AE6">
      <w:pPr>
        <w:spacing w:line="360" w:lineRule="auto"/>
        <w:ind w:left="33"/>
        <w:rPr>
          <w:rFonts w:cs="David"/>
          <w:rtl/>
        </w:rPr>
      </w:pPr>
    </w:p>
    <w:p w:rsidR="00FD29FD" w:rsidRDefault="00FD29FD" w:rsidP="00B34AE6">
      <w:pPr>
        <w:spacing w:line="360" w:lineRule="auto"/>
        <w:ind w:left="33"/>
        <w:rPr>
          <w:rFonts w:cs="David"/>
          <w:rtl/>
        </w:rPr>
      </w:pPr>
    </w:p>
    <w:p w:rsidR="00FD29FD" w:rsidRDefault="00FD29FD" w:rsidP="00B34AE6">
      <w:pPr>
        <w:spacing w:line="360" w:lineRule="auto"/>
        <w:ind w:left="33"/>
        <w:rPr>
          <w:rFonts w:cs="David"/>
          <w:rtl/>
        </w:rPr>
      </w:pPr>
    </w:p>
    <w:p w:rsidR="00FD29FD" w:rsidRDefault="00FD29FD" w:rsidP="00B34AE6">
      <w:pPr>
        <w:spacing w:line="360" w:lineRule="auto"/>
        <w:ind w:left="33"/>
        <w:rPr>
          <w:rFonts w:cs="David"/>
          <w:rtl/>
        </w:rPr>
      </w:pPr>
    </w:p>
    <w:p w:rsidR="00FD29FD" w:rsidRDefault="00FD29FD" w:rsidP="00B34AE6">
      <w:pPr>
        <w:spacing w:line="360" w:lineRule="auto"/>
        <w:ind w:left="33"/>
        <w:rPr>
          <w:rFonts w:cs="David"/>
          <w:rtl/>
        </w:rPr>
      </w:pPr>
    </w:p>
    <w:p w:rsidR="00FD29FD" w:rsidRDefault="00FD29FD" w:rsidP="00B34AE6">
      <w:pPr>
        <w:spacing w:line="360" w:lineRule="auto"/>
        <w:ind w:left="33"/>
        <w:rPr>
          <w:rFonts w:cs="David"/>
          <w:rtl/>
        </w:rPr>
      </w:pPr>
    </w:p>
    <w:p w:rsidR="00FD29FD" w:rsidRDefault="00FD29FD" w:rsidP="00B34AE6">
      <w:pPr>
        <w:spacing w:line="360" w:lineRule="auto"/>
        <w:ind w:left="33"/>
        <w:rPr>
          <w:rFonts w:cs="David"/>
          <w:rtl/>
        </w:rPr>
      </w:pPr>
    </w:p>
    <w:p w:rsidR="00FD29FD" w:rsidRDefault="00FD29FD" w:rsidP="00B34AE6">
      <w:pPr>
        <w:spacing w:line="360" w:lineRule="auto"/>
        <w:ind w:left="33"/>
        <w:rPr>
          <w:rFonts w:cs="David"/>
          <w:rtl/>
        </w:rPr>
      </w:pPr>
    </w:p>
    <w:p w:rsidR="00FD29FD" w:rsidRDefault="00FD29FD" w:rsidP="00B34AE6">
      <w:pPr>
        <w:spacing w:line="360" w:lineRule="auto"/>
        <w:ind w:left="33"/>
        <w:rPr>
          <w:rFonts w:cs="David"/>
          <w:rtl/>
        </w:rPr>
      </w:pPr>
    </w:p>
    <w:p w:rsidR="00FD29FD" w:rsidRDefault="00FD29FD" w:rsidP="00B34AE6">
      <w:pPr>
        <w:spacing w:line="360" w:lineRule="auto"/>
        <w:ind w:left="33"/>
        <w:rPr>
          <w:rFonts w:cs="David"/>
          <w:rtl/>
        </w:rPr>
      </w:pPr>
    </w:p>
    <w:p w:rsidR="00B34AE6" w:rsidRPr="00A76C39" w:rsidRDefault="00B34AE6" w:rsidP="00B34AE6">
      <w:pPr>
        <w:spacing w:line="360" w:lineRule="auto"/>
        <w:ind w:left="33"/>
        <w:rPr>
          <w:rFonts w:cs="David"/>
          <w:rtl/>
        </w:rPr>
      </w:pPr>
      <w:r w:rsidRPr="00A76C39">
        <w:rPr>
          <w:rFonts w:cs="David"/>
          <w:rtl/>
        </w:rPr>
        <w:lastRenderedPageBreak/>
        <w:t>ז</w:t>
      </w:r>
      <w:r w:rsidRPr="00A76C39">
        <w:rPr>
          <w:rFonts w:cs="David" w:hint="cs"/>
          <w:rtl/>
        </w:rPr>
        <w:t>ה שמי, להלן חתימתי ותוכן תצהירי דלעיל אמת.</w:t>
      </w:r>
    </w:p>
    <w:p w:rsidR="00B34AE6" w:rsidRPr="00A76C39" w:rsidRDefault="00B34AE6" w:rsidP="00B34AE6">
      <w:pPr>
        <w:spacing w:line="360" w:lineRule="auto"/>
        <w:ind w:left="33"/>
        <w:rPr>
          <w:rFonts w:cs="David"/>
          <w:rtl/>
        </w:rPr>
      </w:pPr>
    </w:p>
    <w:p w:rsidR="00B34AE6" w:rsidRPr="00A76C39" w:rsidRDefault="00B34AE6" w:rsidP="00B34AE6">
      <w:pPr>
        <w:spacing w:line="360" w:lineRule="auto"/>
        <w:ind w:left="33"/>
        <w:rPr>
          <w:rFonts w:cs="David"/>
          <w:rtl/>
        </w:rPr>
      </w:pPr>
      <w:r w:rsidRPr="00A76C39">
        <w:rPr>
          <w:rFonts w:cs="David" w:hint="cs"/>
          <w:rtl/>
        </w:rPr>
        <w:t>__________________</w:t>
      </w:r>
      <w:r w:rsidRPr="00A76C39">
        <w:rPr>
          <w:rFonts w:cs="David" w:hint="cs"/>
          <w:rtl/>
        </w:rPr>
        <w:tab/>
        <w:t>________________</w:t>
      </w:r>
      <w:r w:rsidRPr="00A76C39">
        <w:rPr>
          <w:rFonts w:cs="David" w:hint="cs"/>
          <w:rtl/>
        </w:rPr>
        <w:tab/>
        <w:t xml:space="preserve">          ____________________</w:t>
      </w:r>
    </w:p>
    <w:p w:rsidR="00B34AE6" w:rsidRPr="00A76C39" w:rsidRDefault="00B34AE6" w:rsidP="00B34AE6">
      <w:pPr>
        <w:spacing w:line="360" w:lineRule="auto"/>
        <w:ind w:left="33"/>
        <w:rPr>
          <w:rFonts w:cs="David"/>
          <w:rtl/>
        </w:rPr>
      </w:pPr>
      <w:r w:rsidRPr="00A76C39">
        <w:rPr>
          <w:rFonts w:cs="David" w:hint="cs"/>
          <w:rtl/>
        </w:rPr>
        <w:t xml:space="preserve">              תאריך</w:t>
      </w:r>
      <w:r w:rsidRPr="00A76C39">
        <w:rPr>
          <w:rFonts w:cs="David" w:hint="cs"/>
          <w:rtl/>
        </w:rPr>
        <w:tab/>
      </w:r>
      <w:r w:rsidRPr="00A76C39">
        <w:rPr>
          <w:rFonts w:cs="David" w:hint="cs"/>
          <w:rtl/>
        </w:rPr>
        <w:tab/>
      </w:r>
      <w:r w:rsidRPr="00A76C39">
        <w:rPr>
          <w:rFonts w:cs="David" w:hint="cs"/>
          <w:rtl/>
        </w:rPr>
        <w:tab/>
      </w:r>
      <w:r w:rsidRPr="00A76C39">
        <w:rPr>
          <w:rFonts w:cs="David" w:hint="cs"/>
          <w:rtl/>
        </w:rPr>
        <w:tab/>
        <w:t xml:space="preserve"> שם</w:t>
      </w:r>
      <w:r w:rsidRPr="00A76C39">
        <w:rPr>
          <w:rFonts w:cs="David" w:hint="cs"/>
          <w:rtl/>
        </w:rPr>
        <w:tab/>
      </w:r>
      <w:r w:rsidRPr="00A76C39">
        <w:rPr>
          <w:rFonts w:cs="David" w:hint="cs"/>
          <w:rtl/>
        </w:rPr>
        <w:tab/>
        <w:t xml:space="preserve">                     חתימה וחותמת</w:t>
      </w:r>
    </w:p>
    <w:p w:rsidR="00861DA5" w:rsidRDefault="00861DA5"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Pr>
          <w:rFonts w:cs="David"/>
          <w:b/>
          <w:bCs/>
          <w:u w:val="single"/>
          <w:rtl/>
        </w:rPr>
      </w:pPr>
    </w:p>
    <w:p w:rsidR="00FD29FD" w:rsidRDefault="00FD29FD"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D29FD" w:rsidRDefault="00FD29FD"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D29FD" w:rsidRDefault="00FD29FD"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D29FD" w:rsidRDefault="00FD29FD"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D29FD" w:rsidRDefault="00FD29FD"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D29FD" w:rsidRDefault="00FD29FD"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D29FD" w:rsidRDefault="00FD29FD"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B34AE6" w:rsidRPr="00A76C39"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A76C39">
        <w:rPr>
          <w:rFonts w:cs="David"/>
          <w:b/>
          <w:bCs/>
          <w:u w:val="single"/>
          <w:rtl/>
        </w:rPr>
        <w:t>א</w:t>
      </w:r>
      <w:r w:rsidRPr="00A76C39">
        <w:rPr>
          <w:rFonts w:cs="David" w:hint="cs"/>
          <w:b/>
          <w:bCs/>
          <w:u w:val="single"/>
          <w:rtl/>
        </w:rPr>
        <w:t>ישור עו"ד</w:t>
      </w:r>
    </w:p>
    <w:p w:rsidR="00B34AE6" w:rsidRPr="00A76C39"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Pr>
          <w:rFonts w:cs="David"/>
          <w:b/>
          <w:bCs/>
          <w:u w:val="single"/>
          <w:rtl/>
        </w:rPr>
      </w:pPr>
    </w:p>
    <w:p w:rsidR="00B34AE6" w:rsidRPr="00A76C39" w:rsidRDefault="00B34AE6" w:rsidP="00B34AE6">
      <w:pPr>
        <w:spacing w:line="360" w:lineRule="auto"/>
        <w:ind w:left="33"/>
        <w:jc w:val="both"/>
        <w:rPr>
          <w:rFonts w:cs="David"/>
        </w:rPr>
      </w:pPr>
      <w:r w:rsidRPr="00A76C39">
        <w:rPr>
          <w:rFonts w:cs="David"/>
          <w:rtl/>
        </w:rPr>
        <w:t>א</w:t>
      </w:r>
      <w:r w:rsidRPr="00A76C39">
        <w:rPr>
          <w:rFonts w:cs="David" w:hint="cs"/>
          <w:rtl/>
        </w:rPr>
        <w:t>ני הח"מ _____________________, עו"ד מאשר/ת כי ביום ____________ הופיע/ה בפני במשרדי אשר ברחוב ____________ בישו</w:t>
      </w:r>
      <w:r w:rsidRPr="00A76C39">
        <w:rPr>
          <w:rFonts w:cs="David"/>
          <w:rtl/>
        </w:rPr>
        <w:t>ב</w:t>
      </w:r>
      <w:r w:rsidRPr="00A76C39">
        <w:rPr>
          <w:rFonts w:cs="David" w:hint="cs"/>
          <w:rtl/>
        </w:rPr>
        <w:t xml:space="preserve">/עיר ____________ מר/גב' ______________ שזיהה/תה עצמו/ה על ידי ת.ז. ____________ /המוכר/ת לי באופן אישי, </w:t>
      </w:r>
      <w:r w:rsidRPr="00A76C39">
        <w:rPr>
          <w:rFonts w:cs="David" w:hint="cs"/>
          <w:b/>
          <w:bCs/>
          <w:rtl/>
        </w:rPr>
        <w:t xml:space="preserve">שהינו/ה מורשה חתימה כדין עבור קבלן המשנה </w:t>
      </w:r>
      <w:r w:rsidRPr="00A76C39">
        <w:rPr>
          <w:rFonts w:cs="David" w:hint="cs"/>
          <w:rtl/>
        </w:rPr>
        <w:t xml:space="preserve">________________ </w:t>
      </w:r>
      <w:r w:rsidRPr="00A76C39">
        <w:rPr>
          <w:rFonts w:cs="David" w:hint="cs"/>
          <w:i/>
          <w:iCs/>
          <w:rtl/>
        </w:rPr>
        <w:t>[למלא שם קבלן המשנה]</w:t>
      </w:r>
      <w:r w:rsidRPr="00A76C39">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rsidR="00B34AE6" w:rsidRDefault="00B34AE6" w:rsidP="00B34AE6">
      <w:pPr>
        <w:spacing w:line="360" w:lineRule="auto"/>
        <w:ind w:left="33"/>
        <w:rPr>
          <w:rFonts w:cs="David"/>
          <w:rtl/>
        </w:rPr>
      </w:pPr>
    </w:p>
    <w:p w:rsidR="00753185" w:rsidRDefault="00753185" w:rsidP="00B34AE6">
      <w:pPr>
        <w:spacing w:line="360" w:lineRule="auto"/>
        <w:ind w:left="33"/>
        <w:rPr>
          <w:rFonts w:cs="David"/>
          <w:rtl/>
        </w:rPr>
      </w:pPr>
    </w:p>
    <w:p w:rsidR="00753185" w:rsidRPr="00A76C39" w:rsidRDefault="00753185" w:rsidP="00B34AE6">
      <w:pPr>
        <w:spacing w:line="360" w:lineRule="auto"/>
        <w:ind w:left="33"/>
        <w:rPr>
          <w:rFonts w:cs="David"/>
          <w:rtl/>
        </w:rPr>
      </w:pPr>
    </w:p>
    <w:p w:rsidR="00B34AE6" w:rsidRPr="00A76C39" w:rsidRDefault="00B34AE6" w:rsidP="00B34AE6">
      <w:pPr>
        <w:spacing w:line="360" w:lineRule="auto"/>
        <w:ind w:left="33"/>
        <w:rPr>
          <w:rFonts w:cs="David"/>
          <w:rtl/>
        </w:rPr>
      </w:pPr>
      <w:r w:rsidRPr="00A76C39">
        <w:rPr>
          <w:rFonts w:cs="David" w:hint="cs"/>
          <w:rtl/>
        </w:rPr>
        <w:t>__________________</w:t>
      </w:r>
      <w:r w:rsidRPr="00A76C39">
        <w:rPr>
          <w:rFonts w:cs="David" w:hint="cs"/>
          <w:rtl/>
        </w:rPr>
        <w:tab/>
        <w:t>___________________</w:t>
      </w:r>
      <w:r w:rsidRPr="00A76C39">
        <w:rPr>
          <w:rFonts w:cs="David" w:hint="cs"/>
          <w:rtl/>
        </w:rPr>
        <w:tab/>
        <w:t>____________________</w:t>
      </w:r>
    </w:p>
    <w:p w:rsidR="00B34AE6" w:rsidRPr="00A76C39" w:rsidRDefault="00B34AE6" w:rsidP="00B34AE6">
      <w:pPr>
        <w:widowControl w:val="0"/>
        <w:tabs>
          <w:tab w:val="num" w:pos="539"/>
        </w:tabs>
        <w:spacing w:before="40"/>
        <w:ind w:left="397"/>
        <w:rPr>
          <w:rFonts w:cs="David"/>
          <w:rtl/>
        </w:rPr>
      </w:pPr>
      <w:r w:rsidRPr="00A76C39">
        <w:rPr>
          <w:rFonts w:cs="David" w:hint="cs"/>
          <w:rtl/>
        </w:rPr>
        <w:t xml:space="preserve">            תאריך</w:t>
      </w:r>
      <w:r w:rsidRPr="00A76C39">
        <w:rPr>
          <w:rFonts w:cs="David" w:hint="cs"/>
          <w:rtl/>
        </w:rPr>
        <w:tab/>
      </w:r>
      <w:r w:rsidRPr="00A76C39">
        <w:rPr>
          <w:rFonts w:cs="David" w:hint="cs"/>
          <w:rtl/>
        </w:rPr>
        <w:tab/>
      </w:r>
      <w:r w:rsidRPr="00A76C39">
        <w:rPr>
          <w:rFonts w:cs="David" w:hint="cs"/>
          <w:rtl/>
        </w:rPr>
        <w:tab/>
        <w:t>מספר רישיון</w:t>
      </w:r>
      <w:r w:rsidRPr="00A76C39">
        <w:rPr>
          <w:rFonts w:cs="David" w:hint="cs"/>
          <w:rtl/>
        </w:rPr>
        <w:tab/>
      </w:r>
      <w:r w:rsidRPr="00A76C39">
        <w:rPr>
          <w:rFonts w:cs="David" w:hint="cs"/>
          <w:rtl/>
        </w:rPr>
        <w:tab/>
        <w:t xml:space="preserve">           חתימה וחותמת</w:t>
      </w:r>
    </w:p>
    <w:p w:rsidR="00B34AE6" w:rsidRDefault="00B34AE6" w:rsidP="00B34AE6">
      <w:pPr>
        <w:pStyle w:val="affffc"/>
        <w:spacing w:before="120" w:after="0" w:line="360" w:lineRule="auto"/>
        <w:rPr>
          <w:rFonts w:ascii="David" w:hAnsi="David"/>
          <w:rtl/>
        </w:rPr>
      </w:pPr>
    </w:p>
    <w:p w:rsidR="00B34AE6" w:rsidRDefault="00B34AE6" w:rsidP="00B34AE6">
      <w:pPr>
        <w:rPr>
          <w:rtl/>
        </w:rPr>
      </w:pPr>
    </w:p>
    <w:p w:rsidR="00B34AE6" w:rsidRDefault="00B34AE6" w:rsidP="00B34AE6">
      <w:pPr>
        <w:pStyle w:val="affffc"/>
        <w:spacing w:before="120" w:after="0" w:line="360" w:lineRule="auto"/>
        <w:rPr>
          <w:rFonts w:ascii="David" w:hAnsi="David"/>
          <w:rtl/>
        </w:rPr>
      </w:pPr>
    </w:p>
    <w:p w:rsidR="00B34AE6" w:rsidRDefault="00B34AE6" w:rsidP="00B34AE6">
      <w:pPr>
        <w:pStyle w:val="affffc"/>
        <w:spacing w:before="120" w:after="0" w:line="360" w:lineRule="auto"/>
        <w:rPr>
          <w:rFonts w:ascii="David" w:hAnsi="David"/>
          <w:rtl/>
        </w:rPr>
      </w:pPr>
    </w:p>
    <w:p w:rsidR="00B34AE6" w:rsidRDefault="00B34AE6" w:rsidP="00B34AE6">
      <w:pPr>
        <w:pStyle w:val="affffc"/>
        <w:spacing w:before="120" w:after="0" w:line="360" w:lineRule="auto"/>
        <w:rPr>
          <w:rFonts w:ascii="David" w:hAnsi="David"/>
          <w:rtl/>
        </w:rPr>
      </w:pPr>
    </w:p>
    <w:p w:rsidR="00B34AE6" w:rsidRDefault="00B34AE6" w:rsidP="00B34AE6">
      <w:pPr>
        <w:pStyle w:val="affffc"/>
        <w:spacing w:before="120" w:after="0" w:line="360" w:lineRule="auto"/>
        <w:rPr>
          <w:rFonts w:ascii="David" w:hAnsi="David"/>
          <w:rtl/>
        </w:rPr>
      </w:pPr>
    </w:p>
    <w:p w:rsidR="00B34AE6" w:rsidRDefault="00B34AE6" w:rsidP="00B34AE6">
      <w:pPr>
        <w:pStyle w:val="affffc"/>
        <w:spacing w:before="120" w:after="0" w:line="360" w:lineRule="auto"/>
        <w:rPr>
          <w:rFonts w:ascii="David" w:hAnsi="David"/>
          <w:rtl/>
        </w:rPr>
      </w:pPr>
    </w:p>
    <w:p w:rsidR="00B34AE6" w:rsidRDefault="00B34AE6" w:rsidP="00B34AE6">
      <w:pPr>
        <w:pStyle w:val="affffc"/>
        <w:spacing w:before="120" w:after="0" w:line="360" w:lineRule="auto"/>
        <w:rPr>
          <w:rFonts w:ascii="David" w:hAnsi="David"/>
          <w:rtl/>
        </w:rPr>
      </w:pPr>
    </w:p>
    <w:p w:rsidR="00B34AE6" w:rsidRDefault="00B34AE6" w:rsidP="00B34AE6">
      <w:pPr>
        <w:pStyle w:val="affffc"/>
        <w:spacing w:before="120" w:after="0" w:line="360" w:lineRule="auto"/>
        <w:rPr>
          <w:rFonts w:ascii="David" w:hAnsi="David"/>
          <w:rtl/>
        </w:rPr>
      </w:pPr>
    </w:p>
    <w:p w:rsidR="00B34AE6" w:rsidRDefault="00B34AE6" w:rsidP="00B34AE6">
      <w:pPr>
        <w:bidi w:val="0"/>
      </w:pPr>
      <w:r>
        <w:rPr>
          <w:rtl/>
        </w:rPr>
        <w:br w:type="page"/>
      </w:r>
    </w:p>
    <w:p w:rsidR="00B34AE6" w:rsidRPr="003E2F7B" w:rsidRDefault="00B34AE6" w:rsidP="003E2F7B">
      <w:pPr>
        <w:pStyle w:val="42"/>
        <w:jc w:val="center"/>
        <w:rPr>
          <w:u w:val="single"/>
          <w:rtl/>
        </w:rPr>
      </w:pPr>
      <w:bookmarkStart w:id="531" w:name="_נספח_7_–"/>
      <w:bookmarkEnd w:id="531"/>
      <w:r w:rsidRPr="003E2F7B">
        <w:rPr>
          <w:rFonts w:hint="eastAsia"/>
          <w:u w:val="single"/>
          <w:rtl/>
        </w:rPr>
        <w:lastRenderedPageBreak/>
        <w:t>נספח</w:t>
      </w:r>
      <w:r w:rsidRPr="003E2F7B">
        <w:rPr>
          <w:rFonts w:hint="cs"/>
          <w:u w:val="single"/>
          <w:rtl/>
        </w:rPr>
        <w:t xml:space="preserve"> 7</w:t>
      </w:r>
      <w:r w:rsidRPr="003E2F7B">
        <w:rPr>
          <w:u w:val="single"/>
          <w:rtl/>
        </w:rPr>
        <w:t xml:space="preserve"> – </w:t>
      </w:r>
      <w:r w:rsidRPr="003E2F7B">
        <w:rPr>
          <w:rFonts w:hint="cs"/>
          <w:u w:val="single"/>
          <w:rtl/>
        </w:rPr>
        <w:t xml:space="preserve">הודעה על </w:t>
      </w:r>
      <w:r w:rsidR="00F2110C" w:rsidRPr="003E2F7B">
        <w:rPr>
          <w:rFonts w:hint="cs"/>
          <w:u w:val="single"/>
          <w:rtl/>
        </w:rPr>
        <w:t>מורשים</w:t>
      </w:r>
      <w:r w:rsidRPr="003E2F7B">
        <w:rPr>
          <w:rFonts w:hint="cs"/>
          <w:u w:val="single"/>
          <w:rtl/>
        </w:rPr>
        <w:t xml:space="preserve"> לקניון הדיגיטלי הממשלתי</w:t>
      </w:r>
    </w:p>
    <w:p w:rsidR="00B34AE6" w:rsidRPr="006C0A33" w:rsidRDefault="00B34AE6" w:rsidP="00B34AE6">
      <w:pPr>
        <w:spacing w:before="120" w:line="360" w:lineRule="auto"/>
        <w:jc w:val="both"/>
        <w:rPr>
          <w:rFonts w:ascii="David" w:hAnsi="David" w:cs="David"/>
          <w:b/>
          <w:bCs/>
          <w:rtl/>
        </w:rPr>
      </w:pPr>
      <w:r w:rsidRPr="006C0A33">
        <w:rPr>
          <w:rFonts w:ascii="David" w:hAnsi="David" w:cs="David" w:hint="eastAsia"/>
          <w:b/>
          <w:bCs/>
          <w:rtl/>
        </w:rPr>
        <w:t>לכבוד</w:t>
      </w:r>
    </w:p>
    <w:p w:rsidR="00B34AE6" w:rsidRPr="006C0A33" w:rsidRDefault="00B34AE6" w:rsidP="00B34AE6">
      <w:pPr>
        <w:spacing w:before="120" w:line="360" w:lineRule="auto"/>
        <w:jc w:val="both"/>
        <w:rPr>
          <w:rFonts w:ascii="David" w:hAnsi="David" w:cs="David"/>
          <w:rtl/>
        </w:rPr>
      </w:pPr>
      <w:r w:rsidRPr="006C0A33">
        <w:rPr>
          <w:rFonts w:ascii="David" w:hAnsi="David" w:cs="David" w:hint="eastAsia"/>
          <w:b/>
          <w:bCs/>
          <w:rtl/>
        </w:rPr>
        <w:t>מינהל</w:t>
      </w:r>
      <w:r w:rsidRPr="006C0A33">
        <w:rPr>
          <w:rFonts w:ascii="David" w:hAnsi="David" w:cs="David"/>
          <w:b/>
          <w:bCs/>
          <w:rtl/>
        </w:rPr>
        <w:t xml:space="preserve"> </w:t>
      </w:r>
      <w:r w:rsidRPr="006C0A33">
        <w:rPr>
          <w:rFonts w:ascii="David" w:hAnsi="David" w:cs="David" w:hint="eastAsia"/>
          <w:b/>
          <w:bCs/>
          <w:rtl/>
        </w:rPr>
        <w:t>הרכש</w:t>
      </w:r>
      <w:r w:rsidRPr="006C0A33">
        <w:rPr>
          <w:rFonts w:ascii="David" w:hAnsi="David" w:cs="David"/>
          <w:b/>
          <w:bCs/>
          <w:rtl/>
        </w:rPr>
        <w:t xml:space="preserve"> </w:t>
      </w:r>
      <w:r w:rsidRPr="006C0A33">
        <w:rPr>
          <w:rFonts w:ascii="David" w:hAnsi="David" w:cs="David" w:hint="eastAsia"/>
          <w:b/>
          <w:bCs/>
          <w:rtl/>
        </w:rPr>
        <w:t>הממשלתי</w:t>
      </w:r>
      <w:r w:rsidRPr="006C0A33">
        <w:rPr>
          <w:rFonts w:ascii="David" w:hAnsi="David" w:cs="David"/>
          <w:b/>
          <w:bCs/>
          <w:rtl/>
        </w:rPr>
        <w:t xml:space="preserve">, </w:t>
      </w:r>
      <w:r w:rsidRPr="006C0A33">
        <w:rPr>
          <w:rFonts w:ascii="David" w:hAnsi="David" w:cs="David" w:hint="eastAsia"/>
          <w:b/>
          <w:bCs/>
          <w:rtl/>
        </w:rPr>
        <w:t>החשב</w:t>
      </w:r>
      <w:r w:rsidRPr="006C0A33">
        <w:rPr>
          <w:rFonts w:ascii="David" w:hAnsi="David" w:cs="David"/>
          <w:b/>
          <w:bCs/>
          <w:rtl/>
        </w:rPr>
        <w:t xml:space="preserve"> </w:t>
      </w:r>
      <w:r w:rsidRPr="006C0A33">
        <w:rPr>
          <w:rFonts w:ascii="David" w:hAnsi="David" w:cs="David" w:hint="eastAsia"/>
          <w:b/>
          <w:bCs/>
          <w:rtl/>
        </w:rPr>
        <w:t>הכללי</w:t>
      </w:r>
      <w:r w:rsidRPr="006C0A33">
        <w:rPr>
          <w:rFonts w:ascii="David" w:hAnsi="David" w:cs="David"/>
          <w:b/>
          <w:bCs/>
          <w:rtl/>
        </w:rPr>
        <w:t xml:space="preserve"> </w:t>
      </w:r>
      <w:r w:rsidRPr="006C0A33">
        <w:rPr>
          <w:rFonts w:ascii="David" w:hAnsi="David" w:cs="David" w:hint="eastAsia"/>
          <w:b/>
          <w:bCs/>
          <w:rtl/>
        </w:rPr>
        <w:t>משרד</w:t>
      </w:r>
      <w:r w:rsidRPr="006C0A33">
        <w:rPr>
          <w:rFonts w:ascii="David" w:hAnsi="David" w:cs="David"/>
          <w:b/>
          <w:bCs/>
          <w:rtl/>
        </w:rPr>
        <w:t xml:space="preserve"> </w:t>
      </w:r>
      <w:r w:rsidRPr="006C0A33">
        <w:rPr>
          <w:rFonts w:ascii="David" w:hAnsi="David" w:cs="David" w:hint="eastAsia"/>
          <w:b/>
          <w:bCs/>
          <w:rtl/>
        </w:rPr>
        <w:t>האוצר</w:t>
      </w:r>
      <w:r w:rsidRPr="006C0A33">
        <w:rPr>
          <w:rFonts w:ascii="David" w:hAnsi="David" w:cs="David"/>
          <w:b/>
          <w:bCs/>
          <w:rtl/>
        </w:rPr>
        <w:t xml:space="preserve"> </w:t>
      </w:r>
    </w:p>
    <w:p w:rsidR="00B34AE6" w:rsidRPr="006C0A33" w:rsidRDefault="00B34AE6" w:rsidP="00B34AE6">
      <w:pPr>
        <w:spacing w:before="120" w:line="360" w:lineRule="auto"/>
        <w:jc w:val="both"/>
        <w:rPr>
          <w:rFonts w:ascii="David" w:hAnsi="David" w:cs="David"/>
          <w:rtl/>
        </w:rPr>
      </w:pPr>
      <w:proofErr w:type="spellStart"/>
      <w:r w:rsidRPr="006C0A33">
        <w:rPr>
          <w:rFonts w:ascii="David" w:hAnsi="David" w:cs="David" w:hint="eastAsia"/>
          <w:rtl/>
        </w:rPr>
        <w:t>א</w:t>
      </w:r>
      <w:r w:rsidRPr="006C0A33">
        <w:rPr>
          <w:rFonts w:ascii="David" w:hAnsi="David" w:cs="David"/>
          <w:rtl/>
        </w:rPr>
        <w:t>.ג.נ</w:t>
      </w:r>
      <w:proofErr w:type="spellEnd"/>
      <w:r w:rsidRPr="006C0A33">
        <w:rPr>
          <w:rFonts w:ascii="David" w:hAnsi="David" w:cs="David"/>
          <w:rtl/>
        </w:rPr>
        <w:t>.,</w:t>
      </w:r>
    </w:p>
    <w:p w:rsidR="00B34AE6" w:rsidRPr="006C0A33" w:rsidRDefault="00B34AE6" w:rsidP="00B34AE6">
      <w:pPr>
        <w:spacing w:before="120" w:line="360" w:lineRule="auto"/>
        <w:jc w:val="center"/>
        <w:rPr>
          <w:rFonts w:ascii="David" w:hAnsi="David" w:cs="David"/>
          <w:rtl/>
        </w:rPr>
      </w:pPr>
      <w:r w:rsidRPr="006C0A33">
        <w:rPr>
          <w:rFonts w:ascii="David" w:hAnsi="David" w:cs="David" w:hint="eastAsia"/>
          <w:rtl/>
        </w:rPr>
        <w:t>הנדון</w:t>
      </w:r>
      <w:r w:rsidRPr="006C0A33">
        <w:rPr>
          <w:rFonts w:ascii="David" w:hAnsi="David" w:cs="David"/>
          <w:rtl/>
        </w:rPr>
        <w:t xml:space="preserve">: </w:t>
      </w:r>
      <w:r w:rsidRPr="006C0A33">
        <w:rPr>
          <w:rFonts w:ascii="David" w:hAnsi="David" w:cs="David"/>
          <w:b/>
          <w:bCs/>
          <w:rtl/>
        </w:rPr>
        <w:t xml:space="preserve">מכרז מרכזי </w:t>
      </w:r>
      <w:r>
        <w:rPr>
          <w:rFonts w:ascii="David" w:hAnsi="David" w:cs="David" w:hint="cs"/>
          <w:b/>
          <w:bCs/>
          <w:rtl/>
        </w:rPr>
        <w:t>19-2017</w:t>
      </w:r>
      <w:r w:rsidRPr="006C0A33">
        <w:rPr>
          <w:rFonts w:ascii="David" w:hAnsi="David" w:cs="David"/>
          <w:b/>
          <w:bCs/>
          <w:rtl/>
        </w:rPr>
        <w:t xml:space="preserve">, </w:t>
      </w:r>
      <w:r w:rsidRPr="006C0A33">
        <w:rPr>
          <w:rFonts w:ascii="David" w:hAnsi="David" w:cs="David" w:hint="eastAsia"/>
          <w:b/>
          <w:bCs/>
          <w:rtl/>
        </w:rPr>
        <w:t>למתן</w:t>
      </w:r>
      <w:r w:rsidRPr="006C0A33">
        <w:rPr>
          <w:rFonts w:ascii="David" w:hAnsi="David" w:cs="David"/>
          <w:b/>
          <w:bCs/>
          <w:rtl/>
        </w:rPr>
        <w:t xml:space="preserve"> </w:t>
      </w:r>
      <w:r w:rsidRPr="006C0A33">
        <w:rPr>
          <w:rFonts w:ascii="David" w:hAnsi="David" w:cs="David" w:hint="eastAsia"/>
          <w:b/>
          <w:bCs/>
          <w:rtl/>
        </w:rPr>
        <w:t>שירותי</w:t>
      </w:r>
      <w:r w:rsidRPr="006C0A33">
        <w:rPr>
          <w:rFonts w:ascii="David" w:hAnsi="David" w:cs="David"/>
          <w:b/>
          <w:bCs/>
          <w:rtl/>
        </w:rPr>
        <w:t xml:space="preserve"> </w:t>
      </w:r>
      <w:r w:rsidRPr="006C0A33">
        <w:rPr>
          <w:rFonts w:ascii="David" w:hAnsi="David" w:cs="David" w:hint="eastAsia"/>
          <w:b/>
          <w:bCs/>
          <w:rtl/>
        </w:rPr>
        <w:t>ייעוץ</w:t>
      </w:r>
      <w:r w:rsidRPr="006C0A33">
        <w:rPr>
          <w:rFonts w:ascii="David" w:hAnsi="David" w:cs="David"/>
          <w:b/>
          <w:bCs/>
          <w:rtl/>
        </w:rPr>
        <w:t xml:space="preserve"> </w:t>
      </w:r>
      <w:r w:rsidRPr="006C0A33">
        <w:rPr>
          <w:rFonts w:ascii="David" w:hAnsi="David" w:cs="David" w:hint="eastAsia"/>
          <w:b/>
          <w:bCs/>
          <w:rtl/>
        </w:rPr>
        <w:t>בתחום</w:t>
      </w:r>
      <w:r w:rsidRPr="006C0A33">
        <w:rPr>
          <w:rFonts w:ascii="David" w:hAnsi="David" w:cs="David"/>
          <w:b/>
          <w:bCs/>
          <w:rtl/>
        </w:rPr>
        <w:t xml:space="preserve"> </w:t>
      </w:r>
      <w:r w:rsidRPr="006C0A33">
        <w:rPr>
          <w:rFonts w:ascii="David" w:hAnsi="David" w:cs="David" w:hint="eastAsia"/>
          <w:b/>
          <w:bCs/>
          <w:rtl/>
        </w:rPr>
        <w:t>נגישות</w:t>
      </w:r>
      <w:r w:rsidRPr="006C0A33">
        <w:rPr>
          <w:rFonts w:ascii="David" w:hAnsi="David" w:cs="David"/>
          <w:b/>
          <w:bCs/>
          <w:rtl/>
        </w:rPr>
        <w:t xml:space="preserve"> </w:t>
      </w:r>
      <w:r w:rsidRPr="006C0A33">
        <w:rPr>
          <w:rFonts w:ascii="David" w:hAnsi="David" w:cs="David" w:hint="eastAsia"/>
          <w:b/>
          <w:bCs/>
          <w:rtl/>
        </w:rPr>
        <w:t>השירות</w:t>
      </w:r>
      <w:r w:rsidRPr="006C0A33">
        <w:rPr>
          <w:rFonts w:ascii="David" w:hAnsi="David" w:cs="David"/>
          <w:b/>
          <w:bCs/>
          <w:rtl/>
        </w:rPr>
        <w:t xml:space="preserve"> </w:t>
      </w:r>
      <w:r w:rsidRPr="006C0A33">
        <w:rPr>
          <w:rFonts w:ascii="David" w:hAnsi="David" w:cs="David" w:hint="eastAsia"/>
          <w:b/>
          <w:bCs/>
          <w:rtl/>
        </w:rPr>
        <w:t>למשרדי</w:t>
      </w:r>
      <w:r w:rsidRPr="006C0A33">
        <w:rPr>
          <w:rFonts w:ascii="David" w:hAnsi="David" w:cs="David"/>
          <w:b/>
          <w:bCs/>
          <w:rtl/>
        </w:rPr>
        <w:t xml:space="preserve"> </w:t>
      </w:r>
      <w:r w:rsidRPr="006C0A33">
        <w:rPr>
          <w:rFonts w:ascii="David" w:hAnsi="David" w:cs="David" w:hint="eastAsia"/>
          <w:b/>
          <w:bCs/>
          <w:rtl/>
        </w:rPr>
        <w:t>הממשלה</w:t>
      </w:r>
      <w:r>
        <w:rPr>
          <w:rFonts w:ascii="David" w:hAnsi="David" w:cs="David" w:hint="cs"/>
          <w:b/>
          <w:bCs/>
          <w:rtl/>
        </w:rPr>
        <w:t xml:space="preserve"> ויחידות הסמך</w:t>
      </w:r>
      <w:r w:rsidRPr="006C0A33">
        <w:rPr>
          <w:rFonts w:ascii="David" w:hAnsi="David" w:cs="David"/>
          <w:rtl/>
        </w:rPr>
        <w:t xml:space="preserve"> (להלן: </w:t>
      </w:r>
      <w:r w:rsidRPr="006C0A33">
        <w:rPr>
          <w:rFonts w:ascii="David" w:hAnsi="David" w:cs="David"/>
          <w:b/>
          <w:bCs/>
          <w:rtl/>
        </w:rPr>
        <w:t>"</w:t>
      </w:r>
      <w:r w:rsidRPr="006C0A33">
        <w:rPr>
          <w:rFonts w:ascii="David" w:hAnsi="David" w:cs="David" w:hint="eastAsia"/>
          <w:b/>
          <w:bCs/>
          <w:rtl/>
        </w:rPr>
        <w:t>המכרז</w:t>
      </w:r>
      <w:r w:rsidRPr="006C0A33">
        <w:rPr>
          <w:rFonts w:ascii="David" w:hAnsi="David" w:cs="David"/>
          <w:rtl/>
        </w:rPr>
        <w:t>")</w:t>
      </w:r>
    </w:p>
    <w:p w:rsidR="00B34AE6" w:rsidRPr="006C0A33" w:rsidRDefault="00B34AE6" w:rsidP="00B34AE6">
      <w:pPr>
        <w:spacing w:before="120" w:line="360" w:lineRule="auto"/>
        <w:jc w:val="both"/>
        <w:rPr>
          <w:rFonts w:ascii="David" w:hAnsi="David" w:cs="David"/>
          <w:rtl/>
        </w:rPr>
      </w:pPr>
    </w:p>
    <w:p w:rsidR="00B34AE6" w:rsidRPr="00780937" w:rsidRDefault="00B34AE6" w:rsidP="00B34AE6">
      <w:pPr>
        <w:keepNext/>
        <w:tabs>
          <w:tab w:val="left" w:pos="8490"/>
        </w:tabs>
        <w:spacing w:line="360" w:lineRule="auto"/>
        <w:ind w:left="30"/>
        <w:jc w:val="both"/>
        <w:rPr>
          <w:rFonts w:ascii="David" w:hAnsi="David" w:cs="David"/>
          <w:rtl/>
        </w:rPr>
      </w:pPr>
      <w:r w:rsidRPr="00780937">
        <w:rPr>
          <w:rFonts w:ascii="David" w:hAnsi="David" w:cs="David"/>
          <w:rtl/>
        </w:rPr>
        <w:t>אנו הח"מ ,</w:t>
      </w:r>
    </w:p>
    <w:p w:rsidR="00B34AE6" w:rsidRPr="00780937" w:rsidRDefault="00B34AE6" w:rsidP="005174D2">
      <w:pPr>
        <w:pStyle w:val="affff6"/>
        <w:keepNext/>
        <w:numPr>
          <w:ilvl w:val="0"/>
          <w:numId w:val="71"/>
        </w:numPr>
        <w:tabs>
          <w:tab w:val="left" w:pos="8490"/>
        </w:tabs>
        <w:spacing w:line="360" w:lineRule="auto"/>
        <w:jc w:val="both"/>
        <w:rPr>
          <w:rFonts w:ascii="David" w:hAnsi="David" w:cs="David"/>
        </w:rPr>
      </w:pPr>
      <w:r w:rsidRPr="00780937">
        <w:rPr>
          <w:rFonts w:ascii="David" w:hAnsi="David" w:cs="David"/>
          <w:rtl/>
        </w:rPr>
        <w:t xml:space="preserve">שם _______________ ת.ז. _______________ </w:t>
      </w:r>
    </w:p>
    <w:p w:rsidR="00B34AE6" w:rsidRPr="00780937" w:rsidRDefault="00B34AE6" w:rsidP="005174D2">
      <w:pPr>
        <w:pStyle w:val="affff6"/>
        <w:keepNext/>
        <w:numPr>
          <w:ilvl w:val="0"/>
          <w:numId w:val="71"/>
        </w:numPr>
        <w:tabs>
          <w:tab w:val="left" w:pos="8490"/>
        </w:tabs>
        <w:spacing w:line="360" w:lineRule="auto"/>
        <w:jc w:val="both"/>
        <w:rPr>
          <w:rFonts w:ascii="David" w:hAnsi="David" w:cs="David"/>
          <w:rtl/>
        </w:rPr>
      </w:pPr>
      <w:r w:rsidRPr="00780937">
        <w:rPr>
          <w:rFonts w:ascii="David" w:hAnsi="David" w:cs="David"/>
          <w:rtl/>
        </w:rPr>
        <w:t xml:space="preserve">שם _______________ ת.ז. _______________ </w:t>
      </w:r>
    </w:p>
    <w:p w:rsidR="00B34AE6" w:rsidRDefault="00B34AE6" w:rsidP="00B34AE6">
      <w:pPr>
        <w:keepNext/>
        <w:tabs>
          <w:tab w:val="left" w:pos="8490"/>
        </w:tabs>
        <w:spacing w:line="360" w:lineRule="auto"/>
        <w:ind w:left="30"/>
        <w:jc w:val="both"/>
        <w:rPr>
          <w:rFonts w:ascii="David" w:hAnsi="David" w:cs="David"/>
          <w:rtl/>
        </w:rPr>
      </w:pPr>
    </w:p>
    <w:p w:rsidR="00B34AE6" w:rsidRPr="00780937" w:rsidRDefault="00B34AE6" w:rsidP="00B34AE6">
      <w:pPr>
        <w:keepNext/>
        <w:tabs>
          <w:tab w:val="left" w:pos="8490"/>
        </w:tabs>
        <w:spacing w:line="360" w:lineRule="auto"/>
        <w:ind w:left="30"/>
        <w:jc w:val="both"/>
        <w:rPr>
          <w:rFonts w:ascii="David" w:hAnsi="David" w:cs="David"/>
          <w:rtl/>
        </w:rPr>
      </w:pPr>
    </w:p>
    <w:p w:rsidR="00B34AE6" w:rsidRPr="00780937" w:rsidRDefault="00B34AE6" w:rsidP="00B34AE6">
      <w:pPr>
        <w:keepNext/>
        <w:tabs>
          <w:tab w:val="left" w:pos="8490"/>
        </w:tabs>
        <w:spacing w:line="360" w:lineRule="auto"/>
        <w:ind w:left="30"/>
        <w:jc w:val="both"/>
        <w:rPr>
          <w:rFonts w:ascii="David" w:hAnsi="David" w:cs="David"/>
          <w:rtl/>
        </w:rPr>
      </w:pPr>
      <w:r w:rsidRPr="00780937">
        <w:rPr>
          <w:rFonts w:ascii="David" w:hAnsi="David" w:cs="David"/>
          <w:rtl/>
        </w:rPr>
        <w:t>לאחר שהוזהרנו כי עלינו לומר את האמת וכי נהיה צפויים לעונשים הקבועים בחוק אם לא נעשה כן, מצהירים בזה כדלקמן:</w:t>
      </w:r>
    </w:p>
    <w:p w:rsidR="00B34AE6" w:rsidRDefault="00B34AE6" w:rsidP="00B34AE6">
      <w:pPr>
        <w:keepNext/>
        <w:tabs>
          <w:tab w:val="left" w:pos="8490"/>
        </w:tabs>
        <w:spacing w:line="360" w:lineRule="auto"/>
        <w:ind w:left="30"/>
        <w:jc w:val="both"/>
        <w:rPr>
          <w:rFonts w:ascii="David" w:hAnsi="David" w:cs="David"/>
          <w:rtl/>
        </w:rPr>
      </w:pPr>
    </w:p>
    <w:p w:rsidR="00C16CEF" w:rsidRDefault="00B34AE6" w:rsidP="00DD0687">
      <w:pPr>
        <w:keepNext/>
        <w:tabs>
          <w:tab w:val="left" w:pos="8490"/>
        </w:tabs>
        <w:spacing w:line="360" w:lineRule="auto"/>
        <w:ind w:left="30"/>
        <w:jc w:val="both"/>
        <w:rPr>
          <w:rFonts w:ascii="David" w:hAnsi="David" w:cs="David"/>
          <w:rtl/>
        </w:rPr>
      </w:pPr>
      <w:r w:rsidRPr="00780937">
        <w:rPr>
          <w:rFonts w:ascii="David" w:hAnsi="David" w:cs="David"/>
          <w:rtl/>
        </w:rPr>
        <w:t xml:space="preserve">אנו _____________________________________________, </w:t>
      </w:r>
      <w:proofErr w:type="spellStart"/>
      <w:r w:rsidRPr="00780937">
        <w:rPr>
          <w:rFonts w:ascii="David" w:hAnsi="David" w:cs="David"/>
          <w:rtl/>
        </w:rPr>
        <w:t>מורשי</w:t>
      </w:r>
      <w:proofErr w:type="spellEnd"/>
      <w:r w:rsidRPr="00780937">
        <w:rPr>
          <w:rFonts w:ascii="David" w:hAnsi="David" w:cs="David"/>
          <w:rtl/>
        </w:rPr>
        <w:t xml:space="preserve"> החתימה </w:t>
      </w:r>
      <w:r>
        <w:rPr>
          <w:rFonts w:ascii="David" w:hAnsi="David" w:cs="David" w:hint="cs"/>
          <w:rtl/>
        </w:rPr>
        <w:t>מטעם</w:t>
      </w:r>
      <w:r w:rsidRPr="00780937">
        <w:rPr>
          <w:rFonts w:ascii="David" w:hAnsi="David" w:cs="David"/>
          <w:rtl/>
        </w:rPr>
        <w:t xml:space="preserve"> __________________ (להלן: "</w:t>
      </w:r>
      <w:r w:rsidRPr="00780937">
        <w:rPr>
          <w:rFonts w:ascii="David" w:hAnsi="David" w:cs="David"/>
          <w:b/>
          <w:bCs/>
          <w:rtl/>
        </w:rPr>
        <w:t>ה</w:t>
      </w:r>
      <w:r w:rsidR="00DD0687">
        <w:rPr>
          <w:rFonts w:ascii="David" w:hAnsi="David" w:cs="David" w:hint="cs"/>
          <w:b/>
          <w:bCs/>
          <w:rtl/>
        </w:rPr>
        <w:t>מציע</w:t>
      </w:r>
      <w:r w:rsidRPr="00780937">
        <w:rPr>
          <w:rFonts w:ascii="David" w:hAnsi="David" w:cs="David"/>
          <w:rtl/>
        </w:rPr>
        <w:t xml:space="preserve">") </w:t>
      </w:r>
      <w:r>
        <w:rPr>
          <w:rFonts w:ascii="David" w:hAnsi="David" w:cs="David" w:hint="cs"/>
          <w:rtl/>
        </w:rPr>
        <w:t>ה</w:t>
      </w:r>
      <w:r w:rsidRPr="00780937">
        <w:rPr>
          <w:rFonts w:ascii="David" w:hAnsi="David" w:cs="David"/>
          <w:rtl/>
        </w:rPr>
        <w:t>מ</w:t>
      </w:r>
      <w:r>
        <w:rPr>
          <w:rFonts w:ascii="David" w:hAnsi="David" w:cs="David"/>
          <w:rtl/>
        </w:rPr>
        <w:t>ב</w:t>
      </w:r>
      <w:r>
        <w:rPr>
          <w:rFonts w:ascii="David" w:hAnsi="David" w:cs="David" w:hint="cs"/>
          <w:rtl/>
        </w:rPr>
        <w:t xml:space="preserve">קשים להשתמש </w:t>
      </w:r>
      <w:r w:rsidRPr="00780937">
        <w:rPr>
          <w:rFonts w:ascii="David" w:hAnsi="David" w:cs="David"/>
          <w:rtl/>
        </w:rPr>
        <w:t>ב</w:t>
      </w:r>
      <w:r>
        <w:rPr>
          <w:rFonts w:ascii="David" w:hAnsi="David" w:cs="David" w:hint="cs"/>
          <w:rtl/>
        </w:rPr>
        <w:t xml:space="preserve">מערכת הממוחשבת </w:t>
      </w:r>
      <w:r w:rsidRPr="00780937">
        <w:rPr>
          <w:rFonts w:ascii="David" w:hAnsi="David" w:cs="David"/>
          <w:rtl/>
        </w:rPr>
        <w:t>בהתאם לכל התנאים שבמכרז ומצהירים בזאת, כי</w:t>
      </w:r>
      <w:r w:rsidR="00C16CEF">
        <w:rPr>
          <w:rFonts w:ascii="David" w:hAnsi="David" w:cs="David" w:hint="cs"/>
          <w:rtl/>
        </w:rPr>
        <w:t>:</w:t>
      </w:r>
    </w:p>
    <w:p w:rsidR="00861DA5" w:rsidRDefault="00861DA5" w:rsidP="005174D2">
      <w:pPr>
        <w:pStyle w:val="affff6"/>
        <w:numPr>
          <w:ilvl w:val="0"/>
          <w:numId w:val="86"/>
        </w:numPr>
        <w:spacing w:before="120" w:line="360" w:lineRule="auto"/>
        <w:jc w:val="both"/>
        <w:rPr>
          <w:rFonts w:cs="David"/>
        </w:rPr>
      </w:pPr>
      <w:r w:rsidRPr="00C16CEF">
        <w:rPr>
          <w:rFonts w:cs="David" w:hint="cs"/>
          <w:rtl/>
        </w:rPr>
        <w:t xml:space="preserve">כל שימוש במערכת הממוחשבת </w:t>
      </w:r>
      <w:r>
        <w:rPr>
          <w:rFonts w:cs="David" w:hint="cs"/>
          <w:rtl/>
        </w:rPr>
        <w:t xml:space="preserve">שיעשה </w:t>
      </w:r>
      <w:r w:rsidRPr="00C16CEF">
        <w:rPr>
          <w:rFonts w:cs="David" w:hint="cs"/>
          <w:rtl/>
        </w:rPr>
        <w:t xml:space="preserve">על ידי </w:t>
      </w:r>
      <w:proofErr w:type="spellStart"/>
      <w:r w:rsidRPr="00C16CEF">
        <w:rPr>
          <w:rFonts w:cs="David" w:hint="cs"/>
          <w:rtl/>
        </w:rPr>
        <w:t>מורשי</w:t>
      </w:r>
      <w:proofErr w:type="spellEnd"/>
      <w:r w:rsidRPr="00C16CEF">
        <w:rPr>
          <w:rFonts w:cs="David" w:hint="cs"/>
          <w:rtl/>
        </w:rPr>
        <w:t xml:space="preserve"> החתימה באמצעות הכרטיס החכם יחייב את המציע לכל דבר ועניין לרבות הגשת הצעות </w:t>
      </w:r>
      <w:proofErr w:type="spellStart"/>
      <w:r w:rsidRPr="00C16CEF">
        <w:rPr>
          <w:rFonts w:cs="David" w:hint="cs"/>
          <w:rtl/>
        </w:rPr>
        <w:t>בתיחורים</w:t>
      </w:r>
      <w:proofErr w:type="spellEnd"/>
      <w:r w:rsidRPr="00C16CEF">
        <w:rPr>
          <w:rFonts w:cs="David" w:hint="cs"/>
          <w:rtl/>
        </w:rPr>
        <w:t xml:space="preserve"> כאמור וקבלת הודעות ממזמינים, אלא אם כן הודיע המציע לעורך המכרז בכתב וגם טלפונית על ביטול ההרשאה למורשה החתימה לפחות 48 שעות לפני ביצוע הפעולה והמציע קיבל מעורך המכרז אישור בכתב על כך שבקשת המציע התקבלה. לא התקבל אישור תוך 24 שעות ממועד ההודעה בכתב, על המציע להתקשר לעורך המכרז כדי לברר שביטול ההרשאה בוצע בפועל.</w:t>
      </w:r>
    </w:p>
    <w:p w:rsidR="00861DA5" w:rsidRDefault="00861DA5" w:rsidP="00861DA5">
      <w:pPr>
        <w:pStyle w:val="affff6"/>
        <w:spacing w:before="120" w:line="360" w:lineRule="auto"/>
        <w:ind w:left="510"/>
        <w:jc w:val="both"/>
        <w:rPr>
          <w:rFonts w:cs="David"/>
          <w:rtl/>
        </w:rPr>
      </w:pPr>
      <w:r w:rsidRPr="00C16CEF">
        <w:rPr>
          <w:rFonts w:cs="David" w:hint="cs"/>
          <w:rtl/>
        </w:rPr>
        <w:t xml:space="preserve">יובהר, כי על המציע חלה האחריות לוודא את קבלת הודעתו כאמור לעיל, וכי רק לאחר קבלת האישור מטעם עורך המכרז, האמור יחזה להיות </w:t>
      </w:r>
      <w:proofErr w:type="spellStart"/>
      <w:r w:rsidRPr="00C16CEF">
        <w:rPr>
          <w:rFonts w:cs="David" w:hint="cs"/>
          <w:rtl/>
        </w:rPr>
        <w:t>כנתקבל</w:t>
      </w:r>
      <w:proofErr w:type="spellEnd"/>
      <w:r w:rsidRPr="00C16CEF">
        <w:rPr>
          <w:rFonts w:cs="David" w:hint="cs"/>
          <w:rtl/>
        </w:rPr>
        <w:t>.</w:t>
      </w:r>
    </w:p>
    <w:p w:rsidR="00861DA5" w:rsidRDefault="00861DA5" w:rsidP="005174D2">
      <w:pPr>
        <w:pStyle w:val="affff6"/>
        <w:numPr>
          <w:ilvl w:val="0"/>
          <w:numId w:val="86"/>
        </w:numPr>
        <w:spacing w:before="120" w:line="360" w:lineRule="auto"/>
        <w:jc w:val="both"/>
        <w:rPr>
          <w:rFonts w:cs="David"/>
        </w:rPr>
      </w:pPr>
      <w:r w:rsidRPr="00C16CEF">
        <w:rPr>
          <w:rFonts w:cs="David" w:hint="cs"/>
          <w:rtl/>
        </w:rPr>
        <w:t>ידוע למציע, כי הכרטיס החכם יכלול תעודה אלקטרונית מאושרת בהתאם לחוק חתימה אלקטרונית, התשס"א-2001 הכוללת את הפרטים של המציע ואת פרטי מורשה החתימה מטעמו. ידוע למציע כי עליו להבטיח אישית כי לא יעשה שימוש שאינו מורשה על ידי המציע בכרטיס החכם והמציע פוטר בזה את הממשלה ומי מטעמה מכל אחריות הנובעת משימוש בלתי מורשה, כאמור.</w:t>
      </w:r>
    </w:p>
    <w:p w:rsidR="00861DA5" w:rsidRDefault="00861DA5" w:rsidP="005174D2">
      <w:pPr>
        <w:pStyle w:val="affff6"/>
        <w:numPr>
          <w:ilvl w:val="0"/>
          <w:numId w:val="86"/>
        </w:numPr>
        <w:spacing w:before="120" w:line="360" w:lineRule="auto"/>
        <w:rPr>
          <w:rFonts w:cs="David"/>
        </w:rPr>
      </w:pPr>
      <w:r>
        <w:rPr>
          <w:rFonts w:cs="David" w:hint="cs"/>
          <w:rtl/>
        </w:rPr>
        <w:t>הצהרה זאת באה בנוסף על ההתקשרות מול הגורם המאשר לצורך הנפקת תעודת חתימה אלקטרונית מאושרת.</w:t>
      </w:r>
    </w:p>
    <w:p w:rsidR="00861DA5" w:rsidRPr="00C16CEF" w:rsidRDefault="00861DA5" w:rsidP="005174D2">
      <w:pPr>
        <w:pStyle w:val="affff6"/>
        <w:numPr>
          <w:ilvl w:val="0"/>
          <w:numId w:val="86"/>
        </w:numPr>
        <w:spacing w:before="120" w:line="360" w:lineRule="auto"/>
        <w:jc w:val="both"/>
        <w:rPr>
          <w:rFonts w:cs="David"/>
          <w:rtl/>
        </w:rPr>
      </w:pPr>
      <w:r>
        <w:rPr>
          <w:rFonts w:ascii="David" w:hAnsi="David" w:cs="David" w:hint="cs"/>
          <w:rtl/>
        </w:rPr>
        <w:lastRenderedPageBreak/>
        <w:t xml:space="preserve">להלן שמות </w:t>
      </w:r>
      <w:r w:rsidRPr="00C16CEF">
        <w:rPr>
          <w:rFonts w:ascii="David" w:hAnsi="David" w:cs="David" w:hint="cs"/>
          <w:rtl/>
        </w:rPr>
        <w:t xml:space="preserve">המורשים מטעם </w:t>
      </w:r>
      <w:r w:rsidRPr="00C16CEF">
        <w:rPr>
          <w:rFonts w:ascii="David" w:hAnsi="David" w:cs="David"/>
          <w:rtl/>
        </w:rPr>
        <w:t>ה</w:t>
      </w:r>
      <w:r w:rsidRPr="00C16CEF">
        <w:rPr>
          <w:rFonts w:ascii="David" w:hAnsi="David" w:cs="David" w:hint="cs"/>
          <w:rtl/>
        </w:rPr>
        <w:t>מציע</w:t>
      </w:r>
      <w:r w:rsidRPr="00C16CEF">
        <w:rPr>
          <w:rFonts w:ascii="David" w:hAnsi="David" w:cs="David"/>
          <w:rtl/>
        </w:rPr>
        <w:t xml:space="preserve"> </w:t>
      </w:r>
      <w:r w:rsidRPr="00C16CEF">
        <w:rPr>
          <w:rFonts w:ascii="David" w:hAnsi="David" w:cs="David" w:hint="cs"/>
          <w:rtl/>
        </w:rPr>
        <w:t>במערכת הממוחשבת</w:t>
      </w:r>
      <w:r w:rsidRPr="00C16CEF">
        <w:rPr>
          <w:rFonts w:ascii="David" w:hAnsi="David" w:cs="David"/>
          <w:rtl/>
        </w:rPr>
        <w:t>:</w:t>
      </w:r>
    </w:p>
    <w:p w:rsidR="00F2110C" w:rsidRDefault="00F2110C" w:rsidP="00B34AE6">
      <w:pPr>
        <w:keepNext/>
        <w:tabs>
          <w:tab w:val="left" w:pos="8490"/>
        </w:tabs>
        <w:spacing w:line="360" w:lineRule="auto"/>
        <w:ind w:left="30"/>
        <w:rPr>
          <w:rFonts w:cs="David"/>
          <w:rtl/>
        </w:rPr>
      </w:pP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8"/>
        <w:gridCol w:w="2749"/>
        <w:gridCol w:w="2749"/>
      </w:tblGrid>
      <w:tr w:rsidR="00B34AE6" w:rsidRPr="00E371D1" w:rsidTr="00F2110C">
        <w:tc>
          <w:tcPr>
            <w:tcW w:w="2548" w:type="dxa"/>
          </w:tcPr>
          <w:p w:rsidR="00B34AE6" w:rsidRPr="00E371D1" w:rsidRDefault="00B34AE6" w:rsidP="00B34AE6">
            <w:pPr>
              <w:keepNext/>
              <w:tabs>
                <w:tab w:val="left" w:pos="8490"/>
              </w:tabs>
              <w:jc w:val="center"/>
              <w:rPr>
                <w:rFonts w:cs="David"/>
                <w:b/>
                <w:bCs/>
                <w:rtl/>
              </w:rPr>
            </w:pPr>
            <w:r w:rsidRPr="00E371D1">
              <w:rPr>
                <w:rFonts w:cs="David" w:hint="cs"/>
                <w:b/>
                <w:bCs/>
                <w:rtl/>
              </w:rPr>
              <w:t>פרטים</w:t>
            </w:r>
          </w:p>
        </w:tc>
        <w:tc>
          <w:tcPr>
            <w:tcW w:w="2749" w:type="dxa"/>
          </w:tcPr>
          <w:p w:rsidR="00B34AE6" w:rsidRPr="00E371D1" w:rsidRDefault="00B34AE6" w:rsidP="00B34AE6">
            <w:pPr>
              <w:keepNext/>
              <w:tabs>
                <w:tab w:val="left" w:pos="8490"/>
              </w:tabs>
              <w:jc w:val="center"/>
              <w:rPr>
                <w:rFonts w:cs="David"/>
                <w:b/>
                <w:bCs/>
                <w:rtl/>
              </w:rPr>
            </w:pPr>
            <w:r w:rsidRPr="00E371D1">
              <w:rPr>
                <w:rFonts w:cs="David" w:hint="cs"/>
                <w:b/>
                <w:bCs/>
                <w:rtl/>
              </w:rPr>
              <w:t>מורשה חתימה 1</w:t>
            </w:r>
          </w:p>
        </w:tc>
        <w:tc>
          <w:tcPr>
            <w:tcW w:w="2749" w:type="dxa"/>
          </w:tcPr>
          <w:p w:rsidR="00B34AE6" w:rsidRPr="00E371D1" w:rsidRDefault="00B34AE6" w:rsidP="00B34AE6">
            <w:pPr>
              <w:keepNext/>
              <w:tabs>
                <w:tab w:val="left" w:pos="8490"/>
              </w:tabs>
              <w:jc w:val="center"/>
              <w:rPr>
                <w:rFonts w:cs="David"/>
                <w:b/>
                <w:bCs/>
                <w:rtl/>
              </w:rPr>
            </w:pPr>
            <w:r w:rsidRPr="00E371D1">
              <w:rPr>
                <w:rFonts w:cs="David" w:hint="cs"/>
                <w:b/>
                <w:bCs/>
                <w:rtl/>
              </w:rPr>
              <w:t>מורשה חתימה 2</w:t>
            </w: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hint="cs"/>
                <w:rtl/>
              </w:rPr>
              <w:t>שם פרטי בעברית</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hint="cs"/>
                <w:rtl/>
              </w:rPr>
              <w:t>שם פרטי באנגלית</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hint="cs"/>
                <w:rtl/>
              </w:rPr>
              <w:t>שם משפחה בעברית</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hint="cs"/>
                <w:rtl/>
              </w:rPr>
              <w:t>שם משפחה באנגלית</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hint="cs"/>
                <w:rtl/>
              </w:rPr>
              <w:t>מס' ת"ז (9 ספרות)</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rtl/>
              </w:rPr>
              <w:t>מספר טלפון</w:t>
            </w:r>
            <w:r w:rsidRPr="00E371D1">
              <w:rPr>
                <w:rFonts w:cs="David" w:hint="cs"/>
                <w:rtl/>
              </w:rPr>
              <w:t xml:space="preserve"> נייח</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rtl/>
              </w:rPr>
              <w:t>מספר</w:t>
            </w:r>
            <w:r w:rsidRPr="00E371D1">
              <w:rPr>
                <w:rFonts w:cs="David" w:hint="cs"/>
                <w:rtl/>
              </w:rPr>
              <w:t xml:space="preserve"> טלפון נייד</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hint="cs"/>
                <w:rtl/>
              </w:rPr>
              <w:t>כתובת דואר אלקטרוני</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bl>
    <w:p w:rsidR="00B34AE6" w:rsidRPr="00E371D1" w:rsidRDefault="00B34AE6" w:rsidP="00B34AE6">
      <w:pPr>
        <w:rPr>
          <w:rFonts w:cs="David"/>
          <w:sz w:val="10"/>
          <w:szCs w:val="10"/>
          <w:rtl/>
        </w:rPr>
      </w:pPr>
    </w:p>
    <w:p w:rsidR="00B34AE6" w:rsidRDefault="00B34AE6" w:rsidP="00B34AE6">
      <w:pPr>
        <w:rPr>
          <w:rFonts w:cs="David"/>
          <w:rtl/>
        </w:rPr>
      </w:pPr>
    </w:p>
    <w:p w:rsidR="00CB3527" w:rsidRDefault="00CB3527" w:rsidP="00B34AE6">
      <w:pPr>
        <w:rPr>
          <w:rFonts w:cs="David"/>
          <w:rtl/>
        </w:rPr>
      </w:pPr>
    </w:p>
    <w:p w:rsidR="00B34AE6" w:rsidRPr="00E371D1" w:rsidRDefault="00B34AE6" w:rsidP="00B34AE6">
      <w:pPr>
        <w:rPr>
          <w:rFonts w:cs="David"/>
          <w:rtl/>
        </w:rPr>
      </w:pPr>
      <w:r w:rsidRPr="00E371D1">
        <w:rPr>
          <w:rFonts w:cs="David" w:hint="cs"/>
          <w:rtl/>
        </w:rPr>
        <w:t>פרטי המציע:</w:t>
      </w:r>
    </w:p>
    <w:p w:rsidR="00B34AE6" w:rsidRPr="00E371D1" w:rsidRDefault="00B34AE6" w:rsidP="00B34AE6">
      <w:pPr>
        <w:rPr>
          <w:rFonts w:cs="David"/>
          <w:rtl/>
        </w:rPr>
      </w:pPr>
    </w:p>
    <w:tbl>
      <w:tblPr>
        <w:bidiVisual/>
        <w:tblW w:w="8046" w:type="dxa"/>
        <w:tblInd w:w="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80"/>
        <w:gridCol w:w="5666"/>
      </w:tblGrid>
      <w:tr w:rsidR="00B34AE6" w:rsidRPr="00E371D1" w:rsidTr="00FF7844">
        <w:tc>
          <w:tcPr>
            <w:tcW w:w="2380" w:type="dxa"/>
          </w:tcPr>
          <w:p w:rsidR="00B34AE6" w:rsidRPr="00E371D1" w:rsidRDefault="00B34AE6" w:rsidP="00B34AE6">
            <w:pPr>
              <w:spacing w:line="360" w:lineRule="auto"/>
              <w:rPr>
                <w:rFonts w:cs="David"/>
                <w:rtl/>
              </w:rPr>
            </w:pPr>
            <w:r w:rsidRPr="00E371D1">
              <w:rPr>
                <w:rFonts w:cs="David"/>
                <w:rtl/>
              </w:rPr>
              <w:t xml:space="preserve">שם </w:t>
            </w:r>
            <w:r w:rsidRPr="00E371D1">
              <w:rPr>
                <w:rFonts w:cs="David" w:hint="cs"/>
                <w:rtl/>
              </w:rPr>
              <w:t>המציע בעברית</w:t>
            </w:r>
          </w:p>
        </w:tc>
        <w:tc>
          <w:tcPr>
            <w:tcW w:w="5666" w:type="dxa"/>
          </w:tcPr>
          <w:p w:rsidR="00B34AE6" w:rsidRPr="00E371D1" w:rsidRDefault="00B34AE6" w:rsidP="00B34AE6">
            <w:pPr>
              <w:spacing w:line="360" w:lineRule="auto"/>
              <w:rPr>
                <w:rFonts w:cs="David"/>
                <w:rtl/>
              </w:rPr>
            </w:pPr>
          </w:p>
        </w:tc>
      </w:tr>
      <w:tr w:rsidR="00B34AE6" w:rsidRPr="00E371D1" w:rsidTr="00FF7844">
        <w:tc>
          <w:tcPr>
            <w:tcW w:w="2380" w:type="dxa"/>
          </w:tcPr>
          <w:p w:rsidR="00B34AE6" w:rsidRPr="00E371D1" w:rsidRDefault="00B34AE6" w:rsidP="00B34AE6">
            <w:pPr>
              <w:spacing w:line="360" w:lineRule="auto"/>
              <w:rPr>
                <w:rFonts w:cs="David"/>
                <w:rtl/>
              </w:rPr>
            </w:pPr>
            <w:r w:rsidRPr="00E371D1">
              <w:rPr>
                <w:rFonts w:cs="David" w:hint="cs"/>
                <w:rtl/>
              </w:rPr>
              <w:t>שם המציע באנגלית</w:t>
            </w:r>
          </w:p>
        </w:tc>
        <w:tc>
          <w:tcPr>
            <w:tcW w:w="5666" w:type="dxa"/>
          </w:tcPr>
          <w:p w:rsidR="00B34AE6" w:rsidRPr="00E371D1" w:rsidRDefault="00B34AE6" w:rsidP="00B34AE6">
            <w:pPr>
              <w:spacing w:line="360" w:lineRule="auto"/>
              <w:rPr>
                <w:rFonts w:cs="David"/>
                <w:rtl/>
              </w:rPr>
            </w:pPr>
          </w:p>
        </w:tc>
      </w:tr>
      <w:tr w:rsidR="00B34AE6" w:rsidRPr="00E371D1" w:rsidTr="00FF7844">
        <w:tc>
          <w:tcPr>
            <w:tcW w:w="2380" w:type="dxa"/>
          </w:tcPr>
          <w:p w:rsidR="00B34AE6" w:rsidRPr="00E371D1" w:rsidRDefault="00B34AE6" w:rsidP="000D1017">
            <w:pPr>
              <w:spacing w:line="360" w:lineRule="auto"/>
              <w:rPr>
                <w:rFonts w:cs="David"/>
                <w:rtl/>
              </w:rPr>
            </w:pPr>
            <w:r w:rsidRPr="00E371D1">
              <w:rPr>
                <w:rFonts w:cs="David" w:hint="cs"/>
                <w:rtl/>
              </w:rPr>
              <w:t>מספר</w:t>
            </w:r>
            <w:r w:rsidR="000D1017">
              <w:rPr>
                <w:rFonts w:cs="David" w:hint="cs"/>
                <w:rtl/>
              </w:rPr>
              <w:t xml:space="preserve"> ח.פ או ע.מ</w:t>
            </w:r>
          </w:p>
        </w:tc>
        <w:tc>
          <w:tcPr>
            <w:tcW w:w="5666" w:type="dxa"/>
          </w:tcPr>
          <w:p w:rsidR="00B34AE6" w:rsidRPr="00E371D1" w:rsidRDefault="00B34AE6" w:rsidP="00B34AE6">
            <w:pPr>
              <w:spacing w:line="360" w:lineRule="auto"/>
              <w:rPr>
                <w:rFonts w:cs="David"/>
                <w:rtl/>
              </w:rPr>
            </w:pPr>
          </w:p>
        </w:tc>
      </w:tr>
      <w:tr w:rsidR="00B34AE6" w:rsidRPr="00E371D1" w:rsidTr="00FF7844">
        <w:tc>
          <w:tcPr>
            <w:tcW w:w="2380" w:type="dxa"/>
          </w:tcPr>
          <w:p w:rsidR="00B34AE6" w:rsidRPr="00E371D1" w:rsidRDefault="00B34AE6" w:rsidP="00B34AE6">
            <w:pPr>
              <w:spacing w:line="360" w:lineRule="auto"/>
              <w:rPr>
                <w:rFonts w:cs="David"/>
                <w:rtl/>
              </w:rPr>
            </w:pPr>
            <w:r w:rsidRPr="00E371D1">
              <w:rPr>
                <w:rFonts w:cs="David" w:hint="cs"/>
                <w:rtl/>
              </w:rPr>
              <w:t>כתובת דואר אלקטרוני</w:t>
            </w:r>
          </w:p>
        </w:tc>
        <w:tc>
          <w:tcPr>
            <w:tcW w:w="5666" w:type="dxa"/>
          </w:tcPr>
          <w:p w:rsidR="00B34AE6" w:rsidRPr="00E371D1" w:rsidRDefault="00B34AE6" w:rsidP="00B34AE6">
            <w:pPr>
              <w:spacing w:line="360" w:lineRule="auto"/>
              <w:rPr>
                <w:rFonts w:cs="David"/>
                <w:rtl/>
              </w:rPr>
            </w:pPr>
          </w:p>
        </w:tc>
      </w:tr>
    </w:tbl>
    <w:p w:rsidR="00B34AE6" w:rsidRDefault="00B34AE6" w:rsidP="00B34AE6">
      <w:pPr>
        <w:spacing w:line="360" w:lineRule="auto"/>
        <w:ind w:left="30" w:hanging="102"/>
        <w:jc w:val="center"/>
        <w:rPr>
          <w:rFonts w:cs="David"/>
          <w:b/>
          <w:bCs/>
          <w:u w:val="single"/>
          <w:rtl/>
        </w:rPr>
      </w:pPr>
    </w:p>
    <w:p w:rsidR="00753185" w:rsidRDefault="00753185" w:rsidP="00B34AE6">
      <w:pPr>
        <w:spacing w:line="360" w:lineRule="auto"/>
        <w:ind w:left="30" w:hanging="102"/>
        <w:jc w:val="center"/>
        <w:rPr>
          <w:rFonts w:cs="David"/>
          <w:b/>
          <w:bCs/>
          <w:u w:val="single"/>
          <w:rtl/>
        </w:rPr>
      </w:pPr>
    </w:p>
    <w:p w:rsidR="00753185" w:rsidRDefault="00753185" w:rsidP="00B34AE6">
      <w:pPr>
        <w:spacing w:line="360" w:lineRule="auto"/>
        <w:ind w:left="30" w:hanging="102"/>
        <w:jc w:val="center"/>
        <w:rPr>
          <w:rFonts w:cs="David"/>
          <w:b/>
          <w:bCs/>
          <w:u w:val="single"/>
          <w:rtl/>
        </w:rPr>
      </w:pPr>
    </w:p>
    <w:p w:rsidR="00B34AE6" w:rsidRDefault="00B34AE6" w:rsidP="00B34AE6">
      <w:pPr>
        <w:spacing w:line="360" w:lineRule="auto"/>
        <w:ind w:left="30" w:hanging="102"/>
        <w:jc w:val="center"/>
        <w:rPr>
          <w:rFonts w:cs="David"/>
          <w:b/>
          <w:bCs/>
          <w:u w:val="single"/>
          <w:rtl/>
        </w:rPr>
      </w:pPr>
      <w:r w:rsidRPr="00E371D1">
        <w:rPr>
          <w:rFonts w:cs="David" w:hint="cs"/>
          <w:b/>
          <w:bCs/>
          <w:u w:val="single"/>
          <w:rtl/>
        </w:rPr>
        <w:t>אישור עורך הדין</w:t>
      </w:r>
    </w:p>
    <w:p w:rsidR="00B34AE6" w:rsidRPr="00E371D1" w:rsidRDefault="00B34AE6" w:rsidP="00B34AE6">
      <w:pPr>
        <w:spacing w:line="360" w:lineRule="auto"/>
        <w:ind w:left="30" w:hanging="102"/>
        <w:jc w:val="center"/>
        <w:rPr>
          <w:rFonts w:cs="David"/>
          <w:b/>
          <w:bCs/>
          <w:u w:val="single"/>
          <w:rtl/>
        </w:rPr>
      </w:pPr>
    </w:p>
    <w:p w:rsidR="00B34AE6" w:rsidRPr="00E371D1" w:rsidRDefault="00B34AE6" w:rsidP="00B34AE6">
      <w:pPr>
        <w:spacing w:line="360" w:lineRule="auto"/>
        <w:rPr>
          <w:rFonts w:cs="David"/>
          <w:rtl/>
        </w:rPr>
      </w:pPr>
      <w:r w:rsidRPr="00E371D1">
        <w:rPr>
          <w:rFonts w:cs="David"/>
          <w:rtl/>
        </w:rPr>
        <w:t>א</w:t>
      </w:r>
      <w:r w:rsidRPr="00E371D1">
        <w:rPr>
          <w:rFonts w:cs="David" w:hint="cs"/>
          <w:rtl/>
        </w:rPr>
        <w:t>ני הח"מ _____________________, עו"ד מאשר/ת כי ביום ____________ הופיע/ה בפני במשרדי אשר ברחוב ____________ בישו</w:t>
      </w:r>
      <w:r w:rsidRPr="00E371D1">
        <w:rPr>
          <w:rFonts w:cs="David"/>
          <w:rtl/>
        </w:rPr>
        <w:t>ב</w:t>
      </w:r>
      <w:r w:rsidRPr="00E371D1">
        <w:rPr>
          <w:rFonts w:cs="David" w:hint="cs"/>
          <w:rtl/>
        </w:rPr>
        <w:t xml:space="preserve">/עיר ____________ מר/גב' ______________ שזיהה/תה עצמו/ה על ידי ת.ז. ____________ /המוכר/ת לי באופן אישי, </w:t>
      </w:r>
      <w:r w:rsidRPr="00E371D1">
        <w:rPr>
          <w:rFonts w:cs="David" w:hint="cs"/>
          <w:b/>
          <w:bCs/>
          <w:rtl/>
        </w:rPr>
        <w:t>שהינו/ה מורשה חתימה כדין עבור המציע</w:t>
      </w:r>
      <w:r w:rsidRPr="00E371D1">
        <w:rPr>
          <w:rFonts w:cs="David" w:hint="cs"/>
          <w:rtl/>
        </w:rPr>
        <w:t>, ואחרי שהזהרתיו/ה כי עליו/ה להצהיר אמת וכי יהיה/תהיה צפוי/ה לעונשים הקבועים בחוק אם לא יעשה/תעשה כן, חתם/ה בפני על התצהיר דלעיל.</w:t>
      </w:r>
    </w:p>
    <w:p w:rsidR="00B34AE6" w:rsidRPr="00E371D1" w:rsidRDefault="00B34AE6" w:rsidP="00B34AE6">
      <w:pPr>
        <w:spacing w:line="360" w:lineRule="auto"/>
        <w:rPr>
          <w:rFonts w:cs="David"/>
          <w:rtl/>
        </w:rPr>
      </w:pPr>
    </w:p>
    <w:p w:rsidR="00B34AE6" w:rsidRPr="00E371D1" w:rsidRDefault="00B34AE6" w:rsidP="00B34AE6">
      <w:pPr>
        <w:spacing w:line="360" w:lineRule="auto"/>
        <w:rPr>
          <w:rFonts w:cs="David"/>
          <w:rtl/>
        </w:rPr>
      </w:pPr>
      <w:r w:rsidRPr="00E371D1">
        <w:rPr>
          <w:rFonts w:cs="David" w:hint="cs"/>
          <w:rtl/>
        </w:rPr>
        <w:t>_________________</w:t>
      </w:r>
      <w:r w:rsidRPr="00E371D1">
        <w:rPr>
          <w:rFonts w:cs="David" w:hint="cs"/>
          <w:rtl/>
        </w:rPr>
        <w:tab/>
        <w:t xml:space="preserve">          ___________________</w:t>
      </w:r>
      <w:r w:rsidRPr="00E371D1">
        <w:rPr>
          <w:rFonts w:cs="David" w:hint="cs"/>
          <w:rtl/>
        </w:rPr>
        <w:tab/>
        <w:t xml:space="preserve">              ___ _________________</w:t>
      </w:r>
    </w:p>
    <w:p w:rsidR="00B34AE6" w:rsidRPr="00E371D1" w:rsidRDefault="00B34AE6" w:rsidP="00B34AE6">
      <w:pPr>
        <w:spacing w:line="360" w:lineRule="auto"/>
        <w:ind w:firstLine="720"/>
        <w:rPr>
          <w:rFonts w:cs="David"/>
          <w:rtl/>
        </w:rPr>
      </w:pPr>
      <w:r w:rsidRPr="00E371D1">
        <w:rPr>
          <w:rFonts w:cs="David" w:hint="cs"/>
          <w:rtl/>
        </w:rPr>
        <w:t>תאריך                                              מספר רישיון                                  חתימה וחותמת</w:t>
      </w:r>
    </w:p>
    <w:p w:rsidR="00B34AE6" w:rsidRPr="00E371D1" w:rsidRDefault="00B34AE6" w:rsidP="00B34AE6">
      <w:pPr>
        <w:bidi w:val="0"/>
        <w:rPr>
          <w:rFonts w:cs="David"/>
        </w:rPr>
      </w:pPr>
      <w:r w:rsidRPr="00E371D1">
        <w:rPr>
          <w:rFonts w:cs="David"/>
          <w:rtl/>
        </w:rPr>
        <w:br w:type="page"/>
      </w:r>
    </w:p>
    <w:p w:rsidR="00B34AE6" w:rsidRPr="003E2F7B" w:rsidRDefault="00B34AE6" w:rsidP="003E2F7B">
      <w:pPr>
        <w:pStyle w:val="42"/>
        <w:jc w:val="center"/>
        <w:rPr>
          <w:u w:val="single"/>
          <w:rtl/>
        </w:rPr>
      </w:pPr>
      <w:bookmarkStart w:id="532" w:name="_נספח_8_–"/>
      <w:bookmarkEnd w:id="532"/>
      <w:r w:rsidRPr="003E2F7B">
        <w:rPr>
          <w:u w:val="single"/>
          <w:rtl/>
        </w:rPr>
        <w:lastRenderedPageBreak/>
        <w:t>נספח</w:t>
      </w:r>
      <w:r w:rsidRPr="003E2F7B">
        <w:rPr>
          <w:rFonts w:hint="cs"/>
          <w:u w:val="single"/>
          <w:rtl/>
        </w:rPr>
        <w:t xml:space="preserve"> 8</w:t>
      </w:r>
      <w:r w:rsidRPr="003E2F7B">
        <w:rPr>
          <w:u w:val="single"/>
          <w:rtl/>
        </w:rPr>
        <w:t xml:space="preserve"> – הצהרה בדבר העסקת אנשים עם מוגבלות</w:t>
      </w:r>
    </w:p>
    <w:p w:rsidR="00B34AE6" w:rsidRPr="00F52559" w:rsidRDefault="00B34AE6" w:rsidP="00962ED2">
      <w:pPr>
        <w:widowControl w:val="0"/>
        <w:spacing w:line="360" w:lineRule="auto"/>
        <w:jc w:val="center"/>
        <w:rPr>
          <w:rFonts w:ascii="David" w:hAnsi="David" w:cs="David"/>
          <w:b/>
          <w:bCs/>
          <w:sz w:val="28"/>
          <w:szCs w:val="28"/>
          <w:u w:val="single"/>
          <w:rtl/>
        </w:rPr>
      </w:pPr>
    </w:p>
    <w:p w:rsidR="00B34AE6" w:rsidRPr="00962ED2" w:rsidRDefault="00B34AE6" w:rsidP="00962ED2">
      <w:pPr>
        <w:spacing w:line="360" w:lineRule="auto"/>
        <w:jc w:val="both"/>
        <w:rPr>
          <w:rFonts w:ascii="David" w:hAnsi="David" w:cs="David"/>
          <w:rtl/>
        </w:rPr>
      </w:pPr>
      <w:r w:rsidRPr="00962ED2">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B34AE6" w:rsidRPr="00962ED2" w:rsidRDefault="00B34AE6" w:rsidP="00962ED2">
      <w:pPr>
        <w:spacing w:line="360" w:lineRule="auto"/>
        <w:jc w:val="both"/>
        <w:rPr>
          <w:rFonts w:ascii="David" w:hAnsi="David" w:cs="David"/>
          <w:rtl/>
        </w:rPr>
      </w:pPr>
      <w:r w:rsidRPr="00962ED2">
        <w:rPr>
          <w:rFonts w:ascii="David" w:hAnsi="David" w:cs="David"/>
          <w:rtl/>
        </w:rPr>
        <w:t xml:space="preserve">הנני נותן תצהיר זה בשם ___________________ שהוא מציע </w:t>
      </w:r>
      <w:r w:rsidRPr="00962ED2">
        <w:rPr>
          <w:rFonts w:ascii="David" w:hAnsi="David" w:cs="David" w:hint="cs"/>
          <w:rtl/>
        </w:rPr>
        <w:t xml:space="preserve">במכרז מרכזי 19-2017 </w:t>
      </w:r>
      <w:r w:rsidRPr="00962ED2">
        <w:rPr>
          <w:rFonts w:ascii="David" w:hAnsi="David" w:cs="David"/>
          <w:rtl/>
        </w:rPr>
        <w:t>(להלן:</w:t>
      </w:r>
      <w:r w:rsidRPr="00962ED2">
        <w:rPr>
          <w:rFonts w:ascii="David" w:hAnsi="David" w:cs="David" w:hint="cs"/>
          <w:rtl/>
        </w:rPr>
        <w:t xml:space="preserve"> </w:t>
      </w:r>
      <w:r w:rsidRPr="00962ED2">
        <w:rPr>
          <w:rFonts w:ascii="David" w:hAnsi="David" w:cs="David"/>
          <w:rtl/>
        </w:rPr>
        <w:t>"</w:t>
      </w:r>
      <w:r w:rsidRPr="00962ED2">
        <w:rPr>
          <w:rFonts w:ascii="David" w:hAnsi="David" w:cs="David"/>
          <w:b/>
          <w:bCs/>
          <w:rtl/>
        </w:rPr>
        <w:t>המציע</w:t>
      </w:r>
      <w:r w:rsidRPr="00962ED2">
        <w:rPr>
          <w:rFonts w:ascii="David" w:hAnsi="David" w:cs="David"/>
          <w:rtl/>
        </w:rPr>
        <w:t>")</w:t>
      </w:r>
      <w:r w:rsidRPr="00962ED2">
        <w:rPr>
          <w:rFonts w:ascii="David" w:hAnsi="David" w:cs="David" w:hint="cs"/>
          <w:rtl/>
        </w:rPr>
        <w:t xml:space="preserve">, למתן שירותי ייעוץ בתחום נגישות השירות למשרדי הממשלה ויחידות הסמך (להלן: </w:t>
      </w:r>
      <w:r w:rsidRPr="00962ED2">
        <w:rPr>
          <w:rFonts w:ascii="David" w:hAnsi="David" w:cs="David" w:hint="cs"/>
          <w:b/>
          <w:bCs/>
          <w:rtl/>
        </w:rPr>
        <w:t>"המכרז"</w:t>
      </w:r>
      <w:r w:rsidRPr="00962ED2">
        <w:rPr>
          <w:rFonts w:ascii="David" w:hAnsi="David" w:cs="David" w:hint="cs"/>
          <w:rtl/>
        </w:rPr>
        <w:t xml:space="preserve">), </w:t>
      </w:r>
      <w:r w:rsidRPr="00962ED2">
        <w:rPr>
          <w:rFonts w:ascii="David" w:hAnsi="David" w:cs="David"/>
          <w:rtl/>
        </w:rPr>
        <w:t xml:space="preserve">המבקש להתקשר עם עורך </w:t>
      </w:r>
      <w:r w:rsidRPr="00962ED2">
        <w:rPr>
          <w:rFonts w:ascii="David" w:hAnsi="David" w:cs="David" w:hint="cs"/>
          <w:rtl/>
        </w:rPr>
        <w:t xml:space="preserve">המכרז. </w:t>
      </w:r>
      <w:r w:rsidRPr="00962ED2">
        <w:rPr>
          <w:rFonts w:ascii="David" w:hAnsi="David" w:cs="David"/>
          <w:rtl/>
        </w:rPr>
        <w:t xml:space="preserve">אני מצהיר/ה כי הנני מוסמך/ת לתת תצהיר זה בשם המציע. </w:t>
      </w:r>
    </w:p>
    <w:p w:rsidR="00B34AE6" w:rsidRPr="00962ED2" w:rsidRDefault="00B34AE6" w:rsidP="00962ED2">
      <w:pPr>
        <w:spacing w:line="360" w:lineRule="auto"/>
        <w:jc w:val="both"/>
        <w:rPr>
          <w:rFonts w:ascii="David" w:hAnsi="David" w:cs="David"/>
          <w:rtl/>
        </w:rPr>
      </w:pPr>
      <w:r w:rsidRPr="00962ED2">
        <w:rPr>
          <w:rFonts w:ascii="David" w:hAnsi="David" w:cs="David"/>
          <w:rtl/>
        </w:rPr>
        <w:t xml:space="preserve"> (סמן </w:t>
      </w:r>
      <w:r w:rsidRPr="00962ED2">
        <w:rPr>
          <w:rFonts w:ascii="David" w:hAnsi="David" w:cs="David"/>
        </w:rPr>
        <w:t>X</w:t>
      </w:r>
      <w:r w:rsidRPr="00962ED2">
        <w:rPr>
          <w:rFonts w:ascii="David" w:hAnsi="David" w:cs="David"/>
          <w:rtl/>
        </w:rPr>
        <w:t xml:space="preserve"> במשבצת המתאימה):</w:t>
      </w:r>
    </w:p>
    <w:p w:rsidR="00B34AE6" w:rsidRPr="00962ED2" w:rsidRDefault="00B34AE6" w:rsidP="005174D2">
      <w:pPr>
        <w:numPr>
          <w:ilvl w:val="0"/>
          <w:numId w:val="72"/>
        </w:numPr>
        <w:spacing w:line="360" w:lineRule="auto"/>
        <w:jc w:val="both"/>
        <w:rPr>
          <w:rFonts w:ascii="David" w:hAnsi="David" w:cs="David"/>
        </w:rPr>
      </w:pPr>
      <w:r w:rsidRPr="00962ED2">
        <w:rPr>
          <w:rFonts w:ascii="David" w:hAnsi="David" w:cs="David"/>
          <w:rtl/>
        </w:rPr>
        <w:t>הוראות סעיף 9 לחוק שוויון זכויות לאנשים עם מוגבלות, התשנ"ח</w:t>
      </w:r>
      <w:r w:rsidR="000D1017">
        <w:rPr>
          <w:rFonts w:ascii="David" w:hAnsi="David" w:cs="David" w:hint="cs"/>
          <w:rtl/>
        </w:rPr>
        <w:t>-</w:t>
      </w:r>
      <w:r w:rsidRPr="00962ED2">
        <w:rPr>
          <w:rFonts w:ascii="David" w:hAnsi="David" w:cs="David"/>
          <w:rtl/>
        </w:rPr>
        <w:t>1998 לא חלות על המציע.</w:t>
      </w:r>
    </w:p>
    <w:p w:rsidR="00B34AE6" w:rsidRPr="00962ED2" w:rsidRDefault="00B34AE6" w:rsidP="005174D2">
      <w:pPr>
        <w:numPr>
          <w:ilvl w:val="0"/>
          <w:numId w:val="72"/>
        </w:numPr>
        <w:spacing w:line="360" w:lineRule="auto"/>
        <w:ind w:left="0" w:firstLine="0"/>
        <w:jc w:val="both"/>
        <w:rPr>
          <w:rFonts w:ascii="David" w:hAnsi="David" w:cs="David"/>
        </w:rPr>
      </w:pPr>
      <w:r w:rsidRPr="00962ED2">
        <w:rPr>
          <w:rFonts w:ascii="David" w:hAnsi="David" w:cs="David"/>
          <w:rtl/>
        </w:rPr>
        <w:t>הוראות סעיף 9 לחוק שוויון זכויות לאנשים עם מוגבלות, התשנ"ח</w:t>
      </w:r>
      <w:r w:rsidR="000D1017">
        <w:rPr>
          <w:rFonts w:ascii="David" w:hAnsi="David" w:cs="David" w:hint="cs"/>
          <w:rtl/>
        </w:rPr>
        <w:t>-</w:t>
      </w:r>
      <w:r w:rsidRPr="00962ED2">
        <w:rPr>
          <w:rFonts w:ascii="David" w:hAnsi="David" w:cs="David"/>
          <w:rtl/>
        </w:rPr>
        <w:t xml:space="preserve">1998 חלות על המציע והוא מקיים אותן.  </w:t>
      </w:r>
    </w:p>
    <w:p w:rsidR="00B34AE6" w:rsidRPr="00962ED2" w:rsidRDefault="00B34AE6" w:rsidP="00962ED2">
      <w:pPr>
        <w:spacing w:line="360" w:lineRule="auto"/>
        <w:jc w:val="both"/>
        <w:rPr>
          <w:rFonts w:ascii="David" w:hAnsi="David" w:cs="David"/>
          <w:rtl/>
        </w:rPr>
      </w:pPr>
      <w:r w:rsidRPr="00962ED2">
        <w:rPr>
          <w:rFonts w:ascii="David" w:hAnsi="David" w:cs="David"/>
          <w:rtl/>
        </w:rPr>
        <w:t xml:space="preserve">(במקרה שהוראות סעיף 9 לחוק שוויון זכויות לאנשים עם מוגבלות, </w:t>
      </w:r>
      <w:proofErr w:type="spellStart"/>
      <w:r w:rsidRPr="00962ED2">
        <w:rPr>
          <w:rFonts w:ascii="David" w:hAnsi="David" w:cs="David"/>
          <w:rtl/>
        </w:rPr>
        <w:t>התשנ"ח</w:t>
      </w:r>
      <w:proofErr w:type="spellEnd"/>
      <w:r w:rsidRPr="00962ED2">
        <w:rPr>
          <w:rFonts w:ascii="David" w:hAnsi="David" w:cs="David"/>
          <w:rtl/>
        </w:rPr>
        <w:t xml:space="preserve"> 1998 </w:t>
      </w:r>
      <w:r w:rsidRPr="00962ED2">
        <w:rPr>
          <w:rFonts w:ascii="David" w:hAnsi="David" w:cs="David"/>
          <w:b/>
          <w:bCs/>
          <w:rtl/>
        </w:rPr>
        <w:t>חלות על המציע</w:t>
      </w:r>
      <w:r w:rsidRPr="00962ED2">
        <w:rPr>
          <w:rFonts w:ascii="David" w:hAnsi="David" w:cs="David"/>
          <w:rtl/>
        </w:rPr>
        <w:t xml:space="preserve"> נדרש לסמן </w:t>
      </w:r>
      <w:r w:rsidRPr="00962ED2">
        <w:rPr>
          <w:rFonts w:ascii="David" w:hAnsi="David" w:cs="David"/>
        </w:rPr>
        <w:t>x</w:t>
      </w:r>
      <w:r w:rsidRPr="00962ED2">
        <w:rPr>
          <w:rFonts w:ascii="David" w:hAnsi="David" w:cs="David"/>
          <w:rtl/>
        </w:rPr>
        <w:t xml:space="preserve"> במשבצת המתאימה):</w:t>
      </w:r>
    </w:p>
    <w:p w:rsidR="00B34AE6" w:rsidRPr="00962ED2" w:rsidRDefault="00B34AE6" w:rsidP="005174D2">
      <w:pPr>
        <w:numPr>
          <w:ilvl w:val="0"/>
          <w:numId w:val="72"/>
        </w:numPr>
        <w:spacing w:line="360" w:lineRule="auto"/>
        <w:jc w:val="both"/>
        <w:rPr>
          <w:rFonts w:ascii="David" w:hAnsi="David" w:cs="David"/>
        </w:rPr>
      </w:pPr>
      <w:r w:rsidRPr="00962ED2">
        <w:rPr>
          <w:rFonts w:ascii="David" w:hAnsi="David" w:cs="David"/>
          <w:rtl/>
        </w:rPr>
        <w:t>המציע מעסיק פחות מ-100 עובדים.</w:t>
      </w:r>
    </w:p>
    <w:p w:rsidR="00B34AE6" w:rsidRPr="00962ED2" w:rsidRDefault="00B34AE6" w:rsidP="005174D2">
      <w:pPr>
        <w:numPr>
          <w:ilvl w:val="0"/>
          <w:numId w:val="72"/>
        </w:numPr>
        <w:spacing w:line="360" w:lineRule="auto"/>
        <w:jc w:val="both"/>
        <w:rPr>
          <w:rFonts w:ascii="David" w:hAnsi="David" w:cs="David"/>
        </w:rPr>
      </w:pPr>
      <w:r w:rsidRPr="00962ED2">
        <w:rPr>
          <w:rFonts w:ascii="David" w:hAnsi="David" w:cs="David"/>
          <w:rtl/>
        </w:rPr>
        <w:t>המציע מעסיק יותר מ-100 עובדים.</w:t>
      </w:r>
    </w:p>
    <w:p w:rsidR="00B34AE6" w:rsidRPr="00962ED2" w:rsidRDefault="00B34AE6" w:rsidP="00962ED2">
      <w:pPr>
        <w:spacing w:line="360" w:lineRule="auto"/>
        <w:jc w:val="both"/>
        <w:rPr>
          <w:rFonts w:ascii="David" w:hAnsi="David" w:cs="David"/>
          <w:u w:val="single"/>
          <w:rtl/>
        </w:rPr>
      </w:pPr>
      <w:r w:rsidRPr="00962ED2">
        <w:rPr>
          <w:rFonts w:ascii="David" w:hAnsi="David" w:cs="David"/>
          <w:u w:val="single"/>
          <w:rtl/>
        </w:rPr>
        <w:t xml:space="preserve">(במידה והמציע מעסיק יותר מ-100 עובדים נדרש לסמן </w:t>
      </w:r>
      <w:r w:rsidRPr="00962ED2">
        <w:rPr>
          <w:rFonts w:ascii="David" w:hAnsi="David" w:cs="David"/>
          <w:u w:val="single"/>
        </w:rPr>
        <w:t xml:space="preserve">X </w:t>
      </w:r>
      <w:r w:rsidRPr="00962ED2">
        <w:rPr>
          <w:rFonts w:ascii="David" w:hAnsi="David" w:cs="David"/>
          <w:u w:val="single"/>
          <w:rtl/>
        </w:rPr>
        <w:t xml:space="preserve"> במשבצת המתאימה):</w:t>
      </w:r>
    </w:p>
    <w:p w:rsidR="00B34AE6" w:rsidRPr="00962ED2" w:rsidRDefault="00B34AE6" w:rsidP="005174D2">
      <w:pPr>
        <w:numPr>
          <w:ilvl w:val="0"/>
          <w:numId w:val="72"/>
        </w:numPr>
        <w:spacing w:line="360" w:lineRule="auto"/>
        <w:jc w:val="both"/>
        <w:rPr>
          <w:rFonts w:ascii="David" w:hAnsi="David" w:cs="David"/>
        </w:rPr>
      </w:pPr>
      <w:r w:rsidRPr="00962ED2">
        <w:rPr>
          <w:rFonts w:ascii="David" w:hAnsi="David" w:cs="David"/>
          <w:rtl/>
        </w:rPr>
        <w:t xml:space="preserve"> המציע מתחייב כי ככל שיזכה במכרז יפנה למנהל הכללי של משרד העבודה והרווחה והשירותים החברתיים לשם</w:t>
      </w:r>
      <w:r w:rsidRPr="00962ED2">
        <w:rPr>
          <w:rFonts w:ascii="David" w:hAnsi="David" w:cs="David"/>
        </w:rPr>
        <w:t xml:space="preserve"> </w:t>
      </w:r>
      <w:r w:rsidRPr="00962ED2">
        <w:rPr>
          <w:rFonts w:ascii="David" w:hAnsi="David" w:cs="David"/>
          <w:rtl/>
        </w:rPr>
        <w:t>בחינת</w:t>
      </w:r>
      <w:r w:rsidRPr="00962ED2">
        <w:rPr>
          <w:rFonts w:ascii="David" w:hAnsi="David" w:cs="David"/>
        </w:rPr>
        <w:t xml:space="preserve"> </w:t>
      </w:r>
      <w:r w:rsidRPr="00962ED2">
        <w:rPr>
          <w:rFonts w:ascii="David" w:hAnsi="David" w:cs="David"/>
          <w:rtl/>
        </w:rPr>
        <w:t>יישום</w:t>
      </w:r>
      <w:r w:rsidRPr="00962ED2">
        <w:rPr>
          <w:rFonts w:ascii="David" w:hAnsi="David" w:cs="David"/>
        </w:rPr>
        <w:t xml:space="preserve"> </w:t>
      </w:r>
      <w:r w:rsidRPr="00962ED2">
        <w:rPr>
          <w:rFonts w:ascii="David" w:hAnsi="David" w:cs="David"/>
          <w:rtl/>
        </w:rPr>
        <w:t>חובותיו</w:t>
      </w:r>
      <w:r w:rsidRPr="00962ED2">
        <w:rPr>
          <w:rFonts w:ascii="David" w:hAnsi="David" w:cs="David"/>
        </w:rPr>
        <w:t xml:space="preserve"> </w:t>
      </w:r>
      <w:r w:rsidRPr="00962ED2">
        <w:rPr>
          <w:rFonts w:ascii="David" w:hAnsi="David" w:cs="David"/>
          <w:rtl/>
        </w:rPr>
        <w:t>לפי</w:t>
      </w:r>
      <w:r w:rsidRPr="00962ED2">
        <w:rPr>
          <w:rFonts w:ascii="David" w:hAnsi="David" w:cs="David"/>
        </w:rPr>
        <w:t xml:space="preserve"> </w:t>
      </w:r>
      <w:r w:rsidRPr="00962ED2">
        <w:rPr>
          <w:rFonts w:ascii="David" w:hAnsi="David" w:cs="David"/>
          <w:rtl/>
        </w:rPr>
        <w:t>סעיף</w:t>
      </w:r>
      <w:r w:rsidRPr="00962ED2">
        <w:rPr>
          <w:rFonts w:ascii="David" w:hAnsi="David" w:cs="David"/>
        </w:rPr>
        <w:t xml:space="preserve"> 9 </w:t>
      </w:r>
      <w:r w:rsidRPr="00962ED2">
        <w:rPr>
          <w:rFonts w:ascii="David" w:hAnsi="David" w:cs="David"/>
          <w:rtl/>
        </w:rPr>
        <w:t>לחוק שוויון</w:t>
      </w:r>
      <w:r w:rsidRPr="00962ED2">
        <w:rPr>
          <w:rFonts w:ascii="David" w:hAnsi="David" w:cs="David"/>
        </w:rPr>
        <w:t xml:space="preserve"> </w:t>
      </w:r>
      <w:r w:rsidRPr="00962ED2">
        <w:rPr>
          <w:rFonts w:ascii="David" w:hAnsi="David" w:cs="David"/>
          <w:rtl/>
        </w:rPr>
        <w:t>זכויות לאנשים עם מוגבלות, התשנ"ח</w:t>
      </w:r>
      <w:r w:rsidR="000D1017">
        <w:rPr>
          <w:rFonts w:ascii="David" w:hAnsi="David" w:cs="David" w:hint="cs"/>
          <w:rtl/>
        </w:rPr>
        <w:t>-</w:t>
      </w:r>
      <w:r w:rsidRPr="00962ED2">
        <w:rPr>
          <w:rFonts w:ascii="David" w:hAnsi="David" w:cs="David"/>
          <w:rtl/>
        </w:rPr>
        <w:t>1998</w:t>
      </w:r>
      <w:r w:rsidRPr="00962ED2">
        <w:rPr>
          <w:rFonts w:ascii="David" w:hAnsi="David" w:cs="David"/>
        </w:rPr>
        <w:t xml:space="preserve">, </w:t>
      </w:r>
      <w:r w:rsidRPr="00962ED2">
        <w:rPr>
          <w:rFonts w:ascii="David" w:hAnsi="David" w:cs="David"/>
          <w:rtl/>
        </w:rPr>
        <w:t xml:space="preserve"> ובמקרה</w:t>
      </w:r>
      <w:r w:rsidRPr="00962ED2">
        <w:rPr>
          <w:rFonts w:ascii="David" w:hAnsi="David" w:cs="David"/>
        </w:rPr>
        <w:t xml:space="preserve"> </w:t>
      </w:r>
      <w:r w:rsidRPr="00962ED2">
        <w:rPr>
          <w:rFonts w:ascii="David" w:hAnsi="David" w:cs="David"/>
          <w:rtl/>
        </w:rPr>
        <w:t>הצורך</w:t>
      </w:r>
      <w:r w:rsidR="000D1017">
        <w:rPr>
          <w:rFonts w:ascii="David" w:hAnsi="David" w:cs="David" w:hint="cs"/>
          <w:rtl/>
        </w:rPr>
        <w:t>,</w:t>
      </w:r>
      <w:r w:rsidRPr="00962ED2">
        <w:rPr>
          <w:rFonts w:ascii="David" w:hAnsi="David" w:cs="David"/>
          <w:rtl/>
        </w:rPr>
        <w:t xml:space="preserve"> לשם</w:t>
      </w:r>
      <w:r w:rsidRPr="00962ED2">
        <w:rPr>
          <w:rFonts w:ascii="David" w:hAnsi="David" w:cs="David"/>
        </w:rPr>
        <w:t xml:space="preserve"> </w:t>
      </w:r>
      <w:r w:rsidRPr="00962ED2">
        <w:rPr>
          <w:rFonts w:ascii="David" w:hAnsi="David" w:cs="David"/>
          <w:rtl/>
        </w:rPr>
        <w:t>קבלת הנחיות</w:t>
      </w:r>
      <w:r w:rsidRPr="00962ED2">
        <w:rPr>
          <w:rFonts w:ascii="David" w:hAnsi="David" w:cs="David"/>
        </w:rPr>
        <w:t xml:space="preserve"> </w:t>
      </w:r>
      <w:r w:rsidRPr="00962ED2">
        <w:rPr>
          <w:rFonts w:ascii="David" w:hAnsi="David" w:cs="David"/>
          <w:rtl/>
        </w:rPr>
        <w:t>בקשר</w:t>
      </w:r>
      <w:r w:rsidRPr="00962ED2">
        <w:rPr>
          <w:rFonts w:ascii="David" w:hAnsi="David" w:cs="David"/>
        </w:rPr>
        <w:t xml:space="preserve"> </w:t>
      </w:r>
      <w:r w:rsidRPr="00962ED2">
        <w:rPr>
          <w:rFonts w:ascii="David" w:hAnsi="David" w:cs="David"/>
          <w:rtl/>
        </w:rPr>
        <w:t>ליישומן</w:t>
      </w:r>
      <w:r w:rsidRPr="00962ED2">
        <w:rPr>
          <w:rFonts w:ascii="David" w:hAnsi="David" w:cs="David"/>
        </w:rPr>
        <w:t>.</w:t>
      </w:r>
    </w:p>
    <w:p w:rsidR="00B34AE6" w:rsidRPr="00962ED2" w:rsidRDefault="00B34AE6" w:rsidP="005174D2">
      <w:pPr>
        <w:numPr>
          <w:ilvl w:val="0"/>
          <w:numId w:val="72"/>
        </w:numPr>
        <w:spacing w:line="360" w:lineRule="auto"/>
        <w:jc w:val="both"/>
        <w:rPr>
          <w:rFonts w:ascii="David" w:hAnsi="David" w:cs="David"/>
          <w:rtl/>
        </w:rPr>
      </w:pPr>
      <w:r w:rsidRPr="00962ED2">
        <w:rPr>
          <w:rFonts w:ascii="David" w:hAnsi="David" w:cs="David"/>
          <w:rtl/>
        </w:rPr>
        <w:t>המציע התחייב בעבר לפנות למנהל הכללי של משרד העבודה והרווחה והשירותים החברתיים לשם בחינת יישום</w:t>
      </w:r>
      <w:r w:rsidRPr="00962ED2">
        <w:rPr>
          <w:rFonts w:ascii="David" w:hAnsi="David" w:cs="David"/>
        </w:rPr>
        <w:t xml:space="preserve"> </w:t>
      </w:r>
      <w:r w:rsidRPr="00962ED2">
        <w:rPr>
          <w:rFonts w:ascii="David" w:hAnsi="David" w:cs="David"/>
          <w:rtl/>
        </w:rPr>
        <w:t>חובותיו</w:t>
      </w:r>
      <w:r w:rsidRPr="00962ED2">
        <w:rPr>
          <w:rFonts w:ascii="David" w:hAnsi="David" w:cs="David"/>
        </w:rPr>
        <w:t xml:space="preserve"> </w:t>
      </w:r>
      <w:r w:rsidRPr="00962ED2">
        <w:rPr>
          <w:rFonts w:ascii="David" w:hAnsi="David" w:cs="David"/>
          <w:rtl/>
        </w:rPr>
        <w:t>לפי</w:t>
      </w:r>
      <w:r w:rsidRPr="00962ED2">
        <w:rPr>
          <w:rFonts w:ascii="David" w:hAnsi="David" w:cs="David"/>
        </w:rPr>
        <w:t xml:space="preserve"> </w:t>
      </w:r>
      <w:r w:rsidRPr="00962ED2">
        <w:rPr>
          <w:rFonts w:ascii="David" w:hAnsi="David" w:cs="David"/>
          <w:rtl/>
        </w:rPr>
        <w:t>סעיף</w:t>
      </w:r>
      <w:r w:rsidRPr="00962ED2">
        <w:rPr>
          <w:rFonts w:ascii="David" w:hAnsi="David" w:cs="David"/>
        </w:rPr>
        <w:t xml:space="preserve"> 9 </w:t>
      </w:r>
      <w:r w:rsidRPr="00962ED2">
        <w:rPr>
          <w:rFonts w:ascii="David" w:hAnsi="David" w:cs="David"/>
          <w:rtl/>
        </w:rPr>
        <w:t>לחוק שוויון</w:t>
      </w:r>
      <w:r w:rsidRPr="00962ED2">
        <w:rPr>
          <w:rFonts w:ascii="David" w:hAnsi="David" w:cs="David"/>
        </w:rPr>
        <w:t xml:space="preserve"> </w:t>
      </w:r>
      <w:r w:rsidRPr="00962ED2">
        <w:rPr>
          <w:rFonts w:ascii="David" w:hAnsi="David" w:cs="David"/>
          <w:rtl/>
        </w:rPr>
        <w:t>זכויות לאנשים עם מוגבלות, התשנ"ח</w:t>
      </w:r>
      <w:r w:rsidR="000D1017">
        <w:rPr>
          <w:rFonts w:ascii="David" w:hAnsi="David" w:cs="David" w:hint="cs"/>
          <w:rtl/>
        </w:rPr>
        <w:t>-</w:t>
      </w:r>
      <w:r w:rsidRPr="00962ED2">
        <w:rPr>
          <w:rFonts w:ascii="David" w:hAnsi="David" w:cs="David"/>
          <w:rtl/>
        </w:rPr>
        <w:t xml:space="preserve">1998, הוא פנה כאמור ואם קיבל הנחיות ליישום חובותיו </w:t>
      </w:r>
      <w:r w:rsidRPr="00962ED2">
        <w:rPr>
          <w:rFonts w:ascii="David" w:hAnsi="David" w:cs="David"/>
          <w:b/>
          <w:bCs/>
          <w:rtl/>
        </w:rPr>
        <w:t>פעל ליישומן</w:t>
      </w:r>
      <w:r w:rsidRPr="00962ED2">
        <w:rPr>
          <w:rFonts w:ascii="David" w:hAnsi="David" w:cs="David"/>
          <w:rtl/>
        </w:rPr>
        <w:t xml:space="preserve"> (במקרה שהמציע התחייב בעבר לבצע פנייה זו ונעשתה עמו התקשרות שלגביה נתן התחייבות זו).</w:t>
      </w:r>
    </w:p>
    <w:p w:rsidR="00B34AE6" w:rsidRPr="00962ED2" w:rsidRDefault="00B34AE6" w:rsidP="00962ED2">
      <w:pPr>
        <w:spacing w:line="360" w:lineRule="auto"/>
        <w:jc w:val="both"/>
        <w:rPr>
          <w:rFonts w:ascii="David" w:hAnsi="David" w:cs="David"/>
          <w:rtl/>
        </w:rPr>
      </w:pPr>
      <w:r w:rsidRPr="00962ED2">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rsidR="00B34AE6" w:rsidRPr="00962ED2" w:rsidRDefault="00B34AE6" w:rsidP="00962ED2">
      <w:pPr>
        <w:spacing w:line="360" w:lineRule="auto"/>
        <w:ind w:firstLine="720"/>
        <w:jc w:val="both"/>
        <w:rPr>
          <w:rFonts w:ascii="David" w:hAnsi="David" w:cs="David"/>
          <w:rtl/>
        </w:rPr>
      </w:pPr>
    </w:p>
    <w:p w:rsidR="00B34AE6" w:rsidRPr="00962ED2" w:rsidRDefault="00B34AE6" w:rsidP="00962ED2">
      <w:pPr>
        <w:spacing w:line="360" w:lineRule="auto"/>
        <w:jc w:val="center"/>
        <w:rPr>
          <w:rFonts w:ascii="David" w:hAnsi="David" w:cs="David"/>
          <w:b/>
          <w:bCs/>
          <w:u w:val="single"/>
          <w:rtl/>
        </w:rPr>
      </w:pPr>
      <w:r w:rsidRPr="00962ED2">
        <w:rPr>
          <w:rFonts w:ascii="David" w:hAnsi="David" w:cs="David"/>
          <w:b/>
          <w:bCs/>
          <w:u w:val="single"/>
          <w:rtl/>
        </w:rPr>
        <w:t>אישור עורך הדין</w:t>
      </w:r>
    </w:p>
    <w:p w:rsidR="00B34AE6" w:rsidRPr="00962ED2" w:rsidRDefault="00B34AE6" w:rsidP="00962ED2">
      <w:pPr>
        <w:spacing w:line="360" w:lineRule="auto"/>
        <w:jc w:val="both"/>
        <w:rPr>
          <w:rFonts w:ascii="David" w:hAnsi="David" w:cs="David"/>
          <w:rtl/>
        </w:rPr>
      </w:pPr>
      <w:r w:rsidRPr="00962ED2">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34AE6" w:rsidRPr="00962ED2" w:rsidRDefault="00B34AE6" w:rsidP="00962ED2">
      <w:pPr>
        <w:spacing w:line="360" w:lineRule="auto"/>
        <w:ind w:right="360"/>
        <w:jc w:val="both"/>
        <w:rPr>
          <w:rFonts w:ascii="David" w:hAnsi="David" w:cs="David"/>
        </w:rPr>
      </w:pPr>
      <w:r w:rsidRPr="00962ED2">
        <w:rPr>
          <w:rFonts w:ascii="David" w:hAnsi="David" w:cs="David"/>
          <w:rtl/>
        </w:rPr>
        <w:t xml:space="preserve">     </w:t>
      </w:r>
    </w:p>
    <w:p w:rsidR="00B34AE6" w:rsidRPr="00962ED2" w:rsidRDefault="00B34AE6" w:rsidP="00962ED2">
      <w:pPr>
        <w:spacing w:line="360" w:lineRule="auto"/>
        <w:ind w:right="360"/>
        <w:jc w:val="both"/>
        <w:rPr>
          <w:rFonts w:ascii="David" w:hAnsi="David" w:cs="David"/>
        </w:rPr>
      </w:pPr>
      <w:r w:rsidRPr="00962ED2">
        <w:rPr>
          <w:rFonts w:ascii="David" w:hAnsi="David" w:cs="David"/>
          <w:rtl/>
        </w:rPr>
        <w:t>_________________</w:t>
      </w:r>
      <w:r w:rsidRPr="00962ED2">
        <w:rPr>
          <w:rFonts w:ascii="David" w:hAnsi="David" w:cs="David"/>
          <w:rtl/>
        </w:rPr>
        <w:tab/>
        <w:t xml:space="preserve">    </w:t>
      </w:r>
      <w:r w:rsidRPr="00962ED2">
        <w:rPr>
          <w:rFonts w:ascii="David" w:hAnsi="David" w:cs="David" w:hint="cs"/>
          <w:rtl/>
        </w:rPr>
        <w:t xml:space="preserve">  </w:t>
      </w:r>
      <w:r w:rsidRPr="00962ED2">
        <w:rPr>
          <w:rFonts w:ascii="David" w:hAnsi="David" w:cs="David"/>
          <w:rtl/>
        </w:rPr>
        <w:t xml:space="preserve"> _________________</w:t>
      </w:r>
      <w:r w:rsidRPr="00962ED2">
        <w:rPr>
          <w:rFonts w:ascii="David" w:hAnsi="David" w:cs="David"/>
          <w:rtl/>
        </w:rPr>
        <w:tab/>
      </w:r>
      <w:r w:rsidRPr="00962ED2">
        <w:rPr>
          <w:rFonts w:ascii="David" w:hAnsi="David" w:cs="David" w:hint="cs"/>
          <w:rtl/>
        </w:rPr>
        <w:t xml:space="preserve">  </w:t>
      </w:r>
      <w:r w:rsidRPr="00962ED2">
        <w:rPr>
          <w:rFonts w:ascii="David" w:hAnsi="David" w:cs="David"/>
          <w:rtl/>
        </w:rPr>
        <w:t>_________________</w:t>
      </w:r>
      <w:r w:rsidRPr="00962ED2">
        <w:rPr>
          <w:rFonts w:ascii="David" w:hAnsi="David" w:cs="David"/>
          <w:rtl/>
        </w:rPr>
        <w:tab/>
        <w:t xml:space="preserve">       </w:t>
      </w:r>
    </w:p>
    <w:p w:rsidR="00B34AE6" w:rsidRPr="00962ED2" w:rsidRDefault="00B34AE6" w:rsidP="00962ED2">
      <w:pPr>
        <w:spacing w:line="360" w:lineRule="auto"/>
        <w:ind w:right="360"/>
        <w:jc w:val="both"/>
        <w:rPr>
          <w:rFonts w:ascii="David" w:hAnsi="David" w:cs="David"/>
          <w:rtl/>
        </w:rPr>
      </w:pPr>
      <w:r w:rsidRPr="00962ED2">
        <w:rPr>
          <w:rFonts w:ascii="David" w:hAnsi="David" w:cs="David" w:hint="cs"/>
          <w:rtl/>
        </w:rPr>
        <w:t xml:space="preserve">              </w:t>
      </w:r>
      <w:r w:rsidRPr="00962ED2">
        <w:rPr>
          <w:rFonts w:ascii="David" w:hAnsi="David" w:cs="David"/>
          <w:rtl/>
        </w:rPr>
        <w:t>תאריך</w:t>
      </w:r>
      <w:r w:rsidRPr="00962ED2">
        <w:rPr>
          <w:rFonts w:ascii="David" w:hAnsi="David" w:cs="David"/>
          <w:rtl/>
        </w:rPr>
        <w:tab/>
      </w:r>
      <w:r w:rsidRPr="00962ED2">
        <w:rPr>
          <w:rFonts w:ascii="David" w:hAnsi="David" w:cs="David"/>
          <w:rtl/>
        </w:rPr>
        <w:tab/>
        <w:t xml:space="preserve">          חותמת ומספר רישיון    </w:t>
      </w:r>
      <w:r w:rsidRPr="00962ED2">
        <w:rPr>
          <w:rFonts w:ascii="David" w:hAnsi="David" w:cs="David"/>
          <w:rtl/>
        </w:rPr>
        <w:tab/>
      </w:r>
      <w:r w:rsidRPr="00962ED2">
        <w:rPr>
          <w:rFonts w:ascii="David" w:hAnsi="David" w:cs="David"/>
          <w:rtl/>
        </w:rPr>
        <w:tab/>
      </w:r>
      <w:r w:rsidRPr="00962ED2">
        <w:rPr>
          <w:rFonts w:ascii="David" w:hAnsi="David" w:cs="David" w:hint="cs"/>
          <w:rtl/>
        </w:rPr>
        <w:t xml:space="preserve">  </w:t>
      </w:r>
      <w:r w:rsidRPr="00962ED2">
        <w:rPr>
          <w:rFonts w:ascii="David" w:hAnsi="David" w:cs="David" w:hint="eastAsia"/>
          <w:rtl/>
        </w:rPr>
        <w:t>חתימה</w:t>
      </w:r>
    </w:p>
    <w:p w:rsidR="00B34AE6" w:rsidRPr="003E2F7B" w:rsidRDefault="00B34AE6" w:rsidP="003E2F7B">
      <w:pPr>
        <w:pStyle w:val="42"/>
        <w:jc w:val="center"/>
        <w:rPr>
          <w:u w:val="single"/>
          <w:rtl/>
        </w:rPr>
      </w:pPr>
      <w:bookmarkStart w:id="533" w:name="_נספח_9_–"/>
      <w:bookmarkStart w:id="534" w:name="_Toc447448167"/>
      <w:bookmarkEnd w:id="525"/>
      <w:bookmarkEnd w:id="533"/>
      <w:r w:rsidRPr="003E2F7B">
        <w:rPr>
          <w:rFonts w:hint="cs"/>
          <w:u w:val="single"/>
          <w:rtl/>
        </w:rPr>
        <w:lastRenderedPageBreak/>
        <w:t xml:space="preserve">נספח 9 </w:t>
      </w:r>
      <w:r w:rsidRPr="003E2F7B">
        <w:rPr>
          <w:u w:val="single"/>
          <w:rtl/>
        </w:rPr>
        <w:t>–</w:t>
      </w:r>
      <w:r w:rsidRPr="003E2F7B">
        <w:rPr>
          <w:rFonts w:hint="cs"/>
          <w:u w:val="single"/>
          <w:rtl/>
        </w:rPr>
        <w:t xml:space="preserve"> כתב ערבות</w:t>
      </w:r>
      <w:r w:rsidR="00AC24E6">
        <w:rPr>
          <w:rFonts w:hint="cs"/>
          <w:u w:val="single"/>
          <w:rtl/>
        </w:rPr>
        <w:t xml:space="preserve"> ביצוע</w:t>
      </w:r>
    </w:p>
    <w:p w:rsidR="00B34AE6" w:rsidRPr="00B55F1D" w:rsidRDefault="00B34AE6" w:rsidP="00B34AE6">
      <w:pPr>
        <w:spacing w:line="360" w:lineRule="auto"/>
        <w:jc w:val="both"/>
        <w:rPr>
          <w:rFonts w:ascii="David" w:hAnsi="David" w:cs="David"/>
          <w:rtl/>
        </w:rPr>
      </w:pPr>
    </w:p>
    <w:p w:rsidR="00B34AE6" w:rsidRPr="00B55F1D" w:rsidRDefault="00B34AE6" w:rsidP="00B34AE6">
      <w:pPr>
        <w:spacing w:line="360" w:lineRule="auto"/>
        <w:jc w:val="both"/>
        <w:rPr>
          <w:rFonts w:ascii="David" w:hAnsi="David" w:cs="David"/>
        </w:rPr>
      </w:pPr>
      <w:r w:rsidRPr="00B55F1D">
        <w:rPr>
          <w:rFonts w:ascii="David" w:hAnsi="David" w:cs="David"/>
          <w:rtl/>
        </w:rPr>
        <w:t>שם הבנק/חברת הביטוח</w:t>
      </w:r>
      <w:r w:rsidR="000D1017">
        <w:rPr>
          <w:rFonts w:ascii="David" w:hAnsi="David" w:cs="David" w:hint="cs"/>
          <w:rtl/>
        </w:rPr>
        <w:t>:</w:t>
      </w:r>
      <w:r w:rsidRPr="00B55F1D">
        <w:rPr>
          <w:rFonts w:ascii="David" w:hAnsi="David" w:cs="David"/>
          <w:rtl/>
        </w:rPr>
        <w:t xml:space="preserve"> ________________</w:t>
      </w:r>
    </w:p>
    <w:p w:rsidR="00B34AE6" w:rsidRPr="00B55F1D" w:rsidRDefault="00B34AE6" w:rsidP="00B34AE6">
      <w:pPr>
        <w:spacing w:line="360" w:lineRule="auto"/>
        <w:jc w:val="both"/>
        <w:rPr>
          <w:rFonts w:ascii="David" w:hAnsi="David" w:cs="David"/>
        </w:rPr>
      </w:pPr>
      <w:r w:rsidRPr="00B55F1D">
        <w:rPr>
          <w:rFonts w:ascii="David" w:hAnsi="David" w:cs="David"/>
          <w:rtl/>
        </w:rPr>
        <w:t>מס' הטלפון</w:t>
      </w:r>
      <w:r w:rsidR="000D1017">
        <w:rPr>
          <w:rFonts w:ascii="David" w:hAnsi="David" w:cs="David" w:hint="cs"/>
          <w:rtl/>
        </w:rPr>
        <w:t>:</w:t>
      </w:r>
      <w:r w:rsidRPr="00B55F1D">
        <w:rPr>
          <w:rFonts w:ascii="David" w:hAnsi="David" w:cs="David"/>
          <w:rtl/>
        </w:rPr>
        <w:t xml:space="preserve"> ________________________</w:t>
      </w:r>
    </w:p>
    <w:p w:rsidR="00B34AE6" w:rsidRPr="00B55F1D" w:rsidRDefault="00B34AE6" w:rsidP="00B34AE6">
      <w:pPr>
        <w:spacing w:line="360" w:lineRule="auto"/>
        <w:jc w:val="both"/>
        <w:rPr>
          <w:rFonts w:ascii="David" w:hAnsi="David" w:cs="David"/>
        </w:rPr>
      </w:pPr>
      <w:r w:rsidRPr="00B55F1D">
        <w:rPr>
          <w:rFonts w:ascii="David" w:hAnsi="David" w:cs="David"/>
          <w:rtl/>
        </w:rPr>
        <w:t>מס' הפקס: ________________________</w:t>
      </w:r>
    </w:p>
    <w:p w:rsidR="00B34AE6" w:rsidRPr="00B55F1D" w:rsidRDefault="00B34AE6" w:rsidP="00B34AE6">
      <w:pPr>
        <w:spacing w:line="360" w:lineRule="auto"/>
        <w:jc w:val="both"/>
        <w:rPr>
          <w:rFonts w:ascii="David" w:hAnsi="David" w:cs="David"/>
        </w:rPr>
      </w:pPr>
    </w:p>
    <w:p w:rsidR="00B34AE6" w:rsidRPr="00B55F1D" w:rsidRDefault="00B34AE6" w:rsidP="00B34AE6">
      <w:pPr>
        <w:spacing w:line="360" w:lineRule="auto"/>
        <w:jc w:val="center"/>
        <w:rPr>
          <w:rFonts w:ascii="David" w:hAnsi="David" w:cs="David"/>
          <w:b/>
          <w:bCs/>
          <w:u w:val="single"/>
        </w:rPr>
      </w:pPr>
      <w:r w:rsidRPr="00B55F1D">
        <w:rPr>
          <w:rFonts w:ascii="David" w:hAnsi="David" w:cs="David"/>
          <w:b/>
          <w:bCs/>
          <w:u w:val="single"/>
          <w:rtl/>
        </w:rPr>
        <w:t>כתב ערבות</w:t>
      </w:r>
    </w:p>
    <w:p w:rsidR="00B34AE6" w:rsidRPr="00B55F1D" w:rsidRDefault="00B34AE6" w:rsidP="00B34AE6">
      <w:pPr>
        <w:spacing w:line="360" w:lineRule="auto"/>
        <w:jc w:val="both"/>
        <w:rPr>
          <w:rFonts w:ascii="David" w:hAnsi="David" w:cs="David"/>
        </w:rPr>
      </w:pPr>
      <w:r w:rsidRPr="00B55F1D">
        <w:rPr>
          <w:rFonts w:ascii="David" w:hAnsi="David" w:cs="David"/>
          <w:rtl/>
        </w:rPr>
        <w:t xml:space="preserve">לכבוד </w:t>
      </w:r>
    </w:p>
    <w:p w:rsidR="00B34AE6" w:rsidRPr="00B55F1D" w:rsidRDefault="00B34AE6" w:rsidP="00B34AE6">
      <w:pPr>
        <w:spacing w:line="360" w:lineRule="auto"/>
        <w:jc w:val="both"/>
        <w:rPr>
          <w:rFonts w:ascii="David" w:hAnsi="David" w:cs="David"/>
        </w:rPr>
      </w:pPr>
      <w:r w:rsidRPr="00B55F1D">
        <w:rPr>
          <w:rFonts w:ascii="David" w:hAnsi="David" w:cs="David"/>
          <w:rtl/>
        </w:rPr>
        <w:t xml:space="preserve">ממשלת ישראל </w:t>
      </w:r>
    </w:p>
    <w:p w:rsidR="00B34AE6" w:rsidRPr="00B55F1D" w:rsidRDefault="00B34AE6" w:rsidP="00B34AE6">
      <w:pPr>
        <w:spacing w:line="360" w:lineRule="auto"/>
        <w:jc w:val="both"/>
        <w:rPr>
          <w:rFonts w:ascii="David" w:hAnsi="David" w:cs="David"/>
        </w:rPr>
      </w:pPr>
      <w:r w:rsidRPr="00B55F1D">
        <w:rPr>
          <w:rFonts w:ascii="David" w:hAnsi="David" w:cs="David"/>
          <w:rtl/>
        </w:rPr>
        <w:t>באמצעות משרד ____________</w:t>
      </w:r>
    </w:p>
    <w:p w:rsidR="00B34AE6" w:rsidRPr="00B55F1D" w:rsidRDefault="00B34AE6" w:rsidP="00B34AE6">
      <w:pPr>
        <w:spacing w:line="360" w:lineRule="auto"/>
        <w:jc w:val="both"/>
        <w:rPr>
          <w:rFonts w:ascii="David" w:hAnsi="David" w:cs="David"/>
        </w:rPr>
      </w:pPr>
      <w:r w:rsidRPr="00B55F1D">
        <w:rPr>
          <w:rFonts w:ascii="David" w:hAnsi="David" w:cs="David"/>
          <w:b/>
          <w:bCs/>
          <w:rtl/>
        </w:rPr>
        <w:t>הנדון: ערבות מס'</w:t>
      </w:r>
      <w:r w:rsidRPr="00B55F1D">
        <w:rPr>
          <w:rFonts w:ascii="David" w:hAnsi="David" w:cs="David"/>
          <w:rtl/>
        </w:rPr>
        <w:t>____________</w:t>
      </w:r>
    </w:p>
    <w:p w:rsidR="00B34AE6" w:rsidRPr="00B55F1D" w:rsidRDefault="00B34AE6" w:rsidP="00B34AE6">
      <w:pPr>
        <w:spacing w:line="360" w:lineRule="auto"/>
        <w:jc w:val="both"/>
        <w:rPr>
          <w:rFonts w:ascii="David" w:hAnsi="David" w:cs="David"/>
        </w:rPr>
      </w:pPr>
      <w:r w:rsidRPr="00B55F1D">
        <w:rPr>
          <w:rFonts w:ascii="David" w:hAnsi="David" w:cs="David"/>
          <w:rtl/>
        </w:rPr>
        <w:t>אנו ערבים בזה כלפיכם לסילוק כל סכום עד לסך __________________________</w:t>
      </w:r>
      <w:r>
        <w:rPr>
          <w:rFonts w:ascii="David" w:hAnsi="David" w:cs="David" w:hint="cs"/>
          <w:rtl/>
        </w:rPr>
        <w:t xml:space="preserve">__ </w:t>
      </w:r>
      <w:r w:rsidRPr="00B55F1D">
        <w:rPr>
          <w:rFonts w:ascii="David" w:hAnsi="David" w:cs="David"/>
          <w:rtl/>
        </w:rPr>
        <w:t>(במילים __________________________</w:t>
      </w:r>
      <w:r>
        <w:rPr>
          <w:rFonts w:ascii="David" w:hAnsi="David" w:cs="David"/>
          <w:rtl/>
        </w:rPr>
        <w:t>_______________________</w:t>
      </w:r>
      <w:r w:rsidRPr="00B55F1D">
        <w:rPr>
          <w:rFonts w:ascii="David" w:hAnsi="David" w:cs="David"/>
          <w:rtl/>
        </w:rPr>
        <w:t>)</w:t>
      </w:r>
      <w:r>
        <w:rPr>
          <w:rFonts w:ascii="David" w:hAnsi="David" w:cs="David" w:hint="cs"/>
          <w:rtl/>
        </w:rPr>
        <w:t xml:space="preserve"> </w:t>
      </w:r>
      <w:r>
        <w:rPr>
          <w:rFonts w:ascii="David" w:hAnsi="David" w:cs="David"/>
          <w:rtl/>
        </w:rPr>
        <w:t>שיוצמד למדד</w:t>
      </w:r>
      <w:r w:rsidRPr="00B55F1D">
        <w:rPr>
          <w:rFonts w:ascii="David" w:hAnsi="David" w:cs="David"/>
          <w:rtl/>
        </w:rPr>
        <w:t xml:space="preserve"> </w:t>
      </w:r>
      <w:r>
        <w:rPr>
          <w:rFonts w:ascii="David" w:hAnsi="David" w:cs="David" w:hint="cs"/>
          <w:rtl/>
        </w:rPr>
        <w:t>המחירים לצרכן</w:t>
      </w:r>
      <w:r w:rsidRPr="00B55F1D">
        <w:rPr>
          <w:rFonts w:ascii="David" w:hAnsi="David" w:cs="David"/>
          <w:rtl/>
        </w:rPr>
        <w:t xml:space="preserve"> מתאריך _________________________</w:t>
      </w:r>
    </w:p>
    <w:p w:rsidR="00B34AE6" w:rsidRPr="00B55F1D" w:rsidRDefault="00B34AE6" w:rsidP="00B34AE6">
      <w:pPr>
        <w:jc w:val="both"/>
        <w:rPr>
          <w:rFonts w:ascii="David" w:hAnsi="David" w:cs="David"/>
          <w:rtl/>
        </w:rPr>
      </w:pPr>
      <w:r w:rsidRPr="00B55F1D">
        <w:rPr>
          <w:rFonts w:ascii="David" w:hAnsi="David" w:cs="David"/>
          <w:rtl/>
        </w:rPr>
        <w:t xml:space="preserve">                    </w:t>
      </w:r>
      <w:r>
        <w:rPr>
          <w:rFonts w:ascii="David" w:hAnsi="David" w:cs="David"/>
          <w:rtl/>
        </w:rPr>
        <w:t xml:space="preserve">         </w:t>
      </w:r>
      <w:r w:rsidRPr="00B55F1D">
        <w:rPr>
          <w:rFonts w:ascii="David" w:hAnsi="David" w:cs="David"/>
          <w:rtl/>
        </w:rPr>
        <w:t>(תאריך תחילת תוקף הערבות)</w:t>
      </w:r>
    </w:p>
    <w:p w:rsidR="00B34AE6" w:rsidRPr="00B55F1D" w:rsidRDefault="00B34AE6" w:rsidP="00B34AE6">
      <w:pPr>
        <w:spacing w:line="120" w:lineRule="auto"/>
        <w:jc w:val="both"/>
        <w:rPr>
          <w:rFonts w:ascii="David" w:hAnsi="David" w:cs="David"/>
        </w:rPr>
      </w:pPr>
    </w:p>
    <w:p w:rsidR="00B34AE6" w:rsidRPr="00B55F1D" w:rsidRDefault="00B34AE6" w:rsidP="00B34AE6">
      <w:pPr>
        <w:spacing w:line="360" w:lineRule="auto"/>
        <w:jc w:val="both"/>
        <w:rPr>
          <w:rFonts w:ascii="David" w:hAnsi="David" w:cs="David"/>
        </w:rPr>
      </w:pPr>
      <w:r w:rsidRPr="00B55F1D">
        <w:rPr>
          <w:rFonts w:ascii="David" w:hAnsi="David" w:cs="David"/>
          <w:rtl/>
        </w:rPr>
        <w:t>אשר תדרשו מאת: ____________</w:t>
      </w:r>
      <w:r w:rsidR="00861DA5">
        <w:rPr>
          <w:rFonts w:ascii="David" w:hAnsi="David" w:cs="David"/>
          <w:rtl/>
        </w:rPr>
        <w:t>_______________________________</w:t>
      </w:r>
      <w:r w:rsidRPr="00B55F1D">
        <w:rPr>
          <w:rFonts w:ascii="David" w:hAnsi="David" w:cs="David"/>
          <w:rtl/>
        </w:rPr>
        <w:t>(להלן</w:t>
      </w:r>
      <w:r w:rsidR="00861DA5">
        <w:rPr>
          <w:rFonts w:ascii="David" w:hAnsi="David" w:cs="David" w:hint="cs"/>
          <w:rtl/>
        </w:rPr>
        <w:t>:</w:t>
      </w:r>
      <w:r w:rsidRPr="00B55F1D">
        <w:rPr>
          <w:rFonts w:ascii="David" w:hAnsi="David" w:cs="David"/>
          <w:rtl/>
        </w:rPr>
        <w:t xml:space="preserve"> "החייב") בקשר</w:t>
      </w:r>
      <w:r>
        <w:rPr>
          <w:rFonts w:ascii="David" w:hAnsi="David" w:cs="David" w:hint="cs"/>
          <w:rtl/>
        </w:rPr>
        <w:t xml:space="preserve"> </w:t>
      </w:r>
      <w:r w:rsidRPr="00B55F1D">
        <w:rPr>
          <w:rFonts w:ascii="David" w:hAnsi="David" w:cs="David"/>
          <w:rtl/>
        </w:rPr>
        <w:t>עם הזמנה</w:t>
      </w:r>
      <w:r>
        <w:rPr>
          <w:rFonts w:ascii="David" w:hAnsi="David" w:cs="David" w:hint="cs"/>
          <w:rtl/>
        </w:rPr>
        <w:t xml:space="preserve">/חוזה </w:t>
      </w:r>
      <w:r w:rsidRPr="00B55F1D">
        <w:rPr>
          <w:rFonts w:ascii="David" w:hAnsi="David" w:cs="David"/>
          <w:rtl/>
        </w:rPr>
        <w:t>__________________________________</w:t>
      </w:r>
      <w:r>
        <w:rPr>
          <w:rFonts w:ascii="David" w:hAnsi="David" w:cs="David" w:hint="cs"/>
          <w:rtl/>
        </w:rPr>
        <w:t>_______________</w:t>
      </w:r>
    </w:p>
    <w:p w:rsidR="00B34AE6" w:rsidRPr="00B55F1D" w:rsidRDefault="00B34AE6" w:rsidP="00B34AE6">
      <w:pPr>
        <w:spacing w:line="360" w:lineRule="auto"/>
        <w:jc w:val="both"/>
        <w:rPr>
          <w:rFonts w:ascii="David" w:hAnsi="David" w:cs="David"/>
        </w:rPr>
      </w:pPr>
      <w:r w:rsidRPr="00B55F1D">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34AE6" w:rsidRPr="00B55F1D" w:rsidRDefault="00B34AE6" w:rsidP="00B34AE6">
      <w:pPr>
        <w:spacing w:line="360" w:lineRule="auto"/>
        <w:jc w:val="both"/>
        <w:rPr>
          <w:rFonts w:ascii="David" w:hAnsi="David" w:cs="David"/>
        </w:rPr>
      </w:pPr>
      <w:r w:rsidRPr="00B55F1D">
        <w:rPr>
          <w:rFonts w:ascii="David" w:hAnsi="David" w:cs="David"/>
          <w:rtl/>
        </w:rPr>
        <w:t>ערבות זו תהיה בתוקף מתאריך ______________ עד תאריך  _______________</w:t>
      </w:r>
    </w:p>
    <w:p w:rsidR="00B34AE6" w:rsidRPr="00B55F1D" w:rsidRDefault="00B34AE6" w:rsidP="00B34AE6">
      <w:pPr>
        <w:jc w:val="both"/>
        <w:rPr>
          <w:rFonts w:ascii="David" w:hAnsi="David" w:cs="David"/>
        </w:rPr>
      </w:pPr>
      <w:r w:rsidRPr="00B55F1D">
        <w:rPr>
          <w:rFonts w:ascii="David" w:hAnsi="David" w:cs="David"/>
          <w:rtl/>
        </w:rPr>
        <w:t>דרישה על פי ערבות זו יש להפנות לסניף הבנק/חב' הביטוח ש</w:t>
      </w:r>
      <w:r>
        <w:rPr>
          <w:rFonts w:ascii="David" w:hAnsi="David" w:cs="David"/>
          <w:rtl/>
        </w:rPr>
        <w:t>כתובתו___________________</w:t>
      </w:r>
      <w:r>
        <w:rPr>
          <w:rFonts w:ascii="David" w:hAnsi="David" w:cs="David" w:hint="cs"/>
          <w:rtl/>
        </w:rPr>
        <w:t>_</w:t>
      </w:r>
    </w:p>
    <w:p w:rsidR="00B34AE6" w:rsidRPr="00B55F1D" w:rsidRDefault="00B34AE6" w:rsidP="00861DA5">
      <w:pPr>
        <w:jc w:val="both"/>
        <w:rPr>
          <w:rFonts w:ascii="David" w:hAnsi="David" w:cs="David"/>
        </w:rPr>
      </w:pPr>
      <w:r w:rsidRPr="00B55F1D">
        <w:rPr>
          <w:rFonts w:ascii="David" w:hAnsi="David" w:cs="David"/>
          <w:rtl/>
        </w:rPr>
        <w:t xml:space="preserve">                                                                                                    </w:t>
      </w:r>
      <w:r w:rsidR="00861DA5">
        <w:rPr>
          <w:rFonts w:ascii="David" w:hAnsi="David" w:cs="David" w:hint="cs"/>
          <w:rtl/>
        </w:rPr>
        <w:t xml:space="preserve"> </w:t>
      </w:r>
      <w:r w:rsidRPr="00B55F1D">
        <w:rPr>
          <w:rFonts w:ascii="David" w:hAnsi="David" w:cs="David"/>
          <w:rtl/>
        </w:rPr>
        <w:t xml:space="preserve"> </w:t>
      </w:r>
      <w:r w:rsidR="00FF7844">
        <w:rPr>
          <w:rFonts w:ascii="David" w:hAnsi="David" w:cs="David"/>
        </w:rPr>
        <w:t xml:space="preserve">             </w:t>
      </w:r>
      <w:r w:rsidRPr="00B55F1D">
        <w:rPr>
          <w:rFonts w:ascii="David" w:hAnsi="David" w:cs="David"/>
          <w:rtl/>
        </w:rPr>
        <w:t>שם הבנק/חב' הביטוח</w:t>
      </w:r>
    </w:p>
    <w:p w:rsidR="00B34AE6" w:rsidRDefault="00B34AE6" w:rsidP="00B34AE6">
      <w:pPr>
        <w:spacing w:line="120" w:lineRule="auto"/>
        <w:jc w:val="both"/>
        <w:rPr>
          <w:rFonts w:ascii="David" w:hAnsi="David" w:cs="David"/>
          <w:rtl/>
        </w:rPr>
      </w:pPr>
    </w:p>
    <w:p w:rsidR="00B34AE6" w:rsidRDefault="00B34AE6" w:rsidP="00B34AE6">
      <w:pPr>
        <w:spacing w:line="120" w:lineRule="auto"/>
        <w:jc w:val="both"/>
        <w:rPr>
          <w:rFonts w:ascii="David" w:hAnsi="David" w:cs="David"/>
          <w:rtl/>
        </w:rPr>
      </w:pPr>
    </w:p>
    <w:p w:rsidR="00B34AE6" w:rsidRDefault="00B34AE6" w:rsidP="00B34AE6">
      <w:pPr>
        <w:spacing w:line="120" w:lineRule="auto"/>
        <w:jc w:val="both"/>
        <w:rPr>
          <w:rFonts w:ascii="David" w:hAnsi="David" w:cs="David"/>
          <w:rtl/>
        </w:rPr>
      </w:pPr>
    </w:p>
    <w:p w:rsidR="00B34AE6" w:rsidRDefault="00B34AE6" w:rsidP="00B34AE6">
      <w:pPr>
        <w:spacing w:line="120" w:lineRule="auto"/>
        <w:jc w:val="both"/>
        <w:rPr>
          <w:rFonts w:ascii="David" w:hAnsi="David" w:cs="David"/>
          <w:rtl/>
        </w:rPr>
      </w:pPr>
    </w:p>
    <w:p w:rsidR="00B34AE6" w:rsidRPr="00B55F1D" w:rsidRDefault="00B34AE6" w:rsidP="00B34AE6">
      <w:pPr>
        <w:spacing w:line="120" w:lineRule="auto"/>
        <w:jc w:val="both"/>
        <w:rPr>
          <w:rFonts w:ascii="David" w:hAnsi="David" w:cs="David"/>
          <w:rtl/>
        </w:rPr>
      </w:pPr>
    </w:p>
    <w:p w:rsidR="00B34AE6" w:rsidRPr="00B55F1D" w:rsidRDefault="00B34AE6" w:rsidP="00B34AE6">
      <w:pPr>
        <w:jc w:val="both"/>
        <w:rPr>
          <w:rFonts w:ascii="David" w:hAnsi="David" w:cs="David"/>
        </w:rPr>
      </w:pPr>
      <w:r w:rsidRPr="00B55F1D">
        <w:rPr>
          <w:rFonts w:ascii="David" w:hAnsi="David" w:cs="David"/>
          <w:rtl/>
        </w:rPr>
        <w:t xml:space="preserve">______________________      </w:t>
      </w:r>
      <w:r>
        <w:rPr>
          <w:rFonts w:ascii="David" w:hAnsi="David" w:cs="David" w:hint="cs"/>
          <w:rtl/>
        </w:rPr>
        <w:t xml:space="preserve">               </w:t>
      </w:r>
      <w:r w:rsidRPr="00B55F1D">
        <w:rPr>
          <w:rFonts w:ascii="David" w:hAnsi="David" w:cs="David"/>
          <w:rtl/>
        </w:rPr>
        <w:t>__________________________________</w:t>
      </w:r>
    </w:p>
    <w:p w:rsidR="00B34AE6" w:rsidRPr="00B55F1D" w:rsidRDefault="00861DA5" w:rsidP="00B34AE6">
      <w:pPr>
        <w:jc w:val="both"/>
        <w:rPr>
          <w:rFonts w:ascii="David" w:hAnsi="David" w:cs="David"/>
        </w:rPr>
      </w:pPr>
      <w:r>
        <w:rPr>
          <w:rFonts w:ascii="David" w:hAnsi="David" w:cs="David"/>
          <w:rtl/>
        </w:rPr>
        <w:t xml:space="preserve">     </w:t>
      </w:r>
      <w:r>
        <w:rPr>
          <w:rFonts w:ascii="David" w:hAnsi="David" w:cs="David" w:hint="cs"/>
          <w:rtl/>
        </w:rPr>
        <w:t xml:space="preserve"> </w:t>
      </w:r>
      <w:r w:rsidR="00B34AE6" w:rsidRPr="00B55F1D">
        <w:rPr>
          <w:rFonts w:ascii="David" w:hAnsi="David" w:cs="David"/>
          <w:rtl/>
        </w:rPr>
        <w:t xml:space="preserve">מס' הבנק ומס' הסניף      </w:t>
      </w:r>
      <w:r>
        <w:rPr>
          <w:rFonts w:ascii="David" w:hAnsi="David" w:cs="David"/>
          <w:rtl/>
        </w:rPr>
        <w:t xml:space="preserve">                            </w:t>
      </w:r>
      <w:r>
        <w:rPr>
          <w:rFonts w:ascii="David" w:hAnsi="David" w:cs="David" w:hint="cs"/>
          <w:rtl/>
        </w:rPr>
        <w:t xml:space="preserve"> </w:t>
      </w:r>
      <w:r w:rsidR="00B34AE6" w:rsidRPr="00B55F1D">
        <w:rPr>
          <w:rFonts w:ascii="David" w:hAnsi="David" w:cs="David"/>
          <w:rtl/>
        </w:rPr>
        <w:t xml:space="preserve">   כתובת סניף הבנק/חברת הביטוח </w:t>
      </w:r>
    </w:p>
    <w:p w:rsidR="00B34AE6" w:rsidRPr="00B55F1D" w:rsidRDefault="00B34AE6" w:rsidP="00B34AE6">
      <w:pPr>
        <w:spacing w:line="360" w:lineRule="auto"/>
        <w:jc w:val="both"/>
        <w:rPr>
          <w:rFonts w:ascii="David" w:hAnsi="David" w:cs="David"/>
        </w:rPr>
      </w:pPr>
    </w:p>
    <w:p w:rsidR="00B34AE6" w:rsidRDefault="00B34AE6" w:rsidP="00B34AE6">
      <w:pPr>
        <w:spacing w:line="360" w:lineRule="auto"/>
        <w:jc w:val="both"/>
        <w:rPr>
          <w:rFonts w:ascii="David" w:hAnsi="David" w:cs="David"/>
          <w:rtl/>
        </w:rPr>
      </w:pPr>
    </w:p>
    <w:p w:rsidR="00B34AE6" w:rsidRPr="00B55F1D" w:rsidRDefault="00B34AE6" w:rsidP="00B34AE6">
      <w:pPr>
        <w:spacing w:line="360" w:lineRule="auto"/>
        <w:jc w:val="both"/>
        <w:rPr>
          <w:rFonts w:ascii="David" w:hAnsi="David" w:cs="David"/>
          <w:rtl/>
        </w:rPr>
      </w:pPr>
    </w:p>
    <w:p w:rsidR="00B34AE6" w:rsidRPr="00B55F1D" w:rsidRDefault="00B34AE6" w:rsidP="00B34AE6">
      <w:pPr>
        <w:spacing w:line="360" w:lineRule="auto"/>
        <w:jc w:val="both"/>
        <w:rPr>
          <w:rFonts w:ascii="David" w:hAnsi="David" w:cs="David"/>
          <w:rtl/>
        </w:rPr>
      </w:pPr>
      <w:r w:rsidRPr="00B55F1D">
        <w:rPr>
          <w:rFonts w:ascii="David" w:hAnsi="David" w:cs="David"/>
          <w:rtl/>
        </w:rPr>
        <w:t>ערבות זו אינה ניתנת להעברה</w:t>
      </w:r>
    </w:p>
    <w:p w:rsidR="00B34AE6" w:rsidRDefault="00B34AE6" w:rsidP="00B34AE6">
      <w:pPr>
        <w:spacing w:line="360" w:lineRule="auto"/>
        <w:jc w:val="both"/>
        <w:rPr>
          <w:rFonts w:ascii="David" w:hAnsi="David" w:cs="David"/>
          <w:rtl/>
        </w:rPr>
      </w:pPr>
    </w:p>
    <w:p w:rsidR="00B34AE6" w:rsidRPr="00B55F1D" w:rsidRDefault="00B34AE6" w:rsidP="00B34AE6">
      <w:pPr>
        <w:spacing w:line="360" w:lineRule="auto"/>
        <w:jc w:val="both"/>
        <w:rPr>
          <w:rFonts w:ascii="David" w:hAnsi="David" w:cs="David"/>
        </w:rPr>
      </w:pPr>
    </w:p>
    <w:p w:rsidR="00B34AE6" w:rsidRPr="00B55F1D" w:rsidRDefault="00B34AE6" w:rsidP="00B34AE6">
      <w:pPr>
        <w:spacing w:line="360" w:lineRule="auto"/>
        <w:jc w:val="both"/>
        <w:rPr>
          <w:rFonts w:ascii="David" w:hAnsi="David" w:cs="David"/>
        </w:rPr>
      </w:pPr>
      <w:r w:rsidRPr="00B55F1D">
        <w:rPr>
          <w:rFonts w:ascii="David" w:hAnsi="David" w:cs="David"/>
          <w:rtl/>
        </w:rPr>
        <w:t xml:space="preserve">________________                       ________________                       ________________                  </w:t>
      </w:r>
    </w:p>
    <w:p w:rsidR="00B34AE6" w:rsidRPr="00B55F1D" w:rsidRDefault="00B34AE6" w:rsidP="00B34AE6">
      <w:pPr>
        <w:spacing w:line="360" w:lineRule="auto"/>
        <w:jc w:val="both"/>
        <w:rPr>
          <w:rFonts w:ascii="David" w:hAnsi="David" w:cs="David"/>
        </w:rPr>
      </w:pPr>
      <w:r w:rsidRPr="00B55F1D">
        <w:rPr>
          <w:rFonts w:ascii="David" w:hAnsi="David" w:cs="David"/>
          <w:rtl/>
        </w:rPr>
        <w:t xml:space="preserve">          תאריך                                                  שם מלא                                         חתימה וחותמת </w:t>
      </w:r>
    </w:p>
    <w:p w:rsidR="00B34AE6" w:rsidRDefault="00B34AE6" w:rsidP="00B34AE6">
      <w:pPr>
        <w:spacing w:line="360" w:lineRule="auto"/>
        <w:jc w:val="both"/>
        <w:rPr>
          <w:rFonts w:ascii="Arial" w:hAnsi="Arial" w:cs="Arial"/>
          <w:sz w:val="22"/>
          <w:szCs w:val="22"/>
          <w:rtl/>
        </w:rPr>
      </w:pPr>
    </w:p>
    <w:p w:rsidR="00B34AE6" w:rsidRDefault="00B34AE6" w:rsidP="00B34AE6">
      <w:pPr>
        <w:jc w:val="center"/>
        <w:rPr>
          <w:rFonts w:ascii="David" w:hAnsi="David" w:cs="David"/>
          <w:sz w:val="28"/>
          <w:szCs w:val="28"/>
          <w:rtl/>
        </w:rPr>
      </w:pPr>
    </w:p>
    <w:p w:rsidR="00030BB9" w:rsidRDefault="00B34AE6" w:rsidP="00030BB9">
      <w:pPr>
        <w:pStyle w:val="42"/>
        <w:spacing w:before="120" w:after="0"/>
        <w:jc w:val="center"/>
        <w:rPr>
          <w:rFonts w:ascii="David" w:hAnsi="David"/>
          <w:b w:val="0"/>
          <w:bCs w:val="0"/>
          <w:sz w:val="24"/>
          <w:szCs w:val="24"/>
          <w:rtl/>
        </w:rPr>
      </w:pPr>
      <w:bookmarkStart w:id="535" w:name="_נספח_10_–"/>
      <w:bookmarkStart w:id="536" w:name="_Toc447448168"/>
      <w:bookmarkEnd w:id="535"/>
      <w:r w:rsidRPr="003E2F7B">
        <w:rPr>
          <w:rFonts w:hint="eastAsia"/>
          <w:u w:val="single"/>
          <w:rtl/>
        </w:rPr>
        <w:lastRenderedPageBreak/>
        <w:t>נספח</w:t>
      </w:r>
      <w:r w:rsidRPr="003E2F7B">
        <w:rPr>
          <w:rFonts w:hint="cs"/>
          <w:u w:val="single"/>
          <w:rtl/>
        </w:rPr>
        <w:t xml:space="preserve"> 10</w:t>
      </w:r>
      <w:bookmarkEnd w:id="536"/>
    </w:p>
    <w:p w:rsidR="00030BB9" w:rsidRPr="00030BB9" w:rsidRDefault="00030BB9" w:rsidP="00030BB9">
      <w:pPr>
        <w:pStyle w:val="42"/>
        <w:spacing w:before="120" w:after="0"/>
        <w:jc w:val="center"/>
        <w:rPr>
          <w:rFonts w:ascii="David" w:hAnsi="David"/>
          <w:sz w:val="24"/>
          <w:szCs w:val="24"/>
          <w:rtl/>
        </w:rPr>
      </w:pPr>
      <w:r w:rsidRPr="00030BB9">
        <w:rPr>
          <w:rFonts w:ascii="David" w:hAnsi="David" w:hint="cs"/>
          <w:sz w:val="24"/>
          <w:szCs w:val="24"/>
          <w:rtl/>
        </w:rPr>
        <w:t>(ריק)</w:t>
      </w:r>
    </w:p>
    <w:p w:rsidR="00030BB9" w:rsidRPr="00030BB9" w:rsidRDefault="00030BB9" w:rsidP="00030BB9">
      <w:pPr>
        <w:pStyle w:val="RonnyBase"/>
        <w:jc w:val="center"/>
        <w:rPr>
          <w:rtl/>
        </w:rPr>
      </w:pPr>
    </w:p>
    <w:p w:rsidR="00030BB9" w:rsidRDefault="00030BB9" w:rsidP="00191BB0">
      <w:pPr>
        <w:pStyle w:val="42"/>
        <w:jc w:val="center"/>
        <w:rPr>
          <w:u w:val="single"/>
          <w:rtl/>
        </w:rPr>
      </w:pPr>
      <w:bookmarkStart w:id="537" w:name="_נספח_11_–"/>
      <w:bookmarkEnd w:id="537"/>
    </w:p>
    <w:p w:rsidR="00030BB9" w:rsidRDefault="00030BB9" w:rsidP="00191BB0">
      <w:pPr>
        <w:pStyle w:val="42"/>
        <w:jc w:val="center"/>
        <w:rPr>
          <w:u w:val="single"/>
          <w:rtl/>
        </w:rPr>
      </w:pPr>
    </w:p>
    <w:p w:rsidR="00030BB9" w:rsidRDefault="00030BB9" w:rsidP="00191BB0">
      <w:pPr>
        <w:pStyle w:val="42"/>
        <w:jc w:val="center"/>
        <w:rPr>
          <w:u w:val="single"/>
          <w:rtl/>
        </w:rPr>
      </w:pPr>
    </w:p>
    <w:p w:rsidR="00030BB9" w:rsidRDefault="00030BB9" w:rsidP="00191BB0">
      <w:pPr>
        <w:pStyle w:val="42"/>
        <w:jc w:val="center"/>
        <w:rPr>
          <w:u w:val="single"/>
          <w:rtl/>
        </w:rPr>
      </w:pPr>
    </w:p>
    <w:p w:rsidR="00030BB9" w:rsidRDefault="00030BB9" w:rsidP="00191BB0">
      <w:pPr>
        <w:pStyle w:val="42"/>
        <w:jc w:val="center"/>
        <w:rPr>
          <w:u w:val="single"/>
          <w:rtl/>
        </w:rPr>
      </w:pPr>
    </w:p>
    <w:p w:rsidR="00030BB9" w:rsidRDefault="00030BB9" w:rsidP="00191BB0">
      <w:pPr>
        <w:pStyle w:val="42"/>
        <w:jc w:val="center"/>
        <w:rPr>
          <w:u w:val="single"/>
          <w:rtl/>
        </w:rPr>
      </w:pPr>
    </w:p>
    <w:p w:rsidR="00030BB9" w:rsidRDefault="00030BB9" w:rsidP="00191BB0">
      <w:pPr>
        <w:pStyle w:val="42"/>
        <w:jc w:val="center"/>
        <w:rPr>
          <w:u w:val="single"/>
          <w:rtl/>
        </w:rPr>
      </w:pPr>
    </w:p>
    <w:p w:rsidR="00030BB9" w:rsidRDefault="00030BB9" w:rsidP="00191BB0">
      <w:pPr>
        <w:pStyle w:val="42"/>
        <w:jc w:val="center"/>
        <w:rPr>
          <w:u w:val="single"/>
          <w:rtl/>
        </w:rPr>
      </w:pPr>
    </w:p>
    <w:p w:rsidR="00030BB9" w:rsidRDefault="00030BB9" w:rsidP="00191BB0">
      <w:pPr>
        <w:pStyle w:val="42"/>
        <w:jc w:val="center"/>
        <w:rPr>
          <w:u w:val="single"/>
          <w:rtl/>
        </w:rPr>
      </w:pPr>
    </w:p>
    <w:p w:rsidR="00030BB9" w:rsidRDefault="00030BB9" w:rsidP="00191BB0">
      <w:pPr>
        <w:pStyle w:val="42"/>
        <w:jc w:val="center"/>
        <w:rPr>
          <w:u w:val="single"/>
          <w:rtl/>
        </w:rPr>
      </w:pPr>
    </w:p>
    <w:p w:rsidR="00030BB9" w:rsidRDefault="00030BB9" w:rsidP="00191BB0">
      <w:pPr>
        <w:pStyle w:val="42"/>
        <w:jc w:val="center"/>
        <w:rPr>
          <w:u w:val="single"/>
          <w:rtl/>
        </w:rPr>
      </w:pPr>
    </w:p>
    <w:p w:rsidR="00030BB9" w:rsidRDefault="00030BB9" w:rsidP="00191BB0">
      <w:pPr>
        <w:pStyle w:val="42"/>
        <w:jc w:val="center"/>
        <w:rPr>
          <w:u w:val="single"/>
          <w:rtl/>
        </w:rPr>
      </w:pPr>
    </w:p>
    <w:p w:rsidR="00030BB9" w:rsidRDefault="00030BB9" w:rsidP="00191BB0">
      <w:pPr>
        <w:pStyle w:val="42"/>
        <w:jc w:val="center"/>
        <w:rPr>
          <w:u w:val="single"/>
          <w:rtl/>
        </w:rPr>
      </w:pPr>
    </w:p>
    <w:p w:rsidR="00030BB9" w:rsidRDefault="00030BB9" w:rsidP="00191BB0">
      <w:pPr>
        <w:pStyle w:val="42"/>
        <w:jc w:val="center"/>
        <w:rPr>
          <w:u w:val="single"/>
          <w:rtl/>
        </w:rPr>
      </w:pPr>
    </w:p>
    <w:p w:rsidR="00030BB9" w:rsidRDefault="00030BB9" w:rsidP="00191BB0">
      <w:pPr>
        <w:pStyle w:val="42"/>
        <w:jc w:val="center"/>
        <w:rPr>
          <w:u w:val="single"/>
          <w:rtl/>
        </w:rPr>
      </w:pPr>
    </w:p>
    <w:p w:rsidR="00030BB9" w:rsidRDefault="00030BB9" w:rsidP="00191BB0">
      <w:pPr>
        <w:pStyle w:val="42"/>
        <w:jc w:val="center"/>
        <w:rPr>
          <w:u w:val="single"/>
          <w:rtl/>
        </w:rPr>
      </w:pPr>
    </w:p>
    <w:p w:rsidR="00030BB9" w:rsidRDefault="00030BB9" w:rsidP="00191BB0">
      <w:pPr>
        <w:pStyle w:val="42"/>
        <w:jc w:val="center"/>
        <w:rPr>
          <w:u w:val="single"/>
          <w:rtl/>
        </w:rPr>
      </w:pPr>
    </w:p>
    <w:p w:rsidR="00030BB9" w:rsidRDefault="00030BB9" w:rsidP="00191BB0">
      <w:pPr>
        <w:pStyle w:val="42"/>
        <w:jc w:val="center"/>
        <w:rPr>
          <w:u w:val="single"/>
          <w:rtl/>
        </w:rPr>
      </w:pPr>
    </w:p>
    <w:p w:rsidR="00B34AE6" w:rsidRPr="00191BB0" w:rsidRDefault="00B34AE6" w:rsidP="00191BB0">
      <w:pPr>
        <w:pStyle w:val="42"/>
        <w:jc w:val="center"/>
        <w:rPr>
          <w:u w:val="single"/>
          <w:rtl/>
        </w:rPr>
      </w:pPr>
      <w:bookmarkStart w:id="538" w:name="_נספח_11_–_1"/>
      <w:bookmarkEnd w:id="538"/>
      <w:r w:rsidRPr="00191BB0">
        <w:rPr>
          <w:u w:val="single"/>
          <w:rtl/>
        </w:rPr>
        <w:lastRenderedPageBreak/>
        <w:t xml:space="preserve">נספח 11 – </w:t>
      </w:r>
      <w:bookmarkEnd w:id="534"/>
      <w:r w:rsidRPr="00191BB0">
        <w:rPr>
          <w:rFonts w:hint="cs"/>
          <w:u w:val="single"/>
          <w:rtl/>
        </w:rPr>
        <w:t xml:space="preserve">נספח ביטוח </w:t>
      </w:r>
      <w:r w:rsidRPr="00191BB0">
        <w:rPr>
          <w:u w:val="single"/>
          <w:rtl/>
        </w:rPr>
        <w:t>–</w:t>
      </w:r>
      <w:r w:rsidRPr="00191BB0">
        <w:rPr>
          <w:rFonts w:hint="cs"/>
          <w:u w:val="single"/>
          <w:rtl/>
        </w:rPr>
        <w:t xml:space="preserve"> אישור קיום ביטוחים</w:t>
      </w:r>
    </w:p>
    <w:p w:rsidR="00B34AE6" w:rsidRPr="001F3E44" w:rsidRDefault="00B34AE6" w:rsidP="00B34AE6">
      <w:pPr>
        <w:spacing w:before="120" w:line="360" w:lineRule="auto"/>
        <w:rPr>
          <w:rFonts w:ascii="David" w:hAnsi="David" w:cs="David"/>
          <w:rtl/>
        </w:rPr>
      </w:pPr>
      <w:r w:rsidRPr="001F3E44">
        <w:rPr>
          <w:rFonts w:ascii="David" w:hAnsi="David" w:cs="David"/>
          <w:rtl/>
        </w:rPr>
        <w:t xml:space="preserve">לכבוד </w:t>
      </w:r>
    </w:p>
    <w:p w:rsidR="00B34AE6" w:rsidRPr="00E85510" w:rsidRDefault="00B34AE6" w:rsidP="00B34AE6">
      <w:pPr>
        <w:spacing w:before="120" w:line="360" w:lineRule="auto"/>
        <w:rPr>
          <w:rFonts w:ascii="David" w:hAnsi="David" w:cs="David"/>
          <w:b/>
          <w:bCs/>
          <w:u w:val="single"/>
          <w:rtl/>
        </w:rPr>
      </w:pPr>
      <w:r w:rsidRPr="00E85510">
        <w:rPr>
          <w:rFonts w:ascii="David" w:hAnsi="David" w:cs="David"/>
          <w:b/>
          <w:bCs/>
          <w:u w:val="single"/>
          <w:rtl/>
        </w:rPr>
        <w:t>מדינת ישראל – _______________(שם המשרד)</w:t>
      </w:r>
    </w:p>
    <w:p w:rsidR="00B34AE6" w:rsidRPr="001F3E44" w:rsidRDefault="00B34AE6" w:rsidP="00B34AE6">
      <w:pPr>
        <w:spacing w:before="120" w:line="360" w:lineRule="auto"/>
        <w:rPr>
          <w:rFonts w:ascii="David" w:hAnsi="David" w:cs="David"/>
          <w:b/>
          <w:bCs/>
          <w:u w:val="single"/>
          <w:rtl/>
        </w:rPr>
      </w:pPr>
      <w:r w:rsidRPr="00E85510">
        <w:rPr>
          <w:rFonts w:ascii="David" w:hAnsi="David" w:cs="David"/>
          <w:b/>
          <w:bCs/>
          <w:u w:val="single"/>
          <w:rtl/>
        </w:rPr>
        <w:t>בכתובת:_______________ (כתובת המשרד)</w:t>
      </w:r>
    </w:p>
    <w:p w:rsidR="00B34AE6" w:rsidRPr="001F3E44" w:rsidRDefault="00B34AE6" w:rsidP="00B34AE6">
      <w:pPr>
        <w:spacing w:before="120" w:line="360" w:lineRule="auto"/>
        <w:rPr>
          <w:rFonts w:ascii="David" w:hAnsi="David" w:cs="David"/>
          <w:rtl/>
        </w:rPr>
      </w:pPr>
      <w:proofErr w:type="spellStart"/>
      <w:r w:rsidRPr="001F3E44">
        <w:rPr>
          <w:rFonts w:ascii="David" w:hAnsi="David" w:cs="David"/>
          <w:rtl/>
        </w:rPr>
        <w:t>א.ג.נ</w:t>
      </w:r>
      <w:proofErr w:type="spellEnd"/>
      <w:r w:rsidRPr="001F3E44">
        <w:rPr>
          <w:rFonts w:ascii="David" w:hAnsi="David" w:cs="David"/>
          <w:rtl/>
        </w:rPr>
        <w:t>.,</w:t>
      </w:r>
    </w:p>
    <w:p w:rsidR="00B34AE6" w:rsidRPr="001F3E44" w:rsidRDefault="00B34AE6" w:rsidP="00B34AE6">
      <w:pPr>
        <w:spacing w:before="120" w:line="360" w:lineRule="auto"/>
        <w:jc w:val="center"/>
        <w:rPr>
          <w:rFonts w:ascii="David" w:hAnsi="David" w:cs="David"/>
          <w:rtl/>
        </w:rPr>
      </w:pPr>
      <w:r w:rsidRPr="001F3E44">
        <w:rPr>
          <w:rFonts w:ascii="David" w:hAnsi="David" w:cs="David"/>
          <w:rtl/>
        </w:rPr>
        <w:t xml:space="preserve">הנדון:  </w:t>
      </w:r>
      <w:r w:rsidRPr="001F3E44">
        <w:rPr>
          <w:rFonts w:ascii="David" w:hAnsi="David" w:cs="David"/>
          <w:b/>
          <w:bCs/>
          <w:u w:val="single"/>
          <w:rtl/>
        </w:rPr>
        <w:t>אישור קיום ביטוחים</w:t>
      </w:r>
    </w:p>
    <w:p w:rsidR="00B34AE6" w:rsidRPr="001F3E44" w:rsidRDefault="00B34AE6" w:rsidP="00B34AE6">
      <w:pPr>
        <w:spacing w:before="120" w:line="360" w:lineRule="auto"/>
        <w:jc w:val="both"/>
        <w:rPr>
          <w:rFonts w:ascii="David" w:hAnsi="David" w:cs="David"/>
          <w:rtl/>
        </w:rPr>
      </w:pPr>
      <w:r w:rsidRPr="001F3E44">
        <w:rPr>
          <w:rFonts w:ascii="David" w:hAnsi="David" w:cs="David"/>
          <w:rtl/>
        </w:rPr>
        <w:t>הננו מאשרים בזה כי ערכנו למבוטחנו __________________________________ (להלן: "</w:t>
      </w:r>
      <w:r w:rsidRPr="001F3E44">
        <w:rPr>
          <w:rFonts w:ascii="David" w:hAnsi="David" w:cs="David"/>
          <w:b/>
          <w:bCs/>
          <w:rtl/>
        </w:rPr>
        <w:t>הספק</w:t>
      </w:r>
      <w:r>
        <w:rPr>
          <w:rFonts w:ascii="David" w:hAnsi="David" w:cs="David"/>
          <w:rtl/>
        </w:rPr>
        <w:t>")</w:t>
      </w:r>
      <w:r>
        <w:rPr>
          <w:rFonts w:ascii="David" w:hAnsi="David" w:cs="David" w:hint="cs"/>
          <w:rtl/>
        </w:rPr>
        <w:t xml:space="preserve"> </w:t>
      </w:r>
      <w:r w:rsidRPr="001F3E44">
        <w:rPr>
          <w:rFonts w:ascii="David" w:hAnsi="David" w:cs="David"/>
          <w:rtl/>
        </w:rPr>
        <w:t xml:space="preserve">לתקופת הביטוח מיום _________________________ עד יום ________________________, בקשר למתן שירותי ייעוץ בתחום נגישות השירות למשרדי הממשלה ויחידות הסמך ולהטמעת תקנות נגישות השירות בהתאם לתקנות שוויון זכויות לאנשים עם מוגבלות (התאמות נגישות השירות), </w:t>
      </w:r>
      <w:r w:rsidR="00B54F2E">
        <w:rPr>
          <w:rFonts w:ascii="David" w:hAnsi="David" w:cs="David" w:hint="cs"/>
          <w:rtl/>
        </w:rPr>
        <w:t>ה</w:t>
      </w:r>
      <w:r w:rsidRPr="001F3E44">
        <w:rPr>
          <w:rFonts w:ascii="David" w:hAnsi="David" w:cs="David"/>
          <w:rtl/>
        </w:rPr>
        <w:t>תשע"ג-2013, בהתאם למכרז וחוזה עם  מדינת ישראל –  משרד האוצר, את הביטוחים המפורטים להלן:</w:t>
      </w:r>
    </w:p>
    <w:p w:rsidR="00B34AE6" w:rsidRPr="001F3E44" w:rsidRDefault="00B34AE6" w:rsidP="00B34AE6">
      <w:pPr>
        <w:spacing w:before="120" w:line="360" w:lineRule="auto"/>
        <w:rPr>
          <w:rFonts w:ascii="David" w:hAnsi="David" w:cs="David"/>
          <w:rtl/>
        </w:rPr>
      </w:pPr>
    </w:p>
    <w:p w:rsidR="00B34AE6" w:rsidRPr="001F3E44" w:rsidRDefault="00B34AE6" w:rsidP="00B34AE6">
      <w:pPr>
        <w:spacing w:before="120" w:line="360" w:lineRule="auto"/>
        <w:rPr>
          <w:rFonts w:ascii="David" w:hAnsi="David" w:cs="David"/>
          <w:b/>
          <w:bCs/>
          <w:u w:val="single"/>
          <w:rtl/>
        </w:rPr>
      </w:pPr>
      <w:r w:rsidRPr="001F3E44">
        <w:rPr>
          <w:rFonts w:ascii="David" w:hAnsi="David" w:cs="David"/>
          <w:b/>
          <w:bCs/>
          <w:u w:val="single"/>
          <w:rtl/>
        </w:rPr>
        <w:t xml:space="preserve">ביטוח חבות המעבידים, פוליסה מס'_____________  </w:t>
      </w:r>
    </w:p>
    <w:p w:rsidR="00B34AE6" w:rsidRDefault="00B34AE6" w:rsidP="005174D2">
      <w:pPr>
        <w:pStyle w:val="affff6"/>
        <w:numPr>
          <w:ilvl w:val="0"/>
          <w:numId w:val="74"/>
        </w:numPr>
        <w:spacing w:before="120" w:line="360" w:lineRule="auto"/>
        <w:rPr>
          <w:rFonts w:ascii="David" w:hAnsi="David" w:cs="David"/>
        </w:rPr>
      </w:pPr>
      <w:r w:rsidRPr="008B2DA7">
        <w:rPr>
          <w:rFonts w:ascii="David" w:hAnsi="David" w:cs="David"/>
          <w:rtl/>
        </w:rPr>
        <w:t>אחריותו החוקית כלפי עובדיו בכל תחומי</w:t>
      </w:r>
      <w:r>
        <w:rPr>
          <w:rFonts w:ascii="David" w:hAnsi="David" w:cs="David"/>
          <w:rtl/>
        </w:rPr>
        <w:t xml:space="preserve"> מדינת ישראל  והשטחים המוחזקים.</w:t>
      </w:r>
    </w:p>
    <w:p w:rsidR="00B34AE6" w:rsidRDefault="00B34AE6" w:rsidP="005174D2">
      <w:pPr>
        <w:pStyle w:val="affff6"/>
        <w:numPr>
          <w:ilvl w:val="0"/>
          <w:numId w:val="74"/>
        </w:numPr>
        <w:spacing w:before="120" w:line="360" w:lineRule="auto"/>
        <w:rPr>
          <w:rFonts w:ascii="David" w:hAnsi="David" w:cs="David"/>
        </w:rPr>
      </w:pPr>
      <w:r w:rsidRPr="008B2DA7">
        <w:rPr>
          <w:rFonts w:ascii="David" w:hAnsi="David" w:cs="David"/>
          <w:rtl/>
        </w:rPr>
        <w:t>גבולות האחריות לא יפחתו מסך  5,000,000 דולר ארה"ב לעובד, למקרה ולתקופת הביטוח (שנה).</w:t>
      </w:r>
    </w:p>
    <w:p w:rsidR="00B34AE6" w:rsidRDefault="00B34AE6" w:rsidP="005174D2">
      <w:pPr>
        <w:pStyle w:val="affff6"/>
        <w:numPr>
          <w:ilvl w:val="0"/>
          <w:numId w:val="74"/>
        </w:numPr>
        <w:spacing w:before="120" w:line="360" w:lineRule="auto"/>
        <w:rPr>
          <w:rFonts w:ascii="David" w:hAnsi="David" w:cs="David"/>
        </w:rPr>
      </w:pPr>
      <w:r w:rsidRPr="008B2DA7">
        <w:rPr>
          <w:rFonts w:ascii="David" w:hAnsi="David" w:cs="David"/>
          <w:rtl/>
        </w:rPr>
        <w:t xml:space="preserve">הביטוח מורחב לכסות את </w:t>
      </w:r>
      <w:proofErr w:type="spellStart"/>
      <w:r w:rsidRPr="008B2DA7">
        <w:rPr>
          <w:rFonts w:ascii="David" w:hAnsi="David" w:cs="David"/>
          <w:rtl/>
        </w:rPr>
        <w:t>חבותו</w:t>
      </w:r>
      <w:proofErr w:type="spellEnd"/>
      <w:r w:rsidRPr="008B2DA7">
        <w:rPr>
          <w:rFonts w:ascii="David" w:hAnsi="David" w:cs="David"/>
          <w:rtl/>
        </w:rPr>
        <w:t xml:space="preserve"> של המבוטח כלפי קבלנים,</w:t>
      </w:r>
      <w:r>
        <w:rPr>
          <w:rFonts w:ascii="David" w:hAnsi="David" w:cs="David"/>
          <w:rtl/>
        </w:rPr>
        <w:t xml:space="preserve"> קבלני משנה ועובדיהם היה ויחשב</w:t>
      </w:r>
      <w:r>
        <w:rPr>
          <w:rFonts w:ascii="David" w:hAnsi="David" w:cs="David" w:hint="cs"/>
          <w:rtl/>
        </w:rPr>
        <w:t xml:space="preserve"> </w:t>
      </w:r>
      <w:r w:rsidRPr="008B2DA7">
        <w:rPr>
          <w:rFonts w:ascii="David" w:hAnsi="David" w:cs="David"/>
          <w:rtl/>
        </w:rPr>
        <w:t>כמע</w:t>
      </w:r>
      <w:r w:rsidR="00B54F2E">
        <w:rPr>
          <w:rFonts w:ascii="David" w:hAnsi="David" w:cs="David" w:hint="cs"/>
          <w:rtl/>
        </w:rPr>
        <w:t>ס</w:t>
      </w:r>
      <w:r w:rsidRPr="008B2DA7">
        <w:rPr>
          <w:rFonts w:ascii="David" w:hAnsi="David" w:cs="David"/>
          <w:rtl/>
        </w:rPr>
        <w:t>י</w:t>
      </w:r>
      <w:r w:rsidR="00B54F2E">
        <w:rPr>
          <w:rFonts w:ascii="David" w:hAnsi="David" w:cs="David" w:hint="cs"/>
          <w:rtl/>
        </w:rPr>
        <w:t>ק</w:t>
      </w:r>
      <w:r w:rsidRPr="008B2DA7">
        <w:rPr>
          <w:rFonts w:ascii="David" w:hAnsi="David" w:cs="David"/>
          <w:rtl/>
        </w:rPr>
        <w:t>ם.</w:t>
      </w:r>
    </w:p>
    <w:p w:rsidR="00B34AE6" w:rsidRPr="008B2DA7" w:rsidRDefault="00B34AE6" w:rsidP="005174D2">
      <w:pPr>
        <w:pStyle w:val="affff6"/>
        <w:numPr>
          <w:ilvl w:val="0"/>
          <w:numId w:val="74"/>
        </w:numPr>
        <w:spacing w:before="120" w:line="360" w:lineRule="auto"/>
        <w:rPr>
          <w:rFonts w:ascii="David" w:hAnsi="David" w:cs="David"/>
          <w:rtl/>
        </w:rPr>
      </w:pPr>
      <w:r w:rsidRPr="008B2DA7">
        <w:rPr>
          <w:rFonts w:ascii="David" w:hAnsi="David" w:cs="David"/>
          <w:rtl/>
        </w:rPr>
        <w:t>הביטוח מורחב לשפות את מדינת ישראל – משרדי הממשלה, יחידות הסמך וגופים נלווים</w:t>
      </w:r>
      <w:r>
        <w:rPr>
          <w:rFonts w:ascii="David" w:hAnsi="David" w:cs="David"/>
          <w:rtl/>
        </w:rPr>
        <w:t xml:space="preserve"> היה ונטען</w:t>
      </w:r>
      <w:r>
        <w:rPr>
          <w:rFonts w:ascii="David" w:hAnsi="David" w:cs="David" w:hint="cs"/>
          <w:rtl/>
        </w:rPr>
        <w:t xml:space="preserve"> </w:t>
      </w:r>
      <w:r w:rsidRPr="008B2DA7">
        <w:rPr>
          <w:rFonts w:ascii="David" w:hAnsi="David" w:cs="David"/>
          <w:rtl/>
        </w:rPr>
        <w:t xml:space="preserve">לעניין קרות תאונת עבודה  ו/או מחלת מקצוע כלשהם כי היא נושאת בחבות מעביד כלשהם כלפי </w:t>
      </w:r>
      <w:r>
        <w:rPr>
          <w:rFonts w:ascii="David" w:hAnsi="David" w:cs="David"/>
          <w:rtl/>
        </w:rPr>
        <w:t>מי</w:t>
      </w:r>
      <w:r>
        <w:rPr>
          <w:rFonts w:ascii="David" w:hAnsi="David" w:cs="David" w:hint="cs"/>
          <w:rtl/>
        </w:rPr>
        <w:t xml:space="preserve"> </w:t>
      </w:r>
      <w:r w:rsidRPr="008B2DA7">
        <w:rPr>
          <w:rFonts w:ascii="David" w:hAnsi="David" w:cs="David"/>
          <w:rtl/>
        </w:rPr>
        <w:t xml:space="preserve">מעובדי  הספק, קבלנים, קבלני משנה ועובדיהם שבשירותו.     </w:t>
      </w:r>
    </w:p>
    <w:p w:rsidR="00B34AE6" w:rsidRPr="001F3E44" w:rsidRDefault="00B34AE6" w:rsidP="00B34AE6">
      <w:pPr>
        <w:spacing w:before="120" w:line="360" w:lineRule="auto"/>
        <w:rPr>
          <w:rFonts w:ascii="David" w:hAnsi="David" w:cs="David"/>
          <w:rtl/>
        </w:rPr>
      </w:pPr>
    </w:p>
    <w:p w:rsidR="00B34AE6" w:rsidRPr="001F3E44" w:rsidRDefault="00B34AE6" w:rsidP="00B34AE6">
      <w:pPr>
        <w:spacing w:before="120" w:line="360" w:lineRule="auto"/>
        <w:rPr>
          <w:rFonts w:ascii="David" w:hAnsi="David" w:cs="David"/>
          <w:b/>
          <w:bCs/>
          <w:u w:val="single"/>
          <w:rtl/>
        </w:rPr>
      </w:pPr>
      <w:r w:rsidRPr="001F3E44">
        <w:rPr>
          <w:rFonts w:ascii="David" w:hAnsi="David" w:cs="David"/>
          <w:b/>
          <w:bCs/>
          <w:u w:val="single"/>
          <w:rtl/>
        </w:rPr>
        <w:t xml:space="preserve">ביטוח אחריות כלפי צד שלישי, פוליסה מס'_____________  </w:t>
      </w:r>
    </w:p>
    <w:p w:rsidR="00B34AE6" w:rsidRDefault="00B34AE6" w:rsidP="005174D2">
      <w:pPr>
        <w:pStyle w:val="affff6"/>
        <w:numPr>
          <w:ilvl w:val="0"/>
          <w:numId w:val="75"/>
        </w:numPr>
        <w:spacing w:before="120" w:line="360" w:lineRule="auto"/>
        <w:rPr>
          <w:rFonts w:ascii="David" w:hAnsi="David" w:cs="David"/>
        </w:rPr>
      </w:pPr>
      <w:r w:rsidRPr="008B2DA7">
        <w:rPr>
          <w:rFonts w:ascii="David" w:hAnsi="David" w:cs="David"/>
          <w:rtl/>
        </w:rPr>
        <w:t xml:space="preserve"> אחריותו החוקית בביטוח אחריות כלפי צד שלישי על פי דיני מדינת</w:t>
      </w:r>
      <w:r>
        <w:rPr>
          <w:rFonts w:ascii="David" w:hAnsi="David" w:cs="David"/>
          <w:rtl/>
        </w:rPr>
        <w:t xml:space="preserve"> ישראל, בגין נזקי גוף ורכוש בכל</w:t>
      </w:r>
      <w:r>
        <w:rPr>
          <w:rFonts w:ascii="David" w:hAnsi="David" w:cs="David" w:hint="cs"/>
          <w:rtl/>
        </w:rPr>
        <w:t xml:space="preserve"> </w:t>
      </w:r>
      <w:r w:rsidRPr="008B2DA7">
        <w:rPr>
          <w:rFonts w:ascii="David" w:hAnsi="David" w:cs="David"/>
          <w:rtl/>
        </w:rPr>
        <w:t>תחומ</w:t>
      </w:r>
      <w:r>
        <w:rPr>
          <w:rFonts w:ascii="David" w:hAnsi="David" w:cs="David"/>
          <w:rtl/>
        </w:rPr>
        <w:t>י מדינת ישראל והשטחים המוחזקים.</w:t>
      </w:r>
    </w:p>
    <w:p w:rsidR="00B34AE6" w:rsidRDefault="00B34AE6" w:rsidP="005174D2">
      <w:pPr>
        <w:pStyle w:val="affff6"/>
        <w:numPr>
          <w:ilvl w:val="0"/>
          <w:numId w:val="75"/>
        </w:numPr>
        <w:spacing w:before="120" w:line="360" w:lineRule="auto"/>
        <w:rPr>
          <w:rFonts w:ascii="David" w:hAnsi="David" w:cs="David"/>
        </w:rPr>
      </w:pPr>
      <w:r w:rsidRPr="008B2DA7">
        <w:rPr>
          <w:rFonts w:ascii="David" w:hAnsi="David" w:cs="David"/>
          <w:rtl/>
        </w:rPr>
        <w:t>גבול האחריות לא יפחת מסך 250,000 דולר ארה"ב למקרה ולתקופת הביטוח (שנה).</w:t>
      </w:r>
    </w:p>
    <w:p w:rsidR="00B34AE6" w:rsidRDefault="00B34AE6" w:rsidP="005174D2">
      <w:pPr>
        <w:pStyle w:val="affff6"/>
        <w:numPr>
          <w:ilvl w:val="0"/>
          <w:numId w:val="75"/>
        </w:numPr>
        <w:spacing w:before="120" w:line="360" w:lineRule="auto"/>
        <w:rPr>
          <w:rFonts w:ascii="David" w:hAnsi="David" w:cs="David"/>
        </w:rPr>
      </w:pPr>
      <w:r w:rsidRPr="008B2DA7">
        <w:rPr>
          <w:rFonts w:ascii="David" w:hAnsi="David" w:cs="David"/>
          <w:rtl/>
        </w:rPr>
        <w:t xml:space="preserve">הביטוח מורחב לכסות את </w:t>
      </w:r>
      <w:proofErr w:type="spellStart"/>
      <w:r w:rsidRPr="008B2DA7">
        <w:rPr>
          <w:rFonts w:ascii="David" w:hAnsi="David" w:cs="David"/>
          <w:rtl/>
        </w:rPr>
        <w:t>חבותו</w:t>
      </w:r>
      <w:proofErr w:type="spellEnd"/>
      <w:r w:rsidRPr="008B2DA7">
        <w:rPr>
          <w:rFonts w:ascii="David" w:hAnsi="David" w:cs="David"/>
          <w:rtl/>
        </w:rPr>
        <w:t xml:space="preserve"> של המבוטח כלפי צד שלישי בגין פעילו</w:t>
      </w:r>
      <w:r>
        <w:rPr>
          <w:rFonts w:ascii="David" w:hAnsi="David" w:cs="David"/>
          <w:rtl/>
        </w:rPr>
        <w:t>ת של קבלנים, קבלני</w:t>
      </w:r>
      <w:r>
        <w:rPr>
          <w:rFonts w:ascii="David" w:hAnsi="David" w:cs="David" w:hint="cs"/>
          <w:rtl/>
        </w:rPr>
        <w:t xml:space="preserve"> </w:t>
      </w:r>
      <w:r w:rsidRPr="008B2DA7">
        <w:rPr>
          <w:rFonts w:ascii="David" w:hAnsi="David" w:cs="David"/>
          <w:rtl/>
        </w:rPr>
        <w:t>משנה ועובדיהם.</w:t>
      </w:r>
    </w:p>
    <w:p w:rsidR="00B34AE6" w:rsidRDefault="00B34AE6" w:rsidP="005174D2">
      <w:pPr>
        <w:pStyle w:val="affff6"/>
        <w:numPr>
          <w:ilvl w:val="0"/>
          <w:numId w:val="75"/>
        </w:numPr>
        <w:spacing w:before="120" w:line="360" w:lineRule="auto"/>
        <w:rPr>
          <w:rFonts w:ascii="David" w:hAnsi="David" w:cs="David"/>
        </w:rPr>
      </w:pPr>
      <w:r w:rsidRPr="008B2DA7">
        <w:rPr>
          <w:rFonts w:ascii="David" w:hAnsi="David" w:cs="David"/>
          <w:rtl/>
        </w:rPr>
        <w:t>בפוליסה ייכלל סעיף אחריות צולבת (</w:t>
      </w:r>
      <w:r w:rsidRPr="008B2DA7">
        <w:rPr>
          <w:rFonts w:ascii="David" w:hAnsi="David" w:cs="David"/>
        </w:rPr>
        <w:t>CROSS LIABILITY</w:t>
      </w:r>
      <w:r w:rsidRPr="008B2DA7">
        <w:rPr>
          <w:rFonts w:ascii="David" w:hAnsi="David" w:cs="David"/>
          <w:rtl/>
        </w:rPr>
        <w:t>).</w:t>
      </w:r>
    </w:p>
    <w:p w:rsidR="00B34AE6" w:rsidRPr="008B2DA7" w:rsidRDefault="00B34AE6" w:rsidP="005174D2">
      <w:pPr>
        <w:pStyle w:val="affff6"/>
        <w:numPr>
          <w:ilvl w:val="0"/>
          <w:numId w:val="75"/>
        </w:numPr>
        <w:spacing w:before="120" w:line="360" w:lineRule="auto"/>
        <w:rPr>
          <w:rFonts w:ascii="David" w:hAnsi="David" w:cs="David"/>
          <w:rtl/>
        </w:rPr>
      </w:pPr>
      <w:r w:rsidRPr="008B2DA7">
        <w:rPr>
          <w:rFonts w:ascii="David" w:hAnsi="David" w:cs="David"/>
          <w:rtl/>
        </w:rPr>
        <w:lastRenderedPageBreak/>
        <w:t xml:space="preserve">הביטוח מורחב לשפות את מדינת ישראל –  משרדי הממשלה, יחידות הסמך וגופים נלווים ככל שייחשבו אחראים למעשי ו/או מחדלי הספק והפועלים מטעמו. </w:t>
      </w:r>
    </w:p>
    <w:p w:rsidR="00B34AE6" w:rsidRPr="001F3E44" w:rsidRDefault="00B34AE6" w:rsidP="00B34AE6">
      <w:pPr>
        <w:spacing w:before="120" w:line="360" w:lineRule="auto"/>
        <w:rPr>
          <w:rFonts w:ascii="David" w:hAnsi="David" w:cs="David"/>
          <w:rtl/>
        </w:rPr>
      </w:pPr>
    </w:p>
    <w:p w:rsidR="00B34AE6" w:rsidRPr="001F3E44" w:rsidRDefault="00B34AE6" w:rsidP="00B34AE6">
      <w:pPr>
        <w:spacing w:before="120" w:line="360" w:lineRule="auto"/>
        <w:rPr>
          <w:rFonts w:ascii="David" w:hAnsi="David" w:cs="David"/>
          <w:b/>
          <w:bCs/>
          <w:u w:val="single"/>
          <w:rtl/>
        </w:rPr>
      </w:pPr>
      <w:r w:rsidRPr="001F3E44">
        <w:rPr>
          <w:rFonts w:ascii="David" w:hAnsi="David" w:cs="David"/>
          <w:b/>
          <w:bCs/>
          <w:u w:val="single"/>
          <w:rtl/>
        </w:rPr>
        <w:t xml:space="preserve">ביטוח אחריות מקצועית, פוליסה מס'_____________  </w:t>
      </w:r>
    </w:p>
    <w:p w:rsidR="00B34AE6" w:rsidRDefault="00B34AE6" w:rsidP="005174D2">
      <w:pPr>
        <w:pStyle w:val="affff6"/>
        <w:numPr>
          <w:ilvl w:val="0"/>
          <w:numId w:val="76"/>
        </w:numPr>
        <w:spacing w:before="120" w:line="360" w:lineRule="auto"/>
        <w:rPr>
          <w:rFonts w:ascii="David" w:hAnsi="David" w:cs="David"/>
        </w:rPr>
      </w:pPr>
      <w:r w:rsidRPr="008B2DA7">
        <w:rPr>
          <w:rFonts w:ascii="David" w:hAnsi="David" w:cs="David"/>
          <w:rtl/>
        </w:rPr>
        <w:t>הפוליסה מכסה כל נזק מהפרת חובה מקצועית של הספק, עוב</w:t>
      </w:r>
      <w:r>
        <w:rPr>
          <w:rFonts w:ascii="David" w:hAnsi="David" w:cs="David"/>
          <w:rtl/>
        </w:rPr>
        <w:t>דיו ובגין כל הפועלים מטעמו ואשר</w:t>
      </w:r>
      <w:r>
        <w:rPr>
          <w:rFonts w:ascii="David" w:hAnsi="David" w:cs="David" w:hint="cs"/>
          <w:rtl/>
        </w:rPr>
        <w:t xml:space="preserve"> </w:t>
      </w:r>
      <w:r w:rsidRPr="008B2DA7">
        <w:rPr>
          <w:rFonts w:ascii="David" w:hAnsi="David" w:cs="David"/>
          <w:rtl/>
        </w:rPr>
        <w:t>אירע כתוצאה ממעשה, רשלנות, לרבות מחדל, טעות או השמ</w:t>
      </w:r>
      <w:r>
        <w:rPr>
          <w:rFonts w:ascii="David" w:hAnsi="David" w:cs="David"/>
          <w:rtl/>
        </w:rPr>
        <w:t>טה, מצג בלתי נכון, הצהרה רשלנית</w:t>
      </w:r>
      <w:r>
        <w:rPr>
          <w:rFonts w:ascii="David" w:hAnsi="David" w:cs="David" w:hint="cs"/>
          <w:rtl/>
        </w:rPr>
        <w:t xml:space="preserve"> </w:t>
      </w:r>
      <w:r w:rsidRPr="008B2DA7">
        <w:rPr>
          <w:rFonts w:ascii="David" w:hAnsi="David" w:cs="David"/>
          <w:rtl/>
        </w:rPr>
        <w:t>שנעשו בתום לב, שייגרמו בקשר למתן שירותי ייעוץ בתחום נגישות השירות למשרדי הממשלה</w:t>
      </w:r>
      <w:r>
        <w:rPr>
          <w:rFonts w:ascii="David" w:hAnsi="David" w:cs="David" w:hint="cs"/>
          <w:rtl/>
        </w:rPr>
        <w:t xml:space="preserve"> </w:t>
      </w:r>
      <w:r w:rsidRPr="008B2DA7">
        <w:rPr>
          <w:rFonts w:ascii="David" w:hAnsi="David" w:cs="David"/>
          <w:rtl/>
        </w:rPr>
        <w:t xml:space="preserve">ויחידות הסמך ולהטמעת תקנות נגישות השירות בהתאם לתקנות שוויון זכויות לאנשים עם מוגבלות (התאמות נגישות השירות), </w:t>
      </w:r>
      <w:r w:rsidR="00A5764B">
        <w:rPr>
          <w:rFonts w:ascii="David" w:hAnsi="David" w:cs="David" w:hint="cs"/>
          <w:rtl/>
        </w:rPr>
        <w:t>ה</w:t>
      </w:r>
      <w:r w:rsidRPr="008B2DA7">
        <w:rPr>
          <w:rFonts w:ascii="David" w:hAnsi="David" w:cs="David"/>
          <w:rtl/>
        </w:rPr>
        <w:t>תשע"ג-2013, לרבות איתור, ביצוע התאמות, ליווי ומעקב, גיבוי ותיעוד,</w:t>
      </w:r>
      <w:r>
        <w:rPr>
          <w:rFonts w:ascii="David" w:hAnsi="David" w:cs="David" w:hint="cs"/>
          <w:rtl/>
        </w:rPr>
        <w:t xml:space="preserve"> </w:t>
      </w:r>
      <w:r w:rsidRPr="008B2DA7">
        <w:rPr>
          <w:rFonts w:ascii="David" w:hAnsi="David" w:cs="David"/>
          <w:rtl/>
        </w:rPr>
        <w:t>סיקור ואיסוף נתונים, דיווח, ביצוע בדיקות וניתוח ממצאים והכנת והגשת מסמכים ותכניות עבודה</w:t>
      </w:r>
      <w:r>
        <w:rPr>
          <w:rFonts w:ascii="David" w:hAnsi="David" w:cs="David"/>
          <w:rtl/>
        </w:rPr>
        <w:t>,</w:t>
      </w:r>
      <w:r>
        <w:rPr>
          <w:rFonts w:ascii="David" w:hAnsi="David" w:cs="David" w:hint="cs"/>
          <w:rtl/>
        </w:rPr>
        <w:t xml:space="preserve"> </w:t>
      </w:r>
      <w:r w:rsidRPr="008B2DA7">
        <w:rPr>
          <w:rFonts w:ascii="David" w:hAnsi="David" w:cs="David"/>
          <w:rtl/>
        </w:rPr>
        <w:t>בהתאם למכרז וחוזה עם מדינת ישראל – משרד האוצר.</w:t>
      </w:r>
    </w:p>
    <w:p w:rsidR="00B34AE6" w:rsidRDefault="00B34AE6" w:rsidP="005174D2">
      <w:pPr>
        <w:pStyle w:val="affff6"/>
        <w:numPr>
          <w:ilvl w:val="0"/>
          <w:numId w:val="76"/>
        </w:numPr>
        <w:spacing w:before="120" w:line="360" w:lineRule="auto"/>
        <w:rPr>
          <w:rFonts w:ascii="David" w:hAnsi="David" w:cs="David"/>
        </w:rPr>
      </w:pPr>
      <w:r w:rsidRPr="008B2DA7">
        <w:rPr>
          <w:rFonts w:ascii="David" w:hAnsi="David" w:cs="David"/>
          <w:rtl/>
        </w:rPr>
        <w:t xml:space="preserve">גבול האחריות לא יפחת מסך 250,000 דולר ארה"ב למקרה ולתקופת הביטוח (שנה).     </w:t>
      </w:r>
    </w:p>
    <w:p w:rsidR="00B34AE6" w:rsidRPr="008B2DA7" w:rsidRDefault="00B34AE6" w:rsidP="005174D2">
      <w:pPr>
        <w:pStyle w:val="affff6"/>
        <w:numPr>
          <w:ilvl w:val="0"/>
          <w:numId w:val="76"/>
        </w:numPr>
        <w:spacing w:before="120" w:line="360" w:lineRule="auto"/>
        <w:rPr>
          <w:rFonts w:ascii="David" w:hAnsi="David" w:cs="David"/>
          <w:rtl/>
        </w:rPr>
      </w:pPr>
      <w:r w:rsidRPr="008B2DA7">
        <w:rPr>
          <w:rFonts w:ascii="David" w:hAnsi="David" w:cs="David"/>
          <w:rtl/>
        </w:rPr>
        <w:t>הכיסוי על פי הפוליסה יורחב לכלול את ההרחבות הבאות:</w:t>
      </w:r>
    </w:p>
    <w:p w:rsidR="00B34AE6" w:rsidRDefault="00B34AE6" w:rsidP="005174D2">
      <w:pPr>
        <w:pStyle w:val="affff6"/>
        <w:numPr>
          <w:ilvl w:val="0"/>
          <w:numId w:val="77"/>
        </w:numPr>
        <w:spacing w:before="120" w:line="360" w:lineRule="auto"/>
        <w:rPr>
          <w:rFonts w:ascii="David" w:hAnsi="David" w:cs="David"/>
        </w:rPr>
      </w:pPr>
      <w:r w:rsidRPr="008B2DA7">
        <w:rPr>
          <w:rFonts w:ascii="David" w:hAnsi="David" w:cs="David"/>
          <w:rtl/>
        </w:rPr>
        <w:t>מרמה ואי</w:t>
      </w:r>
      <w:r w:rsidR="00A5764B">
        <w:rPr>
          <w:rFonts w:ascii="David" w:hAnsi="David" w:cs="David" w:hint="cs"/>
          <w:rtl/>
        </w:rPr>
        <w:t>-</w:t>
      </w:r>
      <w:r w:rsidRPr="008B2DA7">
        <w:rPr>
          <w:rFonts w:ascii="David" w:hAnsi="David" w:cs="David"/>
          <w:rtl/>
        </w:rPr>
        <w:t>יושר של עובדים;</w:t>
      </w:r>
    </w:p>
    <w:p w:rsidR="00B34AE6" w:rsidRDefault="00B34AE6" w:rsidP="005174D2">
      <w:pPr>
        <w:pStyle w:val="affff6"/>
        <w:numPr>
          <w:ilvl w:val="0"/>
          <w:numId w:val="77"/>
        </w:numPr>
        <w:spacing w:before="120" w:line="360" w:lineRule="auto"/>
        <w:rPr>
          <w:rFonts w:ascii="David" w:hAnsi="David" w:cs="David"/>
        </w:rPr>
      </w:pPr>
      <w:r w:rsidRPr="008B2DA7">
        <w:rPr>
          <w:rFonts w:ascii="David" w:hAnsi="David" w:cs="David"/>
          <w:rtl/>
        </w:rPr>
        <w:t>אובדן מסמכים, לרבות אובדן השימוש ו/או העיכוב עקב מקרה ביטוח;</w:t>
      </w:r>
    </w:p>
    <w:p w:rsidR="00B34AE6" w:rsidRDefault="00B34AE6" w:rsidP="005174D2">
      <w:pPr>
        <w:pStyle w:val="affff6"/>
        <w:numPr>
          <w:ilvl w:val="0"/>
          <w:numId w:val="77"/>
        </w:numPr>
        <w:spacing w:before="120" w:line="360" w:lineRule="auto"/>
        <w:rPr>
          <w:rFonts w:ascii="David" w:hAnsi="David" w:cs="David"/>
        </w:rPr>
      </w:pPr>
      <w:r w:rsidRPr="008B2DA7">
        <w:rPr>
          <w:rFonts w:ascii="David" w:hAnsi="David" w:cs="David"/>
          <w:rtl/>
        </w:rPr>
        <w:t xml:space="preserve">אחריות צולבת  </w:t>
      </w:r>
      <w:r w:rsidR="00A5764B">
        <w:rPr>
          <w:rFonts w:ascii="David" w:hAnsi="David" w:cs="David" w:hint="cs"/>
          <w:rtl/>
        </w:rPr>
        <w:t>(</w:t>
      </w:r>
      <w:r w:rsidRPr="008B2DA7">
        <w:rPr>
          <w:rFonts w:ascii="David" w:hAnsi="David" w:cs="David"/>
        </w:rPr>
        <w:t>Cross  Liability</w:t>
      </w:r>
      <w:r w:rsidR="00A5764B">
        <w:rPr>
          <w:rFonts w:ascii="David" w:hAnsi="David" w:cs="David" w:hint="cs"/>
          <w:rtl/>
        </w:rPr>
        <w:t>)</w:t>
      </w:r>
      <w:r w:rsidRPr="008B2DA7">
        <w:rPr>
          <w:rFonts w:ascii="David" w:hAnsi="David" w:cs="David"/>
          <w:rtl/>
        </w:rPr>
        <w:t xml:space="preserve"> אולם הביטוח לא יכסה תביעות הספק כלפי מדינת ישראל – משרדי הממשלה, יחידות הסמך וגופים נלווים;</w:t>
      </w:r>
    </w:p>
    <w:p w:rsidR="00B34AE6" w:rsidRPr="008B2DA7" w:rsidRDefault="00B34AE6" w:rsidP="005174D2">
      <w:pPr>
        <w:pStyle w:val="affff6"/>
        <w:numPr>
          <w:ilvl w:val="0"/>
          <w:numId w:val="77"/>
        </w:numPr>
        <w:spacing w:before="120" w:line="360" w:lineRule="auto"/>
        <w:rPr>
          <w:rFonts w:ascii="David" w:hAnsi="David" w:cs="David"/>
          <w:rtl/>
        </w:rPr>
      </w:pPr>
      <w:r w:rsidRPr="008B2DA7">
        <w:rPr>
          <w:rFonts w:ascii="David" w:hAnsi="David" w:cs="David"/>
          <w:rtl/>
        </w:rPr>
        <w:t>הארכת תקופת הגילוי לפחות 6 חודשים;</w:t>
      </w:r>
    </w:p>
    <w:p w:rsidR="00B34AE6" w:rsidRPr="008B2DA7" w:rsidRDefault="00B34AE6" w:rsidP="005174D2">
      <w:pPr>
        <w:pStyle w:val="affff6"/>
        <w:numPr>
          <w:ilvl w:val="0"/>
          <w:numId w:val="76"/>
        </w:numPr>
        <w:spacing w:before="120" w:line="360" w:lineRule="auto"/>
        <w:rPr>
          <w:rFonts w:ascii="David" w:hAnsi="David" w:cs="David"/>
          <w:rtl/>
        </w:rPr>
      </w:pPr>
      <w:r w:rsidRPr="008B2DA7">
        <w:rPr>
          <w:rFonts w:ascii="David" w:hAnsi="David" w:cs="David"/>
          <w:rtl/>
        </w:rPr>
        <w:t>הביטוח מורחב לשפות את מדינת ישראל –  משרדי הממשלה, יחידות הסמך וגופים נלווים ככל</w:t>
      </w:r>
      <w:r>
        <w:rPr>
          <w:rFonts w:ascii="David" w:hAnsi="David" w:cs="David" w:hint="cs"/>
          <w:rtl/>
        </w:rPr>
        <w:t xml:space="preserve"> </w:t>
      </w:r>
      <w:r w:rsidRPr="008B2DA7">
        <w:rPr>
          <w:rFonts w:ascii="David" w:hAnsi="David" w:cs="David"/>
          <w:rtl/>
        </w:rPr>
        <w:t xml:space="preserve">שייחשבו אחראים למעשי ו/או מחדלי הספק והפועלים מטעמו. </w:t>
      </w:r>
    </w:p>
    <w:p w:rsidR="00B34AE6" w:rsidRPr="001F3E44" w:rsidRDefault="00B34AE6" w:rsidP="00B34AE6">
      <w:pPr>
        <w:spacing w:before="120" w:line="360" w:lineRule="auto"/>
        <w:rPr>
          <w:rFonts w:ascii="David" w:hAnsi="David" w:cs="David"/>
          <w:rtl/>
        </w:rPr>
      </w:pPr>
    </w:p>
    <w:p w:rsidR="00B34AE6" w:rsidRPr="001F3E44" w:rsidRDefault="00B34AE6" w:rsidP="00B34AE6">
      <w:pPr>
        <w:spacing w:before="120" w:line="360" w:lineRule="auto"/>
        <w:rPr>
          <w:rFonts w:ascii="David" w:hAnsi="David" w:cs="David"/>
          <w:b/>
          <w:bCs/>
          <w:u w:val="single"/>
          <w:rtl/>
        </w:rPr>
      </w:pPr>
      <w:r w:rsidRPr="001F3E44">
        <w:rPr>
          <w:rFonts w:ascii="David" w:hAnsi="David" w:cs="David"/>
          <w:b/>
          <w:bCs/>
          <w:u w:val="single"/>
          <w:rtl/>
        </w:rPr>
        <w:t>כללי</w:t>
      </w:r>
    </w:p>
    <w:p w:rsidR="00B34AE6" w:rsidRDefault="00B34AE6" w:rsidP="00B34AE6">
      <w:pPr>
        <w:spacing w:before="120" w:line="360" w:lineRule="auto"/>
        <w:rPr>
          <w:rFonts w:ascii="David" w:hAnsi="David" w:cs="David"/>
          <w:rtl/>
        </w:rPr>
      </w:pPr>
      <w:r w:rsidRPr="001F3E44">
        <w:rPr>
          <w:rFonts w:ascii="David" w:hAnsi="David" w:cs="David"/>
          <w:rtl/>
        </w:rPr>
        <w:t>בפוליסות הביטוח  נכללו התנאים הבאים:</w:t>
      </w:r>
    </w:p>
    <w:p w:rsidR="00B34AE6" w:rsidRDefault="00B34AE6" w:rsidP="005174D2">
      <w:pPr>
        <w:pStyle w:val="affff6"/>
        <w:numPr>
          <w:ilvl w:val="0"/>
          <w:numId w:val="78"/>
        </w:numPr>
        <w:spacing w:before="120" w:line="360" w:lineRule="auto"/>
        <w:rPr>
          <w:rFonts w:ascii="David" w:hAnsi="David" w:cs="David"/>
        </w:rPr>
      </w:pPr>
      <w:r w:rsidRPr="008B2DA7">
        <w:rPr>
          <w:rFonts w:ascii="David" w:hAnsi="David" w:cs="David"/>
          <w:rtl/>
        </w:rPr>
        <w:t xml:space="preserve">לשם המבוטח יתווספו כמבוטחים נוספים:   </w:t>
      </w:r>
      <w:r w:rsidRPr="008B2DA7">
        <w:rPr>
          <w:rFonts w:ascii="David" w:hAnsi="David" w:cs="David"/>
          <w:b/>
          <w:bCs/>
          <w:rtl/>
        </w:rPr>
        <w:t>מדינת ישראל – _____________(המשרד הממשלתי)</w:t>
      </w:r>
      <w:r w:rsidRPr="008B2DA7">
        <w:rPr>
          <w:rFonts w:ascii="David" w:hAnsi="David" w:cs="David"/>
          <w:rtl/>
        </w:rPr>
        <w:t xml:space="preserve">, בכפוף </w:t>
      </w:r>
      <w:proofErr w:type="spellStart"/>
      <w:r w:rsidRPr="008B2DA7">
        <w:rPr>
          <w:rFonts w:ascii="David" w:hAnsi="David" w:cs="David"/>
          <w:rtl/>
        </w:rPr>
        <w:t>להרחבי</w:t>
      </w:r>
      <w:proofErr w:type="spellEnd"/>
      <w:r w:rsidRPr="008B2DA7">
        <w:rPr>
          <w:rFonts w:ascii="David" w:hAnsi="David" w:cs="David"/>
          <w:rtl/>
        </w:rPr>
        <w:t xml:space="preserve"> השיפוי כמפורט לעיל.</w:t>
      </w:r>
    </w:p>
    <w:p w:rsidR="00B34AE6" w:rsidRDefault="00B34AE6" w:rsidP="005174D2">
      <w:pPr>
        <w:pStyle w:val="affff6"/>
        <w:numPr>
          <w:ilvl w:val="0"/>
          <w:numId w:val="78"/>
        </w:numPr>
        <w:spacing w:before="120" w:line="360" w:lineRule="auto"/>
        <w:rPr>
          <w:rFonts w:ascii="David" w:hAnsi="David" w:cs="David"/>
        </w:rPr>
      </w:pPr>
      <w:r w:rsidRPr="008B2DA7">
        <w:rPr>
          <w:rFonts w:ascii="David" w:hAnsi="David" w:cs="David"/>
          <w:rtl/>
        </w:rPr>
        <w:t>בכל מקרה של צמצום או ביטול הביטוח  ע"י אחד הצדדים לא יהיה להם כל תוקף אלא אם ניתנה על</w:t>
      </w:r>
      <w:r>
        <w:rPr>
          <w:rFonts w:ascii="David" w:hAnsi="David" w:cs="David" w:hint="cs"/>
          <w:rtl/>
        </w:rPr>
        <w:t xml:space="preserve"> </w:t>
      </w:r>
      <w:r w:rsidRPr="008B2DA7">
        <w:rPr>
          <w:rFonts w:ascii="David" w:hAnsi="David" w:cs="David"/>
          <w:rtl/>
        </w:rPr>
        <w:t xml:space="preserve">ידינו הודעה מוקדמת של  60  יום לפחות במכתב רשום לחשב    ___________(המשרד הממשלתי). </w:t>
      </w:r>
    </w:p>
    <w:p w:rsidR="00B34AE6" w:rsidRDefault="00B34AE6" w:rsidP="005174D2">
      <w:pPr>
        <w:pStyle w:val="affff6"/>
        <w:numPr>
          <w:ilvl w:val="0"/>
          <w:numId w:val="78"/>
        </w:numPr>
        <w:spacing w:before="120" w:line="360" w:lineRule="auto"/>
        <w:rPr>
          <w:rFonts w:ascii="David" w:hAnsi="David" w:cs="David"/>
        </w:rPr>
      </w:pPr>
      <w:r w:rsidRPr="008B2DA7">
        <w:rPr>
          <w:rFonts w:ascii="David" w:hAnsi="David" w:cs="David"/>
          <w:rtl/>
        </w:rPr>
        <w:lastRenderedPageBreak/>
        <w:t>אנו מוותרים  על כל זכות שיבוב, תביעה, השתתפות  או חזרה, כלפי מדינת ישראל- משרדי הממשלה,</w:t>
      </w:r>
      <w:r>
        <w:rPr>
          <w:rFonts w:ascii="David" w:hAnsi="David" w:cs="David" w:hint="cs"/>
          <w:rtl/>
        </w:rPr>
        <w:t xml:space="preserve"> </w:t>
      </w:r>
      <w:r w:rsidRPr="008B2DA7">
        <w:rPr>
          <w:rFonts w:ascii="David" w:hAnsi="David" w:cs="David"/>
          <w:rtl/>
        </w:rPr>
        <w:t>יחידות הסמך וגופים נלווים ועובדיהם, ובלבד  שהוויתור  לא יחול לטובת אדם שגרם לנזק מתוך</w:t>
      </w:r>
      <w:r>
        <w:rPr>
          <w:rFonts w:ascii="David" w:hAnsi="David" w:cs="David" w:hint="cs"/>
          <w:rtl/>
        </w:rPr>
        <w:t xml:space="preserve"> </w:t>
      </w:r>
      <w:r w:rsidRPr="008B2DA7">
        <w:rPr>
          <w:rFonts w:ascii="David" w:hAnsi="David" w:cs="David"/>
          <w:rtl/>
        </w:rPr>
        <w:t>כוונת זדון.</w:t>
      </w:r>
    </w:p>
    <w:p w:rsidR="00B34AE6" w:rsidRDefault="00B34AE6" w:rsidP="005174D2">
      <w:pPr>
        <w:pStyle w:val="affff6"/>
        <w:numPr>
          <w:ilvl w:val="0"/>
          <w:numId w:val="78"/>
        </w:numPr>
        <w:spacing w:before="120" w:line="360" w:lineRule="auto"/>
        <w:rPr>
          <w:rFonts w:ascii="David" w:hAnsi="David" w:cs="David"/>
        </w:rPr>
      </w:pPr>
      <w:r w:rsidRPr="008B2DA7">
        <w:rPr>
          <w:rFonts w:ascii="David" w:hAnsi="David" w:cs="David"/>
          <w:rtl/>
        </w:rPr>
        <w:t>הספק אחראי בלעדית כלפינו לתשלום דמי  הביטוח עבור כל הפוליסות ולמילוי כל החובות המוטלות</w:t>
      </w:r>
      <w:r>
        <w:rPr>
          <w:rFonts w:ascii="David" w:hAnsi="David" w:cs="David" w:hint="cs"/>
          <w:rtl/>
        </w:rPr>
        <w:t xml:space="preserve"> </w:t>
      </w:r>
      <w:r w:rsidRPr="008B2DA7">
        <w:rPr>
          <w:rFonts w:ascii="David" w:hAnsi="David" w:cs="David"/>
          <w:rtl/>
        </w:rPr>
        <w:t>על המבוטח על פי תנאי הפוליסות.</w:t>
      </w:r>
    </w:p>
    <w:p w:rsidR="00B34AE6" w:rsidRDefault="00B34AE6" w:rsidP="005174D2">
      <w:pPr>
        <w:pStyle w:val="affff6"/>
        <w:numPr>
          <w:ilvl w:val="0"/>
          <w:numId w:val="78"/>
        </w:numPr>
        <w:spacing w:before="120" w:line="360" w:lineRule="auto"/>
        <w:rPr>
          <w:rFonts w:ascii="David" w:hAnsi="David" w:cs="David"/>
        </w:rPr>
      </w:pPr>
      <w:r w:rsidRPr="008B2DA7">
        <w:rPr>
          <w:rFonts w:ascii="David" w:hAnsi="David" w:cs="David"/>
          <w:rtl/>
        </w:rPr>
        <w:t xml:space="preserve">ההשתתפויות העצמיות הנקובות בכל פוליסה ופוליסה תחולנה בלעדית על הספק.                                               </w:t>
      </w:r>
    </w:p>
    <w:p w:rsidR="00B34AE6" w:rsidRDefault="00B34AE6" w:rsidP="005174D2">
      <w:pPr>
        <w:pStyle w:val="affff6"/>
        <w:numPr>
          <w:ilvl w:val="0"/>
          <w:numId w:val="78"/>
        </w:numPr>
        <w:spacing w:before="120" w:line="360" w:lineRule="auto"/>
        <w:rPr>
          <w:rFonts w:ascii="David" w:hAnsi="David" w:cs="David"/>
        </w:rPr>
      </w:pPr>
      <w:r w:rsidRPr="008B2DA7">
        <w:rPr>
          <w:rFonts w:ascii="David" w:hAnsi="David" w:cs="David"/>
          <w:rtl/>
        </w:rPr>
        <w:t>כל סעיף בפוליסות הביטוח המפקיע או מצמצם בדרך כל שהיא את אחריות המבטח, כאשר קיים</w:t>
      </w:r>
      <w:r>
        <w:rPr>
          <w:rFonts w:ascii="David" w:hAnsi="David" w:cs="David" w:hint="cs"/>
          <w:rtl/>
        </w:rPr>
        <w:t xml:space="preserve"> </w:t>
      </w:r>
      <w:r w:rsidRPr="008B2DA7">
        <w:rPr>
          <w:rFonts w:ascii="David" w:hAnsi="David" w:cs="David"/>
          <w:rtl/>
        </w:rPr>
        <w:t>ביטוח אחר לא יופעל כלפי מדינת ישראל, והביטוח הינו  בחזקת ביטוח ראשוני המזכה במלוא הזכויות על פי הביטוח.</w:t>
      </w:r>
    </w:p>
    <w:p w:rsidR="00B34AE6" w:rsidRPr="008B2DA7" w:rsidRDefault="00B34AE6" w:rsidP="005174D2">
      <w:pPr>
        <w:pStyle w:val="affff6"/>
        <w:numPr>
          <w:ilvl w:val="0"/>
          <w:numId w:val="78"/>
        </w:numPr>
        <w:spacing w:before="120" w:line="360" w:lineRule="auto"/>
        <w:rPr>
          <w:rFonts w:ascii="David" w:hAnsi="David" w:cs="David"/>
          <w:rtl/>
        </w:rPr>
      </w:pPr>
      <w:r w:rsidRPr="008B2DA7">
        <w:rPr>
          <w:rFonts w:ascii="David" w:hAnsi="David" w:cs="David"/>
          <w:rtl/>
        </w:rPr>
        <w:t>תנאי הכיסוי של הפוליסות הנ"ל, למעט פוליסת ביטוח אחריות מקצועית, לא יפחתו מהמקובל על פי</w:t>
      </w:r>
      <w:r>
        <w:rPr>
          <w:rFonts w:ascii="David" w:hAnsi="David" w:cs="David" w:hint="cs"/>
          <w:rtl/>
        </w:rPr>
        <w:t xml:space="preserve"> </w:t>
      </w:r>
      <w:r w:rsidRPr="008B2DA7">
        <w:rPr>
          <w:rFonts w:ascii="David" w:hAnsi="David" w:cs="David"/>
          <w:rtl/>
        </w:rPr>
        <w:t>תנאי "פוליסות נוסח ביט", בכפוף להרחבת הכיסויים על פי הנדרש לעיל ולביטול חריג כוונה ו/או</w:t>
      </w:r>
      <w:r>
        <w:rPr>
          <w:rFonts w:ascii="David" w:hAnsi="David" w:cs="David" w:hint="cs"/>
          <w:rtl/>
        </w:rPr>
        <w:t xml:space="preserve"> </w:t>
      </w:r>
      <w:r w:rsidRPr="008B2DA7">
        <w:rPr>
          <w:rFonts w:ascii="David" w:hAnsi="David" w:cs="David"/>
          <w:rtl/>
        </w:rPr>
        <w:t xml:space="preserve">רשלנות רבתי ככל שקיים.                                                                            </w:t>
      </w:r>
    </w:p>
    <w:p w:rsidR="00B34AE6" w:rsidRPr="001F3E44" w:rsidRDefault="00B34AE6" w:rsidP="00B34AE6">
      <w:pPr>
        <w:spacing w:before="120" w:line="360" w:lineRule="auto"/>
        <w:rPr>
          <w:rFonts w:ascii="David" w:hAnsi="David" w:cs="David"/>
          <w:rtl/>
        </w:rPr>
      </w:pPr>
    </w:p>
    <w:p w:rsidR="00B34AE6" w:rsidRPr="001F3E44" w:rsidRDefault="00B34AE6" w:rsidP="00B34AE6">
      <w:pPr>
        <w:spacing w:before="120" w:line="360" w:lineRule="auto"/>
        <w:rPr>
          <w:rFonts w:ascii="David" w:hAnsi="David" w:cs="David"/>
          <w:rtl/>
        </w:rPr>
      </w:pPr>
      <w:r w:rsidRPr="001F3E44">
        <w:rPr>
          <w:rFonts w:ascii="David" w:hAnsi="David" w:cs="David"/>
          <w:rtl/>
        </w:rPr>
        <w:t xml:space="preserve">           </w:t>
      </w:r>
    </w:p>
    <w:p w:rsidR="00B34AE6" w:rsidRPr="001F3E44" w:rsidRDefault="00B34AE6" w:rsidP="00B34AE6">
      <w:pPr>
        <w:spacing w:before="120" w:line="360" w:lineRule="auto"/>
        <w:rPr>
          <w:rFonts w:ascii="David" w:hAnsi="David" w:cs="David"/>
          <w:b/>
          <w:bCs/>
          <w:rtl/>
        </w:rPr>
      </w:pPr>
      <w:r w:rsidRPr="001F3E44">
        <w:rPr>
          <w:rFonts w:ascii="David" w:hAnsi="David" w:cs="David"/>
          <w:b/>
          <w:bCs/>
          <w:rtl/>
        </w:rPr>
        <w:t>בכפוף לתנאי וסייגי הפוליסות המקוריות עד כמה שלא שונו במפורש על פי האמור באישור זה.</w:t>
      </w:r>
    </w:p>
    <w:p w:rsidR="00B34AE6" w:rsidRPr="001F3E44" w:rsidRDefault="00B34AE6" w:rsidP="00B34AE6">
      <w:pPr>
        <w:spacing w:before="120" w:line="360" w:lineRule="auto"/>
        <w:rPr>
          <w:rFonts w:ascii="David" w:hAnsi="David" w:cs="David"/>
          <w:rtl/>
        </w:rPr>
      </w:pPr>
    </w:p>
    <w:p w:rsidR="00B34AE6" w:rsidRPr="001F3E44" w:rsidRDefault="00B34AE6" w:rsidP="00B34AE6">
      <w:pPr>
        <w:spacing w:before="120" w:line="360" w:lineRule="auto"/>
        <w:rPr>
          <w:rFonts w:ascii="David" w:hAnsi="David" w:cs="David"/>
          <w:rtl/>
        </w:rPr>
      </w:pPr>
    </w:p>
    <w:p w:rsidR="00B34AE6" w:rsidRPr="001F3E44" w:rsidRDefault="00B34AE6" w:rsidP="00B34AE6">
      <w:pPr>
        <w:spacing w:before="120" w:line="360" w:lineRule="auto"/>
        <w:rPr>
          <w:rFonts w:ascii="David" w:hAnsi="David" w:cs="David"/>
          <w:rtl/>
        </w:rPr>
      </w:pPr>
      <w:r w:rsidRPr="001F3E44">
        <w:rPr>
          <w:rFonts w:ascii="David" w:hAnsi="David" w:cs="David"/>
          <w:rtl/>
        </w:rPr>
        <w:t xml:space="preserve">                                                                                       בכבוד רב,</w:t>
      </w:r>
    </w:p>
    <w:p w:rsidR="00B34AE6" w:rsidRPr="001F3E44" w:rsidRDefault="00B34AE6" w:rsidP="00B34AE6">
      <w:pPr>
        <w:spacing w:before="120" w:line="360" w:lineRule="auto"/>
        <w:rPr>
          <w:rFonts w:ascii="David" w:hAnsi="David" w:cs="David"/>
          <w:rtl/>
        </w:rPr>
      </w:pPr>
      <w:r w:rsidRPr="001F3E44">
        <w:rPr>
          <w:rFonts w:ascii="David" w:hAnsi="David" w:cs="David"/>
          <w:rtl/>
        </w:rPr>
        <w:t xml:space="preserve">                                                                               </w:t>
      </w:r>
    </w:p>
    <w:p w:rsidR="00B34AE6" w:rsidRPr="001F3E44" w:rsidRDefault="00B34AE6" w:rsidP="00B34AE6">
      <w:pPr>
        <w:spacing w:before="120" w:line="360" w:lineRule="auto"/>
        <w:rPr>
          <w:rFonts w:ascii="David" w:hAnsi="David" w:cs="David"/>
          <w:rtl/>
        </w:rPr>
      </w:pPr>
      <w:r w:rsidRPr="001F3E44">
        <w:rPr>
          <w:rFonts w:ascii="David" w:hAnsi="David" w:cs="David"/>
          <w:rtl/>
        </w:rPr>
        <w:t xml:space="preserve">                                                                    ___________________________</w:t>
      </w:r>
    </w:p>
    <w:p w:rsidR="00B34AE6" w:rsidRPr="001F3E44" w:rsidRDefault="00B34AE6" w:rsidP="00B34AE6">
      <w:pPr>
        <w:spacing w:before="120" w:line="360" w:lineRule="auto"/>
        <w:rPr>
          <w:rFonts w:ascii="David" w:hAnsi="David" w:cs="David"/>
          <w:rtl/>
        </w:rPr>
      </w:pPr>
      <w:r w:rsidRPr="001F3E44">
        <w:rPr>
          <w:rFonts w:ascii="David" w:hAnsi="David" w:cs="David"/>
          <w:rtl/>
        </w:rPr>
        <w:t>תאריך______________                        חתימת מורשה המבטח וחותמת המבטח</w:t>
      </w:r>
    </w:p>
    <w:p w:rsidR="00B34AE6" w:rsidRPr="001F3E44" w:rsidRDefault="00B34AE6" w:rsidP="00B34AE6">
      <w:pPr>
        <w:spacing w:before="120" w:line="360" w:lineRule="auto"/>
        <w:rPr>
          <w:rFonts w:ascii="David" w:hAnsi="David" w:cs="David"/>
          <w:rtl/>
        </w:rPr>
      </w:pPr>
    </w:p>
    <w:p w:rsidR="00B34AE6" w:rsidRPr="001F3E44" w:rsidRDefault="00B34AE6" w:rsidP="00B34AE6">
      <w:pPr>
        <w:spacing w:before="120" w:line="360" w:lineRule="auto"/>
        <w:rPr>
          <w:rFonts w:ascii="David" w:hAnsi="David" w:cs="David"/>
          <w:rtl/>
        </w:rPr>
      </w:pPr>
    </w:p>
    <w:p w:rsidR="00B34AE6" w:rsidRPr="001F3E44" w:rsidRDefault="00B34AE6" w:rsidP="00B34AE6">
      <w:pPr>
        <w:spacing w:before="120" w:line="360" w:lineRule="auto"/>
        <w:rPr>
          <w:rFonts w:ascii="David" w:hAnsi="David" w:cs="David"/>
          <w:rtl/>
        </w:rPr>
      </w:pPr>
    </w:p>
    <w:p w:rsidR="00B34AE6" w:rsidRPr="001F3E44" w:rsidRDefault="00B34AE6" w:rsidP="00B34AE6">
      <w:pPr>
        <w:spacing w:before="120" w:line="360" w:lineRule="auto"/>
        <w:rPr>
          <w:rFonts w:ascii="David" w:hAnsi="David" w:cs="David"/>
          <w:rtl/>
        </w:rPr>
      </w:pPr>
    </w:p>
    <w:p w:rsidR="00B34AE6" w:rsidRPr="001F3E44" w:rsidRDefault="00B34AE6" w:rsidP="00B34AE6">
      <w:pPr>
        <w:spacing w:before="120" w:line="360" w:lineRule="auto"/>
        <w:rPr>
          <w:rFonts w:ascii="David" w:hAnsi="David" w:cs="David"/>
          <w:rtl/>
        </w:rPr>
      </w:pPr>
    </w:p>
    <w:p w:rsidR="00B34AE6" w:rsidRPr="00A470AD" w:rsidRDefault="00B34AE6" w:rsidP="00B34AE6">
      <w:pPr>
        <w:bidi w:val="0"/>
        <w:rPr>
          <w:rFonts w:asciiTheme="minorHAnsi" w:hAnsiTheme="minorHAnsi" w:cs="David"/>
        </w:rPr>
      </w:pPr>
      <w:r>
        <w:rPr>
          <w:rFonts w:ascii="David" w:hAnsi="David"/>
          <w:rtl/>
        </w:rPr>
        <w:br w:type="page"/>
      </w:r>
    </w:p>
    <w:p w:rsidR="00962ED2" w:rsidRPr="00191BB0" w:rsidRDefault="00146970" w:rsidP="00191BB0">
      <w:pPr>
        <w:pStyle w:val="42"/>
        <w:jc w:val="center"/>
        <w:rPr>
          <w:u w:val="single"/>
          <w:rtl/>
        </w:rPr>
      </w:pPr>
      <w:bookmarkStart w:id="539" w:name="_נספח_12_–"/>
      <w:bookmarkEnd w:id="539"/>
      <w:r w:rsidRPr="00191BB0">
        <w:rPr>
          <w:rFonts w:hint="cs"/>
          <w:u w:val="single"/>
          <w:rtl/>
        </w:rPr>
        <w:lastRenderedPageBreak/>
        <w:t xml:space="preserve">נספח 12 </w:t>
      </w:r>
      <w:r w:rsidRPr="00191BB0">
        <w:rPr>
          <w:u w:val="single"/>
          <w:rtl/>
        </w:rPr>
        <w:t>–</w:t>
      </w:r>
      <w:r w:rsidRPr="00191BB0">
        <w:rPr>
          <w:rFonts w:hint="cs"/>
          <w:u w:val="single"/>
          <w:rtl/>
        </w:rPr>
        <w:t xml:space="preserve"> </w:t>
      </w:r>
      <w:r w:rsidR="00962ED2" w:rsidRPr="00191BB0">
        <w:rPr>
          <w:u w:val="single"/>
          <w:rtl/>
        </w:rPr>
        <w:t xml:space="preserve">טופס פתיחת זכאי במערכת הכספית </w:t>
      </w:r>
      <w:proofErr w:type="spellStart"/>
      <w:r w:rsidR="00962ED2" w:rsidRPr="00191BB0">
        <w:rPr>
          <w:u w:val="single"/>
          <w:rtl/>
        </w:rPr>
        <w:t>מרכב"ה</w:t>
      </w:r>
      <w:proofErr w:type="spellEnd"/>
    </w:p>
    <w:p w:rsidR="00962ED2" w:rsidRPr="00962ED2" w:rsidRDefault="00962ED2" w:rsidP="00962ED2">
      <w:pPr>
        <w:rPr>
          <w:rFonts w:ascii="David" w:hAnsi="David" w:cs="David"/>
          <w:rtl/>
        </w:rPr>
      </w:pPr>
      <w:r w:rsidRPr="00962ED2">
        <w:rPr>
          <w:rFonts w:ascii="David" w:hAnsi="David" w:cs="David"/>
          <w:noProof/>
          <w:rtl/>
        </w:rPr>
        <mc:AlternateContent>
          <mc:Choice Requires="wps">
            <w:drawing>
              <wp:anchor distT="0" distB="0" distL="114300" distR="114300" simplePos="0" relativeHeight="251630592" behindDoc="0" locked="0" layoutInCell="1" allowOverlap="1" wp14:anchorId="3A64DF1B" wp14:editId="4ACFF47C">
                <wp:simplePos x="0" y="0"/>
                <wp:positionH relativeFrom="margin">
                  <wp:align>center</wp:align>
                </wp:positionH>
                <wp:positionV relativeFrom="paragraph">
                  <wp:posOffset>162560</wp:posOffset>
                </wp:positionV>
                <wp:extent cx="5619750" cy="419100"/>
                <wp:effectExtent l="0" t="0" r="19050" b="1905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0" cy="419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15381F34" id="Rectangle 3" o:spid="_x0000_s1026" style="position:absolute;left:0;text-align:left;margin-left:0;margin-top:12.8pt;width:442.5pt;height:33pt;z-index:2516305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MzIeQIAAPsEAAAOAAAAZHJzL2Uyb0RvYy54bWysVMGO2yAQvVfqPyDuWduJk02sOKtVnFSV&#10;tu2q234AARyjYqBA4mxX/fcOOEmT7qWq6gMGZhjem3nD/O7QSrTn1gmtSpzdpBhxRTUTalvir1/W&#10;gylGzhPFiNSKl/iZO3y3ePtm3pmCD3WjJeMWQRDlis6UuPHeFEniaMNb4m604QqMtbYt8bC024RZ&#10;0kH0VibDNJ0knbbMWE25c7Bb9Ua8iPHrmlP/qa4d90iWGLD5ONo4bsKYLOak2FpiGkGPMMg/oGiJ&#10;UHDpOVRFPEE7K16FagW12una31DdJrquBeWRA7DJ0j/YPDXE8MgFkuPMOU3u/4WlH/ePFglW4hFG&#10;irRQos+QNKK2kqNRSE9nXAFeT+bRBoLOPGj6zSGllw148XtrdddwwgBUFvyTqwNh4eAo2nQfNIPo&#10;ZOd1zNShtm0ICDlAh1iQ53NB+MEjCpvjSTa7HUPdKNjybJalsWIJKU6njXX+HdctCpMSW8Aeo5P9&#10;g/MBDSlOLuEypddCylh0qVBX4tl4OI4HnJaCBWMkabebpbRoT4Js4hepAf1Lt1Z4EK8UbYmnZydS&#10;hGysFIu3eCJkPwckUoXgQA6wHWe9SF5m6Ww1XU3zQT6crAZ5WlWD+/UyH0zW2e24GlXLZZX9DDiz&#10;vGgEY1wFqCfBZvnfCeLYOr3UzpK9ouQuma/j95p5cg0jZhlYnf6RXZRBqHyvoI1mz6ACq/sOhBcD&#10;Jo22PzDqoPtK7L7viOUYyfcKlDTL8jy0a1zk49shLOylZXNpIYpCqBJ7jPrp0vctvjNWbBu4KYs1&#10;Vvoe1FeLKIygzB7VUbPQYZHB8TUILXy5jl6/36zFLwAAAP//AwBQSwMEFAAGAAgAAAAhAFLDKrrb&#10;AAAABgEAAA8AAABkcnMvZG93bnJldi54bWxMj8FOwzAQRO9I/IO1SNyo00qJQsimCoheK1GQgJsb&#10;L3bUeB3FbhP+HnOC486MZt7W28UN4kJT6D0jrFcZCOLO654Nwtvr7q4EEaJirQbPhPBNAbbN9VWt&#10;Ku1nfqHLIRqRSjhUCsHGOFZShs6SU2HlR+LkffnJqZjOyUg9qTmVu0FusqyQTvWcFqwa6clSdzqc&#10;HcLz+LlvcxNk+x7tx8k/zju7N4i3N0v7ACLSEv/C8Iuf0KFJTEd/Zh3EgJAeiQibvACR3LLMk3BE&#10;uF8XIJta/sdvfgAAAP//AwBQSwECLQAUAAYACAAAACEAtoM4kv4AAADhAQAAEwAAAAAAAAAAAAAA&#10;AAAAAAAAW0NvbnRlbnRfVHlwZXNdLnhtbFBLAQItABQABgAIAAAAIQA4/SH/1gAAAJQBAAALAAAA&#10;AAAAAAAAAAAAAC8BAABfcmVscy8ucmVsc1BLAQItABQABgAIAAAAIQAZOMzIeQIAAPsEAAAOAAAA&#10;AAAAAAAAAAAAAC4CAABkcnMvZTJvRG9jLnhtbFBLAQItABQABgAIAAAAIQBSwyq62wAAAAYBAAAP&#10;AAAAAAAAAAAAAAAAANMEAABkcnMvZG93bnJldi54bWxQSwUGAAAAAAQABADzAAAA2wUAAAAA&#10;" filled="f">
                <w10:wrap anchorx="margin"/>
              </v:rect>
            </w:pict>
          </mc:Fallback>
        </mc:AlternateContent>
      </w:r>
      <w:r w:rsidRPr="00962ED2">
        <w:rPr>
          <w:rFonts w:ascii="David" w:hAnsi="David" w:cs="David"/>
          <w:rtl/>
        </w:rPr>
        <w:tab/>
      </w:r>
    </w:p>
    <w:p w:rsidR="00962ED2" w:rsidRPr="00962ED2" w:rsidRDefault="00962ED2" w:rsidP="00FD29FD">
      <w:pPr>
        <w:tabs>
          <w:tab w:val="center" w:pos="3918"/>
          <w:tab w:val="center" w:pos="5619"/>
        </w:tabs>
        <w:spacing w:before="120"/>
        <w:rPr>
          <w:rFonts w:ascii="David" w:hAnsi="David" w:cs="David"/>
          <w:rtl/>
        </w:rPr>
      </w:pPr>
      <w:r w:rsidRPr="00962ED2">
        <w:rPr>
          <w:rFonts w:ascii="David" w:hAnsi="David" w:cs="David"/>
          <w:rtl/>
        </w:rPr>
        <w:t xml:space="preserve"> לשימוש פנימי של המשרד</w:t>
      </w:r>
    </w:p>
    <w:p w:rsidR="00962ED2" w:rsidRPr="00962ED2" w:rsidRDefault="00962ED2" w:rsidP="00FD29FD">
      <w:pPr>
        <w:tabs>
          <w:tab w:val="center" w:pos="3918"/>
          <w:tab w:val="center" w:pos="5619"/>
        </w:tabs>
        <w:spacing w:before="120"/>
        <w:rPr>
          <w:rFonts w:ascii="David" w:hAnsi="David" w:cs="David"/>
          <w:rtl/>
        </w:rPr>
      </w:pPr>
      <w:r w:rsidRPr="00962ED2">
        <w:rPr>
          <w:rFonts w:ascii="David" w:hAnsi="David" w:cs="David"/>
          <w:rtl/>
        </w:rPr>
        <w:t>מס' במרכבה: ________________ קוד חברה:___________</w:t>
      </w:r>
    </w:p>
    <w:p w:rsidR="00962ED2" w:rsidRPr="00962ED2" w:rsidRDefault="00962ED2" w:rsidP="00962ED2">
      <w:pPr>
        <w:tabs>
          <w:tab w:val="center" w:pos="3918"/>
          <w:tab w:val="center" w:pos="5619"/>
        </w:tabs>
        <w:spacing w:line="360" w:lineRule="auto"/>
        <w:rPr>
          <w:rFonts w:ascii="David" w:hAnsi="David" w:cs="David"/>
          <w:rtl/>
        </w:rPr>
      </w:pPr>
    </w:p>
    <w:tbl>
      <w:tblPr>
        <w:tblpPr w:leftFromText="180" w:rightFromText="180" w:vertAnchor="text" w:tblpXSpec="center" w:tblpY="1"/>
        <w:tblOverlap w:val="never"/>
        <w:bidiVisual/>
        <w:tblW w:w="89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00"/>
        <w:gridCol w:w="839"/>
        <w:gridCol w:w="1334"/>
        <w:gridCol w:w="907"/>
        <w:gridCol w:w="539"/>
        <w:gridCol w:w="964"/>
        <w:gridCol w:w="738"/>
        <w:gridCol w:w="111"/>
        <w:gridCol w:w="2161"/>
      </w:tblGrid>
      <w:tr w:rsidR="00962ED2" w:rsidRPr="00962ED2" w:rsidTr="00FD29FD">
        <w:trPr>
          <w:trHeight w:val="510"/>
          <w:jc w:val="center"/>
        </w:trPr>
        <w:tc>
          <w:tcPr>
            <w:tcW w:w="1400"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מיקום הזכאי/חייב:</w:t>
            </w:r>
          </w:p>
        </w:tc>
        <w:tc>
          <w:tcPr>
            <w:tcW w:w="3619" w:type="dxa"/>
            <w:gridSpan w:val="4"/>
            <w:shd w:val="clear" w:color="auto" w:fill="auto"/>
          </w:tcPr>
          <w:p w:rsidR="00962ED2" w:rsidRPr="00D61C7F" w:rsidRDefault="00962ED2" w:rsidP="00FD29FD">
            <w:pPr>
              <w:tabs>
                <w:tab w:val="center" w:pos="3918"/>
                <w:tab w:val="center" w:pos="5619"/>
              </w:tabs>
              <w:spacing w:line="360" w:lineRule="auto"/>
              <w:jc w:val="center"/>
              <w:rPr>
                <w:rFonts w:ascii="David" w:hAnsi="David" w:cs="David"/>
                <w:rtl/>
              </w:rPr>
            </w:pPr>
            <w:r w:rsidRPr="00D61C7F">
              <w:rPr>
                <w:rFonts w:ascii="David" w:hAnsi="David" w:cs="David"/>
                <w:rtl/>
              </w:rPr>
              <w:t>בארץ</w:t>
            </w:r>
          </w:p>
        </w:tc>
        <w:tc>
          <w:tcPr>
            <w:tcW w:w="1813"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מדינה:</w:t>
            </w:r>
          </w:p>
        </w:tc>
        <w:tc>
          <w:tcPr>
            <w:tcW w:w="2161"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271"/>
          <w:jc w:val="center"/>
        </w:trPr>
        <w:tc>
          <w:tcPr>
            <w:tcW w:w="1400"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שם:</w:t>
            </w:r>
          </w:p>
        </w:tc>
        <w:tc>
          <w:tcPr>
            <w:tcW w:w="3619" w:type="dxa"/>
            <w:gridSpan w:val="4"/>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p>
        </w:tc>
        <w:tc>
          <w:tcPr>
            <w:tcW w:w="1813" w:type="dxa"/>
            <w:gridSpan w:val="3"/>
            <w:shd w:val="clear" w:color="auto" w:fill="auto"/>
          </w:tcPr>
          <w:p w:rsidR="00962ED2" w:rsidRPr="00962ED2" w:rsidRDefault="00962ED2" w:rsidP="00FD29FD">
            <w:pPr>
              <w:tabs>
                <w:tab w:val="center" w:pos="3918"/>
                <w:tab w:val="center" w:pos="5619"/>
              </w:tabs>
              <w:spacing w:line="360" w:lineRule="auto"/>
              <w:rPr>
                <w:rFonts w:ascii="David" w:hAnsi="David" w:cs="David"/>
                <w:rtl/>
              </w:rPr>
            </w:pPr>
            <w:r w:rsidRPr="00962ED2">
              <w:rPr>
                <w:rFonts w:ascii="David" w:hAnsi="David" w:cs="David"/>
                <w:rtl/>
              </w:rPr>
              <w:t>תא דואר:</w:t>
            </w:r>
          </w:p>
        </w:tc>
        <w:tc>
          <w:tcPr>
            <w:tcW w:w="2161" w:type="dxa"/>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p>
        </w:tc>
      </w:tr>
      <w:tr w:rsidR="00962ED2" w:rsidRPr="00962ED2" w:rsidTr="00FD29FD">
        <w:trPr>
          <w:trHeight w:val="307"/>
          <w:jc w:val="center"/>
        </w:trPr>
        <w:tc>
          <w:tcPr>
            <w:tcW w:w="1400"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ע.מ/ח.פ/ת.ז:</w:t>
            </w:r>
          </w:p>
        </w:tc>
        <w:tc>
          <w:tcPr>
            <w:tcW w:w="3619" w:type="dxa"/>
            <w:gridSpan w:val="4"/>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p>
        </w:tc>
        <w:tc>
          <w:tcPr>
            <w:tcW w:w="1813" w:type="dxa"/>
            <w:gridSpan w:val="3"/>
            <w:shd w:val="clear" w:color="auto" w:fill="auto"/>
          </w:tcPr>
          <w:p w:rsidR="00962ED2" w:rsidRPr="00962ED2" w:rsidRDefault="00962ED2" w:rsidP="00FD29FD">
            <w:pPr>
              <w:tabs>
                <w:tab w:val="center" w:pos="3918"/>
                <w:tab w:val="center" w:pos="5619"/>
              </w:tabs>
              <w:spacing w:line="360" w:lineRule="auto"/>
              <w:rPr>
                <w:rFonts w:ascii="David" w:hAnsi="David" w:cs="David"/>
                <w:rtl/>
              </w:rPr>
            </w:pPr>
            <w:r w:rsidRPr="00962ED2">
              <w:rPr>
                <w:rFonts w:ascii="David" w:hAnsi="David" w:cs="David"/>
                <w:rtl/>
              </w:rPr>
              <w:t>מיקוד תא הדואר:</w:t>
            </w:r>
          </w:p>
        </w:tc>
        <w:tc>
          <w:tcPr>
            <w:tcW w:w="2161" w:type="dxa"/>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r w:rsidRPr="00962ED2">
              <w:rPr>
                <w:rFonts w:ascii="David" w:hAnsi="David" w:cs="David"/>
                <w:b/>
                <w:bCs/>
                <w:u w:val="single"/>
                <w:rtl/>
              </w:rPr>
              <w:fldChar w:fldCharType="begin"/>
            </w:r>
            <w:r w:rsidRPr="00962ED2">
              <w:rPr>
                <w:rFonts w:ascii="David" w:hAnsi="David" w:cs="David"/>
                <w:b/>
                <w:bCs/>
                <w:u w:val="single"/>
                <w:rtl/>
              </w:rPr>
              <w:instrText xml:space="preserve"> </w:instrText>
            </w:r>
            <w:r w:rsidRPr="00962ED2">
              <w:rPr>
                <w:rFonts w:ascii="David" w:hAnsi="David" w:cs="David"/>
                <w:b/>
                <w:bCs/>
                <w:u w:val="single"/>
              </w:rPr>
              <w:instrText>MERGEFIELD</w:instrText>
            </w:r>
            <w:r w:rsidRPr="00962ED2">
              <w:rPr>
                <w:rFonts w:ascii="David" w:hAnsi="David" w:cs="David"/>
                <w:b/>
                <w:bCs/>
                <w:u w:val="single"/>
                <w:rtl/>
              </w:rPr>
              <w:instrText xml:space="preserve"> מיקוד_לתד </w:instrText>
            </w:r>
            <w:r w:rsidRPr="00962ED2">
              <w:rPr>
                <w:rFonts w:ascii="David" w:hAnsi="David" w:cs="David"/>
                <w:b/>
                <w:bCs/>
                <w:u w:val="single"/>
                <w:rtl/>
              </w:rPr>
              <w:fldChar w:fldCharType="end"/>
            </w:r>
          </w:p>
        </w:tc>
      </w:tr>
      <w:tr w:rsidR="00962ED2" w:rsidRPr="00962ED2" w:rsidTr="00FD29FD">
        <w:trPr>
          <w:trHeight w:val="289"/>
          <w:jc w:val="center"/>
        </w:trPr>
        <w:tc>
          <w:tcPr>
            <w:tcW w:w="1400"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רחוב:</w:t>
            </w:r>
          </w:p>
        </w:tc>
        <w:tc>
          <w:tcPr>
            <w:tcW w:w="3619" w:type="dxa"/>
            <w:gridSpan w:val="4"/>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r w:rsidRPr="00962ED2">
              <w:rPr>
                <w:rFonts w:ascii="David" w:hAnsi="David" w:cs="David"/>
                <w:b/>
                <w:bCs/>
                <w:u w:val="single"/>
                <w:rtl/>
              </w:rPr>
              <w:fldChar w:fldCharType="begin"/>
            </w:r>
            <w:r w:rsidRPr="00962ED2">
              <w:rPr>
                <w:rFonts w:ascii="David" w:hAnsi="David" w:cs="David"/>
                <w:b/>
                <w:bCs/>
                <w:u w:val="single"/>
                <w:rtl/>
              </w:rPr>
              <w:instrText xml:space="preserve"> </w:instrText>
            </w:r>
            <w:r w:rsidRPr="00962ED2">
              <w:rPr>
                <w:rFonts w:ascii="David" w:hAnsi="David" w:cs="David"/>
                <w:b/>
                <w:bCs/>
                <w:u w:val="single"/>
              </w:rPr>
              <w:instrText>MERGEFIELD</w:instrText>
            </w:r>
            <w:r w:rsidRPr="00962ED2">
              <w:rPr>
                <w:rFonts w:ascii="David" w:hAnsi="David" w:cs="David"/>
                <w:b/>
                <w:bCs/>
                <w:u w:val="single"/>
                <w:rtl/>
              </w:rPr>
              <w:instrText xml:space="preserve"> כתובת </w:instrText>
            </w:r>
            <w:r w:rsidRPr="00962ED2">
              <w:rPr>
                <w:rFonts w:ascii="David" w:hAnsi="David" w:cs="David"/>
                <w:b/>
                <w:bCs/>
                <w:u w:val="single"/>
                <w:rtl/>
              </w:rPr>
              <w:fldChar w:fldCharType="end"/>
            </w:r>
          </w:p>
        </w:tc>
        <w:tc>
          <w:tcPr>
            <w:tcW w:w="1813" w:type="dxa"/>
            <w:gridSpan w:val="3"/>
            <w:shd w:val="clear" w:color="auto" w:fill="auto"/>
          </w:tcPr>
          <w:p w:rsidR="00962ED2" w:rsidRPr="00962ED2" w:rsidRDefault="00962ED2" w:rsidP="00FD29FD">
            <w:pPr>
              <w:tabs>
                <w:tab w:val="center" w:pos="3918"/>
                <w:tab w:val="center" w:pos="5619"/>
              </w:tabs>
              <w:spacing w:line="360" w:lineRule="auto"/>
              <w:rPr>
                <w:rFonts w:ascii="David" w:hAnsi="David" w:cs="David"/>
                <w:rtl/>
              </w:rPr>
            </w:pPr>
            <w:r w:rsidRPr="00962ED2">
              <w:rPr>
                <w:rFonts w:ascii="David" w:hAnsi="David" w:cs="David"/>
                <w:rtl/>
              </w:rPr>
              <w:t>טלפון:</w:t>
            </w:r>
          </w:p>
        </w:tc>
        <w:tc>
          <w:tcPr>
            <w:tcW w:w="2161" w:type="dxa"/>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p>
        </w:tc>
      </w:tr>
      <w:tr w:rsidR="00962ED2" w:rsidRPr="00962ED2" w:rsidTr="00FD29FD">
        <w:trPr>
          <w:trHeight w:val="339"/>
          <w:jc w:val="center"/>
        </w:trPr>
        <w:tc>
          <w:tcPr>
            <w:tcW w:w="1400"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מספר:</w:t>
            </w:r>
          </w:p>
        </w:tc>
        <w:tc>
          <w:tcPr>
            <w:tcW w:w="3619" w:type="dxa"/>
            <w:gridSpan w:val="4"/>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p>
        </w:tc>
        <w:tc>
          <w:tcPr>
            <w:tcW w:w="1813" w:type="dxa"/>
            <w:gridSpan w:val="3"/>
            <w:shd w:val="clear" w:color="auto" w:fill="auto"/>
          </w:tcPr>
          <w:p w:rsidR="00962ED2" w:rsidRPr="00962ED2" w:rsidRDefault="00962ED2" w:rsidP="00FD29FD">
            <w:pPr>
              <w:tabs>
                <w:tab w:val="center" w:pos="3918"/>
                <w:tab w:val="center" w:pos="5619"/>
              </w:tabs>
              <w:spacing w:line="360" w:lineRule="auto"/>
              <w:rPr>
                <w:rFonts w:ascii="David" w:hAnsi="David" w:cs="David"/>
                <w:rtl/>
              </w:rPr>
            </w:pPr>
            <w:r w:rsidRPr="00962ED2">
              <w:rPr>
                <w:rFonts w:ascii="David" w:hAnsi="David" w:cs="David"/>
                <w:rtl/>
              </w:rPr>
              <w:t>טלפון נייד:</w:t>
            </w:r>
          </w:p>
        </w:tc>
        <w:tc>
          <w:tcPr>
            <w:tcW w:w="2161" w:type="dxa"/>
            <w:shd w:val="clear" w:color="auto" w:fill="auto"/>
          </w:tcPr>
          <w:p w:rsidR="00962ED2" w:rsidRPr="00962ED2" w:rsidRDefault="00962ED2" w:rsidP="00FD29FD">
            <w:pPr>
              <w:tabs>
                <w:tab w:val="center" w:pos="3918"/>
                <w:tab w:val="center" w:pos="5619"/>
              </w:tabs>
              <w:spacing w:line="360" w:lineRule="auto"/>
              <w:rPr>
                <w:rFonts w:ascii="David" w:hAnsi="David" w:cs="David"/>
                <w:rtl/>
              </w:rPr>
            </w:pPr>
          </w:p>
        </w:tc>
      </w:tr>
      <w:tr w:rsidR="00962ED2" w:rsidRPr="00962ED2" w:rsidTr="00FD29FD">
        <w:trPr>
          <w:trHeight w:val="247"/>
          <w:jc w:val="center"/>
        </w:trPr>
        <w:tc>
          <w:tcPr>
            <w:tcW w:w="1400"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עיר:</w:t>
            </w:r>
          </w:p>
        </w:tc>
        <w:tc>
          <w:tcPr>
            <w:tcW w:w="3619" w:type="dxa"/>
            <w:gridSpan w:val="4"/>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p>
        </w:tc>
        <w:tc>
          <w:tcPr>
            <w:tcW w:w="1813" w:type="dxa"/>
            <w:gridSpan w:val="3"/>
            <w:shd w:val="clear" w:color="auto" w:fill="auto"/>
          </w:tcPr>
          <w:p w:rsidR="00962ED2" w:rsidRPr="00962ED2" w:rsidRDefault="00962ED2" w:rsidP="00FD29FD">
            <w:pPr>
              <w:tabs>
                <w:tab w:val="center" w:pos="3918"/>
                <w:tab w:val="center" w:pos="5619"/>
              </w:tabs>
              <w:spacing w:line="360" w:lineRule="auto"/>
              <w:rPr>
                <w:rFonts w:ascii="David" w:hAnsi="David" w:cs="David"/>
                <w:rtl/>
              </w:rPr>
            </w:pPr>
            <w:r w:rsidRPr="00962ED2">
              <w:rPr>
                <w:rFonts w:ascii="David" w:hAnsi="David" w:cs="David"/>
                <w:rtl/>
              </w:rPr>
              <w:t>פקס:</w:t>
            </w:r>
          </w:p>
        </w:tc>
        <w:tc>
          <w:tcPr>
            <w:tcW w:w="2161" w:type="dxa"/>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p>
        </w:tc>
      </w:tr>
      <w:tr w:rsidR="00962ED2" w:rsidRPr="00962ED2" w:rsidTr="00FD29FD">
        <w:trPr>
          <w:trHeight w:val="305"/>
          <w:jc w:val="center"/>
        </w:trPr>
        <w:tc>
          <w:tcPr>
            <w:tcW w:w="2239" w:type="dxa"/>
            <w:gridSpan w:val="2"/>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בנק:</w:t>
            </w:r>
          </w:p>
        </w:tc>
        <w:tc>
          <w:tcPr>
            <w:tcW w:w="2241" w:type="dxa"/>
            <w:gridSpan w:val="2"/>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קוד בנק:</w:t>
            </w:r>
          </w:p>
        </w:tc>
        <w:tc>
          <w:tcPr>
            <w:tcW w:w="2241"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סניף:</w:t>
            </w:r>
          </w:p>
        </w:tc>
        <w:tc>
          <w:tcPr>
            <w:tcW w:w="2272" w:type="dxa"/>
            <w:gridSpan w:val="2"/>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קוד סניף:</w:t>
            </w:r>
          </w:p>
        </w:tc>
      </w:tr>
      <w:tr w:rsidR="00962ED2" w:rsidRPr="00962ED2" w:rsidTr="00FD29FD">
        <w:trPr>
          <w:trHeight w:val="367"/>
          <w:jc w:val="center"/>
        </w:trPr>
        <w:tc>
          <w:tcPr>
            <w:tcW w:w="8993" w:type="dxa"/>
            <w:gridSpan w:val="9"/>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מס' חשבון:</w:t>
            </w:r>
          </w:p>
        </w:tc>
      </w:tr>
      <w:tr w:rsidR="00962ED2" w:rsidRPr="00962ED2" w:rsidTr="00FD29FD">
        <w:trPr>
          <w:trHeight w:val="273"/>
          <w:jc w:val="center"/>
        </w:trPr>
        <w:tc>
          <w:tcPr>
            <w:tcW w:w="3573"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b/>
                <w:bCs/>
                <w:u w:val="single"/>
                <w:rtl/>
              </w:rPr>
            </w:pPr>
            <w:r w:rsidRPr="00962ED2">
              <w:rPr>
                <w:rFonts w:ascii="David" w:hAnsi="David" w:cs="David"/>
                <w:b/>
                <w:bCs/>
                <w:u w:val="single"/>
                <w:rtl/>
              </w:rPr>
              <w:t>מסמכים נוספים לצירוף</w:t>
            </w:r>
          </w:p>
        </w:tc>
        <w:tc>
          <w:tcPr>
            <w:tcW w:w="24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b/>
                <w:bCs/>
                <w:u w:val="single"/>
                <w:rtl/>
              </w:rPr>
            </w:pPr>
            <w:r w:rsidRPr="00962ED2">
              <w:rPr>
                <w:rFonts w:ascii="David" w:hAnsi="David" w:cs="David"/>
                <w:b/>
                <w:bCs/>
                <w:u w:val="single"/>
                <w:rtl/>
              </w:rPr>
              <w:t xml:space="preserve">צורף (יש לסמן </w:t>
            </w:r>
            <w:r w:rsidRPr="00962ED2">
              <w:rPr>
                <w:rFonts w:ascii="David" w:hAnsi="David" w:cs="David"/>
                <w:b/>
                <w:bCs/>
                <w:u w:val="single"/>
              </w:rPr>
              <w:t>V</w:t>
            </w:r>
            <w:r w:rsidRPr="00962ED2">
              <w:rPr>
                <w:rFonts w:ascii="David" w:hAnsi="David" w:cs="David"/>
                <w:b/>
                <w:bCs/>
                <w:u w:val="single"/>
                <w:rtl/>
              </w:rPr>
              <w:t>):</w:t>
            </w: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b/>
                <w:bCs/>
                <w:u w:val="single"/>
                <w:rtl/>
              </w:rPr>
            </w:pPr>
            <w:r w:rsidRPr="00962ED2">
              <w:rPr>
                <w:rFonts w:ascii="David" w:hAnsi="David" w:cs="David"/>
                <w:b/>
                <w:bCs/>
                <w:u w:val="single"/>
                <w:rtl/>
              </w:rPr>
              <w:t>תאריך פקיעת תוקף:</w:t>
            </w:r>
          </w:p>
        </w:tc>
      </w:tr>
      <w:tr w:rsidR="00962ED2" w:rsidRPr="00962ED2" w:rsidTr="00FD29FD">
        <w:trPr>
          <w:trHeight w:val="718"/>
          <w:jc w:val="center"/>
        </w:trPr>
        <w:tc>
          <w:tcPr>
            <w:tcW w:w="3573" w:type="dxa"/>
            <w:gridSpan w:val="3"/>
            <w:shd w:val="clear" w:color="auto" w:fill="auto"/>
          </w:tcPr>
          <w:p w:rsidR="00962ED2" w:rsidRPr="00FF7844" w:rsidRDefault="00962ED2" w:rsidP="00FF7844">
            <w:pPr>
              <w:rPr>
                <w:rFonts w:ascii="David" w:hAnsi="David" w:cs="David"/>
                <w:b/>
                <w:bCs/>
                <w:rtl/>
                <w:lang w:eastAsia="he-IL"/>
              </w:rPr>
            </w:pPr>
            <w:r w:rsidRPr="00FF7844">
              <w:rPr>
                <w:rFonts w:ascii="David" w:hAnsi="David" w:cs="David"/>
                <w:rtl/>
                <w:lang w:eastAsia="he-IL"/>
              </w:rPr>
              <w:t xml:space="preserve">צילום צ'ק מבוטל או אישור ניהול חשבון הנושא את מס' ח.פ של העסק </w:t>
            </w:r>
            <w:r w:rsidRPr="00FF7844">
              <w:rPr>
                <w:rFonts w:ascii="David" w:hAnsi="David" w:cs="David"/>
                <w:b/>
                <w:bCs/>
                <w:rtl/>
                <w:lang w:eastAsia="he-IL"/>
              </w:rPr>
              <w:t>(חובה)</w:t>
            </w:r>
          </w:p>
        </w:tc>
        <w:tc>
          <w:tcPr>
            <w:tcW w:w="2410" w:type="dxa"/>
            <w:gridSpan w:val="3"/>
            <w:shd w:val="clear" w:color="auto" w:fill="auto"/>
          </w:tcPr>
          <w:p w:rsidR="00962ED2" w:rsidRPr="00962ED2" w:rsidDel="00FD4CC0"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293"/>
          <w:jc w:val="center"/>
        </w:trPr>
        <w:tc>
          <w:tcPr>
            <w:tcW w:w="3573"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b/>
                <w:bCs/>
                <w:rtl/>
              </w:rPr>
            </w:pPr>
            <w:r w:rsidRPr="00962ED2">
              <w:rPr>
                <w:rFonts w:ascii="David" w:hAnsi="David" w:cs="David"/>
                <w:rtl/>
              </w:rPr>
              <w:t xml:space="preserve">אישור ניהול ספרים </w:t>
            </w:r>
            <w:r w:rsidRPr="00962ED2">
              <w:rPr>
                <w:rFonts w:ascii="David" w:hAnsi="David" w:cs="David"/>
                <w:b/>
                <w:bCs/>
                <w:rtl/>
              </w:rPr>
              <w:t>(חובה)</w:t>
            </w:r>
          </w:p>
        </w:tc>
        <w:tc>
          <w:tcPr>
            <w:tcW w:w="2410" w:type="dxa"/>
            <w:gridSpan w:val="3"/>
            <w:shd w:val="clear" w:color="auto" w:fill="auto"/>
          </w:tcPr>
          <w:p w:rsidR="00962ED2" w:rsidRPr="00962ED2" w:rsidDel="00FD4CC0"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227"/>
          <w:jc w:val="center"/>
        </w:trPr>
        <w:tc>
          <w:tcPr>
            <w:tcW w:w="3573"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 xml:space="preserve">אישור על ניכוי מס במקור </w:t>
            </w:r>
            <w:r w:rsidRPr="00962ED2">
              <w:rPr>
                <w:rFonts w:ascii="David" w:hAnsi="David" w:cs="David"/>
                <w:b/>
                <w:bCs/>
                <w:rtl/>
              </w:rPr>
              <w:t>(חובה)</w:t>
            </w:r>
          </w:p>
        </w:tc>
        <w:tc>
          <w:tcPr>
            <w:tcW w:w="2410" w:type="dxa"/>
            <w:gridSpan w:val="3"/>
            <w:shd w:val="clear" w:color="auto" w:fill="auto"/>
          </w:tcPr>
          <w:p w:rsidR="00962ED2" w:rsidRPr="00962ED2" w:rsidDel="00FD4CC0"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510"/>
          <w:jc w:val="center"/>
        </w:trPr>
        <w:tc>
          <w:tcPr>
            <w:tcW w:w="3573"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 xml:space="preserve">תעודת עוסק פטור </w:t>
            </w:r>
            <w:r w:rsidRPr="00962ED2">
              <w:rPr>
                <w:rFonts w:ascii="David" w:hAnsi="David" w:cs="David"/>
                <w:b/>
                <w:bCs/>
                <w:rtl/>
              </w:rPr>
              <w:t>(במידת הצורך)</w:t>
            </w:r>
          </w:p>
        </w:tc>
        <w:tc>
          <w:tcPr>
            <w:tcW w:w="24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510"/>
          <w:jc w:val="center"/>
        </w:trPr>
        <w:tc>
          <w:tcPr>
            <w:tcW w:w="3573" w:type="dxa"/>
            <w:gridSpan w:val="3"/>
            <w:shd w:val="clear" w:color="auto" w:fill="auto"/>
          </w:tcPr>
          <w:p w:rsidR="00962ED2" w:rsidRPr="00962ED2" w:rsidRDefault="00962ED2" w:rsidP="00FD29FD">
            <w:pPr>
              <w:tabs>
                <w:tab w:val="center" w:pos="3918"/>
                <w:tab w:val="center" w:pos="5619"/>
              </w:tabs>
              <w:jc w:val="both"/>
              <w:rPr>
                <w:rFonts w:ascii="David" w:hAnsi="David" w:cs="David"/>
                <w:rtl/>
              </w:rPr>
            </w:pPr>
            <w:r w:rsidRPr="00962ED2">
              <w:rPr>
                <w:rFonts w:ascii="David" w:hAnsi="David" w:cs="David"/>
                <w:rtl/>
              </w:rPr>
              <w:t xml:space="preserve">אישור ניהול ספרים על בסיס מזומן </w:t>
            </w:r>
            <w:r w:rsidRPr="00962ED2">
              <w:rPr>
                <w:rFonts w:ascii="David" w:hAnsi="David" w:cs="David"/>
                <w:b/>
                <w:bCs/>
                <w:rtl/>
              </w:rPr>
              <w:t>(במידת הצורך)</w:t>
            </w:r>
          </w:p>
        </w:tc>
        <w:tc>
          <w:tcPr>
            <w:tcW w:w="24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510"/>
          <w:jc w:val="center"/>
        </w:trPr>
        <w:tc>
          <w:tcPr>
            <w:tcW w:w="3573" w:type="dxa"/>
            <w:gridSpan w:val="3"/>
            <w:shd w:val="clear" w:color="auto" w:fill="auto"/>
          </w:tcPr>
          <w:p w:rsidR="00962ED2" w:rsidRPr="00962ED2" w:rsidRDefault="00962ED2" w:rsidP="00FD29FD">
            <w:pPr>
              <w:tabs>
                <w:tab w:val="center" w:pos="3918"/>
                <w:tab w:val="center" w:pos="5619"/>
              </w:tabs>
              <w:jc w:val="both"/>
              <w:rPr>
                <w:rFonts w:ascii="David" w:hAnsi="David" w:cs="David"/>
                <w:rtl/>
              </w:rPr>
            </w:pPr>
            <w:r w:rsidRPr="00962ED2">
              <w:rPr>
                <w:rFonts w:ascii="David" w:hAnsi="David" w:cs="David"/>
                <w:rtl/>
              </w:rPr>
              <w:t xml:space="preserve">אישור על ניכוי ביטוח לאומי /מס בריאות </w:t>
            </w:r>
            <w:r w:rsidRPr="00962ED2">
              <w:rPr>
                <w:rFonts w:ascii="David" w:hAnsi="David" w:cs="David"/>
                <w:b/>
                <w:bCs/>
                <w:rtl/>
              </w:rPr>
              <w:t>(עבור מרצים בלבד)</w:t>
            </w:r>
          </w:p>
        </w:tc>
        <w:tc>
          <w:tcPr>
            <w:tcW w:w="24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510"/>
          <w:jc w:val="center"/>
        </w:trPr>
        <w:tc>
          <w:tcPr>
            <w:tcW w:w="3573" w:type="dxa"/>
            <w:gridSpan w:val="3"/>
            <w:shd w:val="clear" w:color="auto" w:fill="auto"/>
          </w:tcPr>
          <w:p w:rsidR="00962ED2" w:rsidRPr="00962ED2" w:rsidRDefault="00962ED2" w:rsidP="00FD29FD">
            <w:pPr>
              <w:tabs>
                <w:tab w:val="center" w:pos="3918"/>
                <w:tab w:val="center" w:pos="5619"/>
              </w:tabs>
              <w:jc w:val="both"/>
              <w:rPr>
                <w:rFonts w:ascii="David" w:hAnsi="David" w:cs="David"/>
                <w:rtl/>
              </w:rPr>
            </w:pPr>
            <w:r w:rsidRPr="00962ED2">
              <w:rPr>
                <w:rFonts w:ascii="David" w:hAnsi="David" w:cs="David"/>
                <w:rtl/>
              </w:rPr>
              <w:t>צילום תעודת זהות (עבור מרצים בלבד)</w:t>
            </w:r>
          </w:p>
        </w:tc>
        <w:tc>
          <w:tcPr>
            <w:tcW w:w="24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bl>
    <w:p w:rsidR="00962ED2" w:rsidRPr="00962ED2" w:rsidRDefault="00962ED2" w:rsidP="00962ED2">
      <w:pPr>
        <w:tabs>
          <w:tab w:val="center" w:pos="3918"/>
          <w:tab w:val="center" w:pos="5619"/>
        </w:tabs>
        <w:rPr>
          <w:rFonts w:ascii="David" w:hAnsi="David" w:cs="David"/>
          <w:rtl/>
        </w:rPr>
      </w:pPr>
    </w:p>
    <w:tbl>
      <w:tblPr>
        <w:tblpPr w:leftFromText="180" w:rightFromText="180" w:vertAnchor="text" w:tblpXSpec="center" w:tblpY="1"/>
        <w:tblOverlap w:val="never"/>
        <w:bidiVisual/>
        <w:tblW w:w="8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61"/>
        <w:gridCol w:w="5427"/>
      </w:tblGrid>
      <w:tr w:rsidR="00962ED2" w:rsidRPr="00962ED2" w:rsidTr="00FD29FD">
        <w:trPr>
          <w:trHeight w:val="458"/>
        </w:trPr>
        <w:tc>
          <w:tcPr>
            <w:tcW w:w="3561"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b/>
                <w:bCs/>
                <w:u w:val="single"/>
                <w:rtl/>
              </w:rPr>
            </w:pPr>
            <w:r w:rsidRPr="00962ED2">
              <w:rPr>
                <w:rFonts w:ascii="David" w:hAnsi="David" w:cs="David"/>
                <w:b/>
                <w:bCs/>
                <w:u w:val="single"/>
                <w:rtl/>
              </w:rPr>
              <w:t>פרטי יחידת הכספים של הספק</w:t>
            </w:r>
          </w:p>
        </w:tc>
        <w:tc>
          <w:tcPr>
            <w:tcW w:w="5427"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350"/>
        </w:trPr>
        <w:tc>
          <w:tcPr>
            <w:tcW w:w="3561"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שם הפקיד בהנהלת חשבונות</w:t>
            </w:r>
          </w:p>
        </w:tc>
        <w:tc>
          <w:tcPr>
            <w:tcW w:w="5427"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458"/>
        </w:trPr>
        <w:tc>
          <w:tcPr>
            <w:tcW w:w="3561"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טלפון פקיד הנהלת חשבונות:</w:t>
            </w:r>
          </w:p>
        </w:tc>
        <w:tc>
          <w:tcPr>
            <w:tcW w:w="5427"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350"/>
        </w:trPr>
        <w:tc>
          <w:tcPr>
            <w:tcW w:w="3561"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פקס פקיד הנהלת חשבונות:</w:t>
            </w:r>
          </w:p>
        </w:tc>
        <w:tc>
          <w:tcPr>
            <w:tcW w:w="5427"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840"/>
        </w:trPr>
        <w:tc>
          <w:tcPr>
            <w:tcW w:w="3561"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דואר אלקטרוני פקיד הנהלת חשבונות:</w:t>
            </w:r>
          </w:p>
        </w:tc>
        <w:tc>
          <w:tcPr>
            <w:tcW w:w="5427"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bl>
    <w:p w:rsidR="00962ED2" w:rsidRPr="00962ED2" w:rsidRDefault="00962ED2" w:rsidP="00962ED2">
      <w:pPr>
        <w:tabs>
          <w:tab w:val="center" w:pos="2359"/>
          <w:tab w:val="center" w:pos="5619"/>
        </w:tabs>
        <w:rPr>
          <w:rFonts w:ascii="David" w:hAnsi="David" w:cs="David"/>
          <w:rtl/>
        </w:rPr>
      </w:pPr>
    </w:p>
    <w:p w:rsidR="00962ED2" w:rsidRPr="00962ED2" w:rsidRDefault="00962ED2" w:rsidP="00962ED2">
      <w:pPr>
        <w:tabs>
          <w:tab w:val="center" w:pos="2359"/>
          <w:tab w:val="center" w:pos="5619"/>
        </w:tabs>
        <w:rPr>
          <w:rFonts w:ascii="David" w:hAnsi="David" w:cs="David"/>
          <w:rtl/>
        </w:rPr>
      </w:pPr>
      <w:r w:rsidRPr="00962ED2">
        <w:rPr>
          <w:rFonts w:ascii="David" w:hAnsi="David" w:cs="David"/>
          <w:rtl/>
        </w:rPr>
        <w:t>הערה: _______________________________________________________________</w:t>
      </w:r>
    </w:p>
    <w:p w:rsidR="00962ED2" w:rsidRPr="00962ED2" w:rsidRDefault="00962ED2" w:rsidP="00962ED2">
      <w:pPr>
        <w:tabs>
          <w:tab w:val="center" w:pos="2359"/>
          <w:tab w:val="center" w:pos="5619"/>
        </w:tabs>
        <w:rPr>
          <w:rFonts w:ascii="David" w:hAnsi="David" w:cs="David"/>
          <w:rtl/>
        </w:rPr>
      </w:pPr>
    </w:p>
    <w:p w:rsidR="00962ED2" w:rsidRPr="00962ED2" w:rsidRDefault="00962ED2" w:rsidP="00962ED2">
      <w:pPr>
        <w:tabs>
          <w:tab w:val="center" w:pos="2359"/>
          <w:tab w:val="center" w:pos="5619"/>
        </w:tabs>
        <w:rPr>
          <w:rFonts w:ascii="David" w:hAnsi="David" w:cs="David"/>
          <w:rtl/>
        </w:rPr>
      </w:pPr>
      <w:r w:rsidRPr="00962ED2">
        <w:rPr>
          <w:rFonts w:ascii="David" w:hAnsi="David" w:cs="David"/>
          <w:rtl/>
        </w:rPr>
        <w:t>תאריך: _____________ שם מורשה חתימה מטעם הספק: _______________________</w:t>
      </w:r>
    </w:p>
    <w:p w:rsidR="00962ED2" w:rsidRPr="00962ED2" w:rsidRDefault="00962ED2" w:rsidP="00962ED2">
      <w:pPr>
        <w:tabs>
          <w:tab w:val="center" w:pos="2359"/>
          <w:tab w:val="center" w:pos="5619"/>
        </w:tabs>
        <w:rPr>
          <w:rFonts w:ascii="David" w:hAnsi="David" w:cs="David"/>
          <w:rtl/>
        </w:rPr>
      </w:pPr>
    </w:p>
    <w:p w:rsidR="00962ED2" w:rsidRPr="00962ED2" w:rsidRDefault="00962ED2" w:rsidP="00962ED2">
      <w:pPr>
        <w:tabs>
          <w:tab w:val="center" w:pos="2359"/>
          <w:tab w:val="center" w:pos="5619"/>
        </w:tabs>
        <w:rPr>
          <w:rFonts w:ascii="David" w:hAnsi="David" w:cs="David"/>
          <w:rtl/>
        </w:rPr>
      </w:pPr>
      <w:r w:rsidRPr="00962ED2">
        <w:rPr>
          <w:rFonts w:ascii="David" w:hAnsi="David" w:cs="David"/>
          <w:rtl/>
        </w:rPr>
        <w:t>חתימה וחותמת מורשה חתימה: ___________________________________________</w:t>
      </w:r>
    </w:p>
    <w:p w:rsidR="00B34AE6" w:rsidRPr="00191BB0" w:rsidRDefault="00B34AE6" w:rsidP="00191BB0">
      <w:pPr>
        <w:pStyle w:val="42"/>
        <w:jc w:val="center"/>
        <w:rPr>
          <w:u w:val="single"/>
          <w:rtl/>
        </w:rPr>
      </w:pPr>
      <w:bookmarkStart w:id="540" w:name="_נספח_13_-"/>
      <w:bookmarkEnd w:id="540"/>
      <w:r w:rsidRPr="00191BB0">
        <w:rPr>
          <w:u w:val="single"/>
          <w:rtl/>
        </w:rPr>
        <w:lastRenderedPageBreak/>
        <w:t>נספח 13 - חוזה / הסכם התקשרות</w:t>
      </w:r>
    </w:p>
    <w:p w:rsidR="00B34AE6" w:rsidRPr="00A45D97" w:rsidRDefault="00B34AE6" w:rsidP="00A45D97">
      <w:pPr>
        <w:pStyle w:val="1d"/>
        <w:widowControl w:val="0"/>
        <w:numPr>
          <w:ilvl w:val="12"/>
          <w:numId w:val="0"/>
        </w:numPr>
        <w:tabs>
          <w:tab w:val="right" w:pos="8487"/>
        </w:tabs>
        <w:spacing w:before="120" w:line="360" w:lineRule="auto"/>
        <w:ind w:left="-18" w:firstLine="18"/>
        <w:jc w:val="center"/>
        <w:rPr>
          <w:rFonts w:ascii="David" w:hAnsi="David" w:cs="David"/>
          <w:b/>
          <w:bCs/>
          <w:u w:val="single"/>
          <w:rtl/>
        </w:rPr>
      </w:pPr>
      <w:bookmarkStart w:id="541" w:name="_Toc78167947"/>
    </w:p>
    <w:p w:rsidR="00B34AE6" w:rsidRPr="00A45D97" w:rsidRDefault="00B34AE6" w:rsidP="00A45D97">
      <w:pPr>
        <w:pStyle w:val="1d"/>
        <w:widowControl w:val="0"/>
        <w:numPr>
          <w:ilvl w:val="12"/>
          <w:numId w:val="0"/>
        </w:numPr>
        <w:tabs>
          <w:tab w:val="right" w:pos="8487"/>
        </w:tabs>
        <w:spacing w:before="120" w:line="360" w:lineRule="auto"/>
        <w:ind w:left="-18" w:firstLine="18"/>
        <w:jc w:val="center"/>
        <w:rPr>
          <w:rFonts w:ascii="David" w:hAnsi="David" w:cs="David"/>
          <w:rtl/>
        </w:rPr>
      </w:pPr>
      <w:r w:rsidRPr="00A45D97">
        <w:rPr>
          <w:rFonts w:ascii="David" w:hAnsi="David" w:cs="David"/>
          <w:rtl/>
        </w:rPr>
        <w:t>נערך ונחתם בירושלים ביום ................ בחודש ............... 2017.</w:t>
      </w:r>
    </w:p>
    <w:p w:rsidR="00B34AE6" w:rsidRPr="00A45D97" w:rsidRDefault="00B34AE6" w:rsidP="00A45D97">
      <w:pPr>
        <w:pStyle w:val="1d"/>
        <w:widowControl w:val="0"/>
        <w:numPr>
          <w:ilvl w:val="12"/>
          <w:numId w:val="0"/>
        </w:numPr>
        <w:tabs>
          <w:tab w:val="right" w:pos="8487"/>
        </w:tabs>
        <w:spacing w:before="120" w:line="360" w:lineRule="auto"/>
        <w:ind w:left="-18" w:firstLine="18"/>
        <w:jc w:val="center"/>
        <w:rPr>
          <w:rFonts w:ascii="David" w:hAnsi="David" w:cs="David"/>
          <w:rtl/>
        </w:rPr>
      </w:pPr>
    </w:p>
    <w:p w:rsidR="00B34AE6" w:rsidRPr="00A45D97" w:rsidRDefault="00B34AE6" w:rsidP="00A45D97">
      <w:pPr>
        <w:pStyle w:val="1d"/>
        <w:widowControl w:val="0"/>
        <w:numPr>
          <w:ilvl w:val="12"/>
          <w:numId w:val="0"/>
        </w:numPr>
        <w:tabs>
          <w:tab w:val="right" w:pos="8487"/>
        </w:tabs>
        <w:spacing w:before="120" w:line="360" w:lineRule="auto"/>
        <w:ind w:left="-18" w:firstLine="18"/>
        <w:jc w:val="center"/>
        <w:rPr>
          <w:rFonts w:ascii="David" w:hAnsi="David" w:cs="David"/>
          <w:b/>
          <w:bCs/>
          <w:rtl/>
        </w:rPr>
      </w:pPr>
      <w:r w:rsidRPr="00A45D97">
        <w:rPr>
          <w:rFonts w:ascii="David" w:hAnsi="David" w:cs="David"/>
          <w:b/>
          <w:bCs/>
          <w:rtl/>
        </w:rPr>
        <w:t>ב י ן</w:t>
      </w:r>
      <w:r w:rsidRPr="00A45D97">
        <w:rPr>
          <w:rFonts w:ascii="David" w:hAnsi="David" w:cs="David"/>
          <w:b/>
          <w:bCs/>
          <w:rtl/>
        </w:rPr>
        <w:br/>
      </w:r>
    </w:p>
    <w:p w:rsidR="00B34AE6" w:rsidRPr="00A45D97" w:rsidRDefault="00B34AE6" w:rsidP="00A45D97">
      <w:pPr>
        <w:pStyle w:val="1d"/>
        <w:widowControl w:val="0"/>
        <w:numPr>
          <w:ilvl w:val="12"/>
          <w:numId w:val="0"/>
        </w:numPr>
        <w:tabs>
          <w:tab w:val="right" w:pos="8487"/>
        </w:tabs>
        <w:spacing w:before="120" w:line="360" w:lineRule="auto"/>
        <w:ind w:left="-18" w:firstLine="18"/>
        <w:jc w:val="center"/>
        <w:rPr>
          <w:rFonts w:ascii="David" w:hAnsi="David" w:cs="David"/>
          <w:rtl/>
        </w:rPr>
      </w:pPr>
      <w:r w:rsidRPr="00A45D97">
        <w:rPr>
          <w:rFonts w:ascii="David" w:hAnsi="David" w:cs="David"/>
          <w:rtl/>
        </w:rPr>
        <w:t>ממשלת ישראל בשם מדינת ישראל</w:t>
      </w:r>
      <w:r w:rsidRPr="00A45D97">
        <w:rPr>
          <w:rFonts w:ascii="David" w:hAnsi="David" w:cs="David"/>
          <w:rtl/>
        </w:rPr>
        <w:br/>
        <w:t>על ידי מינהל הרכש הממשלתי באגף החשב הכללי במשרד האוצר</w:t>
      </w:r>
    </w:p>
    <w:p w:rsidR="00B34AE6" w:rsidRPr="00A45D97" w:rsidRDefault="00B34AE6" w:rsidP="00A45D97">
      <w:pPr>
        <w:pStyle w:val="1d"/>
        <w:widowControl w:val="0"/>
        <w:numPr>
          <w:ilvl w:val="12"/>
          <w:numId w:val="0"/>
        </w:numPr>
        <w:tabs>
          <w:tab w:val="right" w:pos="8487"/>
        </w:tabs>
        <w:spacing w:before="120" w:line="360" w:lineRule="auto"/>
        <w:ind w:left="-18" w:firstLine="18"/>
        <w:jc w:val="center"/>
        <w:rPr>
          <w:rFonts w:ascii="David" w:hAnsi="David" w:cs="David"/>
          <w:rtl/>
        </w:rPr>
      </w:pPr>
      <w:r w:rsidRPr="00A45D97">
        <w:rPr>
          <w:rFonts w:ascii="David" w:hAnsi="David" w:cs="David"/>
          <w:rtl/>
        </w:rPr>
        <w:t>והמזמין (כהגדרתו במכרז)</w:t>
      </w:r>
      <w:r w:rsidRPr="00A45D97">
        <w:rPr>
          <w:rFonts w:ascii="David" w:hAnsi="David" w:cs="David"/>
          <w:rtl/>
        </w:rPr>
        <w:br/>
        <w:t>(להלן - "</w:t>
      </w:r>
      <w:r w:rsidRPr="00A45D97">
        <w:rPr>
          <w:rFonts w:ascii="David" w:hAnsi="David" w:cs="David"/>
          <w:b/>
          <w:bCs/>
          <w:rtl/>
        </w:rPr>
        <w:t>עורך המכרז</w:t>
      </w:r>
      <w:r w:rsidRPr="00A45D97">
        <w:rPr>
          <w:rFonts w:ascii="David" w:hAnsi="David" w:cs="David"/>
          <w:rtl/>
        </w:rPr>
        <w:t>")</w:t>
      </w:r>
    </w:p>
    <w:p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rtl/>
        </w:rPr>
      </w:pP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u w:val="single"/>
          <w:rtl/>
        </w:rPr>
        <w:t>מצד אחד</w:t>
      </w:r>
    </w:p>
    <w:p w:rsidR="00B34AE6" w:rsidRPr="00A45D97" w:rsidRDefault="00B34AE6" w:rsidP="00A45D97">
      <w:pPr>
        <w:pStyle w:val="af1"/>
        <w:widowControl w:val="0"/>
        <w:spacing w:before="120" w:beforeAutospacing="0" w:after="0" w:line="360" w:lineRule="auto"/>
        <w:jc w:val="center"/>
        <w:rPr>
          <w:rFonts w:ascii="David" w:hAnsi="David" w:cs="David"/>
          <w:b/>
          <w:bCs/>
          <w:rtl/>
        </w:rPr>
      </w:pPr>
      <w:r w:rsidRPr="00A45D97">
        <w:rPr>
          <w:rFonts w:ascii="David" w:hAnsi="David" w:cs="David"/>
          <w:b/>
          <w:bCs/>
          <w:rtl/>
        </w:rPr>
        <w:t>ל ב י ן</w:t>
      </w:r>
    </w:p>
    <w:p w:rsidR="00B34AE6" w:rsidRPr="00A45D97" w:rsidRDefault="00B34AE6" w:rsidP="00A45D97">
      <w:pPr>
        <w:pStyle w:val="af1"/>
        <w:widowControl w:val="0"/>
        <w:spacing w:before="120" w:beforeAutospacing="0" w:after="0" w:line="360" w:lineRule="auto"/>
        <w:jc w:val="center"/>
        <w:rPr>
          <w:rFonts w:ascii="David" w:hAnsi="David" w:cs="David"/>
          <w:rtl/>
        </w:rPr>
      </w:pPr>
      <w:r w:rsidRPr="00A45D97">
        <w:rPr>
          <w:rFonts w:ascii="David" w:hAnsi="David" w:cs="David"/>
          <w:rtl/>
        </w:rPr>
        <w:t>________________________</w:t>
      </w:r>
    </w:p>
    <w:p w:rsidR="00B34AE6" w:rsidRPr="00A45D97" w:rsidRDefault="00B34AE6" w:rsidP="00A45D97">
      <w:pPr>
        <w:pStyle w:val="af1"/>
        <w:widowControl w:val="0"/>
        <w:spacing w:before="120" w:beforeAutospacing="0" w:after="0" w:line="360" w:lineRule="auto"/>
        <w:jc w:val="center"/>
        <w:rPr>
          <w:rFonts w:ascii="David" w:hAnsi="David" w:cs="David"/>
          <w:rtl/>
        </w:rPr>
      </w:pPr>
      <w:r w:rsidRPr="00A45D97">
        <w:rPr>
          <w:rFonts w:ascii="David" w:hAnsi="David" w:cs="David"/>
          <w:rtl/>
        </w:rPr>
        <w:t>מכתובת ________________________________</w:t>
      </w:r>
    </w:p>
    <w:p w:rsidR="00B34AE6" w:rsidRPr="00A45D97" w:rsidRDefault="00B34AE6" w:rsidP="00A45D97">
      <w:pPr>
        <w:pStyle w:val="af1"/>
        <w:widowControl w:val="0"/>
        <w:spacing w:before="120" w:beforeAutospacing="0" w:after="0" w:line="360" w:lineRule="auto"/>
        <w:jc w:val="center"/>
        <w:rPr>
          <w:rFonts w:ascii="David" w:hAnsi="David" w:cs="David"/>
          <w:rtl/>
        </w:rPr>
      </w:pPr>
      <w:r w:rsidRPr="00A45D97">
        <w:rPr>
          <w:rFonts w:ascii="David" w:hAnsi="David" w:cs="David"/>
          <w:rtl/>
        </w:rPr>
        <w:t xml:space="preserve"> (להלן - "</w:t>
      </w:r>
      <w:r w:rsidRPr="00A45D97">
        <w:rPr>
          <w:rFonts w:ascii="David" w:hAnsi="David" w:cs="David"/>
          <w:b/>
          <w:bCs/>
          <w:rtl/>
        </w:rPr>
        <w:t>הספק</w:t>
      </w:r>
      <w:r w:rsidRPr="00A45D97">
        <w:rPr>
          <w:rFonts w:ascii="David" w:hAnsi="David" w:cs="David"/>
          <w:rtl/>
        </w:rPr>
        <w:t>")</w:t>
      </w:r>
    </w:p>
    <w:p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b/>
          <w:bCs/>
          <w:u w:val="single"/>
          <w:rtl/>
        </w:rPr>
      </w:pP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u w:val="single"/>
          <w:rtl/>
        </w:rPr>
        <w:t>מצד שני</w:t>
      </w:r>
    </w:p>
    <w:tbl>
      <w:tblPr>
        <w:tblStyle w:val="af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9"/>
        <w:gridCol w:w="7371"/>
      </w:tblGrid>
      <w:tr w:rsidR="00B34AE6" w:rsidRPr="00A45D97" w:rsidTr="00B34AE6">
        <w:tc>
          <w:tcPr>
            <w:tcW w:w="899" w:type="dxa"/>
          </w:tcPr>
          <w:p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b/>
                <w:bCs/>
                <w:u w:val="single"/>
                <w:rtl/>
              </w:rPr>
            </w:pPr>
            <w:r w:rsidRPr="00A45D97">
              <w:rPr>
                <w:rFonts w:ascii="David" w:hAnsi="David" w:cs="David"/>
                <w:b/>
                <w:bCs/>
                <w:rtl/>
              </w:rPr>
              <w:t>הואיל</w:t>
            </w:r>
            <w:r w:rsidRPr="00A45D97">
              <w:rPr>
                <w:rFonts w:ascii="David" w:hAnsi="David" w:cs="David"/>
              </w:rPr>
              <w:t xml:space="preserve">               </w:t>
            </w:r>
          </w:p>
        </w:tc>
        <w:tc>
          <w:tcPr>
            <w:tcW w:w="7371" w:type="dxa"/>
          </w:tcPr>
          <w:p w:rsidR="00B34AE6" w:rsidRPr="00A45D97" w:rsidRDefault="00B34AE6" w:rsidP="00A45D97">
            <w:pPr>
              <w:widowControl w:val="0"/>
              <w:spacing w:before="120" w:line="360" w:lineRule="auto"/>
              <w:jc w:val="both"/>
              <w:rPr>
                <w:rFonts w:ascii="David" w:hAnsi="David" w:cs="David"/>
                <w:rtl/>
              </w:rPr>
            </w:pPr>
            <w:r w:rsidRPr="00A45D97">
              <w:rPr>
                <w:rFonts w:ascii="David" w:hAnsi="David" w:cs="David"/>
                <w:rtl/>
              </w:rPr>
              <w:t xml:space="preserve">ועורך המכרז מעוניין במתן שירותי ייעוץ בתחום נגישות השירות (להלן – </w:t>
            </w:r>
            <w:r w:rsidRPr="00A45D97">
              <w:rPr>
                <w:rFonts w:ascii="David" w:hAnsi="David" w:cs="David"/>
                <w:b/>
                <w:bCs/>
                <w:rtl/>
              </w:rPr>
              <w:t>"השירותים"</w:t>
            </w:r>
            <w:r w:rsidRPr="00A45D97">
              <w:rPr>
                <w:rFonts w:ascii="David" w:hAnsi="David" w:cs="David"/>
                <w:rtl/>
              </w:rPr>
              <w:t xml:space="preserve">), למשרדי הממשלה ויחידות הסמך (להלן – </w:t>
            </w:r>
            <w:r w:rsidRPr="00A45D97">
              <w:rPr>
                <w:rFonts w:ascii="David" w:hAnsi="David" w:cs="David"/>
                <w:b/>
                <w:bCs/>
                <w:rtl/>
              </w:rPr>
              <w:t>"המזמינים"</w:t>
            </w:r>
            <w:r w:rsidRPr="00A45D97">
              <w:rPr>
                <w:rFonts w:ascii="David" w:hAnsi="David" w:cs="David"/>
                <w:rtl/>
              </w:rPr>
              <w:t>) כמפורט ב</w:t>
            </w:r>
            <w:r w:rsidRPr="00A45D97">
              <w:rPr>
                <w:rFonts w:ascii="David" w:hAnsi="David" w:cs="David"/>
                <w:u w:val="single"/>
                <w:rtl/>
              </w:rPr>
              <w:t xml:space="preserve">מכרז מרכזי 19-2017 למתן שירותי ייעוץ בתחום נגישות השירות למשרדי הממשלה ויחידות הסמך </w:t>
            </w:r>
            <w:r w:rsidRPr="00A45D97">
              <w:rPr>
                <w:rFonts w:ascii="David" w:hAnsi="David" w:cs="David"/>
                <w:rtl/>
              </w:rPr>
              <w:t xml:space="preserve">(להלן – </w:t>
            </w:r>
            <w:r w:rsidRPr="00A45D97">
              <w:rPr>
                <w:rFonts w:ascii="David" w:hAnsi="David" w:cs="David"/>
                <w:b/>
                <w:bCs/>
                <w:rtl/>
              </w:rPr>
              <w:t>"המכרז"</w:t>
            </w:r>
            <w:r w:rsidRPr="00A45D97">
              <w:rPr>
                <w:rFonts w:ascii="David" w:hAnsi="David" w:cs="David"/>
                <w:rtl/>
              </w:rPr>
              <w:t xml:space="preserve">), המהווה חלק בלתי נפרד מהסכם זה; </w:t>
            </w:r>
          </w:p>
        </w:tc>
      </w:tr>
      <w:tr w:rsidR="00B34AE6" w:rsidRPr="00A45D97" w:rsidTr="00B34AE6">
        <w:tc>
          <w:tcPr>
            <w:tcW w:w="899" w:type="dxa"/>
          </w:tcPr>
          <w:p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b/>
                <w:bCs/>
                <w:u w:val="single"/>
                <w:rtl/>
              </w:rPr>
            </w:pPr>
            <w:r w:rsidRPr="00A45D97">
              <w:rPr>
                <w:rFonts w:ascii="David" w:hAnsi="David" w:cs="David"/>
                <w:b/>
                <w:bCs/>
                <w:rtl/>
              </w:rPr>
              <w:t>והואיל</w:t>
            </w:r>
          </w:p>
        </w:tc>
        <w:tc>
          <w:tcPr>
            <w:tcW w:w="7371" w:type="dxa"/>
          </w:tcPr>
          <w:p w:rsidR="00B34AE6" w:rsidRPr="00A45D97" w:rsidRDefault="00B34AE6" w:rsidP="00A45D97">
            <w:pPr>
              <w:widowControl w:val="0"/>
              <w:spacing w:before="120" w:line="360" w:lineRule="auto"/>
              <w:jc w:val="both"/>
              <w:rPr>
                <w:rFonts w:ascii="David" w:hAnsi="David" w:cs="David"/>
                <w:rtl/>
              </w:rPr>
            </w:pPr>
            <w:r w:rsidRPr="00A45D97">
              <w:rPr>
                <w:rFonts w:ascii="David" w:hAnsi="David" w:cs="David"/>
                <w:rtl/>
              </w:rPr>
              <w:t xml:space="preserve">והספק הגיש הצעה למכרז, המהווה חלק בלתי נפרד מהסכם זה (להלן </w:t>
            </w:r>
            <w:r w:rsidR="00523226" w:rsidRPr="00A45D97">
              <w:rPr>
                <w:rFonts w:ascii="David" w:hAnsi="David" w:cs="David"/>
                <w:rtl/>
              </w:rPr>
              <w:t>–</w:t>
            </w:r>
            <w:r w:rsidRPr="00A45D97">
              <w:rPr>
                <w:rFonts w:ascii="David" w:hAnsi="David" w:cs="David"/>
                <w:rtl/>
              </w:rPr>
              <w:t xml:space="preserve"> "ההצעה"), ומוכן לספק את השירות המבוקש בהתאם לאמור במכרז, בהצעת הזוכה ובהסכם זה;</w:t>
            </w:r>
          </w:p>
        </w:tc>
      </w:tr>
      <w:tr w:rsidR="00B34AE6" w:rsidRPr="00A45D97" w:rsidTr="00B34AE6">
        <w:tc>
          <w:tcPr>
            <w:tcW w:w="899" w:type="dxa"/>
          </w:tcPr>
          <w:p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b/>
                <w:bCs/>
                <w:rtl/>
              </w:rPr>
            </w:pPr>
            <w:r w:rsidRPr="00A45D97">
              <w:rPr>
                <w:rFonts w:ascii="David" w:hAnsi="David" w:cs="David"/>
                <w:b/>
                <w:bCs/>
                <w:rtl/>
              </w:rPr>
              <w:t>והואיל</w:t>
            </w:r>
          </w:p>
        </w:tc>
        <w:tc>
          <w:tcPr>
            <w:tcW w:w="7371" w:type="dxa"/>
          </w:tcPr>
          <w:p w:rsidR="00B34AE6" w:rsidRPr="00A45D97" w:rsidRDefault="00B34AE6" w:rsidP="00A45D97">
            <w:pPr>
              <w:widowControl w:val="0"/>
              <w:spacing w:before="120" w:line="360" w:lineRule="auto"/>
              <w:jc w:val="both"/>
              <w:rPr>
                <w:rFonts w:ascii="David" w:hAnsi="David" w:cs="David"/>
                <w:rtl/>
              </w:rPr>
            </w:pPr>
            <w:r w:rsidRPr="00A45D97">
              <w:rPr>
                <w:rFonts w:ascii="David" w:hAnsi="David" w:cs="David"/>
                <w:rtl/>
              </w:rPr>
              <w:t xml:space="preserve">ובכפוף לחתימתו על הסכם זה וקיום יתר הדרישות המפורטות במכרז, ועדת המכרזים של עורך המכרז בחרה להכליל את הספק ברשימת הספקים הרשומים, המאושרים להשתתפות </w:t>
            </w:r>
            <w:proofErr w:type="spellStart"/>
            <w:r w:rsidRPr="00A45D97">
              <w:rPr>
                <w:rFonts w:ascii="David" w:hAnsi="David" w:cs="David"/>
                <w:rtl/>
              </w:rPr>
              <w:t>בתיחורים</w:t>
            </w:r>
            <w:proofErr w:type="spellEnd"/>
            <w:r w:rsidRPr="00A45D97">
              <w:rPr>
                <w:rFonts w:ascii="David" w:hAnsi="David" w:cs="David"/>
                <w:rtl/>
              </w:rPr>
              <w:t xml:space="preserve"> תקופתיים אשר יערכו מעת לעת;</w:t>
            </w:r>
          </w:p>
        </w:tc>
      </w:tr>
      <w:tr w:rsidR="00B34AE6" w:rsidRPr="00A45D97" w:rsidTr="00B34AE6">
        <w:tc>
          <w:tcPr>
            <w:tcW w:w="899" w:type="dxa"/>
          </w:tcPr>
          <w:p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b/>
                <w:bCs/>
                <w:u w:val="single"/>
                <w:rtl/>
              </w:rPr>
            </w:pPr>
            <w:r w:rsidRPr="00A45D97">
              <w:rPr>
                <w:rFonts w:ascii="David" w:hAnsi="David" w:cs="David"/>
                <w:b/>
                <w:bCs/>
                <w:rtl/>
              </w:rPr>
              <w:t>והואיל</w:t>
            </w:r>
          </w:p>
        </w:tc>
        <w:tc>
          <w:tcPr>
            <w:tcW w:w="7371" w:type="dxa"/>
          </w:tcPr>
          <w:p w:rsidR="00B34AE6" w:rsidRPr="00A45D97" w:rsidRDefault="00B34AE6" w:rsidP="00A45D97">
            <w:pPr>
              <w:widowControl w:val="0"/>
              <w:spacing w:before="120" w:line="360" w:lineRule="auto"/>
              <w:jc w:val="both"/>
              <w:rPr>
                <w:rFonts w:ascii="David" w:hAnsi="David" w:cs="David"/>
                <w:rtl/>
              </w:rPr>
            </w:pPr>
            <w:r w:rsidRPr="00A45D97">
              <w:rPr>
                <w:rFonts w:ascii="David" w:hAnsi="David" w:cs="David"/>
                <w:rtl/>
              </w:rPr>
              <w:t xml:space="preserve">ובהתאם לאמור במכרז, רשאים המזמינים לערוך </w:t>
            </w:r>
            <w:proofErr w:type="spellStart"/>
            <w:r w:rsidRPr="00A45D97">
              <w:rPr>
                <w:rFonts w:ascii="David" w:hAnsi="David" w:cs="David"/>
                <w:rtl/>
              </w:rPr>
              <w:t>תיחורים</w:t>
            </w:r>
            <w:proofErr w:type="spellEnd"/>
            <w:r w:rsidRPr="00A45D97">
              <w:rPr>
                <w:rFonts w:ascii="David" w:hAnsi="David" w:cs="David"/>
                <w:rtl/>
              </w:rPr>
              <w:t xml:space="preserve"> תקופתיים מעת לעת ובהינתן תוצאותיהם, ועדת המכרזים המשרדית של המזמין, בחרה בהצעת הספק כהצעה הזוכה.</w:t>
            </w:r>
          </w:p>
        </w:tc>
      </w:tr>
    </w:tbl>
    <w:p w:rsidR="00B34AE6" w:rsidRPr="00A45D97" w:rsidRDefault="00B34AE6" w:rsidP="00A45D97">
      <w:pPr>
        <w:spacing w:before="120" w:line="360" w:lineRule="auto"/>
        <w:jc w:val="center"/>
        <w:rPr>
          <w:rFonts w:ascii="David" w:hAnsi="David" w:cs="David"/>
          <w:rtl/>
        </w:rPr>
      </w:pPr>
      <w:r w:rsidRPr="00A45D97">
        <w:rPr>
          <w:rFonts w:ascii="David" w:hAnsi="David" w:cs="David"/>
          <w:b/>
          <w:bCs/>
          <w:rtl/>
        </w:rPr>
        <w:t>לפיכך הוצהר, הותנה והוסכם בין הצדדים כדלקמן:</w:t>
      </w:r>
    </w:p>
    <w:p w:rsidR="00B34AE6" w:rsidRPr="00A45D97" w:rsidRDefault="00B34AE6" w:rsidP="005174D2">
      <w:pPr>
        <w:pStyle w:val="af1"/>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כללי</w:t>
      </w:r>
    </w:p>
    <w:p w:rsidR="00B34AE6" w:rsidRPr="00A45D97" w:rsidRDefault="00B34AE6" w:rsidP="005174D2">
      <w:pPr>
        <w:pStyle w:val="af1"/>
        <w:keepLines w:val="0"/>
        <w:widowControl w:val="0"/>
        <w:numPr>
          <w:ilvl w:val="1"/>
          <w:numId w:val="73"/>
        </w:numPr>
        <w:spacing w:before="120" w:beforeAutospacing="0" w:after="0" w:line="360" w:lineRule="auto"/>
        <w:ind w:left="1022" w:hanging="619"/>
        <w:jc w:val="both"/>
        <w:rPr>
          <w:rFonts w:ascii="David" w:hAnsi="David" w:cs="David"/>
          <w:rtl/>
        </w:rPr>
      </w:pPr>
      <w:r w:rsidRPr="00A45D97">
        <w:rPr>
          <w:rFonts w:ascii="David" w:hAnsi="David" w:cs="David"/>
          <w:rtl/>
        </w:rPr>
        <w:lastRenderedPageBreak/>
        <w:t>המכרז (על כל נספחיו, תנאיו, דרישותיו וחלקיו) מהווה חלק בלתי נפרד מהסכם זה.</w:t>
      </w:r>
    </w:p>
    <w:p w:rsidR="00B34AE6" w:rsidRPr="00A45D97" w:rsidRDefault="00B34AE6" w:rsidP="005174D2">
      <w:pPr>
        <w:pStyle w:val="af1"/>
        <w:keepLines w:val="0"/>
        <w:widowControl w:val="0"/>
        <w:numPr>
          <w:ilvl w:val="1"/>
          <w:numId w:val="73"/>
        </w:numPr>
        <w:spacing w:before="120" w:beforeAutospacing="0" w:after="0" w:line="360" w:lineRule="auto"/>
        <w:ind w:left="1022" w:hanging="619"/>
        <w:jc w:val="both"/>
        <w:rPr>
          <w:rFonts w:ascii="David" w:hAnsi="David" w:cs="David"/>
          <w:rtl/>
        </w:rPr>
      </w:pPr>
      <w:r w:rsidRPr="00A45D97">
        <w:rPr>
          <w:rFonts w:ascii="David" w:hAnsi="David" w:cs="David"/>
          <w:rtl/>
        </w:rPr>
        <w:t>המבוא להסכם מהווה חלק בלתי נפרד ממנו.</w:t>
      </w:r>
    </w:p>
    <w:p w:rsidR="00B34AE6" w:rsidRPr="00A45D97" w:rsidRDefault="00B34AE6" w:rsidP="005174D2">
      <w:pPr>
        <w:pStyle w:val="af1"/>
        <w:keepLines w:val="0"/>
        <w:widowControl w:val="0"/>
        <w:numPr>
          <w:ilvl w:val="1"/>
          <w:numId w:val="73"/>
        </w:numPr>
        <w:spacing w:before="120" w:beforeAutospacing="0" w:after="0" w:line="360" w:lineRule="auto"/>
        <w:ind w:left="1022" w:hanging="619"/>
        <w:jc w:val="both"/>
        <w:rPr>
          <w:rFonts w:ascii="David" w:hAnsi="David" w:cs="David"/>
          <w:rtl/>
        </w:rPr>
      </w:pPr>
      <w:r w:rsidRPr="00A45D97">
        <w:rPr>
          <w:rFonts w:ascii="David" w:hAnsi="David" w:cs="David"/>
          <w:rtl/>
        </w:rPr>
        <w:t>בהסכם זה תהיה למונחים המשמעות המופיעה במכרז.</w:t>
      </w:r>
    </w:p>
    <w:p w:rsidR="00B34AE6" w:rsidRPr="00A45D97" w:rsidRDefault="00B34AE6" w:rsidP="005174D2">
      <w:pPr>
        <w:pStyle w:val="af1"/>
        <w:keepLines w:val="0"/>
        <w:widowControl w:val="0"/>
        <w:numPr>
          <w:ilvl w:val="1"/>
          <w:numId w:val="73"/>
        </w:numPr>
        <w:spacing w:before="120" w:beforeAutospacing="0" w:after="0" w:line="360" w:lineRule="auto"/>
        <w:ind w:left="1022" w:hanging="619"/>
        <w:jc w:val="both"/>
        <w:rPr>
          <w:rFonts w:ascii="David" w:hAnsi="David" w:cs="David"/>
          <w:rtl/>
        </w:rPr>
      </w:pPr>
      <w:r w:rsidRPr="00A45D97">
        <w:rPr>
          <w:rFonts w:ascii="David" w:hAnsi="David"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rsidR="00B34AE6" w:rsidRPr="00A45D97" w:rsidRDefault="00B34AE6" w:rsidP="005174D2">
      <w:pPr>
        <w:pStyle w:val="af1"/>
        <w:keepLines w:val="0"/>
        <w:widowControl w:val="0"/>
        <w:numPr>
          <w:ilvl w:val="1"/>
          <w:numId w:val="73"/>
        </w:numPr>
        <w:spacing w:before="120" w:beforeAutospacing="0" w:after="0" w:line="360" w:lineRule="auto"/>
        <w:ind w:left="1022" w:hanging="619"/>
        <w:jc w:val="both"/>
        <w:rPr>
          <w:rFonts w:ascii="David" w:hAnsi="David" w:cs="David"/>
          <w:rtl/>
        </w:rPr>
      </w:pPr>
      <w:r w:rsidRPr="00A45D97">
        <w:rPr>
          <w:rFonts w:ascii="David" w:hAnsi="David" w:cs="David"/>
          <w:rtl/>
        </w:rPr>
        <w:t xml:space="preserve">הכותרות שבהסכם זה משמשות לנוחיות בלבד, ואין לפרש הוראות הסכם זה על פיהן. </w:t>
      </w:r>
    </w:p>
    <w:p w:rsidR="00B34AE6" w:rsidRPr="00A45D97" w:rsidRDefault="00B34AE6" w:rsidP="005174D2">
      <w:pPr>
        <w:pStyle w:val="af1"/>
        <w:keepLines w:val="0"/>
        <w:widowControl w:val="0"/>
        <w:numPr>
          <w:ilvl w:val="1"/>
          <w:numId w:val="73"/>
        </w:numPr>
        <w:spacing w:before="120" w:beforeAutospacing="0" w:after="0" w:line="360" w:lineRule="auto"/>
        <w:ind w:left="1022" w:hanging="619"/>
        <w:jc w:val="both"/>
        <w:rPr>
          <w:rFonts w:ascii="David" w:hAnsi="David" w:cs="David"/>
        </w:rPr>
      </w:pPr>
      <w:r w:rsidRPr="00A45D97">
        <w:rPr>
          <w:rFonts w:ascii="David" w:hAnsi="David" w:cs="David"/>
          <w:rtl/>
        </w:rPr>
        <w:t>האמור ביחיד גם ברבים משמע ו</w:t>
      </w:r>
      <w:r w:rsidR="00C00AF3">
        <w:rPr>
          <w:rFonts w:ascii="David" w:hAnsi="David" w:cs="David" w:hint="cs"/>
          <w:rtl/>
        </w:rPr>
        <w:t>ל</w:t>
      </w:r>
      <w:r w:rsidRPr="00A45D97">
        <w:rPr>
          <w:rFonts w:ascii="David" w:hAnsi="David" w:cs="David"/>
          <w:rtl/>
        </w:rPr>
        <w:t>הפך; האמור בלשון זכר גם בלשון נקבה משמע ו</w:t>
      </w:r>
      <w:r w:rsidR="00C00AF3">
        <w:rPr>
          <w:rFonts w:ascii="David" w:hAnsi="David" w:cs="David" w:hint="cs"/>
          <w:rtl/>
        </w:rPr>
        <w:t>ל</w:t>
      </w:r>
      <w:r w:rsidRPr="00A45D97">
        <w:rPr>
          <w:rFonts w:ascii="David" w:hAnsi="David" w:cs="David"/>
          <w:rtl/>
        </w:rPr>
        <w:t>הפך.</w:t>
      </w:r>
    </w:p>
    <w:p w:rsidR="00B34AE6" w:rsidRPr="00A45D97" w:rsidRDefault="00B34AE6" w:rsidP="005174D2">
      <w:pPr>
        <w:pStyle w:val="af1"/>
        <w:keepLines w:val="0"/>
        <w:widowControl w:val="0"/>
        <w:numPr>
          <w:ilvl w:val="1"/>
          <w:numId w:val="73"/>
        </w:numPr>
        <w:tabs>
          <w:tab w:val="num" w:pos="906"/>
          <w:tab w:val="num" w:pos="1098"/>
        </w:tabs>
        <w:spacing w:before="120" w:beforeAutospacing="0" w:after="0" w:line="360" w:lineRule="auto"/>
        <w:ind w:left="1022" w:hanging="619"/>
        <w:jc w:val="both"/>
        <w:rPr>
          <w:rFonts w:ascii="David" w:hAnsi="David" w:cs="David"/>
        </w:rPr>
      </w:pPr>
      <w:r w:rsidRPr="00A45D97">
        <w:rPr>
          <w:rFonts w:ascii="David" w:hAnsi="David" w:cs="David"/>
          <w:rtl/>
        </w:rPr>
        <w:t>הנספחים להסכם זה, המהווים חלק בלתי נפרד ממנו, הם:</w:t>
      </w:r>
    </w:p>
    <w:p w:rsidR="00B34AE6" w:rsidRPr="00A45D97" w:rsidRDefault="00B34AE6" w:rsidP="00A45D97">
      <w:pPr>
        <w:pStyle w:val="af1"/>
        <w:widowControl w:val="0"/>
        <w:tabs>
          <w:tab w:val="num" w:pos="1020"/>
        </w:tabs>
        <w:spacing w:before="120" w:beforeAutospacing="0" w:after="0" w:line="360" w:lineRule="auto"/>
        <w:ind w:left="1367" w:hanging="284"/>
        <w:rPr>
          <w:rFonts w:ascii="David" w:hAnsi="David" w:cs="David"/>
          <w:rtl/>
        </w:rPr>
      </w:pPr>
      <w:r w:rsidRPr="00A45D97">
        <w:rPr>
          <w:rFonts w:ascii="David" w:hAnsi="David" w:cs="David"/>
          <w:b/>
          <w:bCs/>
          <w:u w:val="single"/>
          <w:rtl/>
        </w:rPr>
        <w:t>נספח א'</w:t>
      </w:r>
      <w:r w:rsidRPr="00A45D97">
        <w:rPr>
          <w:rFonts w:ascii="David" w:hAnsi="David" w:cs="David"/>
          <w:rtl/>
        </w:rPr>
        <w:t xml:space="preserve"> – הגדרות</w:t>
      </w:r>
    </w:p>
    <w:p w:rsidR="00B34AE6" w:rsidRPr="00A45D97" w:rsidRDefault="00B34AE6" w:rsidP="00EF51BB">
      <w:pPr>
        <w:pStyle w:val="af1"/>
        <w:widowControl w:val="0"/>
        <w:tabs>
          <w:tab w:val="num" w:pos="1020"/>
        </w:tabs>
        <w:spacing w:before="120" w:beforeAutospacing="0" w:after="0" w:line="360" w:lineRule="auto"/>
        <w:ind w:left="1367" w:hanging="284"/>
        <w:rPr>
          <w:rFonts w:ascii="David" w:hAnsi="David" w:cs="David"/>
          <w:u w:val="single"/>
          <w:rtl/>
        </w:rPr>
      </w:pPr>
      <w:r w:rsidRPr="00A45D97">
        <w:rPr>
          <w:rFonts w:ascii="David" w:hAnsi="David" w:cs="David"/>
          <w:b/>
          <w:bCs/>
          <w:u w:val="single"/>
          <w:rtl/>
        </w:rPr>
        <w:t>נספח ב'</w:t>
      </w:r>
      <w:r w:rsidRPr="00A45D97">
        <w:rPr>
          <w:rFonts w:ascii="David" w:hAnsi="David" w:cs="David"/>
          <w:rtl/>
        </w:rPr>
        <w:t xml:space="preserve"> – </w:t>
      </w:r>
      <w:r w:rsidR="00EF51BB">
        <w:rPr>
          <w:rFonts w:ascii="David" w:hAnsi="David" w:cs="David" w:hint="cs"/>
          <w:rtl/>
        </w:rPr>
        <w:t>אופן השימוש במערכת הממוחשבת (כמפורט בפרק 2 למסמכי המכרז).</w:t>
      </w:r>
      <w:r w:rsidR="002C6748">
        <w:rPr>
          <w:rFonts w:ascii="David" w:hAnsi="David" w:cs="David" w:hint="cs"/>
          <w:rtl/>
        </w:rPr>
        <w:t xml:space="preserve"> </w:t>
      </w:r>
    </w:p>
    <w:p w:rsidR="00B34AE6" w:rsidRPr="00A45D97" w:rsidRDefault="00B34AE6" w:rsidP="00EF51BB">
      <w:pPr>
        <w:pStyle w:val="af1"/>
        <w:widowControl w:val="0"/>
        <w:tabs>
          <w:tab w:val="num" w:pos="1020"/>
        </w:tabs>
        <w:spacing w:before="120" w:beforeAutospacing="0" w:after="0" w:line="360" w:lineRule="auto"/>
        <w:ind w:left="1367" w:hanging="284"/>
        <w:rPr>
          <w:rFonts w:ascii="David" w:hAnsi="David" w:cs="David"/>
          <w:rtl/>
        </w:rPr>
      </w:pPr>
      <w:r w:rsidRPr="00A45D97">
        <w:rPr>
          <w:rFonts w:ascii="David" w:hAnsi="David" w:cs="David"/>
          <w:b/>
          <w:bCs/>
          <w:u w:val="single"/>
          <w:rtl/>
        </w:rPr>
        <w:t>נספח ג'</w:t>
      </w:r>
      <w:r w:rsidRPr="00A45D97">
        <w:rPr>
          <w:rFonts w:ascii="David" w:hAnsi="David" w:cs="David"/>
          <w:rtl/>
        </w:rPr>
        <w:t xml:space="preserve"> – </w:t>
      </w:r>
      <w:r w:rsidR="00EF51BB">
        <w:rPr>
          <w:rFonts w:ascii="David" w:hAnsi="David" w:cs="David" w:hint="cs"/>
          <w:rtl/>
        </w:rPr>
        <w:t>השירותים המבוקשים (כמפורט בפרק 3 למסמכי המכרז).</w:t>
      </w:r>
      <w:r w:rsidR="002C6748">
        <w:rPr>
          <w:rFonts w:ascii="David" w:hAnsi="David" w:cs="David" w:hint="cs"/>
          <w:rtl/>
        </w:rPr>
        <w:t xml:space="preserve"> </w:t>
      </w:r>
    </w:p>
    <w:p w:rsidR="00B34AE6" w:rsidRPr="00A45D97" w:rsidRDefault="00B34AE6" w:rsidP="00EF51BB">
      <w:pPr>
        <w:pStyle w:val="af1"/>
        <w:widowControl w:val="0"/>
        <w:tabs>
          <w:tab w:val="num" w:pos="1020"/>
        </w:tabs>
        <w:spacing w:before="120" w:beforeAutospacing="0" w:after="0" w:line="360" w:lineRule="auto"/>
        <w:ind w:left="1367" w:hanging="284"/>
        <w:rPr>
          <w:rFonts w:ascii="David" w:hAnsi="David" w:cs="David"/>
          <w:rtl/>
        </w:rPr>
      </w:pPr>
      <w:r w:rsidRPr="00A45D97">
        <w:rPr>
          <w:rFonts w:ascii="David" w:hAnsi="David" w:cs="David"/>
          <w:b/>
          <w:bCs/>
          <w:u w:val="single"/>
          <w:rtl/>
        </w:rPr>
        <w:t>נספח ד'</w:t>
      </w:r>
      <w:r w:rsidRPr="00A45D97">
        <w:rPr>
          <w:rFonts w:ascii="David" w:hAnsi="David" w:cs="David"/>
          <w:rtl/>
        </w:rPr>
        <w:t xml:space="preserve"> – </w:t>
      </w:r>
      <w:r w:rsidR="00EF51BB">
        <w:rPr>
          <w:rFonts w:ascii="David" w:hAnsi="David" w:cs="David" w:hint="cs"/>
          <w:rtl/>
        </w:rPr>
        <w:t>מימוש, שירות ופיצויים מוסכמים (כמפורט בפרק 4 למסמכי המכרז).</w:t>
      </w:r>
    </w:p>
    <w:p w:rsidR="00B34AE6" w:rsidRPr="00A45D97" w:rsidRDefault="00B34AE6" w:rsidP="00A45D97">
      <w:pPr>
        <w:widowControl w:val="0"/>
        <w:tabs>
          <w:tab w:val="num" w:pos="1020"/>
        </w:tabs>
        <w:spacing w:before="120" w:line="360" w:lineRule="auto"/>
        <w:ind w:left="1367" w:hanging="284"/>
        <w:rPr>
          <w:rFonts w:ascii="David" w:hAnsi="David" w:cs="David"/>
          <w:rtl/>
        </w:rPr>
      </w:pPr>
      <w:r w:rsidRPr="00A45D97">
        <w:rPr>
          <w:rFonts w:ascii="David" w:hAnsi="David" w:cs="David"/>
          <w:b/>
          <w:bCs/>
          <w:u w:val="single"/>
          <w:rtl/>
        </w:rPr>
        <w:t>נספח ה'</w:t>
      </w:r>
      <w:r w:rsidRPr="00A45D97">
        <w:rPr>
          <w:rFonts w:ascii="David" w:hAnsi="David" w:cs="David"/>
          <w:rtl/>
        </w:rPr>
        <w:t xml:space="preserve"> – התחייבות לסודיות של עובדי הספק</w:t>
      </w:r>
      <w:r w:rsidR="00C00AF3">
        <w:rPr>
          <w:rFonts w:ascii="David" w:hAnsi="David" w:cs="David" w:hint="cs"/>
          <w:rtl/>
        </w:rPr>
        <w:t>.</w:t>
      </w:r>
    </w:p>
    <w:p w:rsidR="00B34AE6" w:rsidRPr="00A45D97" w:rsidRDefault="00B34AE6" w:rsidP="00EF51BB">
      <w:pPr>
        <w:widowControl w:val="0"/>
        <w:tabs>
          <w:tab w:val="num" w:pos="1020"/>
        </w:tabs>
        <w:spacing w:before="120" w:line="360" w:lineRule="auto"/>
        <w:ind w:left="1367" w:hanging="284"/>
        <w:rPr>
          <w:rFonts w:ascii="David" w:hAnsi="David" w:cs="David"/>
          <w:rtl/>
        </w:rPr>
      </w:pPr>
      <w:r w:rsidRPr="00A45D97">
        <w:rPr>
          <w:rFonts w:ascii="David" w:hAnsi="David" w:cs="David"/>
          <w:b/>
          <w:bCs/>
          <w:u w:val="single"/>
          <w:rtl/>
        </w:rPr>
        <w:t>נספח ו'</w:t>
      </w:r>
      <w:r w:rsidRPr="00A45D97">
        <w:rPr>
          <w:rFonts w:ascii="David" w:hAnsi="David" w:cs="David"/>
          <w:rtl/>
        </w:rPr>
        <w:t xml:space="preserve"> – </w:t>
      </w:r>
      <w:r w:rsidR="00EF51BB">
        <w:rPr>
          <w:rFonts w:ascii="David" w:hAnsi="David" w:cs="David" w:hint="cs"/>
          <w:rtl/>
        </w:rPr>
        <w:t>התמורה (כמפורט בפרק 5 למסמכי המכרז).</w:t>
      </w:r>
    </w:p>
    <w:p w:rsidR="00B34AE6" w:rsidRPr="00A45D97" w:rsidRDefault="00B34AE6" w:rsidP="005174D2">
      <w:pPr>
        <w:pStyle w:val="af1"/>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היקף ההתקשרות</w:t>
      </w:r>
    </w:p>
    <w:p w:rsidR="00B34AE6" w:rsidRPr="00A45D97" w:rsidRDefault="00B34AE6" w:rsidP="005174D2">
      <w:pPr>
        <w:pStyle w:val="af1"/>
        <w:keepLines w:val="0"/>
        <w:widowControl w:val="0"/>
        <w:numPr>
          <w:ilvl w:val="1"/>
          <w:numId w:val="73"/>
        </w:numPr>
        <w:spacing w:before="120" w:beforeAutospacing="0" w:after="0" w:line="360" w:lineRule="auto"/>
        <w:ind w:left="1022" w:hanging="619"/>
        <w:jc w:val="both"/>
        <w:rPr>
          <w:rFonts w:ascii="David" w:hAnsi="David" w:cs="David"/>
          <w:rtl/>
        </w:rPr>
      </w:pPr>
      <w:r w:rsidRPr="00A45D97">
        <w:rPr>
          <w:rFonts w:ascii="David" w:hAnsi="David" w:cs="David"/>
          <w:rtl/>
        </w:rPr>
        <w:t>הספק יספק את השירותים המבוקשים, כמפורט במכרז, במועדים ובכמויות אשר ייקבעו על ידי המזמינים.</w:t>
      </w:r>
    </w:p>
    <w:p w:rsidR="00B34AE6" w:rsidRPr="00A45D97" w:rsidRDefault="00B34AE6" w:rsidP="005174D2">
      <w:pPr>
        <w:pStyle w:val="af1"/>
        <w:keepLines w:val="0"/>
        <w:widowControl w:val="0"/>
        <w:numPr>
          <w:ilvl w:val="1"/>
          <w:numId w:val="73"/>
        </w:numPr>
        <w:spacing w:before="120" w:beforeAutospacing="0" w:after="0" w:line="360" w:lineRule="auto"/>
        <w:ind w:left="1022" w:hanging="619"/>
        <w:jc w:val="both"/>
        <w:rPr>
          <w:rFonts w:ascii="David" w:hAnsi="David" w:cs="David"/>
        </w:rPr>
      </w:pPr>
      <w:r w:rsidRPr="00A45D97">
        <w:rPr>
          <w:rFonts w:ascii="David" w:hAnsi="David" w:cs="David"/>
          <w:rtl/>
        </w:rPr>
        <w:t xml:space="preserve">תקופת הרכש ותקופת </w:t>
      </w:r>
      <w:r w:rsidR="00BB50A7">
        <w:rPr>
          <w:rFonts w:ascii="David" w:hAnsi="David" w:cs="David" w:hint="cs"/>
          <w:rtl/>
        </w:rPr>
        <w:t>מתן השירותים</w:t>
      </w:r>
      <w:r w:rsidR="00BB50A7" w:rsidRPr="00A45D97">
        <w:rPr>
          <w:rFonts w:ascii="David" w:hAnsi="David" w:cs="David"/>
          <w:rtl/>
        </w:rPr>
        <w:t xml:space="preserve"> </w:t>
      </w:r>
      <w:r w:rsidRPr="00A45D97">
        <w:rPr>
          <w:rFonts w:ascii="David" w:hAnsi="David" w:cs="David"/>
          <w:rtl/>
        </w:rPr>
        <w:t>על פי הסכם זה הינן כדלקמן:</w:t>
      </w:r>
    </w:p>
    <w:p w:rsidR="00B34AE6" w:rsidRPr="00A45D97" w:rsidRDefault="00B34AE6" w:rsidP="00A45D97">
      <w:pPr>
        <w:pStyle w:val="RonnyBase"/>
        <w:tabs>
          <w:tab w:val="right" w:pos="1016"/>
        </w:tabs>
        <w:spacing w:line="360" w:lineRule="auto"/>
        <w:ind w:left="1016"/>
        <w:rPr>
          <w:rFonts w:ascii="David" w:hAnsi="David"/>
          <w:sz w:val="24"/>
          <w:szCs w:val="24"/>
          <w:rtl/>
        </w:rPr>
      </w:pPr>
      <w:r w:rsidRPr="00A45D97">
        <w:rPr>
          <w:rFonts w:ascii="David" w:hAnsi="David"/>
          <w:b/>
          <w:bCs/>
          <w:sz w:val="24"/>
          <w:szCs w:val="24"/>
          <w:rtl/>
        </w:rPr>
        <w:t>תקופת הרכש</w:t>
      </w:r>
      <w:r w:rsidRPr="00A45D97">
        <w:rPr>
          <w:rFonts w:ascii="David" w:hAnsi="David"/>
          <w:sz w:val="24"/>
          <w:szCs w:val="24"/>
          <w:rtl/>
        </w:rPr>
        <w:t xml:space="preserve"> הינה תקופה בת שניים עשר (12) חודשים ממועד חתימת עורך המכרז על הסכם זה</w:t>
      </w:r>
      <w:r w:rsidR="003016FB">
        <w:rPr>
          <w:rFonts w:ascii="David" w:hAnsi="David" w:hint="cs"/>
          <w:sz w:val="24"/>
          <w:szCs w:val="24"/>
          <w:rtl/>
        </w:rPr>
        <w:t xml:space="preserve"> (להלן: "</w:t>
      </w:r>
      <w:r w:rsidR="003016FB" w:rsidRPr="00C12371">
        <w:rPr>
          <w:rFonts w:ascii="David" w:hAnsi="David" w:hint="eastAsia"/>
          <w:b/>
          <w:bCs/>
          <w:sz w:val="24"/>
          <w:szCs w:val="24"/>
          <w:rtl/>
        </w:rPr>
        <w:t>תקופת</w:t>
      </w:r>
      <w:r w:rsidR="003016FB" w:rsidRPr="00C12371">
        <w:rPr>
          <w:rFonts w:ascii="David" w:hAnsi="David"/>
          <w:b/>
          <w:bCs/>
          <w:sz w:val="24"/>
          <w:szCs w:val="24"/>
          <w:rtl/>
        </w:rPr>
        <w:t xml:space="preserve"> </w:t>
      </w:r>
      <w:r w:rsidR="003016FB" w:rsidRPr="00C12371">
        <w:rPr>
          <w:rFonts w:ascii="David" w:hAnsi="David" w:hint="eastAsia"/>
          <w:b/>
          <w:bCs/>
          <w:sz w:val="24"/>
          <w:szCs w:val="24"/>
          <w:rtl/>
        </w:rPr>
        <w:t>הרכש</w:t>
      </w:r>
      <w:r w:rsidR="003016FB" w:rsidRPr="00C12371">
        <w:rPr>
          <w:rFonts w:ascii="David" w:hAnsi="David"/>
          <w:b/>
          <w:bCs/>
          <w:sz w:val="24"/>
          <w:szCs w:val="24"/>
          <w:rtl/>
        </w:rPr>
        <w:t xml:space="preserve"> </w:t>
      </w:r>
      <w:r w:rsidR="003016FB" w:rsidRPr="00C12371">
        <w:rPr>
          <w:rFonts w:ascii="David" w:hAnsi="David" w:hint="eastAsia"/>
          <w:b/>
          <w:bCs/>
          <w:sz w:val="24"/>
          <w:szCs w:val="24"/>
          <w:rtl/>
        </w:rPr>
        <w:t>הראשונית</w:t>
      </w:r>
      <w:r w:rsidR="003016FB">
        <w:rPr>
          <w:rFonts w:ascii="David" w:hAnsi="David" w:hint="cs"/>
          <w:sz w:val="24"/>
          <w:szCs w:val="24"/>
          <w:rtl/>
        </w:rPr>
        <w:t>")</w:t>
      </w:r>
      <w:r w:rsidRPr="00A45D97">
        <w:rPr>
          <w:rFonts w:ascii="David" w:hAnsi="David"/>
          <w:sz w:val="24"/>
          <w:szCs w:val="24"/>
          <w:rtl/>
        </w:rPr>
        <w:t>.</w:t>
      </w:r>
    </w:p>
    <w:p w:rsidR="00B34AE6" w:rsidRPr="00A45D97" w:rsidRDefault="00B34AE6" w:rsidP="003016FB">
      <w:pPr>
        <w:pStyle w:val="RonnyBase"/>
        <w:tabs>
          <w:tab w:val="right" w:pos="1016"/>
        </w:tabs>
        <w:spacing w:line="360" w:lineRule="auto"/>
        <w:ind w:left="1016"/>
        <w:rPr>
          <w:rFonts w:ascii="David" w:hAnsi="David"/>
          <w:sz w:val="24"/>
          <w:szCs w:val="24"/>
          <w:rtl/>
        </w:rPr>
      </w:pPr>
      <w:r w:rsidRPr="00A45D97">
        <w:rPr>
          <w:rFonts w:ascii="David" w:hAnsi="David"/>
          <w:sz w:val="24"/>
          <w:szCs w:val="24"/>
          <w:rtl/>
        </w:rPr>
        <w:t>לעורך המכרז הזכות להאריך תקופה זו במספר תקופות שלא יעלו יחד על עשרים וארבעה (24) חודשים נוספים (סה"כ עד 36 חודשים), וזאת בהודעה מוקדמת בכתב של 30 ימים לפני תום כל תקופה</w:t>
      </w:r>
      <w:r w:rsidR="00C72081">
        <w:rPr>
          <w:rFonts w:ascii="David" w:hAnsi="David" w:hint="cs"/>
          <w:sz w:val="24"/>
          <w:szCs w:val="24"/>
          <w:rtl/>
        </w:rPr>
        <w:t>.</w:t>
      </w:r>
    </w:p>
    <w:p w:rsidR="003016FB" w:rsidRDefault="00B34AE6" w:rsidP="003016FB">
      <w:pPr>
        <w:pStyle w:val="af1"/>
        <w:keepLines w:val="0"/>
        <w:widowControl w:val="0"/>
        <w:tabs>
          <w:tab w:val="right" w:pos="1016"/>
        </w:tabs>
        <w:spacing w:before="120" w:beforeAutospacing="0" w:after="0" w:line="360" w:lineRule="auto"/>
        <w:ind w:left="1016"/>
        <w:jc w:val="both"/>
        <w:rPr>
          <w:rFonts w:ascii="David" w:hAnsi="David" w:cs="David"/>
          <w:rtl/>
        </w:rPr>
      </w:pPr>
      <w:r w:rsidRPr="00A45D97">
        <w:rPr>
          <w:rFonts w:ascii="David" w:hAnsi="David" w:cs="David"/>
          <w:b/>
          <w:bCs/>
          <w:rtl/>
        </w:rPr>
        <w:t xml:space="preserve">תקופת מתן השירותים </w:t>
      </w:r>
      <w:r w:rsidRPr="00A45D97">
        <w:rPr>
          <w:rFonts w:ascii="David" w:hAnsi="David" w:cs="David"/>
          <w:rtl/>
        </w:rPr>
        <w:t xml:space="preserve">הינה התקופה שתקבע על ידי המזמין בכל </w:t>
      </w:r>
      <w:r w:rsidR="00DB4C2F" w:rsidRPr="00A45D97">
        <w:rPr>
          <w:rFonts w:ascii="David" w:hAnsi="David" w:cs="David"/>
          <w:rtl/>
        </w:rPr>
        <w:t>פנייה פרטנית</w:t>
      </w:r>
      <w:r w:rsidRPr="00A45D97">
        <w:rPr>
          <w:rFonts w:ascii="David" w:hAnsi="David" w:cs="David"/>
          <w:rtl/>
        </w:rPr>
        <w:t xml:space="preserve"> </w:t>
      </w:r>
      <w:r w:rsidR="003016FB">
        <w:rPr>
          <w:rFonts w:ascii="David" w:hAnsi="David" w:cs="David" w:hint="cs"/>
          <w:rtl/>
        </w:rPr>
        <w:t>לקבלת</w:t>
      </w:r>
      <w:r w:rsidR="003016FB" w:rsidRPr="00A45D97">
        <w:rPr>
          <w:rFonts w:ascii="David" w:hAnsi="David" w:cs="David"/>
          <w:rtl/>
        </w:rPr>
        <w:t xml:space="preserve"> </w:t>
      </w:r>
      <w:r w:rsidRPr="00A45D97">
        <w:rPr>
          <w:rFonts w:ascii="David" w:hAnsi="David" w:cs="David"/>
          <w:rtl/>
        </w:rPr>
        <w:t xml:space="preserve">השירותים המבוקשים. </w:t>
      </w:r>
    </w:p>
    <w:p w:rsidR="003016FB" w:rsidRDefault="003016FB" w:rsidP="003016FB">
      <w:pPr>
        <w:pStyle w:val="af1"/>
        <w:keepLines w:val="0"/>
        <w:widowControl w:val="0"/>
        <w:tabs>
          <w:tab w:val="right" w:pos="1016"/>
        </w:tabs>
        <w:spacing w:before="120" w:beforeAutospacing="0" w:after="0" w:line="360" w:lineRule="auto"/>
        <w:ind w:left="1016"/>
        <w:jc w:val="both"/>
        <w:rPr>
          <w:rFonts w:ascii="David" w:hAnsi="David" w:cs="David"/>
          <w:rtl/>
        </w:rPr>
      </w:pPr>
      <w:r>
        <w:rPr>
          <w:rFonts w:ascii="David" w:hAnsi="David" w:cs="David" w:hint="cs"/>
          <w:rtl/>
        </w:rPr>
        <w:t xml:space="preserve">תקופת מתן השירותים משתנה עפ"י מועד פרסום הפנייה הפרטנית כדלקמן: </w:t>
      </w:r>
    </w:p>
    <w:p w:rsidR="003016FB" w:rsidRPr="00C12371" w:rsidRDefault="003016FB" w:rsidP="00E11CBF">
      <w:pPr>
        <w:pStyle w:val="af1"/>
        <w:keepLines w:val="0"/>
        <w:widowControl w:val="0"/>
        <w:tabs>
          <w:tab w:val="right" w:pos="1016"/>
        </w:tabs>
        <w:spacing w:before="120" w:beforeAutospacing="0" w:after="0" w:line="360" w:lineRule="auto"/>
        <w:ind w:left="1016"/>
        <w:jc w:val="both"/>
        <w:rPr>
          <w:rFonts w:ascii="David" w:hAnsi="David" w:cs="David"/>
          <w:rtl/>
        </w:rPr>
      </w:pPr>
      <w:proofErr w:type="spellStart"/>
      <w:r>
        <w:rPr>
          <w:rFonts w:ascii="David" w:hAnsi="David" w:cs="David" w:hint="cs"/>
          <w:rtl/>
        </w:rPr>
        <w:t>לתיחורים</w:t>
      </w:r>
      <w:proofErr w:type="spellEnd"/>
      <w:r>
        <w:rPr>
          <w:rFonts w:ascii="David" w:hAnsi="David" w:cs="David" w:hint="cs"/>
          <w:rtl/>
        </w:rPr>
        <w:t xml:space="preserve"> שפורסמו בתקופת הרכש הראשונית תהא תקופת מתן שירותים של </w:t>
      </w:r>
      <w:r w:rsidR="00E11CBF">
        <w:rPr>
          <w:rFonts w:ascii="David" w:hAnsi="David" w:cs="David" w:hint="cs"/>
          <w:rtl/>
        </w:rPr>
        <w:t xml:space="preserve">שלוש </w:t>
      </w:r>
      <w:r w:rsidR="00E11CBF">
        <w:rPr>
          <w:rFonts w:ascii="David" w:hAnsi="David" w:cs="David" w:hint="cs"/>
          <w:rtl/>
        </w:rPr>
        <w:lastRenderedPageBreak/>
        <w:t xml:space="preserve">(3) </w:t>
      </w:r>
      <w:r>
        <w:rPr>
          <w:rFonts w:ascii="David" w:hAnsi="David" w:cs="David" w:hint="cs"/>
          <w:rtl/>
        </w:rPr>
        <w:t xml:space="preserve">שנים לכל היותר. </w:t>
      </w:r>
      <w:proofErr w:type="spellStart"/>
      <w:r w:rsidRPr="00C12371">
        <w:rPr>
          <w:rFonts w:ascii="David" w:hAnsi="David" w:cs="David" w:hint="eastAsia"/>
          <w:rtl/>
        </w:rPr>
        <w:t>לתיחורים</w:t>
      </w:r>
      <w:proofErr w:type="spellEnd"/>
      <w:r w:rsidRPr="00C12371">
        <w:rPr>
          <w:rFonts w:ascii="David" w:hAnsi="David" w:cs="David"/>
          <w:rtl/>
        </w:rPr>
        <w:t xml:space="preserve"> שפורסמו במהלך תקופת מימוש זכות הברירה השמורה לעורך המכרז, ככל </w:t>
      </w:r>
      <w:r w:rsidR="00E11CBF">
        <w:rPr>
          <w:rFonts w:ascii="David" w:hAnsi="David" w:cs="David" w:hint="cs"/>
          <w:rtl/>
        </w:rPr>
        <w:t>שתמומש</w:t>
      </w:r>
      <w:r w:rsidRPr="00C12371">
        <w:rPr>
          <w:rFonts w:ascii="David" w:hAnsi="David" w:cs="David"/>
          <w:rtl/>
        </w:rPr>
        <w:t xml:space="preserve">, תהא תקופת מתן השירותים של </w:t>
      </w:r>
      <w:r w:rsidR="00E11CBF">
        <w:rPr>
          <w:rFonts w:ascii="David" w:hAnsi="David" w:cs="David" w:hint="cs"/>
          <w:rtl/>
        </w:rPr>
        <w:t>שנתיים (2)</w:t>
      </w:r>
      <w:r w:rsidRPr="00C12371">
        <w:rPr>
          <w:rFonts w:ascii="David" w:hAnsi="David" w:cs="David"/>
          <w:rtl/>
        </w:rPr>
        <w:t xml:space="preserve"> לכל היותר.</w:t>
      </w:r>
    </w:p>
    <w:p w:rsidR="00B34AE6" w:rsidRPr="00A45D97" w:rsidRDefault="00B34AE6" w:rsidP="00A45D97">
      <w:pPr>
        <w:pStyle w:val="af1"/>
        <w:keepLines w:val="0"/>
        <w:widowControl w:val="0"/>
        <w:tabs>
          <w:tab w:val="right" w:pos="1016"/>
        </w:tabs>
        <w:spacing w:before="120" w:beforeAutospacing="0" w:after="0" w:line="360" w:lineRule="auto"/>
        <w:ind w:left="1016"/>
        <w:jc w:val="both"/>
        <w:rPr>
          <w:rFonts w:ascii="David" w:hAnsi="David" w:cs="David"/>
          <w:rtl/>
        </w:rPr>
      </w:pPr>
      <w:r w:rsidRPr="00A45D97">
        <w:rPr>
          <w:rFonts w:ascii="David" w:hAnsi="David" w:cs="David"/>
          <w:rtl/>
        </w:rPr>
        <w:t>תקופת הרכש ותקופת מתן השירותים יכונו יחד בהסכם זה "</w:t>
      </w:r>
      <w:r w:rsidRPr="00A45D97">
        <w:rPr>
          <w:rFonts w:ascii="David" w:hAnsi="David" w:cs="David"/>
          <w:b/>
          <w:bCs/>
          <w:rtl/>
        </w:rPr>
        <w:t>תקופת ההתקשרות</w:t>
      </w:r>
      <w:r w:rsidRPr="00A45D97">
        <w:rPr>
          <w:rFonts w:ascii="David" w:hAnsi="David" w:cs="David"/>
          <w:rtl/>
        </w:rPr>
        <w:t>".</w:t>
      </w:r>
    </w:p>
    <w:p w:rsidR="00B34AE6" w:rsidRPr="00A45D97" w:rsidRDefault="00B34AE6" w:rsidP="005174D2">
      <w:pPr>
        <w:pStyle w:val="af1"/>
        <w:keepLines w:val="0"/>
        <w:widowControl w:val="0"/>
        <w:numPr>
          <w:ilvl w:val="1"/>
          <w:numId w:val="73"/>
        </w:numPr>
        <w:spacing w:before="120" w:beforeAutospacing="0" w:after="0" w:line="360" w:lineRule="auto"/>
        <w:ind w:left="1022" w:hanging="619"/>
        <w:jc w:val="both"/>
        <w:rPr>
          <w:rFonts w:ascii="David" w:hAnsi="David" w:cs="David"/>
        </w:rPr>
      </w:pPr>
      <w:r w:rsidRPr="00A45D97">
        <w:rPr>
          <w:rFonts w:ascii="David" w:hAnsi="David" w:cs="David"/>
          <w:rtl/>
        </w:rPr>
        <w:t>המזמינים יהיו מחויבים לרכוש את השירותים מהספק בלבד, בכפוף לאמור בתקנה 14ב לתקנות</w:t>
      </w:r>
      <w:r w:rsidR="00C00AF3">
        <w:rPr>
          <w:rFonts w:ascii="David" w:hAnsi="David" w:cs="David" w:hint="cs"/>
          <w:rtl/>
        </w:rPr>
        <w:t xml:space="preserve"> חובת המכרזים, התשנ"ג-1993</w:t>
      </w:r>
      <w:r w:rsidRPr="00A45D97">
        <w:rPr>
          <w:rFonts w:ascii="David" w:hAnsi="David" w:cs="David"/>
          <w:rtl/>
        </w:rPr>
        <w:t xml:space="preserve">. על אף האמור, ייתכן </w:t>
      </w:r>
      <w:proofErr w:type="spellStart"/>
      <w:r w:rsidR="00C00AF3">
        <w:rPr>
          <w:rFonts w:ascii="David" w:hAnsi="David" w:cs="David" w:hint="cs"/>
          <w:rtl/>
        </w:rPr>
        <w:t>ש</w:t>
      </w:r>
      <w:r w:rsidRPr="00A45D97">
        <w:rPr>
          <w:rFonts w:ascii="David" w:hAnsi="David" w:cs="David"/>
          <w:rtl/>
        </w:rPr>
        <w:t>ועדת</w:t>
      </w:r>
      <w:proofErr w:type="spellEnd"/>
      <w:r w:rsidRPr="00A45D97">
        <w:rPr>
          <w:rFonts w:ascii="David" w:hAnsi="David" w:cs="David"/>
          <w:rtl/>
        </w:rPr>
        <w:t xml:space="preserve"> הפטור תעשה שימוש בסמכותה לפי תקנה 14ב לתקנות ותקבע כי התקשרות של משרד מוחרגת מהסכם זה.</w:t>
      </w:r>
    </w:p>
    <w:p w:rsidR="00B05E46" w:rsidRPr="00A45D97" w:rsidRDefault="00B05E46" w:rsidP="005174D2">
      <w:pPr>
        <w:pStyle w:val="af1"/>
        <w:keepLines w:val="0"/>
        <w:widowControl w:val="0"/>
        <w:numPr>
          <w:ilvl w:val="1"/>
          <w:numId w:val="73"/>
        </w:numPr>
        <w:spacing w:before="120" w:beforeAutospacing="0" w:after="0" w:line="360" w:lineRule="auto"/>
        <w:ind w:left="1022" w:hanging="619"/>
        <w:jc w:val="both"/>
        <w:rPr>
          <w:rFonts w:ascii="David" w:hAnsi="David" w:cs="David"/>
        </w:rPr>
      </w:pPr>
      <w:r w:rsidRPr="00A45D97">
        <w:rPr>
          <w:rFonts w:ascii="David" w:hAnsi="David" w:cs="David"/>
          <w:rtl/>
        </w:rPr>
        <w:t xml:space="preserve">ככל שבמהלך תקופת הרכש </w:t>
      </w:r>
      <w:r w:rsidR="00672153" w:rsidRPr="00A45D97">
        <w:rPr>
          <w:rFonts w:ascii="David" w:hAnsi="David" w:cs="David"/>
          <w:rtl/>
        </w:rPr>
        <w:t xml:space="preserve">הזוכה יחתום על הסכם בנוגע לשירותים עם גוף נלווה שאינו </w:t>
      </w:r>
      <w:r w:rsidR="00C00AF3">
        <w:rPr>
          <w:rFonts w:ascii="David" w:hAnsi="David" w:cs="David" w:hint="cs"/>
          <w:rtl/>
        </w:rPr>
        <w:t>נ</w:t>
      </w:r>
      <w:r w:rsidR="00672153" w:rsidRPr="00A45D97">
        <w:rPr>
          <w:rFonts w:ascii="David" w:hAnsi="David" w:cs="David"/>
          <w:rtl/>
        </w:rPr>
        <w:t xml:space="preserve">קוב בפרק 0 למסמכי המכרז, </w:t>
      </w:r>
      <w:r w:rsidRPr="00A45D97">
        <w:rPr>
          <w:rFonts w:ascii="David" w:hAnsi="David" w:cs="David"/>
          <w:rtl/>
        </w:rPr>
        <w:t xml:space="preserve">בתנאים מטיבים </w:t>
      </w:r>
      <w:r w:rsidR="00C00AF3">
        <w:rPr>
          <w:rFonts w:ascii="David" w:hAnsi="David" w:cs="David" w:hint="cs"/>
          <w:rtl/>
        </w:rPr>
        <w:t>ביחס לת</w:t>
      </w:r>
      <w:r w:rsidR="00AC24E6">
        <w:rPr>
          <w:rFonts w:ascii="David" w:hAnsi="David" w:cs="David" w:hint="cs"/>
          <w:rtl/>
        </w:rPr>
        <w:t>נ</w:t>
      </w:r>
      <w:r w:rsidR="00C00AF3">
        <w:rPr>
          <w:rFonts w:ascii="David" w:hAnsi="David" w:cs="David" w:hint="cs"/>
          <w:rtl/>
        </w:rPr>
        <w:t>אי מכרז זה</w:t>
      </w:r>
      <w:r w:rsidR="00672153" w:rsidRPr="00A45D97">
        <w:rPr>
          <w:rFonts w:ascii="David" w:hAnsi="David" w:cs="David"/>
          <w:rtl/>
        </w:rPr>
        <w:t xml:space="preserve">, אזי כל </w:t>
      </w:r>
      <w:r w:rsidRPr="00A45D97">
        <w:rPr>
          <w:rFonts w:ascii="David" w:hAnsi="David" w:cs="David"/>
          <w:rtl/>
        </w:rPr>
        <w:t xml:space="preserve">הנחה או הטבה אחרת כלשהי, מכל מין וסוג, בין בכסף ובין בשווה כסף, </w:t>
      </w:r>
      <w:r w:rsidR="00672153" w:rsidRPr="00A45D97">
        <w:rPr>
          <w:rFonts w:ascii="David" w:hAnsi="David" w:cs="David"/>
          <w:rtl/>
        </w:rPr>
        <w:t xml:space="preserve">אשר </w:t>
      </w:r>
      <w:proofErr w:type="spellStart"/>
      <w:r w:rsidR="00672153" w:rsidRPr="00A45D97">
        <w:rPr>
          <w:rFonts w:ascii="David" w:hAnsi="David" w:cs="David"/>
          <w:rtl/>
        </w:rPr>
        <w:t>ינתנו</w:t>
      </w:r>
      <w:proofErr w:type="spellEnd"/>
      <w:r w:rsidR="00672153" w:rsidRPr="00A45D97">
        <w:rPr>
          <w:rFonts w:ascii="David" w:hAnsi="David" w:cs="David"/>
          <w:rtl/>
        </w:rPr>
        <w:t xml:space="preserve"> ע"י הזוכה לגוף נלווה כאמור, י</w:t>
      </w:r>
      <w:r w:rsidRPr="00A45D97">
        <w:rPr>
          <w:rFonts w:ascii="David" w:hAnsi="David" w:cs="David"/>
          <w:rtl/>
        </w:rPr>
        <w:t xml:space="preserve">ינתנו </w:t>
      </w:r>
      <w:proofErr w:type="spellStart"/>
      <w:r w:rsidRPr="00A45D97">
        <w:rPr>
          <w:rFonts w:ascii="David" w:hAnsi="David" w:cs="David"/>
          <w:rtl/>
        </w:rPr>
        <w:t>מיידית</w:t>
      </w:r>
      <w:proofErr w:type="spellEnd"/>
      <w:r w:rsidRPr="00A45D97">
        <w:rPr>
          <w:rFonts w:ascii="David" w:hAnsi="David" w:cs="David"/>
          <w:rtl/>
        </w:rPr>
        <w:t xml:space="preserve"> גם ליתר המזמינים</w:t>
      </w:r>
      <w:r w:rsidR="00672153" w:rsidRPr="00A45D97">
        <w:rPr>
          <w:rFonts w:ascii="David" w:hAnsi="David" w:cs="David"/>
          <w:rtl/>
        </w:rPr>
        <w:t xml:space="preserve"> שיזמינו שירותים לאחר מועד ההתקשרות עם הגוף הנלווה.</w:t>
      </w:r>
      <w:r w:rsidR="00C00AF3">
        <w:rPr>
          <w:rFonts w:ascii="David" w:hAnsi="David" w:cs="David" w:hint="cs"/>
          <w:rtl/>
        </w:rPr>
        <w:t xml:space="preserve"> </w:t>
      </w:r>
      <w:r w:rsidR="00672153" w:rsidRPr="00BA4E14">
        <w:rPr>
          <w:rFonts w:ascii="David" w:hAnsi="David" w:cs="David"/>
          <w:rtl/>
        </w:rPr>
        <w:t xml:space="preserve">הזוכה ידווח לעורך המכרז על כל התקשרות עם גוף נלווה, מיד עם </w:t>
      </w:r>
      <w:r w:rsidR="00C00AF3" w:rsidRPr="00BA4E14">
        <w:rPr>
          <w:rFonts w:ascii="David" w:hAnsi="David" w:cs="David" w:hint="eastAsia"/>
          <w:rtl/>
        </w:rPr>
        <w:t>ב</w:t>
      </w:r>
      <w:r w:rsidR="00672153" w:rsidRPr="00BA4E14">
        <w:rPr>
          <w:rFonts w:ascii="David" w:hAnsi="David" w:cs="David"/>
          <w:rtl/>
        </w:rPr>
        <w:t xml:space="preserve">יצוע ההתקשרות </w:t>
      </w:r>
      <w:proofErr w:type="spellStart"/>
      <w:r w:rsidR="00672153" w:rsidRPr="00BA4E14">
        <w:rPr>
          <w:rFonts w:ascii="David" w:hAnsi="David" w:cs="David"/>
          <w:rtl/>
        </w:rPr>
        <w:t>עימו</w:t>
      </w:r>
      <w:proofErr w:type="spellEnd"/>
      <w:r w:rsidR="00672153" w:rsidRPr="00BA4E14">
        <w:rPr>
          <w:rFonts w:ascii="David" w:hAnsi="David" w:cs="David"/>
          <w:rtl/>
        </w:rPr>
        <w:t>.</w:t>
      </w:r>
    </w:p>
    <w:p w:rsidR="00B34AE6" w:rsidRPr="00A45D97" w:rsidRDefault="00B34AE6" w:rsidP="005174D2">
      <w:pPr>
        <w:pStyle w:val="af1"/>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התחייבויות והצהרות הספק</w:t>
      </w:r>
    </w:p>
    <w:p w:rsidR="00B34AE6" w:rsidRPr="00A45D97" w:rsidRDefault="00B34AE6" w:rsidP="005174D2">
      <w:pPr>
        <w:pStyle w:val="af1"/>
        <w:keepLines w:val="0"/>
        <w:widowControl w:val="0"/>
        <w:numPr>
          <w:ilvl w:val="1"/>
          <w:numId w:val="73"/>
        </w:numPr>
        <w:spacing w:before="120" w:beforeAutospacing="0" w:after="0" w:line="360" w:lineRule="auto"/>
        <w:ind w:left="1022" w:hanging="619"/>
        <w:jc w:val="both"/>
        <w:rPr>
          <w:rFonts w:ascii="David" w:hAnsi="David" w:cs="David"/>
        </w:rPr>
      </w:pPr>
      <w:r w:rsidRPr="00A45D97">
        <w:rPr>
          <w:rFonts w:ascii="David" w:hAnsi="David"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rsidR="00861DA5" w:rsidRPr="00A45D97" w:rsidRDefault="00861DA5" w:rsidP="005174D2">
      <w:pPr>
        <w:pStyle w:val="af1"/>
        <w:keepLines w:val="0"/>
        <w:widowControl w:val="0"/>
        <w:numPr>
          <w:ilvl w:val="1"/>
          <w:numId w:val="73"/>
        </w:numPr>
        <w:spacing w:before="120" w:beforeAutospacing="0" w:after="0" w:line="360" w:lineRule="auto"/>
        <w:ind w:left="1022" w:hanging="619"/>
        <w:jc w:val="both"/>
        <w:rPr>
          <w:rFonts w:ascii="David" w:hAnsi="David" w:cs="David"/>
        </w:rPr>
      </w:pPr>
      <w:r w:rsidRPr="00A45D97">
        <w:rPr>
          <w:rFonts w:ascii="David" w:hAnsi="David" w:cs="David"/>
          <w:rtl/>
        </w:rPr>
        <w:t xml:space="preserve">הספק מתחייב להמשיך ולעמוד </w:t>
      </w:r>
      <w:r>
        <w:rPr>
          <w:rFonts w:ascii="David" w:hAnsi="David" w:cs="David" w:hint="cs"/>
          <w:rtl/>
        </w:rPr>
        <w:t>בתנאים ובדרישות</w:t>
      </w:r>
      <w:r w:rsidRPr="00A45D97">
        <w:rPr>
          <w:rFonts w:ascii="David" w:hAnsi="David" w:cs="David"/>
          <w:rtl/>
        </w:rPr>
        <w:t xml:space="preserve"> הנקובים בנוהל המכרז, במשך כל תקופת ההתקשרות, </w:t>
      </w:r>
      <w:r>
        <w:rPr>
          <w:rFonts w:ascii="David" w:hAnsi="David" w:cs="David" w:hint="cs"/>
          <w:rtl/>
        </w:rPr>
        <w:t>לרבות</w:t>
      </w:r>
      <w:r w:rsidRPr="00A45D97">
        <w:rPr>
          <w:rFonts w:ascii="David" w:hAnsi="David" w:cs="David"/>
          <w:rtl/>
        </w:rPr>
        <w:t>:</w:t>
      </w:r>
    </w:p>
    <w:p w:rsidR="00861DA5" w:rsidRDefault="00861DA5" w:rsidP="005174D2">
      <w:pPr>
        <w:pStyle w:val="af1"/>
        <w:keepLines w:val="0"/>
        <w:widowControl w:val="0"/>
        <w:numPr>
          <w:ilvl w:val="2"/>
          <w:numId w:val="73"/>
        </w:numPr>
        <w:spacing w:before="120" w:beforeAutospacing="0" w:after="0" w:line="360" w:lineRule="auto"/>
        <w:jc w:val="both"/>
        <w:rPr>
          <w:rFonts w:ascii="David" w:hAnsi="David" w:cs="David"/>
        </w:rPr>
      </w:pPr>
      <w:r w:rsidRPr="00066DAB">
        <w:rPr>
          <w:rFonts w:ascii="David" w:hAnsi="David" w:cs="David"/>
          <w:rtl/>
        </w:rPr>
        <w:t xml:space="preserve">רישום כמורשה לנגישות השירות אצל רשמת </w:t>
      </w:r>
      <w:proofErr w:type="spellStart"/>
      <w:r w:rsidRPr="00066DAB">
        <w:rPr>
          <w:rFonts w:ascii="David" w:hAnsi="David" w:cs="David"/>
          <w:rtl/>
        </w:rPr>
        <w:t>מורשי</w:t>
      </w:r>
      <w:proofErr w:type="spellEnd"/>
      <w:r w:rsidRPr="00066DAB">
        <w:rPr>
          <w:rFonts w:ascii="David" w:hAnsi="David" w:cs="David"/>
          <w:rtl/>
        </w:rPr>
        <w:t xml:space="preserve"> נגישות השירות לאנשים עם מוגבלות במשרד הכלכלה והתעשייה</w:t>
      </w:r>
      <w:r>
        <w:rPr>
          <w:rFonts w:ascii="David" w:hAnsi="David" w:cs="David" w:hint="cs"/>
          <w:rtl/>
        </w:rPr>
        <w:t xml:space="preserve">, </w:t>
      </w:r>
      <w:r w:rsidRPr="00A45D97">
        <w:rPr>
          <w:rFonts w:ascii="David" w:hAnsi="David" w:cs="David"/>
          <w:rtl/>
        </w:rPr>
        <w:t>ביחס לכל אחד מהיועצים המוצעים מטעמו</w:t>
      </w:r>
      <w:r>
        <w:rPr>
          <w:rFonts w:ascii="David" w:hAnsi="David" w:cs="David" w:hint="cs"/>
          <w:rtl/>
        </w:rPr>
        <w:t xml:space="preserve">, </w:t>
      </w:r>
      <w:r w:rsidRPr="00A45D97">
        <w:rPr>
          <w:rFonts w:ascii="David" w:hAnsi="David" w:cs="David"/>
          <w:rtl/>
        </w:rPr>
        <w:t>כפי שפורטו בנספח 4 למסמכי המכרז</w:t>
      </w:r>
      <w:r>
        <w:rPr>
          <w:rFonts w:ascii="David" w:hAnsi="David" w:cs="David" w:hint="cs"/>
          <w:rtl/>
        </w:rPr>
        <w:t>.</w:t>
      </w:r>
    </w:p>
    <w:p w:rsidR="00861DA5" w:rsidRPr="00861DA5" w:rsidRDefault="00861DA5" w:rsidP="005174D2">
      <w:pPr>
        <w:pStyle w:val="af1"/>
        <w:keepLines w:val="0"/>
        <w:widowControl w:val="0"/>
        <w:numPr>
          <w:ilvl w:val="2"/>
          <w:numId w:val="73"/>
        </w:numPr>
        <w:spacing w:before="120" w:beforeAutospacing="0" w:after="0" w:line="360" w:lineRule="auto"/>
        <w:jc w:val="both"/>
        <w:rPr>
          <w:rFonts w:ascii="David" w:hAnsi="David" w:cs="David"/>
        </w:rPr>
      </w:pPr>
      <w:r>
        <w:rPr>
          <w:rFonts w:ascii="David" w:hAnsi="David" w:cs="David" w:hint="cs"/>
          <w:rtl/>
        </w:rPr>
        <w:t>עמידה בדרישות הסכם תנאי השימוש בקניון הדיגיטלי הממשלתי.</w:t>
      </w:r>
    </w:p>
    <w:p w:rsidR="006D1681" w:rsidRDefault="006D1681" w:rsidP="005174D2">
      <w:pPr>
        <w:pStyle w:val="af1"/>
        <w:keepLines w:val="0"/>
        <w:widowControl w:val="0"/>
        <w:numPr>
          <w:ilvl w:val="1"/>
          <w:numId w:val="73"/>
        </w:numPr>
        <w:spacing w:before="120" w:beforeAutospacing="0" w:after="0" w:line="360" w:lineRule="auto"/>
        <w:jc w:val="both"/>
        <w:rPr>
          <w:rFonts w:ascii="David" w:hAnsi="David" w:cs="David"/>
        </w:rPr>
      </w:pPr>
      <w:r>
        <w:rPr>
          <w:rFonts w:ascii="David" w:hAnsi="David" w:cs="David" w:hint="cs"/>
          <w:rtl/>
        </w:rPr>
        <w:t xml:space="preserve">הספק מתחייב לכל הדרישות והתנאים אשר יהיו נקובים בפנייה הפרטנית אליה יגיש מענה במסגרת </w:t>
      </w:r>
      <w:proofErr w:type="spellStart"/>
      <w:r>
        <w:rPr>
          <w:rFonts w:ascii="David" w:hAnsi="David" w:cs="David" w:hint="cs"/>
          <w:rtl/>
        </w:rPr>
        <w:t>תיחור</w:t>
      </w:r>
      <w:proofErr w:type="spellEnd"/>
      <w:r>
        <w:rPr>
          <w:rFonts w:ascii="David" w:hAnsi="David" w:cs="David" w:hint="cs"/>
          <w:rtl/>
        </w:rPr>
        <w:t>, והוא מתחייב לקבל אותם כלשונם.</w:t>
      </w:r>
    </w:p>
    <w:p w:rsidR="00B34AE6" w:rsidRPr="00066DAB" w:rsidRDefault="00B34AE6" w:rsidP="005174D2">
      <w:pPr>
        <w:pStyle w:val="af1"/>
        <w:keepLines w:val="0"/>
        <w:widowControl w:val="0"/>
        <w:numPr>
          <w:ilvl w:val="1"/>
          <w:numId w:val="73"/>
        </w:numPr>
        <w:spacing w:before="120" w:beforeAutospacing="0" w:after="0" w:line="360" w:lineRule="auto"/>
        <w:jc w:val="both"/>
        <w:rPr>
          <w:rFonts w:ascii="David" w:hAnsi="David" w:cs="David"/>
          <w:rtl/>
        </w:rPr>
      </w:pPr>
      <w:r w:rsidRPr="00066DAB">
        <w:rPr>
          <w:rFonts w:ascii="David" w:hAnsi="David" w:cs="David"/>
          <w:rtl/>
        </w:rPr>
        <w:t xml:space="preserve">הספק יספק את השירותים המבוקשים לפי הזמנה חתומה בידי </w:t>
      </w:r>
      <w:proofErr w:type="spellStart"/>
      <w:r w:rsidRPr="00066DAB">
        <w:rPr>
          <w:rFonts w:ascii="David" w:hAnsi="David" w:cs="David"/>
          <w:rtl/>
        </w:rPr>
        <w:t>מורשי</w:t>
      </w:r>
      <w:proofErr w:type="spellEnd"/>
      <w:r w:rsidRPr="00066DAB">
        <w:rPr>
          <w:rFonts w:ascii="David" w:hAnsi="David" w:cs="David"/>
          <w:rtl/>
        </w:rPr>
        <w:t xml:space="preserve"> החתימה של המזמינים (להלן - "</w:t>
      </w:r>
      <w:r w:rsidRPr="00066DAB">
        <w:rPr>
          <w:rFonts w:ascii="David" w:hAnsi="David" w:cs="David"/>
          <w:b/>
          <w:bCs/>
          <w:rtl/>
        </w:rPr>
        <w:t>ההזמנה</w:t>
      </w:r>
      <w:r w:rsidRPr="00066DAB">
        <w:rPr>
          <w:rFonts w:ascii="David" w:hAnsi="David" w:cs="David"/>
          <w:rtl/>
        </w:rPr>
        <w:t>").</w:t>
      </w:r>
    </w:p>
    <w:p w:rsidR="00B34AE6" w:rsidRPr="00A45D97" w:rsidRDefault="00B34AE6" w:rsidP="005174D2">
      <w:pPr>
        <w:pStyle w:val="af1"/>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הספק מצהיר כי לכל אורך תקופת ההתקשרות (וההארכות אם תהיינה), יהיו ברשותו האמצעים והתנאים הנדרשים לביצוע כל ההזמנות שיקבל, לכל השירותים אשר הוא חייב באספקתם, והכול על פי המכרז והסכם זה.</w:t>
      </w:r>
    </w:p>
    <w:p w:rsidR="00B34AE6" w:rsidRPr="00A45D97" w:rsidRDefault="00B34AE6" w:rsidP="005174D2">
      <w:pPr>
        <w:pStyle w:val="af1"/>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 xml:space="preserve">הספק מצהיר בזה ומתחייב כי ברשותו הניסיון, המיומנות, הידע, הכלים, הכישורים, </w:t>
      </w:r>
      <w:r w:rsidRPr="00A45D97">
        <w:rPr>
          <w:rFonts w:ascii="David" w:hAnsi="David" w:cs="David"/>
          <w:rtl/>
        </w:rPr>
        <w:lastRenderedPageBreak/>
        <w:t xml:space="preserve">וכוח האדם הדרושים לאספקת השירותים המבוקשים, וכי הוא יספקם לעורך המכרז והמזמינים לצורך ביצוע התחייבויותיו לפי המכרז והסכם זה. </w:t>
      </w:r>
    </w:p>
    <w:p w:rsidR="00B34AE6" w:rsidRPr="00A45D97" w:rsidRDefault="00B34AE6" w:rsidP="005174D2">
      <w:pPr>
        <w:pStyle w:val="af1"/>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הספק מצהיר כי כל הפרטים שמסר לעורך המכרז בהצעתו, ובכללם פרטים על ניסיונו ויכולתו לספק את השירותים המבוקשים, הינם מלאים ונכונים. </w:t>
      </w:r>
    </w:p>
    <w:p w:rsidR="00B34AE6" w:rsidRPr="00A45D97" w:rsidRDefault="00B34AE6" w:rsidP="005174D2">
      <w:pPr>
        <w:pStyle w:val="af1"/>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 xml:space="preserve">הספק מתחייב כי השירותים המבוקשים אשר יסופקו על ידו יעמדו בדרישות המכרז. </w:t>
      </w:r>
    </w:p>
    <w:p w:rsidR="00B34AE6" w:rsidRPr="00A45D97" w:rsidRDefault="00B34AE6" w:rsidP="005174D2">
      <w:pPr>
        <w:pStyle w:val="af1"/>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 xml:space="preserve">הספק מתחייב לשתף פעולה עם עורך המכרז או המזמין בכל הקשור למילוי התחייבויותיו על פי הסכם זה, לרבות התחייבות לתקן, לשפר ולהחליף את כל הטעון תיקון, שיפור והחלפה בסמוך לקבלת הודעת עורך המכרז או המזמין בדבר הצורך בכך. </w:t>
      </w:r>
    </w:p>
    <w:p w:rsidR="00B34AE6" w:rsidRPr="00A45D97" w:rsidRDefault="00B34AE6" w:rsidP="005174D2">
      <w:pPr>
        <w:pStyle w:val="af1"/>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הספק מתחייב כי לכל אורך תקופת ההתקשרות, יהיו ברשותו כל האישורים והרישיונות הנדרשים על פי מכרז זה ועל פי כל דין.</w:t>
      </w:r>
    </w:p>
    <w:p w:rsidR="00B34AE6" w:rsidRPr="00A45D97" w:rsidRDefault="00B34AE6" w:rsidP="005174D2">
      <w:pPr>
        <w:pStyle w:val="af1"/>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הספק מתחייב לשתף פעולה באופן מלא עם קב"טי המזמין, ולהישמע להוראותיהם.</w:t>
      </w:r>
    </w:p>
    <w:p w:rsidR="00B34AE6" w:rsidRPr="00A45D97" w:rsidRDefault="00B34AE6" w:rsidP="005174D2">
      <w:pPr>
        <w:pStyle w:val="af1"/>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 xml:space="preserve">הספק מצהיר ומתחייב כי אין מניעה לפי כל דין להתקשרותו בחוזה זה, ואין בביצוע החוזה על ידו כדי ליצור ניגוד אינטרסים כלשהו, בין במישרין ובין בעקיפין, בינו לבין עורך המכרז, וכי בכל מקרה </w:t>
      </w:r>
      <w:proofErr w:type="spellStart"/>
      <w:r w:rsidRPr="00A45D97">
        <w:rPr>
          <w:rFonts w:ascii="David" w:hAnsi="David" w:cs="David"/>
          <w:rtl/>
        </w:rPr>
        <w:t>שיווצר</w:t>
      </w:r>
      <w:proofErr w:type="spellEnd"/>
      <w:r w:rsidRPr="00A45D97">
        <w:rPr>
          <w:rFonts w:ascii="David" w:hAnsi="David" w:cs="David"/>
          <w:rtl/>
        </w:rPr>
        <w:t xml:space="preserve"> חשש כלשהו לניגוד אינטרסים כזה יודיע הספק על כך לעורך המכרז, ללא כל שיהוי וידאג </w:t>
      </w:r>
      <w:proofErr w:type="spellStart"/>
      <w:r w:rsidRPr="00A45D97">
        <w:rPr>
          <w:rFonts w:ascii="David" w:hAnsi="David" w:cs="David"/>
          <w:rtl/>
        </w:rPr>
        <w:t>מיידית</w:t>
      </w:r>
      <w:proofErr w:type="spellEnd"/>
      <w:r w:rsidRPr="00A45D97">
        <w:rPr>
          <w:rFonts w:ascii="David" w:hAnsi="David" w:cs="David"/>
          <w:rtl/>
        </w:rPr>
        <w:t xml:space="preserve"> להסרת ניגוד האינטרסים האמור. </w:t>
      </w:r>
    </w:p>
    <w:p w:rsidR="00B34AE6" w:rsidRPr="00A45D97" w:rsidRDefault="00B34AE6" w:rsidP="005174D2">
      <w:pPr>
        <w:pStyle w:val="af1"/>
        <w:keepLines w:val="0"/>
        <w:widowControl w:val="0"/>
        <w:numPr>
          <w:ilvl w:val="0"/>
          <w:numId w:val="73"/>
        </w:numPr>
        <w:tabs>
          <w:tab w:val="clear" w:pos="397"/>
          <w:tab w:val="num" w:pos="475"/>
        </w:tabs>
        <w:spacing w:before="120" w:beforeAutospacing="0" w:after="0" w:line="360" w:lineRule="auto"/>
        <w:jc w:val="both"/>
        <w:rPr>
          <w:rFonts w:ascii="David" w:hAnsi="David" w:cs="David"/>
          <w:b/>
          <w:bCs/>
          <w:u w:val="single"/>
        </w:rPr>
      </w:pPr>
      <w:r w:rsidRPr="00A45D97">
        <w:rPr>
          <w:rFonts w:ascii="David" w:hAnsi="David" w:cs="David"/>
          <w:b/>
          <w:bCs/>
          <w:u w:val="single"/>
          <w:rtl/>
        </w:rPr>
        <w:t>הגורמים המעורבים בהתקשרות ובמתן השירותים</w:t>
      </w:r>
    </w:p>
    <w:p w:rsidR="00B34AE6" w:rsidRPr="00A45D97" w:rsidRDefault="00B34AE6" w:rsidP="00BE1B67">
      <w:pPr>
        <w:pStyle w:val="af1"/>
        <w:keepLines w:val="0"/>
        <w:widowControl w:val="0"/>
        <w:spacing w:before="120" w:beforeAutospacing="0" w:after="0" w:line="360" w:lineRule="auto"/>
        <w:ind w:left="1083"/>
        <w:jc w:val="both"/>
        <w:rPr>
          <w:rFonts w:ascii="David" w:hAnsi="David" w:cs="David"/>
          <w:rtl/>
        </w:rPr>
      </w:pPr>
      <w:r w:rsidRPr="00AC24E6">
        <w:rPr>
          <w:rFonts w:ascii="David" w:hAnsi="David" w:cs="David"/>
          <w:rtl/>
        </w:rPr>
        <w:t>עו</w:t>
      </w:r>
      <w:r w:rsidR="0097640A" w:rsidRPr="00AC24E6">
        <w:rPr>
          <w:rFonts w:ascii="David" w:hAnsi="David" w:cs="David"/>
          <w:rtl/>
        </w:rPr>
        <w:t>רך המכרז,</w:t>
      </w:r>
      <w:r w:rsidR="0097640A">
        <w:rPr>
          <w:rFonts w:ascii="David" w:hAnsi="David" w:cs="David" w:hint="cs"/>
          <w:rtl/>
        </w:rPr>
        <w:t xml:space="preserve"> הספק ו</w:t>
      </w:r>
      <w:r w:rsidRPr="00A45D97">
        <w:rPr>
          <w:rFonts w:ascii="David" w:hAnsi="David" w:cs="David"/>
          <w:rtl/>
        </w:rPr>
        <w:t>כל אחד מהמזמינים ימנו נציג מקצועי מטעמם, אשר ישמשו אנשי הקשר לעניין ההתקשרות עם הספק וטיפול בהזמנות</w:t>
      </w:r>
      <w:r w:rsidR="0097640A">
        <w:rPr>
          <w:rFonts w:ascii="David" w:hAnsi="David" w:cs="David" w:hint="cs"/>
          <w:rtl/>
        </w:rPr>
        <w:t xml:space="preserve"> והכול כמפורט בסעיף </w:t>
      </w:r>
      <w:r w:rsidR="00BE1B67">
        <w:rPr>
          <w:rFonts w:ascii="David" w:hAnsi="David" w:cs="David" w:hint="cs"/>
          <w:rtl/>
        </w:rPr>
        <w:t xml:space="preserve">4.1.1 </w:t>
      </w:r>
      <w:r w:rsidR="0097640A">
        <w:rPr>
          <w:rFonts w:ascii="David" w:hAnsi="David" w:cs="David" w:hint="cs"/>
          <w:rtl/>
        </w:rPr>
        <w:t>למסמכי המכרז.</w:t>
      </w:r>
      <w:r w:rsidRPr="00A45D97">
        <w:rPr>
          <w:rFonts w:ascii="David" w:hAnsi="David" w:cs="David"/>
          <w:rtl/>
        </w:rPr>
        <w:t xml:space="preserve"> </w:t>
      </w:r>
    </w:p>
    <w:p w:rsidR="00B34AE6" w:rsidRPr="00A45D97" w:rsidRDefault="00B34AE6" w:rsidP="005174D2">
      <w:pPr>
        <w:pStyle w:val="af1"/>
        <w:keepLines w:val="0"/>
        <w:widowControl w:val="0"/>
        <w:numPr>
          <w:ilvl w:val="0"/>
          <w:numId w:val="73"/>
        </w:numPr>
        <w:tabs>
          <w:tab w:val="clear" w:pos="397"/>
          <w:tab w:val="num" w:pos="475"/>
        </w:tabs>
        <w:spacing w:before="120" w:beforeAutospacing="0" w:after="0" w:line="360" w:lineRule="auto"/>
        <w:jc w:val="both"/>
        <w:rPr>
          <w:rFonts w:ascii="David" w:hAnsi="David" w:cs="David"/>
          <w:b/>
          <w:bCs/>
          <w:u w:val="single"/>
          <w:rtl/>
        </w:rPr>
      </w:pPr>
      <w:r w:rsidRPr="00A45D97">
        <w:rPr>
          <w:rFonts w:ascii="David" w:hAnsi="David" w:cs="David"/>
          <w:b/>
          <w:bCs/>
          <w:u w:val="single"/>
          <w:rtl/>
        </w:rPr>
        <w:t>פיקוח</w:t>
      </w:r>
    </w:p>
    <w:p w:rsidR="00B34AE6" w:rsidRPr="00A45D97" w:rsidRDefault="00B34AE6" w:rsidP="005174D2">
      <w:pPr>
        <w:pStyle w:val="af1"/>
        <w:keepLines w:val="0"/>
        <w:widowControl w:val="0"/>
        <w:numPr>
          <w:ilvl w:val="1"/>
          <w:numId w:val="73"/>
        </w:numPr>
        <w:tabs>
          <w:tab w:val="clear" w:pos="1020"/>
          <w:tab w:val="num" w:pos="906"/>
          <w:tab w:val="num" w:pos="1098"/>
        </w:tabs>
        <w:spacing w:before="120" w:beforeAutospacing="0" w:after="0" w:line="360" w:lineRule="auto"/>
        <w:ind w:left="906"/>
        <w:jc w:val="both"/>
        <w:rPr>
          <w:rFonts w:ascii="David" w:hAnsi="David" w:cs="David"/>
        </w:rPr>
      </w:pPr>
      <w:r w:rsidRPr="00A45D97">
        <w:rPr>
          <w:rFonts w:ascii="David" w:hAnsi="David" w:cs="David"/>
          <w:rtl/>
        </w:rPr>
        <w:t>הספק מתחייב לשתף פעולה עם נציגי עורך המכרז, המזמין ועם מי מטעמם שמונה לפקח, בכל הנוגע לביצוע הפרויקט ומילוי כל יתר התחייבויותיו על פי המכרז וההסכם, וימלא אחר כל הנחיה של אלה, בכפוף להוראות המכרז וההסכם. בכלל זה, ימסור להם כל מידע או דיווח שיידרש על ידם, במועד ובאופן שייקבע על ידם; יאפשר להם לבקר במשרדיו ובכל מקום אחר שבו הוא מבצע את התחייבויותיו על פי הסכם זה, לעיין בכל מסמך ולפקח על טיב ואיכות השירותים וביצוע התחייבויות הספק על פי הסכם זה, ובלבד שכל ביקור כאמור יתואם מראש עם הספק.</w:t>
      </w:r>
    </w:p>
    <w:p w:rsidR="00B34AE6" w:rsidRPr="00A45D97" w:rsidRDefault="00B34AE6" w:rsidP="005174D2">
      <w:pPr>
        <w:pStyle w:val="af1"/>
        <w:keepLines w:val="0"/>
        <w:widowControl w:val="0"/>
        <w:numPr>
          <w:ilvl w:val="1"/>
          <w:numId w:val="73"/>
        </w:numPr>
        <w:tabs>
          <w:tab w:val="clear" w:pos="1020"/>
          <w:tab w:val="num" w:pos="906"/>
          <w:tab w:val="num" w:pos="1098"/>
        </w:tabs>
        <w:spacing w:before="120" w:beforeAutospacing="0" w:after="0" w:line="360" w:lineRule="auto"/>
        <w:ind w:left="906"/>
        <w:jc w:val="both"/>
        <w:rPr>
          <w:rFonts w:ascii="David" w:hAnsi="David" w:cs="David"/>
          <w:rtl/>
        </w:rPr>
      </w:pPr>
      <w:r w:rsidRPr="00A45D97">
        <w:rPr>
          <w:rFonts w:ascii="David" w:hAnsi="David" w:cs="David"/>
          <w:rtl/>
        </w:rPr>
        <w:t>מבלי לגרוע מסמכויות פיקוח אחרות שבהסכם זה, עורך המכרז או כל אחד מהמזמינים יהיה רשאי לערוך על פי שיקול דעתו, בעצמו או באמצעות מי מטעמו, או לדרוש מהספק לערוך, בדיקות אקראיות לבחינת השירותים המסופקים.</w:t>
      </w:r>
    </w:p>
    <w:p w:rsidR="00B34AE6" w:rsidRPr="00A45D97" w:rsidRDefault="00B34AE6" w:rsidP="005174D2">
      <w:pPr>
        <w:pStyle w:val="af1"/>
        <w:keepLines w:val="0"/>
        <w:widowControl w:val="0"/>
        <w:numPr>
          <w:ilvl w:val="1"/>
          <w:numId w:val="73"/>
        </w:numPr>
        <w:tabs>
          <w:tab w:val="clear" w:pos="1020"/>
          <w:tab w:val="num" w:pos="906"/>
          <w:tab w:val="num" w:pos="1098"/>
        </w:tabs>
        <w:spacing w:before="120" w:beforeAutospacing="0" w:after="0" w:line="360" w:lineRule="auto"/>
        <w:ind w:left="906"/>
        <w:jc w:val="both"/>
        <w:rPr>
          <w:rFonts w:ascii="David" w:hAnsi="David" w:cs="David"/>
        </w:rPr>
      </w:pPr>
      <w:r w:rsidRPr="00A45D97">
        <w:rPr>
          <w:rFonts w:ascii="David" w:hAnsi="David" w:cs="David"/>
          <w:rtl/>
        </w:rPr>
        <w:t xml:space="preserve">למען הסר ספק, מובהר ומוסכם, כי נציגי עורך המכרז, נציגי המזמין והמפקחים מטעמם אינם רשאים ואינם מוסמכים לחייב את המזמין בכל חיוב כספי, בין שיש בו </w:t>
      </w:r>
      <w:r w:rsidRPr="00A45D97">
        <w:rPr>
          <w:rFonts w:ascii="David" w:hAnsi="David" w:cs="David"/>
          <w:rtl/>
        </w:rPr>
        <w:lastRenderedPageBreak/>
        <w:t>כדי לשנות את סכום התמורה על פי הסכם זה ובין שיש בו כדי להטיל עליו חיובים נוספים בקשר להתאמות, שינויים ושיפורים (</w:t>
      </w:r>
      <w:proofErr w:type="spellStart"/>
      <w:r w:rsidRPr="00A45D97">
        <w:rPr>
          <w:rFonts w:ascii="David" w:hAnsi="David" w:cs="David"/>
          <w:rtl/>
        </w:rPr>
        <w:t>שו"ש</w:t>
      </w:r>
      <w:proofErr w:type="spellEnd"/>
      <w:r w:rsidRPr="00A45D97">
        <w:rPr>
          <w:rFonts w:ascii="David" w:hAnsi="David" w:cs="David"/>
          <w:rtl/>
        </w:rPr>
        <w:t xml:space="preserve">), וחיובו של המזמין בעניינים אלה ייעשה אך ורק במסמך בכתב, חתום על ידי </w:t>
      </w:r>
      <w:proofErr w:type="spellStart"/>
      <w:r w:rsidRPr="00A45D97">
        <w:rPr>
          <w:rFonts w:ascii="David" w:hAnsi="David" w:cs="David"/>
          <w:rtl/>
        </w:rPr>
        <w:t>מורשי</w:t>
      </w:r>
      <w:proofErr w:type="spellEnd"/>
      <w:r w:rsidRPr="00A45D97">
        <w:rPr>
          <w:rFonts w:ascii="David" w:hAnsi="David" w:cs="David"/>
          <w:rtl/>
        </w:rPr>
        <w:t xml:space="preserve"> החתימה של המזמין.</w:t>
      </w:r>
    </w:p>
    <w:p w:rsidR="00B34AE6" w:rsidRPr="00A45D97" w:rsidRDefault="00B34AE6" w:rsidP="005174D2">
      <w:pPr>
        <w:pStyle w:val="af1"/>
        <w:keepLines w:val="0"/>
        <w:widowControl w:val="0"/>
        <w:numPr>
          <w:ilvl w:val="1"/>
          <w:numId w:val="73"/>
        </w:numPr>
        <w:tabs>
          <w:tab w:val="clear" w:pos="1020"/>
          <w:tab w:val="num" w:pos="906"/>
          <w:tab w:val="num" w:pos="1098"/>
        </w:tabs>
        <w:spacing w:before="120" w:beforeAutospacing="0" w:after="0" w:line="360" w:lineRule="auto"/>
        <w:ind w:left="906"/>
        <w:jc w:val="both"/>
        <w:rPr>
          <w:rFonts w:ascii="David" w:hAnsi="David" w:cs="David"/>
        </w:rPr>
      </w:pPr>
      <w:r w:rsidRPr="00A45D97">
        <w:rPr>
          <w:rFonts w:ascii="David" w:hAnsi="David" w:cs="David"/>
          <w:rtl/>
        </w:rPr>
        <w:t xml:space="preserve">הספק יגיש למזמין </w:t>
      </w:r>
      <w:r w:rsidR="00974513">
        <w:rPr>
          <w:rFonts w:ascii="David" w:hAnsi="David" w:cs="David" w:hint="cs"/>
          <w:rtl/>
        </w:rPr>
        <w:t>א</w:t>
      </w:r>
      <w:r w:rsidRPr="00A45D97">
        <w:rPr>
          <w:rFonts w:ascii="David" w:hAnsi="David" w:cs="David"/>
          <w:rtl/>
        </w:rPr>
        <w:t>ו</w:t>
      </w:r>
      <w:r w:rsidR="00974513">
        <w:rPr>
          <w:rFonts w:ascii="David" w:hAnsi="David" w:cs="David" w:hint="cs"/>
          <w:rtl/>
        </w:rPr>
        <w:t xml:space="preserve"> </w:t>
      </w:r>
      <w:r w:rsidRPr="00A45D97">
        <w:rPr>
          <w:rFonts w:ascii="David" w:hAnsi="David" w:cs="David"/>
          <w:rtl/>
        </w:rPr>
        <w:t>לעורך המכרז דו</w:t>
      </w:r>
      <w:r w:rsidR="004E5531">
        <w:rPr>
          <w:rFonts w:ascii="David" w:hAnsi="David" w:cs="David" w:hint="cs"/>
          <w:rtl/>
        </w:rPr>
        <w:t>"</w:t>
      </w:r>
      <w:r w:rsidRPr="00A45D97">
        <w:rPr>
          <w:rFonts w:ascii="David" w:hAnsi="David" w:cs="David"/>
          <w:rtl/>
        </w:rPr>
        <w:t>חות</w:t>
      </w:r>
      <w:r w:rsidR="00974513">
        <w:rPr>
          <w:rFonts w:ascii="David" w:hAnsi="David" w:cs="David" w:hint="cs"/>
          <w:rtl/>
        </w:rPr>
        <w:t>, בכל עניין אשר יידרש, לפי שיקול דעתו של עורך המכרז,</w:t>
      </w:r>
      <w:r w:rsidRPr="00A45D97">
        <w:rPr>
          <w:rFonts w:ascii="David" w:hAnsi="David" w:cs="David"/>
          <w:rtl/>
        </w:rPr>
        <w:t xml:space="preserve"> אשר יהיו ערוכים בשפה העברית ובפורמט, מבנה ותכולה כפי שייקבע מעת לעת על ידי עורך המכרז. כל דו"ח כאמור יימסר בנייר, במדיה אופטית או דיגיטלית, במספר עותקים והכל כפי שיקבע עורך המכרז.</w:t>
      </w:r>
    </w:p>
    <w:p w:rsidR="00B34AE6" w:rsidRPr="00A45D97" w:rsidRDefault="00B34AE6" w:rsidP="005174D2">
      <w:pPr>
        <w:pStyle w:val="af1"/>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סודיות</w:t>
      </w:r>
    </w:p>
    <w:p w:rsidR="00B34AE6" w:rsidRPr="00A45D97" w:rsidRDefault="00B34AE6" w:rsidP="005174D2">
      <w:pPr>
        <w:pStyle w:val="afffa"/>
        <w:widowControl w:val="0"/>
        <w:numPr>
          <w:ilvl w:val="1"/>
          <w:numId w:val="73"/>
        </w:numPr>
        <w:spacing w:after="0" w:line="360" w:lineRule="auto"/>
        <w:textAlignment w:val="auto"/>
        <w:rPr>
          <w:rFonts w:ascii="David" w:hAnsi="David"/>
          <w:color w:val="000000"/>
          <w:sz w:val="24"/>
          <w:rtl/>
        </w:rPr>
      </w:pPr>
      <w:r w:rsidRPr="00A45D97">
        <w:rPr>
          <w:rFonts w:ascii="David" w:hAnsi="David"/>
          <w:color w:val="000000"/>
          <w:sz w:val="24"/>
          <w:rtl/>
        </w:rPr>
        <w:t>הספק מצהיר שידוע לו שכל מידע שיתקבל אצלו ו/או אצל עובדיו במהלך מתן השירותים הינו בגדר סודות מקצועיים.</w:t>
      </w:r>
    </w:p>
    <w:p w:rsidR="00B34AE6" w:rsidRPr="00A45D97" w:rsidRDefault="00B34AE6" w:rsidP="005174D2">
      <w:pPr>
        <w:pStyle w:val="afffa"/>
        <w:widowControl w:val="0"/>
        <w:numPr>
          <w:ilvl w:val="1"/>
          <w:numId w:val="73"/>
        </w:numPr>
        <w:spacing w:after="0" w:line="360" w:lineRule="auto"/>
        <w:textAlignment w:val="auto"/>
        <w:rPr>
          <w:rFonts w:ascii="David" w:hAnsi="David"/>
          <w:color w:val="000000"/>
          <w:sz w:val="24"/>
          <w:rtl/>
        </w:rPr>
      </w:pPr>
      <w:r w:rsidRPr="00A45D97">
        <w:rPr>
          <w:rFonts w:ascii="David" w:hAnsi="David"/>
          <w:color w:val="000000"/>
          <w:sz w:val="24"/>
          <w:rtl/>
        </w:rPr>
        <w:t xml:space="preserve">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w:t>
      </w:r>
      <w:proofErr w:type="spellStart"/>
      <w:r w:rsidRPr="00A45D97">
        <w:rPr>
          <w:rFonts w:ascii="David" w:hAnsi="David"/>
          <w:color w:val="000000"/>
          <w:sz w:val="24"/>
          <w:rtl/>
        </w:rPr>
        <w:t>עימו</w:t>
      </w:r>
      <w:proofErr w:type="spellEnd"/>
      <w:r w:rsidRPr="00A45D97">
        <w:rPr>
          <w:rFonts w:ascii="David" w:hAnsi="David"/>
          <w:color w:val="000000"/>
          <w:sz w:val="24"/>
          <w:rtl/>
        </w:rPr>
        <w:t xml:space="preserve">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rsidR="00B34AE6" w:rsidRPr="00A45D97" w:rsidRDefault="00B34AE6" w:rsidP="005174D2">
      <w:pPr>
        <w:pStyle w:val="afffa"/>
        <w:widowControl w:val="0"/>
        <w:numPr>
          <w:ilvl w:val="1"/>
          <w:numId w:val="73"/>
        </w:numPr>
        <w:spacing w:after="0" w:line="360" w:lineRule="auto"/>
        <w:textAlignment w:val="auto"/>
        <w:rPr>
          <w:rFonts w:ascii="David" w:hAnsi="David"/>
          <w:color w:val="000000"/>
          <w:sz w:val="24"/>
          <w:rtl/>
        </w:rPr>
      </w:pPr>
      <w:r w:rsidRPr="00A45D97">
        <w:rPr>
          <w:rFonts w:ascii="David" w:hAnsi="David"/>
          <w:color w:val="000000"/>
          <w:sz w:val="24"/>
          <w:rtl/>
        </w:rPr>
        <w:t>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 למעט מידע המצוי בנחלת הכלל או מידע שיש למסור עפ"י דין.</w:t>
      </w:r>
    </w:p>
    <w:p w:rsidR="00B34AE6" w:rsidRDefault="00B34AE6" w:rsidP="005174D2">
      <w:pPr>
        <w:pStyle w:val="afffa"/>
        <w:widowControl w:val="0"/>
        <w:numPr>
          <w:ilvl w:val="1"/>
          <w:numId w:val="73"/>
        </w:numPr>
        <w:spacing w:after="0" w:line="360" w:lineRule="auto"/>
        <w:textAlignment w:val="auto"/>
        <w:rPr>
          <w:rFonts w:ascii="David" w:hAnsi="David"/>
          <w:color w:val="000000"/>
          <w:sz w:val="24"/>
        </w:rPr>
      </w:pPr>
      <w:r w:rsidRPr="00A45D97">
        <w:rPr>
          <w:rFonts w:ascii="David" w:hAnsi="David"/>
          <w:color w:val="000000"/>
          <w:sz w:val="24"/>
          <w:rtl/>
        </w:rPr>
        <w:t>הספק מתחייב להחתים כל אחד מעובדיו שיועסקו על ידו במתן השירותים למזמין מכוח מכרז זה על הצהרת הסודיות בנוסח המופיע כ</w:t>
      </w:r>
      <w:r w:rsidRPr="00A45D97">
        <w:rPr>
          <w:rFonts w:ascii="David" w:hAnsi="David"/>
          <w:b/>
          <w:bCs/>
          <w:color w:val="000000"/>
          <w:sz w:val="24"/>
          <w:u w:val="single"/>
          <w:rtl/>
        </w:rPr>
        <w:t xml:space="preserve">נספח </w:t>
      </w:r>
      <w:r w:rsidR="004E5531">
        <w:rPr>
          <w:rFonts w:ascii="David" w:hAnsi="David" w:hint="cs"/>
          <w:b/>
          <w:bCs/>
          <w:color w:val="000000"/>
          <w:sz w:val="24"/>
          <w:u w:val="single"/>
          <w:rtl/>
        </w:rPr>
        <w:t>ה</w:t>
      </w:r>
      <w:r w:rsidR="004E5531" w:rsidRPr="00A45D97">
        <w:rPr>
          <w:rFonts w:ascii="David" w:hAnsi="David"/>
          <w:b/>
          <w:bCs/>
          <w:color w:val="000000"/>
          <w:sz w:val="24"/>
          <w:u w:val="single"/>
          <w:rtl/>
        </w:rPr>
        <w:t>'</w:t>
      </w:r>
      <w:r w:rsidR="004E5531" w:rsidRPr="00A45D97">
        <w:rPr>
          <w:rFonts w:ascii="David" w:hAnsi="David"/>
          <w:color w:val="000000"/>
          <w:sz w:val="24"/>
          <w:rtl/>
        </w:rPr>
        <w:t xml:space="preserve"> </w:t>
      </w:r>
      <w:r w:rsidRPr="00A45D97">
        <w:rPr>
          <w:rFonts w:ascii="David" w:hAnsi="David"/>
          <w:color w:val="000000"/>
          <w:sz w:val="24"/>
          <w:rtl/>
        </w:rPr>
        <w:t xml:space="preserve">להסכם זה. </w:t>
      </w:r>
      <w:r w:rsidRPr="00A45D97">
        <w:rPr>
          <w:rFonts w:ascii="David" w:hAnsi="David"/>
          <w:sz w:val="24"/>
          <w:rtl/>
        </w:rPr>
        <w:t>כמו כן, ככל שהספק יקלוט עובדים חדשים, לצורך מתן השירותים כאמור, במהלך ביצוע השירותים הוא יחתימם על התחייבות כאמור וימציאה למזמין.</w:t>
      </w:r>
    </w:p>
    <w:p w:rsidR="009333FA" w:rsidRPr="001E1246" w:rsidRDefault="003B0498" w:rsidP="005174D2">
      <w:pPr>
        <w:pStyle w:val="af1"/>
        <w:keepLines w:val="0"/>
        <w:widowControl w:val="0"/>
        <w:numPr>
          <w:ilvl w:val="0"/>
          <w:numId w:val="73"/>
        </w:numPr>
        <w:spacing w:before="120" w:beforeAutospacing="0" w:after="0" w:line="360" w:lineRule="auto"/>
        <w:jc w:val="both"/>
        <w:rPr>
          <w:rFonts w:ascii="David" w:hAnsi="David" w:cs="David"/>
          <w:b/>
          <w:bCs/>
        </w:rPr>
      </w:pPr>
      <w:r>
        <w:rPr>
          <w:rFonts w:ascii="David" w:hAnsi="David" w:cs="David" w:hint="cs"/>
          <w:b/>
          <w:bCs/>
          <w:rtl/>
        </w:rPr>
        <w:t>היעדר ניגוד ע</w:t>
      </w:r>
      <w:r w:rsidR="009333FA" w:rsidRPr="001E1246">
        <w:rPr>
          <w:rFonts w:ascii="David" w:hAnsi="David" w:cs="David" w:hint="cs"/>
          <w:b/>
          <w:bCs/>
          <w:rtl/>
        </w:rPr>
        <w:t>נ</w:t>
      </w:r>
      <w:r>
        <w:rPr>
          <w:rFonts w:ascii="David" w:hAnsi="David" w:cs="David" w:hint="cs"/>
          <w:b/>
          <w:bCs/>
          <w:rtl/>
        </w:rPr>
        <w:t>י</w:t>
      </w:r>
      <w:r w:rsidR="009333FA" w:rsidRPr="001E1246">
        <w:rPr>
          <w:rFonts w:ascii="David" w:hAnsi="David" w:cs="David" w:hint="cs"/>
          <w:b/>
          <w:bCs/>
          <w:rtl/>
        </w:rPr>
        <w:t>ינים</w:t>
      </w:r>
    </w:p>
    <w:p w:rsidR="009333FA" w:rsidRPr="001E1246" w:rsidRDefault="000F1382" w:rsidP="005174D2">
      <w:pPr>
        <w:pStyle w:val="afffa"/>
        <w:widowControl w:val="0"/>
        <w:numPr>
          <w:ilvl w:val="1"/>
          <w:numId w:val="73"/>
        </w:numPr>
        <w:spacing w:after="0" w:line="360" w:lineRule="auto"/>
        <w:textAlignment w:val="auto"/>
        <w:rPr>
          <w:rFonts w:ascii="David" w:hAnsi="David"/>
          <w:color w:val="000000"/>
          <w:sz w:val="24"/>
        </w:rPr>
      </w:pPr>
      <w:r w:rsidRPr="001E1246">
        <w:rPr>
          <w:rFonts w:ascii="David" w:hAnsi="David" w:hint="cs"/>
          <w:color w:val="000000"/>
          <w:sz w:val="24"/>
          <w:rtl/>
        </w:rPr>
        <w:t>הספק מצהיר כי אין לו כל התח</w:t>
      </w:r>
      <w:r w:rsidR="00DA527E">
        <w:rPr>
          <w:rFonts w:ascii="David" w:hAnsi="David" w:hint="cs"/>
          <w:color w:val="000000"/>
          <w:sz w:val="24"/>
          <w:rtl/>
        </w:rPr>
        <w:t>י</w:t>
      </w:r>
      <w:r w:rsidRPr="001E1246">
        <w:rPr>
          <w:rFonts w:ascii="David" w:hAnsi="David" w:hint="cs"/>
          <w:color w:val="000000"/>
          <w:sz w:val="24"/>
          <w:rtl/>
        </w:rPr>
        <w:t>יבות סותרת או מניעה מכל מין וסוג שהוא שיש בהם לסכל או לעכב או למנוע או לפגוע במילוי התחייבויותיו על-פי הסכם זה וכי ב</w:t>
      </w:r>
      <w:r w:rsidR="003B0498">
        <w:rPr>
          <w:rFonts w:ascii="David" w:hAnsi="David" w:hint="cs"/>
          <w:color w:val="000000"/>
          <w:sz w:val="24"/>
          <w:rtl/>
        </w:rPr>
        <w:t>מתן השירותים אינו מצוי בניגוד ע</w:t>
      </w:r>
      <w:r w:rsidRPr="001E1246">
        <w:rPr>
          <w:rFonts w:ascii="David" w:hAnsi="David" w:hint="cs"/>
          <w:color w:val="000000"/>
          <w:sz w:val="24"/>
          <w:rtl/>
        </w:rPr>
        <w:t>נ</w:t>
      </w:r>
      <w:r w:rsidR="003B0498">
        <w:rPr>
          <w:rFonts w:ascii="David" w:hAnsi="David" w:hint="cs"/>
          <w:color w:val="000000"/>
          <w:sz w:val="24"/>
          <w:rtl/>
        </w:rPr>
        <w:t>י</w:t>
      </w:r>
      <w:r w:rsidRPr="001E1246">
        <w:rPr>
          <w:rFonts w:ascii="David" w:hAnsi="David" w:hint="cs"/>
          <w:color w:val="000000"/>
          <w:sz w:val="24"/>
          <w:rtl/>
        </w:rPr>
        <w:t>ינ</w:t>
      </w:r>
      <w:r w:rsidR="003B0498">
        <w:rPr>
          <w:rFonts w:ascii="David" w:hAnsi="David" w:hint="cs"/>
          <w:color w:val="000000"/>
          <w:sz w:val="24"/>
          <w:rtl/>
        </w:rPr>
        <w:t>ים, וכי במידה שייווצרו ניגודי ע</w:t>
      </w:r>
      <w:r w:rsidRPr="001E1246">
        <w:rPr>
          <w:rFonts w:ascii="David" w:hAnsi="David" w:hint="cs"/>
          <w:color w:val="000000"/>
          <w:sz w:val="24"/>
          <w:rtl/>
        </w:rPr>
        <w:t>נ</w:t>
      </w:r>
      <w:r w:rsidR="003B0498">
        <w:rPr>
          <w:rFonts w:ascii="David" w:hAnsi="David" w:hint="cs"/>
          <w:color w:val="000000"/>
          <w:sz w:val="24"/>
          <w:rtl/>
        </w:rPr>
        <w:t>י</w:t>
      </w:r>
      <w:r w:rsidRPr="001E1246">
        <w:rPr>
          <w:rFonts w:ascii="David" w:hAnsi="David" w:hint="cs"/>
          <w:color w:val="000000"/>
          <w:sz w:val="24"/>
          <w:rtl/>
        </w:rPr>
        <w:t>ינים שכא</w:t>
      </w:r>
      <w:r w:rsidR="003A07C8">
        <w:rPr>
          <w:rFonts w:ascii="David" w:hAnsi="David" w:hint="cs"/>
          <w:color w:val="000000"/>
          <w:sz w:val="24"/>
          <w:rtl/>
        </w:rPr>
        <w:t>לה בעתיד או יעלה חשש לניגוד ע</w:t>
      </w:r>
      <w:r w:rsidRPr="001E1246">
        <w:rPr>
          <w:rFonts w:ascii="David" w:hAnsi="David" w:hint="cs"/>
          <w:color w:val="000000"/>
          <w:sz w:val="24"/>
          <w:rtl/>
        </w:rPr>
        <w:t>נ</w:t>
      </w:r>
      <w:r w:rsidR="003A07C8">
        <w:rPr>
          <w:rFonts w:ascii="David" w:hAnsi="David" w:hint="cs"/>
          <w:color w:val="000000"/>
          <w:sz w:val="24"/>
          <w:rtl/>
        </w:rPr>
        <w:t>י</w:t>
      </w:r>
      <w:r w:rsidRPr="001E1246">
        <w:rPr>
          <w:rFonts w:ascii="David" w:hAnsi="David" w:hint="cs"/>
          <w:color w:val="000000"/>
          <w:sz w:val="24"/>
          <w:rtl/>
        </w:rPr>
        <w:t>ינים, בין אם ב</w:t>
      </w:r>
      <w:r w:rsidR="007A2418" w:rsidRPr="001E1246">
        <w:rPr>
          <w:rFonts w:ascii="David" w:hAnsi="David" w:hint="cs"/>
          <w:color w:val="000000"/>
          <w:sz w:val="24"/>
          <w:rtl/>
        </w:rPr>
        <w:t>י</w:t>
      </w:r>
      <w:r w:rsidRPr="001E1246">
        <w:rPr>
          <w:rFonts w:ascii="David" w:hAnsi="David" w:hint="cs"/>
          <w:color w:val="000000"/>
          <w:sz w:val="24"/>
          <w:rtl/>
        </w:rPr>
        <w:t xml:space="preserve">ן היועץ לבין המזמינים ובין אם בין גורם כלשהו שהיועץ מבקש לשלב במסגרת מתן השירותים לפי הסכם זה לבין המזמינים, הוא מתחייב להודיע על כך בכתב ללא דיחוי לעורך המכרז ולמזמין. </w:t>
      </w:r>
      <w:r w:rsidR="001E1246" w:rsidRPr="001E1246">
        <w:rPr>
          <w:rFonts w:ascii="David" w:hAnsi="David" w:hint="cs"/>
          <w:color w:val="000000"/>
          <w:sz w:val="24"/>
          <w:rtl/>
        </w:rPr>
        <w:t xml:space="preserve">יובהר כי בכל מקרה הספק מתחייב לפעול בהתאם להוראות המזמין. </w:t>
      </w:r>
      <w:r w:rsidR="009333FA" w:rsidRPr="001E1246">
        <w:rPr>
          <w:rFonts w:ascii="David" w:hAnsi="David" w:hint="cs"/>
          <w:color w:val="000000"/>
          <w:sz w:val="24"/>
          <w:rtl/>
        </w:rPr>
        <w:t xml:space="preserve">  </w:t>
      </w:r>
    </w:p>
    <w:p w:rsidR="000F1382" w:rsidRPr="001E1246" w:rsidRDefault="000F1382" w:rsidP="005174D2">
      <w:pPr>
        <w:pStyle w:val="afffa"/>
        <w:widowControl w:val="0"/>
        <w:numPr>
          <w:ilvl w:val="1"/>
          <w:numId w:val="73"/>
        </w:numPr>
        <w:spacing w:after="0" w:line="360" w:lineRule="auto"/>
        <w:textAlignment w:val="auto"/>
        <w:rPr>
          <w:rFonts w:ascii="David" w:hAnsi="David"/>
          <w:color w:val="000000"/>
          <w:sz w:val="24"/>
        </w:rPr>
      </w:pPr>
      <w:r w:rsidRPr="001E1246">
        <w:rPr>
          <w:rFonts w:ascii="David" w:hAnsi="David" w:hint="cs"/>
          <w:color w:val="000000"/>
          <w:sz w:val="24"/>
          <w:rtl/>
        </w:rPr>
        <w:t>הספק מצהיר כי ידוע לו שההכרעה בדבר קיומו ש</w:t>
      </w:r>
      <w:r w:rsidR="003B0498">
        <w:rPr>
          <w:rFonts w:ascii="David" w:hAnsi="David" w:hint="cs"/>
          <w:color w:val="000000"/>
          <w:sz w:val="24"/>
          <w:rtl/>
        </w:rPr>
        <w:t>ל ניגוד עניינים או חשש לניגוד ע</w:t>
      </w:r>
      <w:r w:rsidRPr="001E1246">
        <w:rPr>
          <w:rFonts w:ascii="David" w:hAnsi="David" w:hint="cs"/>
          <w:color w:val="000000"/>
          <w:sz w:val="24"/>
          <w:rtl/>
        </w:rPr>
        <w:t>נ</w:t>
      </w:r>
      <w:r w:rsidR="003B0498">
        <w:rPr>
          <w:rFonts w:ascii="David" w:hAnsi="David" w:hint="cs"/>
          <w:color w:val="000000"/>
          <w:sz w:val="24"/>
          <w:rtl/>
        </w:rPr>
        <w:t>י</w:t>
      </w:r>
      <w:r w:rsidRPr="001E1246">
        <w:rPr>
          <w:rFonts w:ascii="David" w:hAnsi="David" w:hint="cs"/>
          <w:color w:val="000000"/>
          <w:sz w:val="24"/>
          <w:rtl/>
        </w:rPr>
        <w:t xml:space="preserve">ינים, מסורה לשיקול דעתו הבלעדי של המזמין ובמקרה כזה המזמין יהיה רשאי </w:t>
      </w:r>
      <w:r w:rsidRPr="001E1246">
        <w:rPr>
          <w:rFonts w:ascii="David" w:hAnsi="David" w:hint="cs"/>
          <w:color w:val="000000"/>
          <w:sz w:val="24"/>
          <w:rtl/>
        </w:rPr>
        <w:lastRenderedPageBreak/>
        <w:t>להפסיק את קבלת השירותים מהיועץ לאלתר, בכפוף למתן זכות טיעון ליועץ.</w:t>
      </w:r>
    </w:p>
    <w:p w:rsidR="00B34AE6" w:rsidRPr="00A45D97" w:rsidRDefault="00B34AE6" w:rsidP="005174D2">
      <w:pPr>
        <w:pStyle w:val="af1"/>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יחסים בין הצדדים</w:t>
      </w:r>
    </w:p>
    <w:p w:rsidR="00B34AE6" w:rsidRPr="00A45D97" w:rsidRDefault="00B34AE6" w:rsidP="00A45D97">
      <w:pPr>
        <w:pStyle w:val="af1"/>
        <w:widowControl w:val="0"/>
        <w:spacing w:before="120" w:beforeAutospacing="0" w:after="0" w:line="360" w:lineRule="auto"/>
        <w:ind w:left="397"/>
        <w:jc w:val="both"/>
        <w:rPr>
          <w:rFonts w:ascii="David" w:hAnsi="David" w:cs="David"/>
          <w:rtl/>
        </w:rPr>
      </w:pPr>
      <w:r w:rsidRPr="00A45D97">
        <w:rPr>
          <w:rFonts w:ascii="David" w:hAnsi="David" w:cs="David"/>
          <w:rtl/>
        </w:rPr>
        <w:t xml:space="preserve">מוצהר ומוסכם בזה בין הצדדים כי: </w:t>
      </w:r>
    </w:p>
    <w:p w:rsidR="00B34AE6" w:rsidRPr="00A45D97" w:rsidRDefault="00B34AE6" w:rsidP="005174D2">
      <w:pPr>
        <w:pStyle w:val="af1"/>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היחסים ביניהם לפי הסכם זה אינם יוצרים יחסי עובד ומעביד</w:t>
      </w:r>
      <w:r w:rsidR="00E11B02">
        <w:rPr>
          <w:rFonts w:ascii="David" w:hAnsi="David" w:cs="David" w:hint="cs"/>
          <w:rtl/>
        </w:rPr>
        <w:t xml:space="preserve"> בין עורך המכרז או המזמין לספק או מי מעובדיו או מקבלני המשנה שיועסקו על ידו</w:t>
      </w:r>
      <w:r w:rsidRPr="00A45D97">
        <w:rPr>
          <w:rFonts w:ascii="David" w:hAnsi="David" w:cs="David"/>
          <w:rtl/>
        </w:rPr>
        <w:t xml:space="preserve">. </w:t>
      </w:r>
    </w:p>
    <w:p w:rsidR="00B34AE6" w:rsidRPr="00A45D97" w:rsidRDefault="00B34AE6" w:rsidP="005174D2">
      <w:pPr>
        <w:pStyle w:val="af1"/>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עורך המכרז לא ישלם כל תשלום לביטוח לאומי ויתר הזכויות הסוציאליות בקשר לאנשים המועסקים על ידי הספק. </w:t>
      </w:r>
    </w:p>
    <w:p w:rsidR="00B34AE6" w:rsidRPr="00A45D97" w:rsidRDefault="00B34AE6" w:rsidP="005174D2">
      <w:pPr>
        <w:pStyle w:val="af1"/>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B34AE6" w:rsidRPr="00A45D97" w:rsidRDefault="00B34AE6" w:rsidP="005174D2">
      <w:pPr>
        <w:pStyle w:val="af1"/>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תמורה</w:t>
      </w:r>
    </w:p>
    <w:p w:rsidR="00B34AE6" w:rsidRPr="00A45D97" w:rsidRDefault="00B34AE6" w:rsidP="005174D2">
      <w:pPr>
        <w:pStyle w:val="af1"/>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תמורת ביצוע מלוא התחייבויותיו של הספק לפי המכרז והסכם זה, ישלמו המזמ</w:t>
      </w:r>
      <w:r w:rsidR="00FF7844">
        <w:rPr>
          <w:rFonts w:ascii="David" w:hAnsi="David" w:cs="David"/>
          <w:rtl/>
        </w:rPr>
        <w:t>ינים לספק בהתאם לתעריף ההתקשרות</w:t>
      </w:r>
      <w:r w:rsidR="00FF7844">
        <w:rPr>
          <w:rFonts w:ascii="David" w:hAnsi="David" w:cs="David" w:hint="cs"/>
          <w:rtl/>
        </w:rPr>
        <w:t xml:space="preserve">, והכל כמפורט בפרק 5 למסמכי המכרז </w:t>
      </w:r>
      <w:r w:rsidRPr="00A45D97">
        <w:rPr>
          <w:rFonts w:ascii="David" w:hAnsi="David" w:cs="David"/>
          <w:rtl/>
        </w:rPr>
        <w:t>(להלן - "</w:t>
      </w:r>
      <w:r w:rsidRPr="00A45D97">
        <w:rPr>
          <w:rFonts w:ascii="David" w:hAnsi="David" w:cs="David"/>
          <w:b/>
          <w:bCs/>
          <w:rtl/>
        </w:rPr>
        <w:t>התמורה</w:t>
      </w:r>
      <w:r w:rsidRPr="00A45D97">
        <w:rPr>
          <w:rFonts w:ascii="David" w:hAnsi="David" w:cs="David"/>
          <w:rtl/>
        </w:rPr>
        <w:t xml:space="preserve">"). </w:t>
      </w:r>
    </w:p>
    <w:p w:rsidR="00B34AE6" w:rsidRPr="00A45D97" w:rsidRDefault="00B34AE6" w:rsidP="005174D2">
      <w:pPr>
        <w:pStyle w:val="af1"/>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מס ערך מוסף בשיעור החוקי המתחייב מהמחירים הנ"ל יתווסף לתמורה וישולם בצירוף לכל חשבונית / תשלום שישלמו המזמינים לספק. </w:t>
      </w:r>
    </w:p>
    <w:p w:rsidR="00B34AE6" w:rsidRPr="00A45D97" w:rsidRDefault="00B34AE6" w:rsidP="005174D2">
      <w:pPr>
        <w:pStyle w:val="af1"/>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התמורה מהווה תמורה סופית למילוי כל התחייבויות המזמינים כלפי הספק 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p>
    <w:p w:rsidR="00B34AE6" w:rsidRPr="00A45D97" w:rsidRDefault="00B34AE6" w:rsidP="005174D2">
      <w:pPr>
        <w:pStyle w:val="af1"/>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הספק לא יהא זכאי לכל תשלום או תמורה כל שהיא בקשר עם אספקת שירותים שאינם תואמים את דרישות המכרז, ההצעה ותנאי הסכם זה. </w:t>
      </w:r>
    </w:p>
    <w:p w:rsidR="00B34AE6" w:rsidRPr="00A45D97" w:rsidRDefault="0097640A" w:rsidP="005174D2">
      <w:pPr>
        <w:pStyle w:val="af1"/>
        <w:keepLines w:val="0"/>
        <w:widowControl w:val="0"/>
        <w:numPr>
          <w:ilvl w:val="1"/>
          <w:numId w:val="73"/>
        </w:numPr>
        <w:spacing w:before="120" w:beforeAutospacing="0" w:after="0" w:line="360" w:lineRule="auto"/>
        <w:jc w:val="both"/>
        <w:rPr>
          <w:rFonts w:ascii="David" w:hAnsi="David" w:cs="David"/>
        </w:rPr>
      </w:pPr>
      <w:r>
        <w:rPr>
          <w:rFonts w:ascii="David" w:hAnsi="David" w:cs="David" w:hint="cs"/>
          <w:rtl/>
        </w:rPr>
        <w:t>התמורה תש</w:t>
      </w:r>
      <w:r w:rsidR="00153DD4">
        <w:rPr>
          <w:rFonts w:ascii="David" w:hAnsi="David" w:cs="David" w:hint="cs"/>
          <w:rtl/>
        </w:rPr>
        <w:t>ול</w:t>
      </w:r>
      <w:r>
        <w:rPr>
          <w:rFonts w:ascii="David" w:hAnsi="David" w:cs="David" w:hint="cs"/>
          <w:rtl/>
        </w:rPr>
        <w:t xml:space="preserve">ם </w:t>
      </w:r>
      <w:r w:rsidR="00B34AE6" w:rsidRPr="00A45D97">
        <w:rPr>
          <w:rFonts w:ascii="David" w:hAnsi="David" w:cs="David"/>
          <w:rtl/>
        </w:rPr>
        <w:t>בשקלים</w:t>
      </w:r>
      <w:r>
        <w:rPr>
          <w:rFonts w:ascii="David" w:hAnsi="David" w:cs="David" w:hint="cs"/>
          <w:rtl/>
        </w:rPr>
        <w:t xml:space="preserve"> חדשים</w:t>
      </w:r>
      <w:r w:rsidR="00B34AE6" w:rsidRPr="00A45D97">
        <w:rPr>
          <w:rFonts w:ascii="David" w:hAnsi="David" w:cs="David"/>
          <w:rtl/>
        </w:rPr>
        <w:t>.</w:t>
      </w:r>
    </w:p>
    <w:p w:rsidR="00B34AE6" w:rsidRPr="00A45D97" w:rsidRDefault="00B34AE6" w:rsidP="005174D2">
      <w:pPr>
        <w:pStyle w:val="af1"/>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המזמין יבדוק ויאשר את החשבון. תשלום החשבון יתבצע במועד שבין היום ה–15 והיום ה–24 בכל חודש (כולל שני ימים אלו) (להלן: "</w:t>
      </w:r>
      <w:r w:rsidRPr="00A45D97">
        <w:rPr>
          <w:rFonts w:ascii="David" w:hAnsi="David" w:cs="David"/>
          <w:b/>
          <w:bCs/>
          <w:rtl/>
        </w:rPr>
        <w:t>מועד התשלום הממשלתי</w:t>
      </w:r>
      <w:r w:rsidRPr="00A45D97">
        <w:rPr>
          <w:rFonts w:ascii="David" w:hAnsi="David" w:cs="David"/>
          <w:rtl/>
        </w:rPr>
        <w:t>"). תאריך התשלום ייקבע בהתאם למועד שבו התקבלה חשבונית המס אצל הגורם המקצועי אצל המזמין, האחראי לאישור העבודה (להלן: "</w:t>
      </w:r>
      <w:r w:rsidRPr="00A45D97">
        <w:rPr>
          <w:rFonts w:ascii="David" w:hAnsi="David" w:cs="David"/>
          <w:b/>
          <w:bCs/>
          <w:rtl/>
        </w:rPr>
        <w:t>מועד הגשת החשבונית למזמין</w:t>
      </w:r>
      <w:r w:rsidRPr="00A45D97">
        <w:rPr>
          <w:rFonts w:ascii="David" w:hAnsi="David" w:cs="David"/>
          <w:rtl/>
        </w:rPr>
        <w:t>") עפ"י המפתח הבא:</w:t>
      </w:r>
    </w:p>
    <w:p w:rsidR="00B34AE6" w:rsidRPr="00A45D97" w:rsidRDefault="00B34AE6" w:rsidP="005174D2">
      <w:pPr>
        <w:pStyle w:val="af1"/>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Pr>
      </w:pPr>
      <w:r w:rsidRPr="00A45D97">
        <w:rPr>
          <w:rFonts w:ascii="David" w:hAnsi="David" w:cs="David"/>
          <w:rtl/>
        </w:rPr>
        <w:t>חשבונית שתוגש למזמין במחצית הראשונה של כל חודש (בימים 1-15): תשולם בתחילת מועד התשלום הממשלתי של החודש העוקב, כלומר ביום העסקים הראשון הבא לאחר ה–15 לחודש העוקב. במקרה זה יעמדו מספר ימי האשראי על 30-45 ימים ממועד הגשת החשבונית למזמין.</w:t>
      </w:r>
    </w:p>
    <w:p w:rsidR="00B34AE6" w:rsidRPr="00A45D97" w:rsidRDefault="00B34AE6" w:rsidP="005174D2">
      <w:pPr>
        <w:pStyle w:val="af1"/>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Pr>
      </w:pPr>
      <w:r w:rsidRPr="00A45D97">
        <w:rPr>
          <w:rFonts w:ascii="David" w:hAnsi="David" w:cs="David"/>
          <w:rtl/>
        </w:rPr>
        <w:lastRenderedPageBreak/>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rsidR="00B34AE6" w:rsidRPr="00A45D97" w:rsidRDefault="00B34AE6" w:rsidP="005174D2">
      <w:pPr>
        <w:pStyle w:val="af1"/>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Pr>
      </w:pPr>
      <w:r w:rsidRPr="00A45D97">
        <w:rPr>
          <w:rFonts w:ascii="David" w:hAnsi="David" w:cs="David"/>
          <w:rtl/>
        </w:rPr>
        <w:t>חשבונית שתוגש  למזמין בין התאריכים 25-31 לכל חודש (כולל שני ימים אלו): תשולם ביום ה–24 לחודש העוקב. במקרה זה יעמדו מספר ימי האשראי על כ–24-29 ימי אשראי.</w:t>
      </w:r>
    </w:p>
    <w:p w:rsidR="00B34AE6" w:rsidRDefault="00B34AE6" w:rsidP="005174D2">
      <w:pPr>
        <w:pStyle w:val="af1"/>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כללי התשלום המפורטים לעיל, כפופים להוראות החשב הכללי במשרד האוצר כפי שמתפרסם מעת לעת.</w:t>
      </w:r>
    </w:p>
    <w:p w:rsidR="00B34AE6" w:rsidRPr="00A45D97" w:rsidRDefault="00B34AE6" w:rsidP="005174D2">
      <w:pPr>
        <w:pStyle w:val="af1"/>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תנאים לביצוע תשלומים</w:t>
      </w:r>
    </w:p>
    <w:p w:rsidR="00B34AE6" w:rsidRPr="00A45D97" w:rsidRDefault="00B34AE6" w:rsidP="00A45D97">
      <w:pPr>
        <w:pStyle w:val="af1"/>
        <w:widowControl w:val="0"/>
        <w:spacing w:before="120" w:beforeAutospacing="0" w:after="0" w:line="360" w:lineRule="auto"/>
        <w:ind w:left="397"/>
        <w:jc w:val="both"/>
        <w:rPr>
          <w:rFonts w:ascii="David" w:hAnsi="David" w:cs="David"/>
          <w:rtl/>
        </w:rPr>
      </w:pPr>
      <w:r w:rsidRPr="00A45D97">
        <w:rPr>
          <w:rFonts w:ascii="David" w:hAnsi="David" w:cs="David"/>
          <w:rtl/>
        </w:rPr>
        <w:t xml:space="preserve">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w:t>
      </w:r>
      <w:r w:rsidRPr="00BA4E14">
        <w:rPr>
          <w:rFonts w:ascii="David" w:hAnsi="David" w:cs="David"/>
          <w:rtl/>
        </w:rPr>
        <w:t>עוסק מורשה</w:t>
      </w:r>
      <w:r w:rsidRPr="00A45D97">
        <w:rPr>
          <w:rFonts w:ascii="David" w:hAnsi="David" w:cs="David"/>
          <w:rtl/>
        </w:rPr>
        <w:t xml:space="preserve"> בתוקף על פי חוק מס ערך מוסף, </w:t>
      </w:r>
      <w:proofErr w:type="spellStart"/>
      <w:r w:rsidRPr="00A45D97">
        <w:rPr>
          <w:rFonts w:ascii="David" w:hAnsi="David" w:cs="David"/>
          <w:rtl/>
        </w:rPr>
        <w:t>התשל"ו</w:t>
      </w:r>
      <w:proofErr w:type="spellEnd"/>
      <w:r w:rsidRPr="00A45D97">
        <w:rPr>
          <w:rFonts w:ascii="David" w:hAnsi="David" w:cs="David"/>
        </w:rPr>
        <w:t>1975-</w:t>
      </w:r>
      <w:r w:rsidRPr="00A45D97">
        <w:rPr>
          <w:rFonts w:ascii="David" w:hAnsi="David" w:cs="David"/>
          <w:rtl/>
        </w:rPr>
        <w:t xml:space="preserve"> (להלן – "</w:t>
      </w:r>
      <w:r w:rsidRPr="00A45D97">
        <w:rPr>
          <w:rFonts w:ascii="David" w:hAnsi="David" w:cs="David"/>
          <w:b/>
          <w:bCs/>
          <w:rtl/>
        </w:rPr>
        <w:t>החוק</w:t>
      </w:r>
      <w:r w:rsidRPr="00A45D97">
        <w:rPr>
          <w:rFonts w:ascii="David" w:hAnsi="David" w:cs="David"/>
          <w:rtl/>
        </w:rPr>
        <w:t xml:space="preserve">") וכן אישור מפקיד מורשה (כמשמעותו בחוק עסקאות גופים ציבוריים, </w:t>
      </w:r>
      <w:proofErr w:type="spellStart"/>
      <w:r w:rsidRPr="00A45D97">
        <w:rPr>
          <w:rFonts w:ascii="David" w:hAnsi="David" w:cs="David"/>
          <w:rtl/>
        </w:rPr>
        <w:t>התשל"ו</w:t>
      </w:r>
      <w:proofErr w:type="spellEnd"/>
      <w:r w:rsidRPr="00A45D97">
        <w:rPr>
          <w:rFonts w:ascii="David" w:hAnsi="David" w:cs="David"/>
        </w:rPr>
        <w:t>(1976-</w:t>
      </w:r>
      <w:r w:rsidRPr="00A45D97">
        <w:rPr>
          <w:rFonts w:ascii="David" w:hAnsi="David"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rsidR="00B34AE6" w:rsidRPr="00A45D97" w:rsidRDefault="00B34AE6" w:rsidP="005174D2">
      <w:pPr>
        <w:pStyle w:val="af1"/>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הפרת ההסכם</w:t>
      </w:r>
    </w:p>
    <w:p w:rsidR="00B34AE6" w:rsidRPr="00A45D97" w:rsidRDefault="00B34AE6" w:rsidP="005174D2">
      <w:pPr>
        <w:pStyle w:val="af1"/>
        <w:keepLines w:val="0"/>
        <w:widowControl w:val="0"/>
        <w:numPr>
          <w:ilvl w:val="1"/>
          <w:numId w:val="73"/>
        </w:numPr>
        <w:spacing w:before="120" w:beforeAutospacing="0" w:after="0" w:line="360" w:lineRule="auto"/>
        <w:jc w:val="both"/>
        <w:rPr>
          <w:rFonts w:ascii="David" w:hAnsi="David" w:cs="David"/>
        </w:rPr>
      </w:pPr>
      <w:bookmarkStart w:id="542" w:name="_Ref383953134"/>
      <w:r w:rsidRPr="00A45D97">
        <w:rPr>
          <w:rFonts w:ascii="David" w:hAnsi="David" w:cs="David"/>
          <w:rtl/>
        </w:rPr>
        <w:t>אלה יחשבו כהפרה יסודית של הסכם זה (להלן – "</w:t>
      </w:r>
      <w:r w:rsidRPr="00A45D97">
        <w:rPr>
          <w:rFonts w:ascii="David" w:hAnsi="David" w:cs="David"/>
          <w:b/>
          <w:bCs/>
          <w:rtl/>
        </w:rPr>
        <w:t>הפרה יסודית</w:t>
      </w:r>
      <w:r w:rsidRPr="00A45D97">
        <w:rPr>
          <w:rFonts w:ascii="David" w:hAnsi="David" w:cs="David"/>
          <w:rtl/>
        </w:rPr>
        <w:t>"):</w:t>
      </w:r>
      <w:bookmarkEnd w:id="542"/>
    </w:p>
    <w:p w:rsidR="00B34AE6" w:rsidRPr="00A45D97" w:rsidRDefault="00B34AE6" w:rsidP="005174D2">
      <w:pPr>
        <w:pStyle w:val="af1"/>
        <w:keepLines w:val="0"/>
        <w:widowControl w:val="0"/>
        <w:numPr>
          <w:ilvl w:val="2"/>
          <w:numId w:val="73"/>
        </w:numPr>
        <w:spacing w:before="120" w:beforeAutospacing="0" w:after="0" w:line="360" w:lineRule="auto"/>
        <w:jc w:val="both"/>
        <w:rPr>
          <w:rFonts w:ascii="David" w:hAnsi="David" w:cs="David"/>
        </w:rPr>
      </w:pPr>
      <w:r w:rsidRPr="00A45D97">
        <w:rPr>
          <w:rFonts w:ascii="David" w:hAnsi="David" w:cs="David"/>
          <w:rtl/>
        </w:rPr>
        <w:t>חריגות משמעותיות מתנאי השירותים המבוקשים במכרז, כמפורט בסעיף הפיצויים המוסכמים שבפרק 4 למכרז;</w:t>
      </w:r>
    </w:p>
    <w:p w:rsidR="00B34AE6" w:rsidRPr="00A45D97" w:rsidRDefault="00B34AE6" w:rsidP="004F646F">
      <w:pPr>
        <w:pStyle w:val="af1"/>
        <w:keepLines w:val="0"/>
        <w:widowControl w:val="0"/>
        <w:numPr>
          <w:ilvl w:val="2"/>
          <w:numId w:val="73"/>
        </w:numPr>
        <w:spacing w:before="120" w:beforeAutospacing="0" w:after="0" w:line="360" w:lineRule="auto"/>
        <w:jc w:val="both"/>
        <w:rPr>
          <w:rFonts w:ascii="David" w:hAnsi="David" w:cs="David"/>
        </w:rPr>
      </w:pPr>
      <w:r w:rsidRPr="00A45D97">
        <w:rPr>
          <w:rFonts w:ascii="David" w:hAnsi="David" w:cs="David"/>
          <w:rtl/>
        </w:rPr>
        <w:t xml:space="preserve">הפרת סעיפי ההסכם הבאים: 3, 4, 5, 6, </w:t>
      </w:r>
      <w:r w:rsidR="004F646F">
        <w:rPr>
          <w:rFonts w:ascii="David" w:hAnsi="David" w:cs="David" w:hint="cs"/>
          <w:rtl/>
        </w:rPr>
        <w:t>8,</w:t>
      </w:r>
      <w:r w:rsidRPr="00A45D97">
        <w:rPr>
          <w:rFonts w:ascii="David" w:hAnsi="David" w:cs="David"/>
          <w:rtl/>
        </w:rPr>
        <w:t xml:space="preserve"> </w:t>
      </w:r>
      <w:r w:rsidR="00DA3188">
        <w:rPr>
          <w:rFonts w:ascii="David" w:hAnsi="David" w:cs="David" w:hint="cs"/>
          <w:rtl/>
        </w:rPr>
        <w:t>1</w:t>
      </w:r>
      <w:r w:rsidR="004F646F">
        <w:rPr>
          <w:rFonts w:ascii="David" w:hAnsi="David" w:cs="David" w:hint="cs"/>
          <w:rtl/>
        </w:rPr>
        <w:t>1</w:t>
      </w:r>
      <w:r w:rsidRPr="00A45D97">
        <w:rPr>
          <w:rFonts w:ascii="David" w:hAnsi="David" w:cs="David"/>
          <w:rtl/>
        </w:rPr>
        <w:t xml:space="preserve">.2.3, </w:t>
      </w:r>
      <w:r w:rsidR="004F646F">
        <w:rPr>
          <w:rFonts w:ascii="David" w:hAnsi="David" w:cs="David" w:hint="cs"/>
          <w:rtl/>
        </w:rPr>
        <w:t>12</w:t>
      </w:r>
      <w:r w:rsidR="00DA3188">
        <w:rPr>
          <w:rFonts w:ascii="David" w:hAnsi="David" w:cs="David" w:hint="cs"/>
          <w:rtl/>
        </w:rPr>
        <w:t>,</w:t>
      </w:r>
      <w:r w:rsidR="004F646F">
        <w:rPr>
          <w:rFonts w:ascii="David" w:hAnsi="David" w:cs="David" w:hint="cs"/>
          <w:rtl/>
        </w:rPr>
        <w:t xml:space="preserve"> 13, 14</w:t>
      </w:r>
      <w:r w:rsidR="00DA3188">
        <w:rPr>
          <w:rFonts w:ascii="David" w:hAnsi="David" w:cs="David" w:hint="cs"/>
          <w:rtl/>
        </w:rPr>
        <w:t>,</w:t>
      </w:r>
      <w:r w:rsidR="004F646F">
        <w:rPr>
          <w:rFonts w:ascii="David" w:hAnsi="David" w:cs="David" w:hint="cs"/>
          <w:rtl/>
        </w:rPr>
        <w:t xml:space="preserve"> 15.</w:t>
      </w:r>
    </w:p>
    <w:p w:rsidR="00B34AE6" w:rsidRPr="00A45D97" w:rsidRDefault="00B34AE6" w:rsidP="005174D2">
      <w:pPr>
        <w:pStyle w:val="af1"/>
        <w:keepLines w:val="0"/>
        <w:widowControl w:val="0"/>
        <w:numPr>
          <w:ilvl w:val="2"/>
          <w:numId w:val="73"/>
        </w:numPr>
        <w:spacing w:before="120" w:beforeAutospacing="0" w:after="0" w:line="360" w:lineRule="auto"/>
        <w:jc w:val="both"/>
        <w:rPr>
          <w:rFonts w:ascii="David" w:hAnsi="David" w:cs="David"/>
          <w:rtl/>
        </w:rPr>
      </w:pPr>
      <w:r w:rsidRPr="00A45D97">
        <w:rPr>
          <w:rFonts w:ascii="David" w:hAnsi="David" w:cs="David"/>
          <w:rtl/>
        </w:rPr>
        <w:t>מבלי לגרוע מכלליות האמור, כל אחת מהפעולות הבאות תיחשבנה הפרה יסודית של ההסכם:</w:t>
      </w:r>
    </w:p>
    <w:p w:rsidR="00B34AE6" w:rsidRPr="00A45D97" w:rsidRDefault="00B34AE6" w:rsidP="005174D2">
      <w:pPr>
        <w:pStyle w:val="af1"/>
        <w:keepLines w:val="0"/>
        <w:widowControl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 xml:space="preserve">מתן שירותים באופן שאינו עומד בדרישות המכרז וההסכם. </w:t>
      </w:r>
    </w:p>
    <w:p w:rsidR="00B34AE6" w:rsidRPr="00A45D97" w:rsidRDefault="00B34AE6" w:rsidP="005174D2">
      <w:pPr>
        <w:pStyle w:val="af1"/>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 xml:space="preserve">הפעלת </w:t>
      </w:r>
      <w:r w:rsidR="00603088" w:rsidRPr="00A45D97">
        <w:rPr>
          <w:rFonts w:ascii="David" w:hAnsi="David" w:cs="David"/>
          <w:rtl/>
        </w:rPr>
        <w:t>יועץ</w:t>
      </w:r>
      <w:r w:rsidRPr="00A45D97">
        <w:rPr>
          <w:rFonts w:ascii="David" w:hAnsi="David" w:cs="David"/>
          <w:rtl/>
        </w:rPr>
        <w:t xml:space="preserve"> בניגוד להוראות במכרז וההסכם.</w:t>
      </w:r>
    </w:p>
    <w:p w:rsidR="00B34AE6" w:rsidRPr="00A45D97" w:rsidRDefault="00B34AE6" w:rsidP="005174D2">
      <w:pPr>
        <w:pStyle w:val="af1"/>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הפעלת קבלן משנה בניגוד להוראות במכרז וההסכם.</w:t>
      </w:r>
    </w:p>
    <w:p w:rsidR="00B34AE6" w:rsidRPr="00A45D97" w:rsidRDefault="00B34AE6" w:rsidP="005174D2">
      <w:pPr>
        <w:pStyle w:val="af1"/>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הפרת אבטחת מידע חמורה.</w:t>
      </w:r>
    </w:p>
    <w:p w:rsidR="00FE0C44" w:rsidRDefault="00B34AE6" w:rsidP="005174D2">
      <w:pPr>
        <w:pStyle w:val="af1"/>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 xml:space="preserve">ביטול הרישום כמורשה לנגישות השירות אצל רשמת </w:t>
      </w:r>
      <w:proofErr w:type="spellStart"/>
      <w:r w:rsidRPr="00A45D97">
        <w:rPr>
          <w:rFonts w:ascii="David" w:hAnsi="David" w:cs="David"/>
          <w:rtl/>
        </w:rPr>
        <w:t>מורשי</w:t>
      </w:r>
      <w:proofErr w:type="spellEnd"/>
      <w:r w:rsidRPr="00A45D97">
        <w:rPr>
          <w:rFonts w:ascii="David" w:hAnsi="David" w:cs="David"/>
          <w:rtl/>
        </w:rPr>
        <w:t xml:space="preserve"> נגישות השירות לאנשים עם מוגבלות במשרד הכלכלה והתעשייה.</w:t>
      </w:r>
    </w:p>
    <w:p w:rsidR="0097640A" w:rsidRDefault="0097640A" w:rsidP="005174D2">
      <w:pPr>
        <w:pStyle w:val="af1"/>
        <w:keepLines w:val="0"/>
        <w:numPr>
          <w:ilvl w:val="3"/>
          <w:numId w:val="73"/>
        </w:numPr>
        <w:spacing w:before="120" w:beforeAutospacing="0" w:after="0" w:line="360" w:lineRule="auto"/>
        <w:ind w:left="2722"/>
        <w:jc w:val="both"/>
        <w:rPr>
          <w:rFonts w:ascii="David" w:hAnsi="David" w:cs="David"/>
        </w:rPr>
      </w:pPr>
      <w:r>
        <w:rPr>
          <w:rFonts w:ascii="David" w:hAnsi="David" w:cs="David" w:hint="cs"/>
          <w:rtl/>
        </w:rPr>
        <w:t xml:space="preserve">החלפת מנהל </w:t>
      </w:r>
      <w:proofErr w:type="spellStart"/>
      <w:r>
        <w:rPr>
          <w:rFonts w:ascii="David" w:hAnsi="David" w:cs="David" w:hint="cs"/>
          <w:rtl/>
        </w:rPr>
        <w:t>פרוייקט</w:t>
      </w:r>
      <w:proofErr w:type="spellEnd"/>
      <w:r w:rsidR="00066DAB">
        <w:rPr>
          <w:rFonts w:ascii="David" w:hAnsi="David" w:cs="David" w:hint="cs"/>
          <w:rtl/>
        </w:rPr>
        <w:t xml:space="preserve"> </w:t>
      </w:r>
      <w:r w:rsidR="00066DAB" w:rsidRPr="006C5D3D">
        <w:rPr>
          <w:rFonts w:ascii="David" w:hAnsi="David" w:cs="David" w:hint="eastAsia"/>
          <w:rtl/>
        </w:rPr>
        <w:t>ללא</w:t>
      </w:r>
      <w:r w:rsidR="00066DAB" w:rsidRPr="006C5D3D">
        <w:rPr>
          <w:rFonts w:ascii="David" w:hAnsi="David" w:cs="David"/>
          <w:rtl/>
        </w:rPr>
        <w:t xml:space="preserve"> </w:t>
      </w:r>
      <w:r w:rsidR="00066DAB" w:rsidRPr="006C5D3D">
        <w:rPr>
          <w:rFonts w:ascii="David" w:hAnsi="David" w:cs="David" w:hint="eastAsia"/>
          <w:rtl/>
        </w:rPr>
        <w:t>אישור</w:t>
      </w:r>
      <w:r w:rsidR="00066DAB" w:rsidRPr="006C5D3D">
        <w:rPr>
          <w:rFonts w:ascii="David" w:hAnsi="David" w:cs="David"/>
          <w:rtl/>
        </w:rPr>
        <w:t xml:space="preserve"> </w:t>
      </w:r>
      <w:r w:rsidR="00066DAB" w:rsidRPr="006C5D3D">
        <w:rPr>
          <w:rFonts w:ascii="David" w:hAnsi="David" w:cs="David" w:hint="eastAsia"/>
          <w:rtl/>
        </w:rPr>
        <w:t>מוקדם</w:t>
      </w:r>
      <w:r w:rsidR="00066DAB" w:rsidRPr="006C5D3D">
        <w:rPr>
          <w:rFonts w:ascii="David" w:hAnsi="David" w:cs="David"/>
          <w:rtl/>
        </w:rPr>
        <w:t xml:space="preserve"> </w:t>
      </w:r>
      <w:r w:rsidR="00066DAB" w:rsidRPr="006C5D3D">
        <w:rPr>
          <w:rFonts w:ascii="David" w:hAnsi="David" w:cs="David" w:hint="eastAsia"/>
          <w:rtl/>
        </w:rPr>
        <w:t>של</w:t>
      </w:r>
      <w:r w:rsidR="00066DAB" w:rsidRPr="006C5D3D">
        <w:rPr>
          <w:rFonts w:ascii="David" w:hAnsi="David" w:cs="David"/>
          <w:rtl/>
        </w:rPr>
        <w:t xml:space="preserve"> </w:t>
      </w:r>
      <w:r w:rsidR="00066DAB" w:rsidRPr="006C5D3D">
        <w:rPr>
          <w:rFonts w:ascii="David" w:hAnsi="David" w:cs="David" w:hint="eastAsia"/>
          <w:rtl/>
        </w:rPr>
        <w:t>המזמין</w:t>
      </w:r>
      <w:r w:rsidR="00066DAB">
        <w:rPr>
          <w:rFonts w:ascii="David" w:hAnsi="David" w:cs="David" w:hint="cs"/>
          <w:rtl/>
        </w:rPr>
        <w:t>.</w:t>
      </w:r>
    </w:p>
    <w:p w:rsidR="0097640A" w:rsidRPr="00A45D97" w:rsidRDefault="0097640A" w:rsidP="005174D2">
      <w:pPr>
        <w:pStyle w:val="af1"/>
        <w:keepLines w:val="0"/>
        <w:numPr>
          <w:ilvl w:val="3"/>
          <w:numId w:val="73"/>
        </w:numPr>
        <w:spacing w:before="120" w:beforeAutospacing="0" w:after="0" w:line="360" w:lineRule="auto"/>
        <w:ind w:left="2722"/>
        <w:jc w:val="both"/>
        <w:rPr>
          <w:rFonts w:ascii="David" w:hAnsi="David" w:cs="David"/>
        </w:rPr>
      </w:pPr>
      <w:r>
        <w:rPr>
          <w:rFonts w:ascii="David" w:hAnsi="David" w:cs="David" w:hint="cs"/>
          <w:rtl/>
        </w:rPr>
        <w:t xml:space="preserve">ביטול </w:t>
      </w:r>
      <w:r w:rsidR="00066DAB">
        <w:rPr>
          <w:rFonts w:ascii="David" w:hAnsi="David" w:cs="David" w:hint="cs"/>
          <w:rtl/>
        </w:rPr>
        <w:t>הסכם תנאי השימוש בקניון הדיגיטלי הממשלתי.</w:t>
      </w:r>
    </w:p>
    <w:p w:rsidR="00FE0C44" w:rsidRPr="00A45D97" w:rsidRDefault="00FE0C44" w:rsidP="005174D2">
      <w:pPr>
        <w:pStyle w:val="af1"/>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lastRenderedPageBreak/>
        <w:t xml:space="preserve">מינוי כונס נכסים זמני או קבוע לעסקי ו/או לרכוש הספק; ויובהר, על הספק להודיע </w:t>
      </w:r>
      <w:proofErr w:type="spellStart"/>
      <w:r w:rsidRPr="00A45D97">
        <w:rPr>
          <w:rFonts w:ascii="David" w:hAnsi="David" w:cs="David"/>
          <w:rtl/>
        </w:rPr>
        <w:t>מיידית</w:t>
      </w:r>
      <w:proofErr w:type="spellEnd"/>
      <w:r w:rsidRPr="00A45D97">
        <w:rPr>
          <w:rFonts w:ascii="David" w:hAnsi="David" w:cs="David"/>
          <w:rtl/>
        </w:rPr>
        <w:t xml:space="preserve"> לעורך המכרז בדבר מינוי כאמור.</w:t>
      </w:r>
    </w:p>
    <w:p w:rsidR="00417026" w:rsidRDefault="00FE0C44" w:rsidP="005174D2">
      <w:pPr>
        <w:pStyle w:val="af1"/>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 xml:space="preserve">מינוי מפרק זמני או קבוע לספק; ויובהר, על הספק להודיע </w:t>
      </w:r>
      <w:proofErr w:type="spellStart"/>
      <w:r w:rsidRPr="00A45D97">
        <w:rPr>
          <w:rFonts w:ascii="David" w:hAnsi="David" w:cs="David"/>
          <w:rtl/>
        </w:rPr>
        <w:t>מיידית</w:t>
      </w:r>
      <w:proofErr w:type="spellEnd"/>
      <w:r w:rsidRPr="00A45D97">
        <w:rPr>
          <w:rFonts w:ascii="David" w:hAnsi="David" w:cs="David"/>
          <w:rtl/>
        </w:rPr>
        <w:t xml:space="preserve"> לעורך המכרז בדבר מינוי כאמור</w:t>
      </w:r>
      <w:r w:rsidR="0041275A" w:rsidRPr="00A45D97">
        <w:rPr>
          <w:rFonts w:ascii="David" w:hAnsi="David" w:cs="David"/>
          <w:rtl/>
        </w:rPr>
        <w:t>.</w:t>
      </w:r>
    </w:p>
    <w:p w:rsidR="00417026" w:rsidRDefault="00417026" w:rsidP="005174D2">
      <w:pPr>
        <w:pStyle w:val="af1"/>
        <w:keepLines w:val="0"/>
        <w:numPr>
          <w:ilvl w:val="3"/>
          <w:numId w:val="73"/>
        </w:numPr>
        <w:spacing w:before="120" w:beforeAutospacing="0" w:after="0" w:line="360" w:lineRule="auto"/>
        <w:ind w:left="2722"/>
        <w:jc w:val="both"/>
        <w:rPr>
          <w:rFonts w:ascii="David" w:hAnsi="David" w:cs="David"/>
        </w:rPr>
      </w:pPr>
      <w:r>
        <w:rPr>
          <w:rFonts w:ascii="David" w:hAnsi="David" w:cs="David" w:hint="cs"/>
          <w:rtl/>
        </w:rPr>
        <w:t xml:space="preserve">מתן צו הקפאת הליכים לספק הרשום; ויובהר, על הספק להודיע </w:t>
      </w:r>
      <w:proofErr w:type="spellStart"/>
      <w:r>
        <w:rPr>
          <w:rFonts w:ascii="David" w:hAnsi="David" w:cs="David" w:hint="cs"/>
          <w:rtl/>
        </w:rPr>
        <w:t>מיידית</w:t>
      </w:r>
      <w:proofErr w:type="spellEnd"/>
      <w:r>
        <w:rPr>
          <w:rFonts w:ascii="David" w:hAnsi="David" w:cs="David" w:hint="cs"/>
          <w:rtl/>
        </w:rPr>
        <w:t xml:space="preserve"> לעורך המכרז בדבר מתן צו כאמור.</w:t>
      </w:r>
    </w:p>
    <w:p w:rsidR="0041275A" w:rsidRPr="00A45D97" w:rsidRDefault="00FE0C44" w:rsidP="005174D2">
      <w:pPr>
        <w:pStyle w:val="af1"/>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 xml:space="preserve">הספק הפסיק לנהל את עסקיו לתקופה רצופה העולה על 30 יום; ויובהר, על הספק להודיע </w:t>
      </w:r>
      <w:proofErr w:type="spellStart"/>
      <w:r w:rsidRPr="00A45D97">
        <w:rPr>
          <w:rFonts w:ascii="David" w:hAnsi="David" w:cs="David"/>
          <w:rtl/>
        </w:rPr>
        <w:t>מיידית</w:t>
      </w:r>
      <w:proofErr w:type="spellEnd"/>
      <w:r w:rsidRPr="00A45D97">
        <w:rPr>
          <w:rFonts w:ascii="David" w:hAnsi="David" w:cs="David"/>
          <w:rtl/>
        </w:rPr>
        <w:t xml:space="preserve"> לעורך המכרז בדבר הפסקה כאמור</w:t>
      </w:r>
      <w:r w:rsidR="0041275A" w:rsidRPr="00A45D97">
        <w:rPr>
          <w:rFonts w:ascii="David" w:hAnsi="David" w:cs="David"/>
          <w:rtl/>
        </w:rPr>
        <w:t>.</w:t>
      </w:r>
    </w:p>
    <w:p w:rsidR="00FE0C44" w:rsidRDefault="00FE0C44" w:rsidP="005174D2">
      <w:pPr>
        <w:pStyle w:val="af1"/>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כשיש בידי עורך המכרז הוכחות, להנחת דעתו, שהספק או אדם אחר בשמו או מטעמו נתן או הציע לאדם אחר כלשהו שוחד, מענק, דורון או טובת הנאה כלשהי בקשר להסכם.</w:t>
      </w:r>
    </w:p>
    <w:p w:rsidR="00B34AE6" w:rsidRPr="00B95AB3" w:rsidRDefault="00B34AE6" w:rsidP="005174D2">
      <w:pPr>
        <w:pStyle w:val="af1"/>
        <w:keepLines w:val="0"/>
        <w:numPr>
          <w:ilvl w:val="3"/>
          <w:numId w:val="73"/>
        </w:numPr>
        <w:spacing w:before="120" w:beforeAutospacing="0" w:after="0" w:line="360" w:lineRule="auto"/>
        <w:ind w:left="2722"/>
        <w:jc w:val="both"/>
        <w:rPr>
          <w:rFonts w:ascii="David" w:hAnsi="David" w:cs="David"/>
        </w:rPr>
      </w:pPr>
      <w:r w:rsidRPr="00514704">
        <w:rPr>
          <w:rFonts w:ascii="David" w:hAnsi="David" w:cs="David"/>
          <w:rtl/>
        </w:rPr>
        <w:t xml:space="preserve">כמו כן, כהפרה יסודית תיחשב </w:t>
      </w:r>
      <w:r w:rsidRPr="00514704">
        <w:rPr>
          <w:rFonts w:ascii="David" w:hAnsi="David" w:cs="David"/>
          <w:u w:val="single"/>
          <w:rtl/>
        </w:rPr>
        <w:t>כל</w:t>
      </w:r>
      <w:r w:rsidRPr="00514704">
        <w:rPr>
          <w:rFonts w:ascii="David" w:hAnsi="David" w:cs="David"/>
          <w:rtl/>
        </w:rPr>
        <w:t xml:space="preserve"> אי</w:t>
      </w:r>
      <w:r w:rsidR="00514704" w:rsidRPr="00514704">
        <w:rPr>
          <w:rFonts w:ascii="David" w:hAnsi="David" w:cs="David" w:hint="cs"/>
          <w:rtl/>
        </w:rPr>
        <w:t>-</w:t>
      </w:r>
      <w:r w:rsidRPr="00392CFC">
        <w:rPr>
          <w:rFonts w:ascii="David" w:hAnsi="David" w:cs="David"/>
          <w:rtl/>
        </w:rPr>
        <w:t xml:space="preserve">עמידה של הספק בהתחייבויותיו על פי המכרז והסכם זה מכל סיבה שהיא, בין </w:t>
      </w:r>
      <w:r w:rsidRPr="00600532">
        <w:rPr>
          <w:rFonts w:ascii="David" w:hAnsi="David" w:cs="David"/>
          <w:rtl/>
        </w:rPr>
        <w:t>אם התחיל באספקת השירותים המבוקשים ובין אם טרם החל בכך, אם לא תיקן את ההפרה תוך 15 ימי עבודה מקבלת התראה בכתב מאת עורך המכרז</w:t>
      </w:r>
      <w:r w:rsidR="00A35028" w:rsidRPr="00B95AB3">
        <w:rPr>
          <w:rFonts w:ascii="David" w:hAnsi="David" w:cs="David"/>
          <w:rtl/>
        </w:rPr>
        <w:t xml:space="preserve"> ו/או המזמין.</w:t>
      </w:r>
    </w:p>
    <w:p w:rsidR="00B34AE6" w:rsidRPr="00A45D97" w:rsidRDefault="00B34AE6" w:rsidP="005174D2">
      <w:pPr>
        <w:pStyle w:val="af1"/>
        <w:keepLines w:val="0"/>
        <w:widowControl w:val="0"/>
        <w:numPr>
          <w:ilvl w:val="1"/>
          <w:numId w:val="73"/>
        </w:numPr>
        <w:spacing w:before="120" w:beforeAutospacing="0" w:after="0" w:line="360" w:lineRule="auto"/>
        <w:jc w:val="both"/>
        <w:rPr>
          <w:rFonts w:ascii="David" w:hAnsi="David" w:cs="David"/>
          <w:u w:val="single"/>
          <w:rtl/>
        </w:rPr>
      </w:pPr>
      <w:r w:rsidRPr="00A45D97">
        <w:rPr>
          <w:rFonts w:ascii="David" w:hAnsi="David" w:cs="David"/>
          <w:u w:val="single"/>
          <w:rtl/>
        </w:rPr>
        <w:t>תרופות</w:t>
      </w:r>
    </w:p>
    <w:p w:rsidR="00B34AE6" w:rsidRPr="00A45D97" w:rsidRDefault="00B34AE6" w:rsidP="00A45D97">
      <w:pPr>
        <w:pStyle w:val="af1"/>
        <w:keepLines w:val="0"/>
        <w:widowControl w:val="0"/>
        <w:spacing w:before="120" w:beforeAutospacing="0" w:after="0" w:line="360" w:lineRule="auto"/>
        <w:ind w:left="300" w:firstLine="720"/>
        <w:jc w:val="both"/>
        <w:rPr>
          <w:rFonts w:ascii="David" w:hAnsi="David" w:cs="David"/>
          <w:u w:val="single"/>
          <w:rtl/>
        </w:rPr>
      </w:pPr>
      <w:r w:rsidRPr="00A45D97">
        <w:rPr>
          <w:rFonts w:ascii="David" w:hAnsi="David" w:cs="David"/>
          <w:u w:val="single"/>
          <w:rtl/>
        </w:rPr>
        <w:t xml:space="preserve">ביטול עקב הפרה </w:t>
      </w:r>
    </w:p>
    <w:p w:rsidR="00B34AE6" w:rsidRPr="00A45D97" w:rsidRDefault="00B34AE6" w:rsidP="005174D2">
      <w:pPr>
        <w:pStyle w:val="af1"/>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הפר הספק את ההסכם הפרה יסודית כאמור בסעיף </w:t>
      </w:r>
      <w:r w:rsidRPr="00A45D97">
        <w:rPr>
          <w:rFonts w:ascii="David" w:hAnsi="David" w:cs="David"/>
          <w:rtl/>
        </w:rPr>
        <w:fldChar w:fldCharType="begin"/>
      </w:r>
      <w:r w:rsidRPr="00A45D97">
        <w:rPr>
          <w:rFonts w:ascii="David" w:hAnsi="David" w:cs="David"/>
          <w:rtl/>
        </w:rPr>
        <w:instrText xml:space="preserve"> </w:instrText>
      </w:r>
      <w:r w:rsidRPr="00A45D97">
        <w:rPr>
          <w:rFonts w:ascii="David" w:hAnsi="David" w:cs="David"/>
        </w:rPr>
        <w:instrText>REF</w:instrText>
      </w:r>
      <w:r w:rsidRPr="00A45D97">
        <w:rPr>
          <w:rFonts w:ascii="David" w:hAnsi="David" w:cs="David"/>
          <w:rtl/>
        </w:rPr>
        <w:instrText xml:space="preserve"> _</w:instrText>
      </w:r>
      <w:r w:rsidRPr="00A45D97">
        <w:rPr>
          <w:rFonts w:ascii="David" w:hAnsi="David" w:cs="David"/>
        </w:rPr>
        <w:instrText>Ref383953134 \r \h</w:instrText>
      </w:r>
      <w:r w:rsidRPr="00A45D97">
        <w:rPr>
          <w:rFonts w:ascii="David" w:hAnsi="David" w:cs="David"/>
          <w:rtl/>
        </w:rPr>
        <w:instrText xml:space="preserve">  \* </w:instrText>
      </w:r>
      <w:r w:rsidRPr="00A45D97">
        <w:rPr>
          <w:rFonts w:ascii="David" w:hAnsi="David" w:cs="David"/>
        </w:rPr>
        <w:instrText>MERGEFORMAT</w:instrText>
      </w:r>
      <w:r w:rsidRPr="00A45D97">
        <w:rPr>
          <w:rFonts w:ascii="David" w:hAnsi="David" w:cs="David"/>
          <w:rtl/>
        </w:rPr>
        <w:instrText xml:space="preserve"> </w:instrText>
      </w:r>
      <w:r w:rsidRPr="00A45D97">
        <w:rPr>
          <w:rFonts w:ascii="David" w:hAnsi="David" w:cs="David"/>
          <w:rtl/>
        </w:rPr>
      </w:r>
      <w:r w:rsidRPr="00A45D97">
        <w:rPr>
          <w:rFonts w:ascii="David" w:hAnsi="David" w:cs="David"/>
          <w:rtl/>
        </w:rPr>
        <w:fldChar w:fldCharType="separate"/>
      </w:r>
      <w:r w:rsidR="00942A82">
        <w:rPr>
          <w:rFonts w:ascii="David" w:hAnsi="David" w:cs="David"/>
          <w:cs/>
        </w:rPr>
        <w:t>‎</w:t>
      </w:r>
      <w:r w:rsidR="00942A82">
        <w:rPr>
          <w:rFonts w:ascii="David" w:hAnsi="David" w:cs="David"/>
        </w:rPr>
        <w:t>11.1</w:t>
      </w:r>
      <w:r w:rsidRPr="00A45D97">
        <w:rPr>
          <w:rFonts w:ascii="David" w:hAnsi="David" w:cs="David"/>
          <w:rtl/>
        </w:rPr>
        <w:fldChar w:fldCharType="end"/>
      </w:r>
      <w:r w:rsidRPr="00A45D97">
        <w:rPr>
          <w:rFonts w:ascii="David" w:hAnsi="David" w:cs="David"/>
          <w:rtl/>
        </w:rPr>
        <w:t xml:space="preserve"> לעיל רשאי עורך המכרז, לפי שיקול דעתו, להפסיק </w:t>
      </w:r>
      <w:proofErr w:type="spellStart"/>
      <w:r w:rsidRPr="00A45D97">
        <w:rPr>
          <w:rFonts w:ascii="David" w:hAnsi="David" w:cs="David"/>
          <w:rtl/>
        </w:rPr>
        <w:t>מיידית</w:t>
      </w:r>
      <w:proofErr w:type="spellEnd"/>
      <w:r w:rsidRPr="00A45D97">
        <w:rPr>
          <w:rFonts w:ascii="David" w:hAnsi="David" w:cs="David"/>
          <w:rtl/>
        </w:rPr>
        <w:t xml:space="preserve"> את ההתקשרות עם הספק או כל חלק ממנה ללא התראה נוספת ולבטל את ההסכם וזאת מבלי לגרוע מזכות עורך המכרז לסעד או פיצוי כאמור בסעיף הפיצויים המוסכמים שפרק 4 במכרז, בהסכם זה או על פי כל דין. </w:t>
      </w:r>
    </w:p>
    <w:p w:rsidR="00B34AE6" w:rsidRPr="00A45D97" w:rsidRDefault="00B34AE6" w:rsidP="005174D2">
      <w:pPr>
        <w:pStyle w:val="af1"/>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לעורך המכרז. הודיע הספק כאמור, רשאי עורך המכרז לפי שיקול דעתו, לאפשר לספק להכין תכנית לתיקון הליקויים ולדון בה או להפסיק את ההתקשרות עם הספק או כל חלק ממנה, ויחולו הוראות הסעיף לעיל בשינויים המחויבים. </w:t>
      </w:r>
    </w:p>
    <w:p w:rsidR="00B34AE6" w:rsidRPr="00A45D97" w:rsidRDefault="00B34AE6" w:rsidP="005174D2">
      <w:pPr>
        <w:pStyle w:val="af1"/>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בכל מקרה של ביטול הסכם זה מתחייב הספק להמשיך באספקת השירותים המבוקשים אשר הוזמנו על ידי עורך המכרז/מזמין אלא אם כן </w:t>
      </w:r>
      <w:r w:rsidRPr="00A45D97">
        <w:rPr>
          <w:rFonts w:ascii="David" w:hAnsi="David" w:cs="David"/>
          <w:rtl/>
        </w:rPr>
        <w:lastRenderedPageBreak/>
        <w:t xml:space="preserve">יחליט עורך המכרז אחרת ויודיע על כך לספק בכתב. עבור שירותים אלו, ואלו בלבד תשולם תמורתם כמוגדר במכרז ובהסכם. </w:t>
      </w:r>
    </w:p>
    <w:p w:rsidR="00B34AE6" w:rsidRPr="00A45D97" w:rsidRDefault="00B34AE6" w:rsidP="005174D2">
      <w:pPr>
        <w:pStyle w:val="af1"/>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הופסקה ההתקשרות עם הספק, כולה או מקצתה, מכל סיבה שהיא, רשאי עורך המכרז להתקשר בהסכם לאספקת המוצרים/השירותים עם ספק אחר. </w:t>
      </w:r>
    </w:p>
    <w:p w:rsidR="00B34AE6" w:rsidRPr="00A45D97" w:rsidRDefault="00B34AE6" w:rsidP="005174D2">
      <w:pPr>
        <w:pStyle w:val="af1"/>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אין באמור בסעיף זה כדי לגרוע מזכות עורך המכרז לכל סעד אחר על פי הסכם זה או על פי כל דין בגין ההפרה. </w:t>
      </w:r>
    </w:p>
    <w:p w:rsidR="00B34AE6" w:rsidRPr="00A45D97" w:rsidRDefault="00B34AE6" w:rsidP="00A45D97">
      <w:pPr>
        <w:pStyle w:val="af1"/>
        <w:keepLines w:val="0"/>
        <w:widowControl w:val="0"/>
        <w:spacing w:before="120" w:beforeAutospacing="0" w:after="0" w:line="360" w:lineRule="auto"/>
        <w:ind w:left="1020"/>
        <w:jc w:val="both"/>
        <w:rPr>
          <w:rFonts w:ascii="David" w:hAnsi="David" w:cs="David"/>
          <w:u w:val="single"/>
          <w:rtl/>
        </w:rPr>
      </w:pPr>
      <w:r w:rsidRPr="00A45D97">
        <w:rPr>
          <w:rFonts w:ascii="David" w:hAnsi="David" w:cs="David"/>
          <w:u w:val="single"/>
          <w:rtl/>
        </w:rPr>
        <w:t>פיצויים מוסכמים</w:t>
      </w:r>
    </w:p>
    <w:p w:rsidR="00B34AE6" w:rsidRPr="00A45D97" w:rsidRDefault="00B34AE6" w:rsidP="005174D2">
      <w:pPr>
        <w:pStyle w:val="af1"/>
        <w:keepLines w:val="0"/>
        <w:widowControl w:val="0"/>
        <w:numPr>
          <w:ilvl w:val="2"/>
          <w:numId w:val="73"/>
        </w:numPr>
        <w:spacing w:before="120" w:beforeAutospacing="0" w:after="0" w:line="360" w:lineRule="auto"/>
        <w:jc w:val="both"/>
        <w:rPr>
          <w:rFonts w:ascii="David" w:hAnsi="David" w:cs="David"/>
          <w:rtl/>
        </w:rPr>
      </w:pPr>
      <w:bookmarkStart w:id="543" w:name="_Toc185193174"/>
      <w:bookmarkStart w:id="544" w:name="_Toc201561699"/>
      <w:bookmarkStart w:id="545" w:name="_Toc201636828"/>
      <w:bookmarkStart w:id="546" w:name="_Toc201895137"/>
      <w:r w:rsidRPr="00A45D97">
        <w:rPr>
          <w:rFonts w:ascii="David" w:hAnsi="David" w:cs="David"/>
          <w:rtl/>
        </w:rPr>
        <w:t>לא מילא הספק את התחייבויותיו, בקשר למועדי מתן השירותים בהתאם לדרישות המכרז, זכאי המזמין לפיצוי מוסכם כמפורט בפרק 4 למכרז</w:t>
      </w:r>
      <w:bookmarkEnd w:id="543"/>
      <w:bookmarkEnd w:id="544"/>
      <w:bookmarkEnd w:id="545"/>
      <w:bookmarkEnd w:id="546"/>
      <w:r w:rsidRPr="00A45D97">
        <w:rPr>
          <w:rFonts w:ascii="David" w:hAnsi="David" w:cs="David"/>
          <w:rtl/>
        </w:rPr>
        <w:t>, וכן זכאי הוא לחלט את ערבות הביצוע שהופקדה ע"י הספק או חלק ממנה, לצורך גביית הפיצוי.</w:t>
      </w:r>
    </w:p>
    <w:p w:rsidR="00B34AE6" w:rsidRPr="00A45D97" w:rsidRDefault="00B34AE6" w:rsidP="005174D2">
      <w:pPr>
        <w:pStyle w:val="af1"/>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כל חלק מהשירותים שסופק ולא עמד בדרישות המכרז והסכם זה, יראה כאילו לא סופק, ואם לא תיקן הספק 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rsidR="00B34AE6" w:rsidRPr="00A45D97" w:rsidRDefault="00B34AE6" w:rsidP="005174D2">
      <w:pPr>
        <w:pStyle w:val="af1"/>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הפיצויים על פי פרק 4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rsidR="00B34AE6" w:rsidRPr="00A45D97" w:rsidRDefault="00B34AE6" w:rsidP="005174D2">
      <w:pPr>
        <w:pStyle w:val="af1"/>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למען הסר ספק, מצהיר הספק שהוא מודע לחשיבות העמידה בדרישות המכרז כפי שנוסחו בבקשה להצעות שכן כל הפרה עלולה לגרום לעורך המכרז נזקים חמורים, שיחייבו את הספק בפיצויים המוסכמים הקבועים לעיל, מבלי לגרוע מיתר </w:t>
      </w:r>
      <w:proofErr w:type="spellStart"/>
      <w:r w:rsidRPr="00A45D97">
        <w:rPr>
          <w:rFonts w:ascii="David" w:hAnsi="David" w:cs="David"/>
          <w:rtl/>
        </w:rPr>
        <w:t>הסעדים</w:t>
      </w:r>
      <w:proofErr w:type="spellEnd"/>
      <w:r w:rsidRPr="00A45D97">
        <w:rPr>
          <w:rFonts w:ascii="David" w:hAnsi="David" w:cs="David"/>
          <w:rtl/>
        </w:rPr>
        <w:t xml:space="preserve"> לפי חוק החוזים (תרופות בשל הפרת הסכם), התשל"א-1970. </w:t>
      </w:r>
    </w:p>
    <w:p w:rsidR="00B34AE6" w:rsidRPr="00A45D97" w:rsidRDefault="00B34AE6" w:rsidP="005174D2">
      <w:pPr>
        <w:pStyle w:val="af1"/>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rsidR="00B34AE6" w:rsidRPr="00A45D97" w:rsidRDefault="00B34AE6" w:rsidP="00A45D97">
      <w:pPr>
        <w:pStyle w:val="af1"/>
        <w:keepLines w:val="0"/>
        <w:widowControl w:val="0"/>
        <w:spacing w:before="120" w:beforeAutospacing="0" w:after="0" w:line="360" w:lineRule="auto"/>
        <w:ind w:left="1020"/>
        <w:jc w:val="both"/>
        <w:rPr>
          <w:rFonts w:ascii="David" w:hAnsi="David" w:cs="David"/>
          <w:u w:val="single"/>
          <w:rtl/>
        </w:rPr>
      </w:pPr>
      <w:r w:rsidRPr="00A45D97">
        <w:rPr>
          <w:rFonts w:ascii="David" w:hAnsi="David" w:cs="David"/>
          <w:u w:val="single"/>
          <w:rtl/>
        </w:rPr>
        <w:t>תרופות מצטברות</w:t>
      </w:r>
    </w:p>
    <w:p w:rsidR="00B34AE6" w:rsidRPr="00A45D97" w:rsidRDefault="00B34AE6" w:rsidP="005174D2">
      <w:pPr>
        <w:pStyle w:val="af1"/>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התרופות, לרבות זכות הקיזוז והחילוט, וכל הפעולות שהורשה המזמין בהסכם זה לעשות בתגובה להפרת ההסכם בידי הספק, הן מצטברות, ואין בכל הוראה בהסכם זה כדי לשלול את זכותו של המזמין לכל סעד או תרופה </w:t>
      </w:r>
      <w:r w:rsidRPr="00A45D97">
        <w:rPr>
          <w:rFonts w:ascii="David" w:hAnsi="David" w:cs="David"/>
          <w:rtl/>
        </w:rPr>
        <w:lastRenderedPageBreak/>
        <w:t xml:space="preserve">בהתאם להסכם זה או לפי כל דין. </w:t>
      </w:r>
    </w:p>
    <w:p w:rsidR="00B34AE6" w:rsidRPr="00A45D97" w:rsidRDefault="00B34AE6" w:rsidP="005174D2">
      <w:pPr>
        <w:pStyle w:val="af1"/>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מבלי לגרוע מזכויות עורך המכרז לפי הסכם זה או על פי כל דין, רשאי המזמין לקזז כל סכום, כולל סכום הפיצויים המוסכמים, שחייב לו הספק מכל סכום שהוא חייב לספק. </w:t>
      </w:r>
    </w:p>
    <w:p w:rsidR="00B34AE6" w:rsidRPr="00A45D97" w:rsidRDefault="00B34AE6" w:rsidP="005174D2">
      <w:pPr>
        <w:pStyle w:val="af1"/>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ויתר המזמין על זכויותיו עקב הפרת הוראה מהוראות הסכם זה על ידי הספק, לא ייראה </w:t>
      </w:r>
      <w:proofErr w:type="spellStart"/>
      <w:r w:rsidRPr="00A45D97">
        <w:rPr>
          <w:rFonts w:ascii="David" w:hAnsi="David" w:cs="David"/>
          <w:rtl/>
        </w:rPr>
        <w:t>הויתור</w:t>
      </w:r>
      <w:proofErr w:type="spellEnd"/>
      <w:r w:rsidRPr="00A45D97">
        <w:rPr>
          <w:rFonts w:ascii="David" w:hAnsi="David" w:cs="David"/>
          <w:rtl/>
        </w:rPr>
        <w:t xml:space="preserve"> </w:t>
      </w:r>
      <w:proofErr w:type="spellStart"/>
      <w:r w:rsidRPr="00A45D97">
        <w:rPr>
          <w:rFonts w:ascii="David" w:hAnsi="David" w:cs="David"/>
          <w:rtl/>
        </w:rPr>
        <w:t>כויתור</w:t>
      </w:r>
      <w:proofErr w:type="spellEnd"/>
      <w:r w:rsidRPr="00A45D97">
        <w:rPr>
          <w:rFonts w:ascii="David" w:hAnsi="David" w:cs="David"/>
          <w:rtl/>
        </w:rPr>
        <w:t xml:space="preserve"> על כל הפרה אחרת של אותה הוראה או הוראה אחרת. </w:t>
      </w:r>
    </w:p>
    <w:p w:rsidR="00B34AE6" w:rsidRPr="00A45D97" w:rsidRDefault="00B34AE6" w:rsidP="005174D2">
      <w:pPr>
        <w:pStyle w:val="af1"/>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Pr>
      </w:pPr>
      <w:r w:rsidRPr="00A45D97">
        <w:rPr>
          <w:rFonts w:ascii="David" w:hAnsi="David" w:cs="David"/>
          <w:rtl/>
        </w:rPr>
        <w:t xml:space="preserve">על אף האמור בכל דין, לא תהיה לספק כל זכות </w:t>
      </w:r>
      <w:proofErr w:type="spellStart"/>
      <w:r w:rsidRPr="00A45D97">
        <w:rPr>
          <w:rFonts w:ascii="David" w:hAnsi="David" w:cs="David"/>
          <w:rtl/>
        </w:rPr>
        <w:t>לעכבון</w:t>
      </w:r>
      <w:proofErr w:type="spellEnd"/>
      <w:r w:rsidRPr="00A45D97">
        <w:rPr>
          <w:rFonts w:ascii="David" w:hAnsi="David" w:cs="David"/>
          <w:rtl/>
        </w:rPr>
        <w:t xml:space="preserve"> לגבי השירותים שבידיו. </w:t>
      </w:r>
    </w:p>
    <w:p w:rsidR="00B34AE6" w:rsidRPr="00A45D97" w:rsidRDefault="00B34AE6" w:rsidP="005174D2">
      <w:pPr>
        <w:pStyle w:val="30"/>
        <w:numPr>
          <w:ilvl w:val="1"/>
          <w:numId w:val="73"/>
        </w:numPr>
        <w:tabs>
          <w:tab w:val="clear" w:pos="1020"/>
          <w:tab w:val="clear" w:pos="1334"/>
          <w:tab w:val="num" w:pos="906"/>
          <w:tab w:val="left" w:pos="1901"/>
        </w:tabs>
        <w:spacing w:before="120" w:after="0" w:line="360" w:lineRule="auto"/>
        <w:ind w:left="906"/>
        <w:rPr>
          <w:rFonts w:ascii="David" w:hAnsi="David"/>
          <w:b w:val="0"/>
          <w:bCs w:val="0"/>
          <w:color w:val="000000"/>
          <w:sz w:val="24"/>
          <w:szCs w:val="24"/>
          <w:rtl/>
        </w:rPr>
      </w:pPr>
      <w:r w:rsidRPr="00A45D97">
        <w:rPr>
          <w:rFonts w:ascii="David" w:hAnsi="David"/>
          <w:color w:val="000000"/>
          <w:sz w:val="24"/>
          <w:szCs w:val="24"/>
          <w:rtl/>
        </w:rPr>
        <w:t>מקום אספקת השירותים ומועד האספקה</w:t>
      </w:r>
    </w:p>
    <w:p w:rsidR="00B34AE6" w:rsidRPr="00A45D97" w:rsidRDefault="00B34AE6" w:rsidP="005174D2">
      <w:pPr>
        <w:pStyle w:val="30"/>
        <w:numPr>
          <w:ilvl w:val="2"/>
          <w:numId w:val="73"/>
        </w:numPr>
        <w:tabs>
          <w:tab w:val="clear" w:pos="1334"/>
          <w:tab w:val="left" w:pos="1901"/>
        </w:tabs>
        <w:spacing w:before="120" w:after="0" w:line="360" w:lineRule="auto"/>
        <w:rPr>
          <w:rFonts w:ascii="David" w:hAnsi="David"/>
          <w:b w:val="0"/>
          <w:bCs w:val="0"/>
          <w:rtl/>
        </w:rPr>
      </w:pPr>
      <w:r w:rsidRPr="00A45D97">
        <w:rPr>
          <w:rFonts w:ascii="David" w:hAnsi="David"/>
          <w:b w:val="0"/>
          <w:bCs w:val="0"/>
          <w:sz w:val="24"/>
          <w:szCs w:val="24"/>
          <w:rtl/>
        </w:rPr>
        <w:t xml:space="preserve">כפי שיקבעו </w:t>
      </w:r>
      <w:r w:rsidR="00C41B20" w:rsidRPr="00A45D97">
        <w:rPr>
          <w:rFonts w:ascii="David" w:hAnsi="David"/>
          <w:b w:val="0"/>
          <w:bCs w:val="0"/>
          <w:sz w:val="24"/>
          <w:szCs w:val="24"/>
          <w:rtl/>
        </w:rPr>
        <w:t xml:space="preserve">בפניות הפרטניות </w:t>
      </w:r>
      <w:r w:rsidRPr="00A45D97">
        <w:rPr>
          <w:rFonts w:ascii="David" w:hAnsi="David"/>
          <w:b w:val="0"/>
          <w:bCs w:val="0"/>
          <w:sz w:val="24"/>
          <w:szCs w:val="24"/>
          <w:rtl/>
        </w:rPr>
        <w:t>שיפורסמו במסגרת שלב ב' של המכרז.</w:t>
      </w:r>
    </w:p>
    <w:p w:rsidR="00B34AE6" w:rsidRPr="00A45D97" w:rsidRDefault="00B34AE6" w:rsidP="005174D2">
      <w:pPr>
        <w:pStyle w:val="30"/>
        <w:numPr>
          <w:ilvl w:val="2"/>
          <w:numId w:val="73"/>
        </w:numPr>
        <w:tabs>
          <w:tab w:val="clear" w:pos="1334"/>
          <w:tab w:val="left" w:pos="1901"/>
        </w:tabs>
        <w:spacing w:before="120" w:after="0" w:line="360" w:lineRule="auto"/>
        <w:rPr>
          <w:rFonts w:ascii="David" w:hAnsi="David"/>
        </w:rPr>
      </w:pPr>
      <w:r w:rsidRPr="00A45D97">
        <w:rPr>
          <w:rFonts w:ascii="David" w:hAnsi="David"/>
          <w:b w:val="0"/>
          <w:bCs w:val="0"/>
          <w:sz w:val="24"/>
          <w:szCs w:val="24"/>
          <w:rtl/>
        </w:rPr>
        <w:t xml:space="preserve">הספק יספק את השירותים בפריסה ארצית באתרים שונים של המזמין ובמקומות שונים באתר, </w:t>
      </w:r>
      <w:proofErr w:type="spellStart"/>
      <w:r w:rsidRPr="00A45D97">
        <w:rPr>
          <w:rFonts w:ascii="David" w:hAnsi="David"/>
          <w:b w:val="0"/>
          <w:bCs w:val="0"/>
          <w:sz w:val="24"/>
          <w:szCs w:val="24"/>
          <w:rtl/>
        </w:rPr>
        <w:t>הכל</w:t>
      </w:r>
      <w:proofErr w:type="spellEnd"/>
      <w:r w:rsidRPr="00A45D97">
        <w:rPr>
          <w:rFonts w:ascii="David" w:hAnsi="David"/>
          <w:b w:val="0"/>
          <w:bCs w:val="0"/>
          <w:sz w:val="24"/>
          <w:szCs w:val="24"/>
          <w:rtl/>
        </w:rPr>
        <w:t xml:space="preserve"> בהתאם לדרישת המזמין </w:t>
      </w:r>
      <w:r w:rsidR="00DB4C2F" w:rsidRPr="00A45D97">
        <w:rPr>
          <w:rFonts w:ascii="David" w:hAnsi="David"/>
          <w:b w:val="0"/>
          <w:bCs w:val="0"/>
          <w:sz w:val="24"/>
          <w:szCs w:val="24"/>
          <w:rtl/>
        </w:rPr>
        <w:t>בפנייה הפרטנית</w:t>
      </w:r>
      <w:r w:rsidRPr="00A45D97">
        <w:rPr>
          <w:rFonts w:ascii="David" w:hAnsi="David"/>
          <w:b w:val="0"/>
          <w:bCs w:val="0"/>
          <w:sz w:val="24"/>
          <w:szCs w:val="24"/>
          <w:rtl/>
        </w:rPr>
        <w:t xml:space="preserve"> ועל חשבון הספק.</w:t>
      </w:r>
    </w:p>
    <w:p w:rsidR="00B34AE6" w:rsidRPr="00A45D97" w:rsidRDefault="00B34AE6" w:rsidP="005174D2">
      <w:pPr>
        <w:pStyle w:val="af1"/>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ערבות</w:t>
      </w:r>
    </w:p>
    <w:p w:rsidR="00B34AE6" w:rsidRPr="00A45D97" w:rsidRDefault="00B34AE6" w:rsidP="002469AA">
      <w:pPr>
        <w:pStyle w:val="af1"/>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עם זכיית הספק </w:t>
      </w:r>
      <w:proofErr w:type="spellStart"/>
      <w:r w:rsidRPr="00A45D97">
        <w:rPr>
          <w:rFonts w:ascii="David" w:hAnsi="David" w:cs="David"/>
          <w:rtl/>
        </w:rPr>
        <w:t>בתיחור</w:t>
      </w:r>
      <w:proofErr w:type="spellEnd"/>
      <w:r w:rsidRPr="00A45D97">
        <w:rPr>
          <w:rFonts w:ascii="David" w:hAnsi="David" w:cs="David"/>
          <w:rtl/>
        </w:rPr>
        <w:t xml:space="preserve"> כלשהו, ימסור הספק למזמין ערבות בנקאית (או ערבות של מבטח כמשמעותו בחוק חוק הפיקוח על שירותים פיננסיים (ביטוח), התשמ"א-1981) אוטונומית בלתי מותנית, כמפורט בסעיף</w:t>
      </w:r>
      <w:r w:rsidR="009B6B08" w:rsidRPr="00A45D97">
        <w:rPr>
          <w:rFonts w:ascii="David" w:hAnsi="David" w:cs="David"/>
          <w:rtl/>
        </w:rPr>
        <w:t xml:space="preserve"> 0.9.2.6.1.</w:t>
      </w:r>
      <w:r w:rsidR="002469AA">
        <w:rPr>
          <w:rFonts w:ascii="David" w:hAnsi="David" w:cs="David" w:hint="cs"/>
          <w:rtl/>
        </w:rPr>
        <w:t>4</w:t>
      </w:r>
      <w:r w:rsidR="009B6B08" w:rsidRPr="00A45D97">
        <w:rPr>
          <w:rFonts w:ascii="David" w:hAnsi="David" w:cs="David"/>
          <w:rtl/>
        </w:rPr>
        <w:t xml:space="preserve"> </w:t>
      </w:r>
      <w:r w:rsidRPr="00A45D97">
        <w:rPr>
          <w:rFonts w:ascii="David" w:hAnsi="David" w:cs="David"/>
          <w:rtl/>
        </w:rPr>
        <w:t>למכרז (להלן- "</w:t>
      </w:r>
      <w:r w:rsidRPr="00A45D97">
        <w:rPr>
          <w:rFonts w:ascii="David" w:hAnsi="David" w:cs="David"/>
          <w:b/>
          <w:bCs/>
          <w:rtl/>
        </w:rPr>
        <w:t>ערבות ביצוע</w:t>
      </w:r>
      <w:r w:rsidRPr="00A45D97">
        <w:rPr>
          <w:rFonts w:ascii="David" w:hAnsi="David" w:cs="David"/>
          <w:rtl/>
        </w:rPr>
        <w:t>"), שתהיה בתוקף בהתאם למפורט במכרז. במידה והמזמין יממש את האופציה להארכת תקופת מתן השירותים, יאריך הספק תוקף ערבות זו בהתאמה עד ל-90 יום לאחר תום כל תקופה. הערבות תשמש להבטחת קיום מלוא התחייבויות הספק על פי המכרז והסכם זה, ובמועדן.</w:t>
      </w:r>
    </w:p>
    <w:p w:rsidR="00B34AE6" w:rsidRPr="00A45D97" w:rsidRDefault="00B34AE6" w:rsidP="005174D2">
      <w:pPr>
        <w:pStyle w:val="af1"/>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המצאת הערבות על כל התנאים המפורטים ואישורה בידי המזמין כמתאימה לדרישותיו, מהווה תנאי מוקדם להוצאת הזמנה, כמפורט במכרז. </w:t>
      </w:r>
    </w:p>
    <w:p w:rsidR="00B34AE6" w:rsidRPr="00A45D97" w:rsidRDefault="00B34AE6" w:rsidP="005174D2">
      <w:pPr>
        <w:pStyle w:val="af1"/>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w:t>
      </w:r>
    </w:p>
    <w:p w:rsidR="00B34AE6" w:rsidRPr="00A45D97" w:rsidRDefault="00B34AE6" w:rsidP="005174D2">
      <w:pPr>
        <w:pStyle w:val="af1"/>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הערבות ניתנת לחילוט על ידי המזמין לצורך גביית תשלום פיצויים מוסכמים, לצורך גביית פיצויים אחרים המגיעים למזמין עקב הפרת המכרז או ההסכם על ידי הספק או בגין התנהגות שאינה מקובלת ושאינה בתום לב, או לצורך כל תשלום אחר המגיע למזמין מהספק. </w:t>
      </w:r>
    </w:p>
    <w:p w:rsidR="00B34AE6" w:rsidRPr="00A45D97" w:rsidRDefault="00B34AE6" w:rsidP="005174D2">
      <w:pPr>
        <w:pStyle w:val="af1"/>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מובהר בזאת כי חילוט הערבות לא ייחשב כתשלום פיצויים מוסכמים מאת הספק למזמין, וכי המזמין יהיה זכאי לקבל מן הספק את ההפרש בין הסכום ששולם עקב </w:t>
      </w:r>
      <w:r w:rsidRPr="00A45D97">
        <w:rPr>
          <w:rFonts w:ascii="David" w:hAnsi="David" w:cs="David"/>
          <w:rtl/>
        </w:rPr>
        <w:lastRenderedPageBreak/>
        <w:t xml:space="preserve">חילוט הערבות, ובין סכום הנזק שנגרם לעורך המכרז בפועל. </w:t>
      </w:r>
    </w:p>
    <w:p w:rsidR="00B34AE6" w:rsidRPr="00A45D97" w:rsidRDefault="00B34AE6" w:rsidP="002469AA">
      <w:pPr>
        <w:pStyle w:val="af1"/>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לא חולטה הערבות, תוחזר הערבות לספק לאחר גמר תקופת מתן השירותים ואישור המזמין שהשירותים סופקו לשביעות רצונו המלאה ולכל המאוחר תוך 90 יום מתום מועד ההתקשרות</w:t>
      </w:r>
      <w:r w:rsidR="00036D2A">
        <w:rPr>
          <w:rFonts w:ascii="David" w:hAnsi="David" w:cs="David" w:hint="cs"/>
          <w:rtl/>
        </w:rPr>
        <w:t>, אלא אם הוארך תוקפה כאמור בסעיף 1</w:t>
      </w:r>
      <w:r w:rsidR="002469AA">
        <w:rPr>
          <w:rFonts w:ascii="David" w:hAnsi="David" w:cs="David" w:hint="cs"/>
          <w:rtl/>
        </w:rPr>
        <w:t>2</w:t>
      </w:r>
      <w:r w:rsidR="00036D2A">
        <w:rPr>
          <w:rFonts w:ascii="David" w:hAnsi="David" w:cs="David" w:hint="cs"/>
          <w:rtl/>
        </w:rPr>
        <w:t>.3 לעיל</w:t>
      </w:r>
      <w:r w:rsidRPr="00A45D97">
        <w:rPr>
          <w:rFonts w:ascii="David" w:hAnsi="David" w:cs="David"/>
          <w:rtl/>
        </w:rPr>
        <w:t xml:space="preserve">. </w:t>
      </w:r>
    </w:p>
    <w:p w:rsidR="00B34AE6" w:rsidRPr="00A45D97" w:rsidRDefault="00B34AE6" w:rsidP="005174D2">
      <w:pPr>
        <w:pStyle w:val="af1"/>
        <w:keepLines w:val="0"/>
        <w:widowControl w:val="0"/>
        <w:numPr>
          <w:ilvl w:val="0"/>
          <w:numId w:val="73"/>
        </w:numPr>
        <w:spacing w:before="120" w:beforeAutospacing="0" w:after="0" w:line="360" w:lineRule="auto"/>
        <w:jc w:val="both"/>
        <w:rPr>
          <w:rFonts w:ascii="David" w:hAnsi="David" w:cs="David"/>
          <w:b/>
          <w:bCs/>
        </w:rPr>
      </w:pPr>
      <w:r w:rsidRPr="00A45D97">
        <w:rPr>
          <w:rFonts w:ascii="David" w:hAnsi="David" w:cs="David"/>
          <w:b/>
          <w:bCs/>
          <w:rtl/>
        </w:rPr>
        <w:t>ביטוח</w:t>
      </w:r>
    </w:p>
    <w:p w:rsidR="003844F0" w:rsidRPr="00A45D97" w:rsidRDefault="003844F0" w:rsidP="005174D2">
      <w:pPr>
        <w:pStyle w:val="af1"/>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דרישות הביטוח</w:t>
      </w:r>
      <w:r w:rsidR="00036D2A">
        <w:rPr>
          <w:rFonts w:ascii="David" w:hAnsi="David" w:cs="David" w:hint="cs"/>
          <w:rtl/>
        </w:rPr>
        <w:t>:</w:t>
      </w:r>
    </w:p>
    <w:p w:rsidR="003844F0" w:rsidRPr="00A45D97" w:rsidRDefault="003844F0" w:rsidP="00417026">
      <w:pPr>
        <w:pStyle w:val="af1"/>
        <w:keepLines w:val="0"/>
        <w:widowControl w:val="0"/>
        <w:spacing w:before="120" w:beforeAutospacing="0" w:after="0" w:line="360" w:lineRule="auto"/>
        <w:ind w:left="1020"/>
        <w:jc w:val="both"/>
        <w:rPr>
          <w:rFonts w:ascii="David" w:hAnsi="David" w:cs="David"/>
          <w:rtl/>
        </w:rPr>
      </w:pPr>
      <w:r w:rsidRPr="00417026">
        <w:rPr>
          <w:rFonts w:ascii="David" w:hAnsi="David" w:cs="David" w:hint="eastAsia"/>
          <w:rtl/>
        </w:rPr>
        <w:t>הספק</w:t>
      </w:r>
      <w:r w:rsidRPr="00417026">
        <w:rPr>
          <w:rFonts w:ascii="David" w:hAnsi="David" w:cs="David"/>
          <w:rtl/>
        </w:rPr>
        <w:t xml:space="preserve"> מתחייב לבצע ולקיים את הביטוחים המפורטים בזה לטובתו ולטובת מדינת ישראל – משרדי הממשלה, יחידות הסמך וגופים נלווים, ולהציג למדינת ישראל –</w:t>
      </w:r>
      <w:r w:rsidR="00C45DE7">
        <w:rPr>
          <w:rFonts w:ascii="David" w:hAnsi="David" w:cs="David" w:hint="cs"/>
          <w:rtl/>
        </w:rPr>
        <w:t xml:space="preserve"> המזמין</w:t>
      </w:r>
      <w:r w:rsidR="002C6748">
        <w:rPr>
          <w:rFonts w:ascii="David" w:hAnsi="David" w:cs="David" w:hint="cs"/>
          <w:rtl/>
        </w:rPr>
        <w:t xml:space="preserve">, </w:t>
      </w:r>
      <w:r w:rsidRPr="00417026">
        <w:rPr>
          <w:rFonts w:ascii="David" w:hAnsi="David" w:cs="David" w:hint="eastAsia"/>
          <w:rtl/>
        </w:rPr>
        <w:t>את</w:t>
      </w:r>
      <w:r w:rsidRPr="00417026">
        <w:rPr>
          <w:rFonts w:ascii="David" w:hAnsi="David" w:cs="David"/>
          <w:rtl/>
        </w:rPr>
        <w:t xml:space="preserve"> </w:t>
      </w:r>
      <w:r w:rsidRPr="00417026">
        <w:rPr>
          <w:rFonts w:ascii="David" w:hAnsi="David" w:cs="David" w:hint="eastAsia"/>
          <w:rtl/>
        </w:rPr>
        <w:t>הביטוחים</w:t>
      </w:r>
      <w:r w:rsidRPr="00417026">
        <w:rPr>
          <w:rFonts w:ascii="David" w:hAnsi="David" w:cs="David"/>
          <w:rtl/>
        </w:rPr>
        <w:t xml:space="preserve"> </w:t>
      </w:r>
      <w:r w:rsidRPr="00417026">
        <w:rPr>
          <w:rFonts w:ascii="David" w:hAnsi="David" w:cs="David" w:hint="eastAsia"/>
          <w:rtl/>
        </w:rPr>
        <w:t>הכוללים</w:t>
      </w:r>
      <w:r w:rsidRPr="00417026">
        <w:rPr>
          <w:rFonts w:ascii="David" w:hAnsi="David" w:cs="David"/>
          <w:rtl/>
        </w:rPr>
        <w:t xml:space="preserve"> </w:t>
      </w:r>
      <w:r w:rsidRPr="00417026">
        <w:rPr>
          <w:rFonts w:ascii="David" w:hAnsi="David" w:cs="David" w:hint="eastAsia"/>
          <w:rtl/>
        </w:rPr>
        <w:t>את</w:t>
      </w:r>
      <w:r w:rsidRPr="00417026">
        <w:rPr>
          <w:rFonts w:ascii="David" w:hAnsi="David" w:cs="David"/>
          <w:rtl/>
        </w:rPr>
        <w:t xml:space="preserve"> </w:t>
      </w:r>
      <w:r w:rsidRPr="00417026">
        <w:rPr>
          <w:rFonts w:ascii="David" w:hAnsi="David" w:cs="David" w:hint="eastAsia"/>
          <w:rtl/>
        </w:rPr>
        <w:t>כל</w:t>
      </w:r>
      <w:r w:rsidRPr="00417026">
        <w:rPr>
          <w:rFonts w:ascii="David" w:hAnsi="David" w:cs="David"/>
          <w:rtl/>
        </w:rPr>
        <w:t xml:space="preserve"> </w:t>
      </w:r>
      <w:r w:rsidRPr="00417026">
        <w:rPr>
          <w:rFonts w:ascii="David" w:hAnsi="David" w:cs="David" w:hint="eastAsia"/>
          <w:rtl/>
        </w:rPr>
        <w:t>הכיסויים</w:t>
      </w:r>
      <w:r w:rsidRPr="00417026">
        <w:rPr>
          <w:rFonts w:ascii="David" w:hAnsi="David" w:cs="David"/>
          <w:rtl/>
        </w:rPr>
        <w:t xml:space="preserve"> </w:t>
      </w:r>
      <w:r w:rsidRPr="00417026">
        <w:rPr>
          <w:rFonts w:ascii="David" w:hAnsi="David" w:cs="David" w:hint="eastAsia"/>
          <w:rtl/>
        </w:rPr>
        <w:t>והתנאים</w:t>
      </w:r>
      <w:r w:rsidRPr="00417026">
        <w:rPr>
          <w:rFonts w:ascii="David" w:hAnsi="David" w:cs="David"/>
          <w:rtl/>
        </w:rPr>
        <w:t xml:space="preserve"> </w:t>
      </w:r>
      <w:r w:rsidRPr="00417026">
        <w:rPr>
          <w:rFonts w:ascii="David" w:hAnsi="David" w:cs="David" w:hint="eastAsia"/>
          <w:rtl/>
        </w:rPr>
        <w:t>הנדרשים</w:t>
      </w:r>
      <w:r w:rsidRPr="00417026">
        <w:rPr>
          <w:rFonts w:ascii="David" w:hAnsi="David" w:cs="David"/>
          <w:rtl/>
        </w:rPr>
        <w:t xml:space="preserve"> </w:t>
      </w:r>
      <w:r w:rsidRPr="00417026">
        <w:rPr>
          <w:rFonts w:ascii="David" w:hAnsi="David" w:cs="David" w:hint="eastAsia"/>
          <w:rtl/>
        </w:rPr>
        <w:t>כאשר</w:t>
      </w:r>
      <w:r w:rsidRPr="00417026">
        <w:rPr>
          <w:rFonts w:ascii="David" w:hAnsi="David" w:cs="David"/>
          <w:rtl/>
        </w:rPr>
        <w:t xml:space="preserve"> </w:t>
      </w:r>
      <w:r w:rsidRPr="00417026">
        <w:rPr>
          <w:rFonts w:ascii="David" w:hAnsi="David" w:cs="David" w:hint="eastAsia"/>
          <w:rtl/>
        </w:rPr>
        <w:t>גבולות</w:t>
      </w:r>
      <w:r w:rsidRPr="00417026">
        <w:rPr>
          <w:rFonts w:ascii="David" w:hAnsi="David" w:cs="David"/>
          <w:rtl/>
        </w:rPr>
        <w:t xml:space="preserve"> </w:t>
      </w:r>
      <w:r w:rsidRPr="00417026">
        <w:rPr>
          <w:rFonts w:ascii="David" w:hAnsi="David" w:cs="David" w:hint="eastAsia"/>
          <w:rtl/>
        </w:rPr>
        <w:t>האחריות</w:t>
      </w:r>
      <w:r w:rsidRPr="00417026">
        <w:rPr>
          <w:rFonts w:ascii="David" w:hAnsi="David" w:cs="David"/>
          <w:rtl/>
        </w:rPr>
        <w:t xml:space="preserve"> </w:t>
      </w:r>
      <w:r w:rsidRPr="00417026">
        <w:rPr>
          <w:rFonts w:ascii="David" w:hAnsi="David" w:cs="David" w:hint="eastAsia"/>
          <w:rtl/>
        </w:rPr>
        <w:t>לא</w:t>
      </w:r>
      <w:r w:rsidRPr="00417026">
        <w:rPr>
          <w:rFonts w:ascii="David" w:hAnsi="David" w:cs="David"/>
          <w:rtl/>
        </w:rPr>
        <w:t xml:space="preserve"> </w:t>
      </w:r>
      <w:r w:rsidRPr="00417026">
        <w:rPr>
          <w:rFonts w:ascii="David" w:hAnsi="David" w:cs="David" w:hint="eastAsia"/>
          <w:rtl/>
        </w:rPr>
        <w:t>יפחתו</w:t>
      </w:r>
      <w:r w:rsidRPr="00417026">
        <w:rPr>
          <w:rFonts w:ascii="David" w:hAnsi="David" w:cs="David"/>
          <w:rtl/>
        </w:rPr>
        <w:t xml:space="preserve"> </w:t>
      </w:r>
      <w:r w:rsidRPr="00417026">
        <w:rPr>
          <w:rFonts w:ascii="David" w:hAnsi="David" w:cs="David" w:hint="eastAsia"/>
          <w:rtl/>
        </w:rPr>
        <w:t>מהמצוין</w:t>
      </w:r>
      <w:r w:rsidRPr="00417026">
        <w:rPr>
          <w:rFonts w:ascii="David" w:hAnsi="David" w:cs="David"/>
          <w:rtl/>
        </w:rPr>
        <w:t xml:space="preserve"> </w:t>
      </w:r>
      <w:r w:rsidRPr="00417026">
        <w:rPr>
          <w:rFonts w:ascii="David" w:hAnsi="David" w:cs="David" w:hint="eastAsia"/>
          <w:rtl/>
        </w:rPr>
        <w:t>להלן</w:t>
      </w:r>
      <w:r w:rsidRPr="00417026">
        <w:rPr>
          <w:rFonts w:ascii="David" w:hAnsi="David" w:cs="David"/>
          <w:rtl/>
        </w:rPr>
        <w:t>.</w:t>
      </w:r>
    </w:p>
    <w:p w:rsidR="003844F0" w:rsidRPr="00A45D97" w:rsidRDefault="003844F0" w:rsidP="005174D2">
      <w:pPr>
        <w:pStyle w:val="af1"/>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ביטוח חבות המעבידים</w:t>
      </w:r>
      <w:r w:rsidR="00036D2A">
        <w:rPr>
          <w:rFonts w:ascii="David" w:hAnsi="David" w:cs="David" w:hint="cs"/>
          <w:rtl/>
        </w:rPr>
        <w:t>:</w:t>
      </w:r>
    </w:p>
    <w:p w:rsidR="003844F0" w:rsidRPr="00A45D97" w:rsidRDefault="003844F0" w:rsidP="004F646F">
      <w:pPr>
        <w:pStyle w:val="af1"/>
        <w:keepLines w:val="0"/>
        <w:widowControl w:val="0"/>
        <w:numPr>
          <w:ilvl w:val="2"/>
          <w:numId w:val="102"/>
        </w:numPr>
        <w:spacing w:before="120" w:beforeAutospacing="0" w:after="0" w:line="360" w:lineRule="auto"/>
        <w:jc w:val="both"/>
        <w:rPr>
          <w:rFonts w:ascii="David" w:hAnsi="David" w:cs="David"/>
          <w:rtl/>
        </w:rPr>
      </w:pPr>
      <w:r w:rsidRPr="00417026">
        <w:rPr>
          <w:rFonts w:ascii="David" w:hAnsi="David" w:cs="David" w:hint="eastAsia"/>
          <w:rtl/>
        </w:rPr>
        <w:t>הספק</w:t>
      </w:r>
      <w:r w:rsidRPr="00417026">
        <w:rPr>
          <w:rFonts w:ascii="David" w:hAnsi="David" w:cs="David"/>
          <w:rtl/>
        </w:rPr>
        <w:t xml:space="preserve"> </w:t>
      </w:r>
      <w:r w:rsidRPr="00417026">
        <w:rPr>
          <w:rFonts w:ascii="David" w:hAnsi="David" w:cs="David" w:hint="eastAsia"/>
          <w:rtl/>
        </w:rPr>
        <w:t>יבטח</w:t>
      </w:r>
      <w:r w:rsidRPr="00417026">
        <w:rPr>
          <w:rFonts w:ascii="David" w:hAnsi="David" w:cs="David"/>
          <w:rtl/>
        </w:rPr>
        <w:t xml:space="preserve"> </w:t>
      </w:r>
      <w:r w:rsidRPr="00417026">
        <w:rPr>
          <w:rFonts w:ascii="David" w:hAnsi="David" w:cs="David" w:hint="eastAsia"/>
          <w:rtl/>
        </w:rPr>
        <w:t>את</w:t>
      </w:r>
      <w:r w:rsidRPr="00417026">
        <w:rPr>
          <w:rFonts w:ascii="David" w:hAnsi="David" w:cs="David"/>
          <w:rtl/>
        </w:rPr>
        <w:t xml:space="preserve"> </w:t>
      </w:r>
      <w:r w:rsidRPr="00417026">
        <w:rPr>
          <w:rFonts w:ascii="David" w:hAnsi="David" w:cs="David" w:hint="eastAsia"/>
          <w:rtl/>
        </w:rPr>
        <w:t>אחריותו</w:t>
      </w:r>
      <w:r w:rsidRPr="00417026">
        <w:rPr>
          <w:rFonts w:ascii="David" w:hAnsi="David" w:cs="David"/>
          <w:rtl/>
        </w:rPr>
        <w:t xml:space="preserve"> </w:t>
      </w:r>
      <w:r w:rsidRPr="00417026">
        <w:rPr>
          <w:rFonts w:ascii="David" w:hAnsi="David" w:cs="David" w:hint="eastAsia"/>
          <w:rtl/>
        </w:rPr>
        <w:t>החוקית</w:t>
      </w:r>
      <w:r w:rsidRPr="00417026">
        <w:rPr>
          <w:rFonts w:ascii="David" w:hAnsi="David" w:cs="David"/>
          <w:rtl/>
        </w:rPr>
        <w:t xml:space="preserve"> </w:t>
      </w:r>
      <w:r w:rsidRPr="00417026">
        <w:rPr>
          <w:rFonts w:ascii="David" w:hAnsi="David" w:cs="David" w:hint="eastAsia"/>
          <w:rtl/>
        </w:rPr>
        <w:t>כלפי</w:t>
      </w:r>
      <w:r w:rsidRPr="00417026">
        <w:rPr>
          <w:rFonts w:ascii="David" w:hAnsi="David" w:cs="David"/>
          <w:rtl/>
        </w:rPr>
        <w:t xml:space="preserve"> </w:t>
      </w:r>
      <w:r w:rsidRPr="00417026">
        <w:rPr>
          <w:rFonts w:ascii="David" w:hAnsi="David" w:cs="David" w:hint="eastAsia"/>
          <w:rtl/>
        </w:rPr>
        <w:t>עובדיו</w:t>
      </w:r>
      <w:r w:rsidRPr="00417026">
        <w:rPr>
          <w:rFonts w:ascii="David" w:hAnsi="David" w:cs="David"/>
          <w:rtl/>
        </w:rPr>
        <w:t xml:space="preserve"> </w:t>
      </w:r>
      <w:r w:rsidRPr="00417026">
        <w:rPr>
          <w:rFonts w:ascii="David" w:hAnsi="David" w:cs="David" w:hint="eastAsia"/>
          <w:rtl/>
        </w:rPr>
        <w:t>בביטוח</w:t>
      </w:r>
      <w:r w:rsidRPr="00417026">
        <w:rPr>
          <w:rFonts w:ascii="David" w:hAnsi="David" w:cs="David"/>
          <w:rtl/>
        </w:rPr>
        <w:t xml:space="preserve"> </w:t>
      </w:r>
      <w:r w:rsidRPr="00417026">
        <w:rPr>
          <w:rFonts w:ascii="David" w:hAnsi="David" w:cs="David" w:hint="eastAsia"/>
          <w:rtl/>
        </w:rPr>
        <w:t>חבות</w:t>
      </w:r>
      <w:r w:rsidRPr="00417026">
        <w:rPr>
          <w:rFonts w:ascii="David" w:hAnsi="David" w:cs="David"/>
          <w:rtl/>
        </w:rPr>
        <w:t xml:space="preserve"> </w:t>
      </w:r>
      <w:r w:rsidRPr="00417026">
        <w:rPr>
          <w:rFonts w:ascii="David" w:hAnsi="David" w:cs="David" w:hint="eastAsia"/>
          <w:rtl/>
        </w:rPr>
        <w:t>מעבידים</w:t>
      </w:r>
      <w:r w:rsidRPr="00417026">
        <w:rPr>
          <w:rFonts w:ascii="David" w:hAnsi="David" w:cs="David"/>
          <w:rtl/>
        </w:rPr>
        <w:t xml:space="preserve"> </w:t>
      </w:r>
      <w:r w:rsidRPr="00417026">
        <w:rPr>
          <w:rFonts w:ascii="David" w:hAnsi="David" w:cs="David" w:hint="eastAsia"/>
          <w:rtl/>
        </w:rPr>
        <w:t>בכל</w:t>
      </w:r>
      <w:r w:rsidRPr="00417026">
        <w:rPr>
          <w:rFonts w:ascii="David" w:hAnsi="David" w:cs="David"/>
          <w:rtl/>
        </w:rPr>
        <w:t xml:space="preserve"> </w:t>
      </w:r>
      <w:r w:rsidRPr="00417026">
        <w:rPr>
          <w:rFonts w:ascii="David" w:hAnsi="David" w:cs="David" w:hint="eastAsia"/>
          <w:rtl/>
        </w:rPr>
        <w:t>תחומי</w:t>
      </w:r>
      <w:r w:rsidRPr="00417026">
        <w:rPr>
          <w:rFonts w:ascii="David" w:hAnsi="David" w:cs="David"/>
          <w:rtl/>
        </w:rPr>
        <w:t xml:space="preserve"> </w:t>
      </w:r>
      <w:r w:rsidRPr="00417026">
        <w:rPr>
          <w:rFonts w:ascii="David" w:hAnsi="David" w:cs="David" w:hint="eastAsia"/>
          <w:rtl/>
        </w:rPr>
        <w:t>מדינת</w:t>
      </w:r>
      <w:r w:rsidRPr="00417026">
        <w:rPr>
          <w:rFonts w:ascii="David" w:hAnsi="David" w:cs="David"/>
          <w:rtl/>
        </w:rPr>
        <w:t xml:space="preserve"> </w:t>
      </w:r>
      <w:r w:rsidRPr="00417026">
        <w:rPr>
          <w:rFonts w:ascii="David" w:hAnsi="David" w:cs="David" w:hint="eastAsia"/>
          <w:rtl/>
        </w:rPr>
        <w:t>ישראל</w:t>
      </w:r>
      <w:r w:rsidRPr="00417026">
        <w:rPr>
          <w:rFonts w:ascii="David" w:hAnsi="David" w:cs="David"/>
          <w:rtl/>
        </w:rPr>
        <w:t xml:space="preserve"> </w:t>
      </w:r>
      <w:r w:rsidRPr="00417026">
        <w:rPr>
          <w:rFonts w:ascii="David" w:hAnsi="David" w:cs="David" w:hint="eastAsia"/>
          <w:rtl/>
        </w:rPr>
        <w:t>והשטחים</w:t>
      </w:r>
      <w:r w:rsidRPr="00417026">
        <w:rPr>
          <w:rFonts w:ascii="David" w:hAnsi="David" w:cs="David"/>
          <w:rtl/>
        </w:rPr>
        <w:t xml:space="preserve"> </w:t>
      </w:r>
      <w:r w:rsidRPr="00417026">
        <w:rPr>
          <w:rFonts w:ascii="David" w:hAnsi="David" w:cs="David" w:hint="eastAsia"/>
          <w:rtl/>
        </w:rPr>
        <w:t>המוחזקים</w:t>
      </w:r>
      <w:r w:rsidRPr="00417026">
        <w:rPr>
          <w:rFonts w:ascii="David" w:hAnsi="David" w:cs="David"/>
          <w:rtl/>
        </w:rPr>
        <w:t>;</w:t>
      </w:r>
    </w:p>
    <w:p w:rsidR="003844F0" w:rsidRPr="004F646F" w:rsidRDefault="003844F0" w:rsidP="004F646F">
      <w:pPr>
        <w:pStyle w:val="af1"/>
        <w:keepLines w:val="0"/>
        <w:widowControl w:val="0"/>
        <w:numPr>
          <w:ilvl w:val="2"/>
          <w:numId w:val="102"/>
        </w:numPr>
        <w:spacing w:before="120" w:beforeAutospacing="0" w:after="0" w:line="360" w:lineRule="auto"/>
        <w:jc w:val="both"/>
        <w:rPr>
          <w:rFonts w:ascii="David" w:hAnsi="David" w:cs="David"/>
          <w:rtl/>
        </w:rPr>
      </w:pPr>
      <w:r w:rsidRPr="004F646F">
        <w:rPr>
          <w:rFonts w:ascii="David" w:hAnsi="David" w:cs="David"/>
          <w:rtl/>
        </w:rPr>
        <w:t xml:space="preserve">גבולות האחריות לא יפחתו מסך 5,000,000  דולר ארה"ב לעובד, למקרה  ולשנה; </w:t>
      </w:r>
    </w:p>
    <w:p w:rsidR="003844F0" w:rsidRPr="004F646F" w:rsidRDefault="003844F0" w:rsidP="004F646F">
      <w:pPr>
        <w:pStyle w:val="af1"/>
        <w:keepLines w:val="0"/>
        <w:widowControl w:val="0"/>
        <w:numPr>
          <w:ilvl w:val="2"/>
          <w:numId w:val="102"/>
        </w:numPr>
        <w:spacing w:before="120" w:beforeAutospacing="0" w:after="0" w:line="360" w:lineRule="auto"/>
        <w:jc w:val="both"/>
        <w:rPr>
          <w:rFonts w:ascii="David" w:hAnsi="David" w:cs="David"/>
          <w:rtl/>
        </w:rPr>
      </w:pPr>
      <w:r w:rsidRPr="004F646F">
        <w:rPr>
          <w:rFonts w:ascii="David" w:hAnsi="David" w:cs="David"/>
          <w:rtl/>
        </w:rPr>
        <w:t xml:space="preserve">הביטוח יורחב לכסות את </w:t>
      </w:r>
      <w:proofErr w:type="spellStart"/>
      <w:r w:rsidRPr="004F646F">
        <w:rPr>
          <w:rFonts w:ascii="David" w:hAnsi="David" w:cs="David"/>
          <w:rtl/>
        </w:rPr>
        <w:t>חבותו</w:t>
      </w:r>
      <w:proofErr w:type="spellEnd"/>
      <w:r w:rsidRPr="004F646F">
        <w:rPr>
          <w:rFonts w:ascii="David" w:hAnsi="David" w:cs="David"/>
          <w:rtl/>
        </w:rPr>
        <w:t xml:space="preserve"> של המבוטח כלפי קבלנים, קבלני משנה ועובדיהם היה ויחשב כמע</w:t>
      </w:r>
      <w:r w:rsidR="00036D2A" w:rsidRPr="004F646F">
        <w:rPr>
          <w:rFonts w:ascii="David" w:hAnsi="David" w:cs="David" w:hint="cs"/>
          <w:rtl/>
        </w:rPr>
        <w:t>ס</w:t>
      </w:r>
      <w:r w:rsidRPr="004F646F">
        <w:rPr>
          <w:rFonts w:ascii="David" w:hAnsi="David" w:cs="David"/>
          <w:rtl/>
        </w:rPr>
        <w:t>י</w:t>
      </w:r>
      <w:r w:rsidR="00036D2A" w:rsidRPr="004F646F">
        <w:rPr>
          <w:rFonts w:ascii="David" w:hAnsi="David" w:cs="David" w:hint="cs"/>
          <w:rtl/>
        </w:rPr>
        <w:t>ק</w:t>
      </w:r>
      <w:r w:rsidRPr="004F646F">
        <w:rPr>
          <w:rFonts w:ascii="David" w:hAnsi="David" w:cs="David"/>
          <w:rtl/>
        </w:rPr>
        <w:t>ם;</w:t>
      </w:r>
    </w:p>
    <w:p w:rsidR="003844F0" w:rsidRPr="004F646F" w:rsidRDefault="003844F0" w:rsidP="004F646F">
      <w:pPr>
        <w:pStyle w:val="af1"/>
        <w:keepLines w:val="0"/>
        <w:widowControl w:val="0"/>
        <w:numPr>
          <w:ilvl w:val="2"/>
          <w:numId w:val="102"/>
        </w:numPr>
        <w:spacing w:before="120" w:beforeAutospacing="0" w:after="0" w:line="360" w:lineRule="auto"/>
        <w:jc w:val="both"/>
        <w:rPr>
          <w:rFonts w:ascii="David" w:hAnsi="David" w:cs="David"/>
          <w:rtl/>
        </w:rPr>
      </w:pPr>
      <w:r w:rsidRPr="004F646F">
        <w:rPr>
          <w:rFonts w:ascii="David" w:hAnsi="David" w:cs="David"/>
          <w:rtl/>
        </w:rPr>
        <w:t>הביטוח יורחב לשפות את מדינת ישראל – משרדי הממשלה, יחידות הסמך וגופים נלווים היה ונטען לעניין קרות תאונת עבודה ו/או מחלת מקצוע כלשהם כי היא נושאת בחבות מע</w:t>
      </w:r>
      <w:r w:rsidR="00036D2A" w:rsidRPr="004F646F">
        <w:rPr>
          <w:rFonts w:ascii="David" w:hAnsi="David" w:cs="David" w:hint="cs"/>
          <w:rtl/>
        </w:rPr>
        <w:t>ס</w:t>
      </w:r>
      <w:r w:rsidRPr="004F646F">
        <w:rPr>
          <w:rFonts w:ascii="David" w:hAnsi="David" w:cs="David"/>
          <w:rtl/>
        </w:rPr>
        <w:t>י</w:t>
      </w:r>
      <w:r w:rsidR="00036D2A" w:rsidRPr="004F646F">
        <w:rPr>
          <w:rFonts w:ascii="David" w:hAnsi="David" w:cs="David" w:hint="cs"/>
          <w:rtl/>
        </w:rPr>
        <w:t>ק</w:t>
      </w:r>
      <w:r w:rsidRPr="004F646F">
        <w:rPr>
          <w:rFonts w:ascii="David" w:hAnsi="David" w:cs="David"/>
          <w:rtl/>
        </w:rPr>
        <w:t xml:space="preserve"> כלפי מי מעובדי  הספק, קבלנים, קבלני משנה ועובדיהם שבשירותו;    </w:t>
      </w:r>
    </w:p>
    <w:p w:rsidR="003844F0" w:rsidRPr="00A45D97" w:rsidRDefault="003844F0" w:rsidP="005174D2">
      <w:pPr>
        <w:pStyle w:val="af1"/>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ביטוח אחריות כלפי צד שלישי</w:t>
      </w:r>
    </w:p>
    <w:p w:rsidR="003844F0" w:rsidRPr="00A45D97" w:rsidRDefault="003844F0" w:rsidP="004F646F">
      <w:pPr>
        <w:pStyle w:val="64"/>
        <w:numPr>
          <w:ilvl w:val="2"/>
          <w:numId w:val="103"/>
        </w:numPr>
        <w:tabs>
          <w:tab w:val="clear" w:pos="2751"/>
          <w:tab w:val="left" w:pos="2326"/>
        </w:tabs>
        <w:spacing w:before="120" w:after="0"/>
        <w:rPr>
          <w:rFonts w:ascii="David" w:hAnsi="David"/>
          <w:rtl/>
        </w:rPr>
      </w:pPr>
      <w:r w:rsidRPr="00A45D97">
        <w:rPr>
          <w:rFonts w:ascii="David" w:hAnsi="David"/>
          <w:rtl/>
        </w:rPr>
        <w:t xml:space="preserve">הספק יבטח את אחריותו החוקית על פי דיני מדינת ישראל בביטוח אחריותו כלפי צד שלישי גוף ורכוש בגין פעילותו; </w:t>
      </w:r>
    </w:p>
    <w:p w:rsidR="003844F0" w:rsidRPr="00A45D97" w:rsidRDefault="003844F0" w:rsidP="004F646F">
      <w:pPr>
        <w:pStyle w:val="64"/>
        <w:numPr>
          <w:ilvl w:val="2"/>
          <w:numId w:val="103"/>
        </w:numPr>
        <w:tabs>
          <w:tab w:val="clear" w:pos="2751"/>
          <w:tab w:val="left" w:pos="2326"/>
        </w:tabs>
        <w:spacing w:before="120" w:after="0"/>
        <w:rPr>
          <w:rFonts w:ascii="David" w:hAnsi="David"/>
          <w:rtl/>
        </w:rPr>
      </w:pPr>
      <w:r w:rsidRPr="00A45D97">
        <w:rPr>
          <w:rFonts w:ascii="David" w:hAnsi="David"/>
          <w:rtl/>
        </w:rPr>
        <w:t xml:space="preserve">גבול האחריות לא יפחת מסך 250,000 דולר ארה"ב למקרה ולתקופת הביטוח </w:t>
      </w:r>
      <w:r w:rsidRPr="00BA4E14">
        <w:rPr>
          <w:rFonts w:ascii="David" w:hAnsi="David"/>
          <w:rtl/>
        </w:rPr>
        <w:t>(שנה);</w:t>
      </w:r>
    </w:p>
    <w:p w:rsidR="003844F0" w:rsidRPr="00A45D97" w:rsidRDefault="003844F0" w:rsidP="004F646F">
      <w:pPr>
        <w:pStyle w:val="64"/>
        <w:numPr>
          <w:ilvl w:val="2"/>
          <w:numId w:val="103"/>
        </w:numPr>
        <w:tabs>
          <w:tab w:val="clear" w:pos="2751"/>
          <w:tab w:val="left" w:pos="2326"/>
        </w:tabs>
        <w:spacing w:before="120" w:after="0"/>
        <w:rPr>
          <w:rFonts w:ascii="David" w:hAnsi="David"/>
          <w:rtl/>
        </w:rPr>
      </w:pPr>
      <w:r w:rsidRPr="00A45D97">
        <w:rPr>
          <w:rFonts w:ascii="David" w:hAnsi="David"/>
          <w:rtl/>
        </w:rPr>
        <w:t>בפוליסה ייכלל סעיף אחריות צולבת (</w:t>
      </w:r>
      <w:r w:rsidRPr="00A45D97">
        <w:rPr>
          <w:rFonts w:ascii="David" w:hAnsi="David"/>
        </w:rPr>
        <w:t>CROSS LIABILITY</w:t>
      </w:r>
      <w:r w:rsidRPr="00A45D97">
        <w:rPr>
          <w:rFonts w:ascii="David" w:hAnsi="David"/>
          <w:rtl/>
        </w:rPr>
        <w:t xml:space="preserve">);    </w:t>
      </w:r>
    </w:p>
    <w:p w:rsidR="003844F0" w:rsidRPr="00A45D97" w:rsidRDefault="003844F0" w:rsidP="004F646F">
      <w:pPr>
        <w:pStyle w:val="64"/>
        <w:numPr>
          <w:ilvl w:val="2"/>
          <w:numId w:val="103"/>
        </w:numPr>
        <w:tabs>
          <w:tab w:val="clear" w:pos="2751"/>
          <w:tab w:val="left" w:pos="2326"/>
        </w:tabs>
        <w:spacing w:before="120" w:after="0"/>
        <w:rPr>
          <w:rFonts w:ascii="David" w:hAnsi="David"/>
          <w:rtl/>
        </w:rPr>
      </w:pPr>
      <w:r w:rsidRPr="00A45D97">
        <w:rPr>
          <w:rFonts w:ascii="David" w:hAnsi="David"/>
          <w:rtl/>
        </w:rPr>
        <w:t xml:space="preserve">הביטוח יורחב לכסות את חבותו של המבוטח כלפי צד שלישי בגין פעילות של קבלנים, קבלני משנה ועובדיהם; </w:t>
      </w:r>
    </w:p>
    <w:p w:rsidR="003844F0" w:rsidRPr="00A45D97" w:rsidRDefault="003844F0" w:rsidP="004F646F">
      <w:pPr>
        <w:pStyle w:val="64"/>
        <w:numPr>
          <w:ilvl w:val="2"/>
          <w:numId w:val="103"/>
        </w:numPr>
        <w:tabs>
          <w:tab w:val="clear" w:pos="2751"/>
          <w:tab w:val="left" w:pos="2326"/>
        </w:tabs>
        <w:spacing w:before="120" w:after="0"/>
        <w:rPr>
          <w:rFonts w:ascii="David" w:hAnsi="David"/>
          <w:rtl/>
        </w:rPr>
      </w:pPr>
      <w:r w:rsidRPr="00A45D97">
        <w:rPr>
          <w:rFonts w:ascii="David" w:hAnsi="David"/>
          <w:rtl/>
        </w:rPr>
        <w:t>הביטוח יורחב לשפות את מדינת ישראל – משרדי הממשלה, יחידות הסמך וגופים נלווים ככל שייחשבו אחראים למעשי ו/או מחדלי הספק וכל הפועלים מטעמו;</w:t>
      </w:r>
    </w:p>
    <w:p w:rsidR="003844F0" w:rsidRPr="00A45D97" w:rsidRDefault="003844F0" w:rsidP="005174D2">
      <w:pPr>
        <w:pStyle w:val="af1"/>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lastRenderedPageBreak/>
        <w:t>ביטוח אחריות מקצועית</w:t>
      </w:r>
      <w:r w:rsidR="00036D2A">
        <w:rPr>
          <w:rFonts w:ascii="David" w:hAnsi="David" w:cs="David" w:hint="cs"/>
          <w:rtl/>
        </w:rPr>
        <w:t>:</w:t>
      </w:r>
    </w:p>
    <w:p w:rsidR="003844F0" w:rsidRPr="00A45D97" w:rsidRDefault="003844F0" w:rsidP="004F646F">
      <w:pPr>
        <w:pStyle w:val="64"/>
        <w:numPr>
          <w:ilvl w:val="2"/>
          <w:numId w:val="104"/>
        </w:numPr>
        <w:tabs>
          <w:tab w:val="clear" w:pos="2751"/>
          <w:tab w:val="left" w:pos="2326"/>
        </w:tabs>
        <w:spacing w:before="120" w:after="0"/>
        <w:rPr>
          <w:rFonts w:ascii="David" w:hAnsi="David"/>
          <w:rtl/>
        </w:rPr>
      </w:pPr>
      <w:r w:rsidRPr="00A45D97">
        <w:rPr>
          <w:rFonts w:ascii="David" w:hAnsi="David"/>
          <w:rtl/>
        </w:rPr>
        <w:t>הספק יבטח את אחריותו המקצועית בביטוח אחריות מקצועית;</w:t>
      </w:r>
    </w:p>
    <w:p w:rsidR="003844F0" w:rsidRPr="00A45D97" w:rsidRDefault="003844F0" w:rsidP="004F646F">
      <w:pPr>
        <w:pStyle w:val="64"/>
        <w:numPr>
          <w:ilvl w:val="2"/>
          <w:numId w:val="104"/>
        </w:numPr>
        <w:tabs>
          <w:tab w:val="clear" w:pos="2751"/>
          <w:tab w:val="left" w:pos="2326"/>
        </w:tabs>
        <w:spacing w:before="120" w:after="0"/>
        <w:rPr>
          <w:rFonts w:ascii="David" w:hAnsi="David"/>
          <w:rtl/>
        </w:rPr>
      </w:pPr>
      <w:r w:rsidRPr="00A45D97">
        <w:rPr>
          <w:rFonts w:ascii="David" w:hAnsi="David"/>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בתחום נגישות השירות למשרדי הממשלה ויחידות הסמך ולהטמעת תקנות נגישות השירות בהתאם לתקנות שוויון זכויות לאנשים עם מוגבלות (התאמות נגישות השירות), </w:t>
      </w:r>
      <w:r w:rsidR="00036D2A">
        <w:rPr>
          <w:rFonts w:ascii="David" w:hAnsi="David" w:hint="cs"/>
          <w:rtl/>
        </w:rPr>
        <w:t>ה</w:t>
      </w:r>
      <w:r w:rsidRPr="00A45D97">
        <w:rPr>
          <w:rFonts w:ascii="David" w:hAnsi="David"/>
          <w:rtl/>
        </w:rPr>
        <w:t xml:space="preserve">תשע"ג-2013, לרבות איתור, ביצוע התאמות, ליווי ומעקב, גיבוי ותיעוד, סיקור ואיסוף נתונים, דיווח, ביצוע בדיקות וניתוח ממצאים, הכנת והגשת מסמכים ותכניות עבודה, בהתאם למכרז וחוזה עם מדינת ישראל – משרד האוצר;             </w:t>
      </w:r>
    </w:p>
    <w:p w:rsidR="003844F0" w:rsidRPr="00A45D97" w:rsidRDefault="003844F0" w:rsidP="004F646F">
      <w:pPr>
        <w:pStyle w:val="64"/>
        <w:numPr>
          <w:ilvl w:val="2"/>
          <w:numId w:val="104"/>
        </w:numPr>
        <w:tabs>
          <w:tab w:val="clear" w:pos="2751"/>
          <w:tab w:val="left" w:pos="2326"/>
        </w:tabs>
        <w:spacing w:before="120" w:after="0"/>
        <w:rPr>
          <w:rFonts w:ascii="David" w:hAnsi="David"/>
          <w:rtl/>
        </w:rPr>
      </w:pPr>
      <w:r w:rsidRPr="00A45D97">
        <w:rPr>
          <w:rFonts w:ascii="David" w:hAnsi="David"/>
          <w:rtl/>
        </w:rPr>
        <w:t xml:space="preserve">גבול האחריות לא יפחת מסך 250,000 דולר ארה"ב למקרה ולתקופת הביטוח </w:t>
      </w:r>
      <w:r w:rsidRPr="00BA4E14">
        <w:rPr>
          <w:rFonts w:ascii="David" w:hAnsi="David"/>
          <w:rtl/>
        </w:rPr>
        <w:t>(שנה);</w:t>
      </w:r>
      <w:r w:rsidRPr="00A45D97">
        <w:rPr>
          <w:rFonts w:ascii="David" w:hAnsi="David"/>
          <w:rtl/>
        </w:rPr>
        <w:t xml:space="preserve">       </w:t>
      </w:r>
    </w:p>
    <w:p w:rsidR="003844F0" w:rsidRPr="00A45D97" w:rsidRDefault="003844F0" w:rsidP="004F646F">
      <w:pPr>
        <w:pStyle w:val="64"/>
        <w:numPr>
          <w:ilvl w:val="2"/>
          <w:numId w:val="104"/>
        </w:numPr>
        <w:tabs>
          <w:tab w:val="clear" w:pos="2751"/>
          <w:tab w:val="left" w:pos="2326"/>
        </w:tabs>
        <w:spacing w:before="120" w:after="0"/>
        <w:rPr>
          <w:rFonts w:ascii="David" w:hAnsi="David"/>
          <w:rtl/>
        </w:rPr>
      </w:pPr>
      <w:r w:rsidRPr="00A45D97">
        <w:rPr>
          <w:rFonts w:ascii="David" w:hAnsi="David"/>
          <w:rtl/>
        </w:rPr>
        <w:t>הכיסוי על פי הפוליסה יורחב לכלול את ההרחבות הבאות:</w:t>
      </w:r>
    </w:p>
    <w:p w:rsidR="003844F0" w:rsidRPr="00A45D97" w:rsidRDefault="003844F0" w:rsidP="004F646F">
      <w:pPr>
        <w:pStyle w:val="64"/>
        <w:numPr>
          <w:ilvl w:val="3"/>
          <w:numId w:val="104"/>
        </w:numPr>
        <w:tabs>
          <w:tab w:val="clear" w:pos="2751"/>
          <w:tab w:val="left" w:pos="3035"/>
        </w:tabs>
        <w:spacing w:before="120" w:after="0"/>
        <w:ind w:hanging="945"/>
        <w:rPr>
          <w:rFonts w:ascii="David" w:hAnsi="David"/>
        </w:rPr>
      </w:pPr>
      <w:r w:rsidRPr="00A45D97">
        <w:rPr>
          <w:rFonts w:ascii="David" w:hAnsi="David"/>
          <w:rtl/>
        </w:rPr>
        <w:t>מרמה ואי</w:t>
      </w:r>
      <w:r w:rsidR="00036D2A">
        <w:rPr>
          <w:rFonts w:ascii="David" w:hAnsi="David" w:hint="cs"/>
          <w:rtl/>
        </w:rPr>
        <w:t>-</w:t>
      </w:r>
      <w:r w:rsidRPr="00A45D97">
        <w:rPr>
          <w:rFonts w:ascii="David" w:hAnsi="David"/>
          <w:rtl/>
        </w:rPr>
        <w:t>יושר של עובדים;</w:t>
      </w:r>
    </w:p>
    <w:p w:rsidR="003844F0" w:rsidRPr="00A45D97" w:rsidRDefault="003844F0" w:rsidP="004F646F">
      <w:pPr>
        <w:pStyle w:val="64"/>
        <w:numPr>
          <w:ilvl w:val="3"/>
          <w:numId w:val="104"/>
        </w:numPr>
        <w:tabs>
          <w:tab w:val="clear" w:pos="2751"/>
          <w:tab w:val="left" w:pos="3035"/>
        </w:tabs>
        <w:spacing w:before="120" w:after="0"/>
        <w:ind w:hanging="945"/>
        <w:rPr>
          <w:rFonts w:ascii="David" w:hAnsi="David"/>
        </w:rPr>
      </w:pPr>
      <w:r w:rsidRPr="00A45D97">
        <w:rPr>
          <w:rFonts w:ascii="David" w:hAnsi="David"/>
          <w:rtl/>
        </w:rPr>
        <w:t>אובדן מסמכים, לרבות אובדן השימוש ו/או העיכוב עקב מקרה ביטוח;</w:t>
      </w:r>
    </w:p>
    <w:p w:rsidR="003844F0" w:rsidRPr="00A45D97" w:rsidRDefault="003844F0" w:rsidP="004F646F">
      <w:pPr>
        <w:pStyle w:val="64"/>
        <w:numPr>
          <w:ilvl w:val="3"/>
          <w:numId w:val="104"/>
        </w:numPr>
        <w:tabs>
          <w:tab w:val="clear" w:pos="2751"/>
          <w:tab w:val="left" w:pos="3035"/>
        </w:tabs>
        <w:spacing w:before="120" w:after="0"/>
        <w:ind w:hanging="945"/>
        <w:rPr>
          <w:rFonts w:ascii="David" w:hAnsi="David"/>
        </w:rPr>
      </w:pPr>
      <w:r w:rsidRPr="00A45D97">
        <w:rPr>
          <w:rFonts w:ascii="David" w:hAnsi="David"/>
          <w:rtl/>
        </w:rPr>
        <w:t>אחריות צולבת –</w:t>
      </w:r>
      <w:r w:rsidR="002C6748">
        <w:rPr>
          <w:rFonts w:ascii="David" w:hAnsi="David" w:hint="cs"/>
          <w:rtl/>
        </w:rPr>
        <w:t xml:space="preserve"> </w:t>
      </w:r>
      <w:r w:rsidRPr="00A45D97">
        <w:rPr>
          <w:rFonts w:ascii="David" w:hAnsi="David"/>
        </w:rPr>
        <w:t>Cross  Liability</w:t>
      </w:r>
      <w:r w:rsidRPr="00A45D97">
        <w:rPr>
          <w:rFonts w:ascii="David" w:hAnsi="David"/>
          <w:rtl/>
        </w:rPr>
        <w:t xml:space="preserve"> אולם הביטוח לא יכסה תביעות הספק כלפי מדינת ישראל – משרדי הממשלה, יחידות הסמך וגופים נלווים;</w:t>
      </w:r>
    </w:p>
    <w:p w:rsidR="003844F0" w:rsidRPr="00A45D97" w:rsidRDefault="003844F0" w:rsidP="004F646F">
      <w:pPr>
        <w:pStyle w:val="64"/>
        <w:numPr>
          <w:ilvl w:val="3"/>
          <w:numId w:val="104"/>
        </w:numPr>
        <w:tabs>
          <w:tab w:val="clear" w:pos="2751"/>
          <w:tab w:val="left" w:pos="3035"/>
        </w:tabs>
        <w:spacing w:before="120" w:after="0"/>
        <w:ind w:hanging="945"/>
        <w:rPr>
          <w:rFonts w:ascii="David" w:hAnsi="David"/>
          <w:rtl/>
        </w:rPr>
      </w:pPr>
      <w:r w:rsidRPr="00A45D97">
        <w:rPr>
          <w:rFonts w:ascii="David" w:hAnsi="David"/>
          <w:rtl/>
        </w:rPr>
        <w:t xml:space="preserve">הארכת </w:t>
      </w:r>
      <w:r w:rsidRPr="00BA4E14">
        <w:rPr>
          <w:rFonts w:ascii="David" w:hAnsi="David"/>
          <w:rtl/>
        </w:rPr>
        <w:t>תקופת הגילוי</w:t>
      </w:r>
      <w:r w:rsidRPr="00A45D97">
        <w:rPr>
          <w:rFonts w:ascii="David" w:hAnsi="David"/>
          <w:rtl/>
        </w:rPr>
        <w:t xml:space="preserve"> לפחות 6 חודשים;</w:t>
      </w:r>
    </w:p>
    <w:p w:rsidR="003844F0" w:rsidRPr="00A45D97" w:rsidRDefault="003844F0" w:rsidP="004F646F">
      <w:pPr>
        <w:pStyle w:val="64"/>
        <w:numPr>
          <w:ilvl w:val="3"/>
          <w:numId w:val="104"/>
        </w:numPr>
        <w:tabs>
          <w:tab w:val="clear" w:pos="2751"/>
          <w:tab w:val="left" w:pos="3035"/>
        </w:tabs>
        <w:spacing w:before="120" w:after="0"/>
        <w:ind w:hanging="945"/>
        <w:rPr>
          <w:rFonts w:ascii="David" w:hAnsi="David"/>
          <w:rtl/>
        </w:rPr>
      </w:pPr>
      <w:r w:rsidRPr="00A45D97">
        <w:rPr>
          <w:rFonts w:ascii="David" w:hAnsi="David"/>
          <w:rtl/>
        </w:rPr>
        <w:t>הביטוח יורחב לשפות את מדינת ישראל – משרדי הממשלה, יחידות הסמך וגופים נלווים ככל שיחשבו  אחראים למעשי ו/או מחדלי הספק וכל הפועלים מטעמו;</w:t>
      </w:r>
    </w:p>
    <w:p w:rsidR="001B0D92" w:rsidRPr="00A45D97" w:rsidRDefault="003844F0" w:rsidP="005174D2">
      <w:pPr>
        <w:pStyle w:val="af1"/>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כללי</w:t>
      </w:r>
    </w:p>
    <w:p w:rsidR="003844F0" w:rsidRPr="00A45D97" w:rsidRDefault="003844F0" w:rsidP="00A45D97">
      <w:pPr>
        <w:pStyle w:val="af1"/>
        <w:keepLines w:val="0"/>
        <w:widowControl w:val="0"/>
        <w:spacing w:before="120" w:beforeAutospacing="0" w:after="0" w:line="360" w:lineRule="auto"/>
        <w:ind w:left="1020"/>
        <w:jc w:val="both"/>
        <w:rPr>
          <w:rFonts w:ascii="David" w:hAnsi="David" w:cs="David"/>
          <w:rtl/>
        </w:rPr>
      </w:pPr>
      <w:r w:rsidRPr="00A45D97">
        <w:rPr>
          <w:rFonts w:ascii="David" w:hAnsi="David" w:cs="David"/>
          <w:rtl/>
        </w:rPr>
        <w:t>בכל פוליסות הביטוח הנ"ל יכללו התנאים הבאים:</w:t>
      </w:r>
    </w:p>
    <w:p w:rsidR="003844F0" w:rsidRPr="00A45D97" w:rsidRDefault="003844F0" w:rsidP="004F646F">
      <w:pPr>
        <w:pStyle w:val="64"/>
        <w:numPr>
          <w:ilvl w:val="2"/>
          <w:numId w:val="106"/>
        </w:numPr>
        <w:tabs>
          <w:tab w:val="clear" w:pos="2751"/>
          <w:tab w:val="left" w:pos="2326"/>
        </w:tabs>
        <w:spacing w:before="120" w:after="0"/>
        <w:rPr>
          <w:rFonts w:ascii="David" w:hAnsi="David"/>
          <w:rtl/>
        </w:rPr>
      </w:pPr>
      <w:r w:rsidRPr="00A45D97">
        <w:rPr>
          <w:rFonts w:ascii="David" w:hAnsi="David"/>
          <w:rtl/>
        </w:rPr>
        <w:t>לשם המבוטח יתווספו כמבוטחים נוספים : מדינת ישראל –</w:t>
      </w:r>
      <w:r w:rsidR="00417026">
        <w:rPr>
          <w:rFonts w:ascii="David" w:hAnsi="David" w:hint="cs"/>
          <w:rtl/>
        </w:rPr>
        <w:t xml:space="preserve"> ה</w:t>
      </w:r>
      <w:r w:rsidR="00C45DE7">
        <w:rPr>
          <w:rFonts w:ascii="David" w:hAnsi="David" w:hint="cs"/>
          <w:rtl/>
        </w:rPr>
        <w:t>מזמין</w:t>
      </w:r>
      <w:r w:rsidR="00417026">
        <w:rPr>
          <w:rFonts w:ascii="David" w:hAnsi="David" w:hint="cs"/>
          <w:rtl/>
        </w:rPr>
        <w:t>,</w:t>
      </w:r>
      <w:r w:rsidRPr="00A45D97">
        <w:rPr>
          <w:rFonts w:ascii="David" w:hAnsi="David"/>
          <w:rtl/>
        </w:rPr>
        <w:t xml:space="preserve"> בכפוף להרחבי השיפוי כמפורט לעיל;</w:t>
      </w:r>
    </w:p>
    <w:p w:rsidR="003844F0" w:rsidRPr="00A45D97" w:rsidRDefault="003844F0" w:rsidP="004F646F">
      <w:pPr>
        <w:pStyle w:val="64"/>
        <w:numPr>
          <w:ilvl w:val="2"/>
          <w:numId w:val="106"/>
        </w:numPr>
        <w:tabs>
          <w:tab w:val="clear" w:pos="2751"/>
          <w:tab w:val="left" w:pos="2326"/>
        </w:tabs>
        <w:spacing w:before="120" w:after="0"/>
        <w:rPr>
          <w:rFonts w:ascii="David" w:hAnsi="David"/>
          <w:rtl/>
        </w:rPr>
      </w:pPr>
      <w:r w:rsidRPr="00A45D97">
        <w:rPr>
          <w:rFonts w:ascii="David" w:hAnsi="David"/>
          <w:rtl/>
        </w:rPr>
        <w:t>בכל מקרה של צמצום או ביטול הביטוח ע"י אחד הצדדים לא יהיה להם כל תוקף אלא אם ניתנה על כך הודעה מוקדמת של  60 יום לפחות במכתב רשום לחשב</w:t>
      </w:r>
      <w:r w:rsidR="00417026">
        <w:rPr>
          <w:rFonts w:ascii="David" w:hAnsi="David" w:hint="cs"/>
          <w:rtl/>
        </w:rPr>
        <w:t xml:space="preserve"> המזמין.</w:t>
      </w:r>
    </w:p>
    <w:p w:rsidR="003844F0" w:rsidRPr="00A45D97" w:rsidRDefault="003844F0" w:rsidP="004F646F">
      <w:pPr>
        <w:pStyle w:val="64"/>
        <w:numPr>
          <w:ilvl w:val="2"/>
          <w:numId w:val="106"/>
        </w:numPr>
        <w:tabs>
          <w:tab w:val="clear" w:pos="2751"/>
          <w:tab w:val="left" w:pos="2326"/>
        </w:tabs>
        <w:spacing w:before="120" w:after="0"/>
        <w:rPr>
          <w:rFonts w:ascii="David" w:hAnsi="David"/>
          <w:rtl/>
        </w:rPr>
      </w:pPr>
      <w:r w:rsidRPr="00A45D97">
        <w:rPr>
          <w:rFonts w:ascii="David" w:hAnsi="David"/>
          <w:rtl/>
        </w:rPr>
        <w:lastRenderedPageBreak/>
        <w:t xml:space="preserve">המבטח מוותר על כל זכות שיבוב/תחלוף, תביעה, חזרה  או השתתפות כלפי מדינת ישראל – משרדי הממשלה, יחידות הסמך וגופים נלווים ועובדיהם, ובלבד שהוויתור לא יחול לטובת אדם שגרם לנזק מתוך כוונת זדון; </w:t>
      </w:r>
    </w:p>
    <w:p w:rsidR="003844F0" w:rsidRPr="00A45D97" w:rsidRDefault="003844F0" w:rsidP="004F646F">
      <w:pPr>
        <w:pStyle w:val="64"/>
        <w:numPr>
          <w:ilvl w:val="2"/>
          <w:numId w:val="106"/>
        </w:numPr>
        <w:tabs>
          <w:tab w:val="clear" w:pos="2751"/>
          <w:tab w:val="left" w:pos="2326"/>
        </w:tabs>
        <w:spacing w:before="120" w:after="0"/>
        <w:rPr>
          <w:rFonts w:ascii="David" w:hAnsi="David"/>
          <w:rtl/>
        </w:rPr>
      </w:pPr>
      <w:r w:rsidRPr="00A45D97">
        <w:rPr>
          <w:rFonts w:ascii="David" w:hAnsi="David"/>
          <w:rtl/>
        </w:rPr>
        <w:t>הספק אחראי בלעדית כלפי המבטח לתשלום דמי הביטוח עבור כל הפוליסות ולמילוי כל  החובות</w:t>
      </w:r>
      <w:r w:rsidR="002C6748">
        <w:rPr>
          <w:rFonts w:ascii="David" w:hAnsi="David" w:hint="cs"/>
          <w:rtl/>
        </w:rPr>
        <w:t xml:space="preserve"> </w:t>
      </w:r>
      <w:r w:rsidRPr="00A45D97">
        <w:rPr>
          <w:rFonts w:ascii="David" w:hAnsi="David"/>
          <w:rtl/>
        </w:rPr>
        <w:t>המוטלות על המבוטח על פי תנאי הפוליסות;</w:t>
      </w:r>
    </w:p>
    <w:p w:rsidR="003844F0" w:rsidRPr="00A45D97" w:rsidRDefault="003844F0" w:rsidP="004F646F">
      <w:pPr>
        <w:pStyle w:val="64"/>
        <w:numPr>
          <w:ilvl w:val="2"/>
          <w:numId w:val="106"/>
        </w:numPr>
        <w:tabs>
          <w:tab w:val="clear" w:pos="2751"/>
          <w:tab w:val="left" w:pos="2326"/>
        </w:tabs>
        <w:spacing w:before="120" w:after="0"/>
        <w:rPr>
          <w:rFonts w:ascii="David" w:hAnsi="David"/>
          <w:rtl/>
        </w:rPr>
      </w:pPr>
      <w:r w:rsidRPr="00A45D97">
        <w:rPr>
          <w:rFonts w:ascii="David" w:hAnsi="David"/>
          <w:rtl/>
        </w:rPr>
        <w:t>ההשתתפויות העצמיות הנקובות בכל פוליסה ופוליסה תחולנה בלעדית על הספק;</w:t>
      </w:r>
    </w:p>
    <w:p w:rsidR="003844F0" w:rsidRPr="00A45D97" w:rsidRDefault="003844F0" w:rsidP="004F646F">
      <w:pPr>
        <w:pStyle w:val="64"/>
        <w:numPr>
          <w:ilvl w:val="2"/>
          <w:numId w:val="106"/>
        </w:numPr>
        <w:tabs>
          <w:tab w:val="clear" w:pos="2751"/>
          <w:tab w:val="left" w:pos="2326"/>
        </w:tabs>
        <w:spacing w:before="120" w:after="0"/>
        <w:rPr>
          <w:rFonts w:ascii="David" w:hAnsi="David"/>
        </w:rPr>
      </w:pPr>
      <w:r w:rsidRPr="00A45D97">
        <w:rPr>
          <w:rFonts w:ascii="David" w:hAnsi="David"/>
          <w:rtl/>
        </w:rPr>
        <w:t>כל סעיף בפוליסות הביטוח המפקיע או מצמצם בדרך כל שה</w:t>
      </w:r>
      <w:r w:rsidR="002C6748">
        <w:rPr>
          <w:rFonts w:ascii="David" w:hAnsi="David"/>
          <w:rtl/>
        </w:rPr>
        <w:t>יא את אחריות המבטח, כאשר קיים</w:t>
      </w:r>
      <w:r w:rsidRPr="00A45D97">
        <w:rPr>
          <w:rFonts w:ascii="David" w:hAnsi="David"/>
          <w:rtl/>
        </w:rPr>
        <w:t xml:space="preserve"> ביטוח אחר לא יופעל כלפי מדינת ישראל והביטוח  הינו בחזקת ביטוח ראשוני המזכה במלוא  הזכויות  על פי הביטוח;</w:t>
      </w:r>
    </w:p>
    <w:p w:rsidR="001B0D92" w:rsidRPr="00A45D97" w:rsidRDefault="003844F0" w:rsidP="004F646F">
      <w:pPr>
        <w:pStyle w:val="64"/>
        <w:numPr>
          <w:ilvl w:val="2"/>
          <w:numId w:val="106"/>
        </w:numPr>
        <w:tabs>
          <w:tab w:val="clear" w:pos="2751"/>
          <w:tab w:val="left" w:pos="2326"/>
        </w:tabs>
        <w:spacing w:before="120" w:after="0"/>
        <w:rPr>
          <w:rFonts w:ascii="David" w:hAnsi="David"/>
        </w:rPr>
      </w:pPr>
      <w:r w:rsidRPr="00A45D97">
        <w:rPr>
          <w:rFonts w:ascii="David" w:hAnsi="David"/>
          <w:rtl/>
        </w:rPr>
        <w:t>תנאי הכיסוי של הפוליסות הנ"ל, למעט פוליסת ביטוח אחריות מקצועית, לא יפחתו מהמקובל על פי תנאי "</w:t>
      </w:r>
      <w:r w:rsidRPr="00BA4E14">
        <w:rPr>
          <w:rFonts w:ascii="David" w:hAnsi="David"/>
          <w:rtl/>
        </w:rPr>
        <w:t>פוליסות נוסח ביט</w:t>
      </w:r>
      <w:r w:rsidRPr="00A45D97">
        <w:rPr>
          <w:rFonts w:ascii="David" w:hAnsi="David"/>
          <w:rtl/>
        </w:rPr>
        <w:t xml:space="preserve">", בכפוף להרחבת הכיסויים על פי הנדרש לעיל ולביטול חריג כוונה ו/או רשלנות רבתי ככל שקיים.                                                                            </w:t>
      </w:r>
    </w:p>
    <w:p w:rsidR="001B0D92" w:rsidRPr="00A45D97" w:rsidRDefault="003844F0" w:rsidP="00C45DE7">
      <w:pPr>
        <w:pStyle w:val="64"/>
        <w:numPr>
          <w:ilvl w:val="0"/>
          <w:numId w:val="0"/>
        </w:numPr>
        <w:tabs>
          <w:tab w:val="clear" w:pos="2751"/>
          <w:tab w:val="left" w:pos="2326"/>
        </w:tabs>
        <w:spacing w:before="120" w:after="0"/>
        <w:ind w:left="1416"/>
        <w:rPr>
          <w:rFonts w:ascii="David" w:hAnsi="David"/>
          <w:rtl/>
        </w:rPr>
      </w:pPr>
      <w:r w:rsidRPr="00A45D97">
        <w:rPr>
          <w:rFonts w:ascii="David" w:hAnsi="David"/>
          <w:rtl/>
        </w:rPr>
        <w:t xml:space="preserve">העתקי פוליסות הביטוח מאושרות ע"י המבטח או אישור קיום ביטוחים בחתימתו על ביצוע הביטוחים כאמור לעיל, יומצאו על ידי הספק למדינת ישראל – </w:t>
      </w:r>
      <w:r w:rsidR="00417026">
        <w:rPr>
          <w:rFonts w:ascii="David" w:hAnsi="David" w:hint="cs"/>
          <w:rtl/>
        </w:rPr>
        <w:t>המזמי</w:t>
      </w:r>
      <w:r w:rsidR="00C45DE7">
        <w:rPr>
          <w:rFonts w:ascii="David" w:hAnsi="David" w:hint="cs"/>
          <w:rtl/>
        </w:rPr>
        <w:t xml:space="preserve">ן </w:t>
      </w:r>
      <w:r w:rsidR="00C45DE7">
        <w:rPr>
          <w:rFonts w:hint="cs"/>
          <w:rtl/>
        </w:rPr>
        <w:t>עד למועד הוצאת הזמנת עבודה חתומה בידי מורשי החתימה אצל המזמינים לזוכה בהליך תיחור ספציפי</w:t>
      </w:r>
      <w:r w:rsidR="00C45DE7">
        <w:rPr>
          <w:rFonts w:ascii="David" w:hAnsi="David" w:hint="cs"/>
          <w:rtl/>
        </w:rPr>
        <w:t>.</w:t>
      </w:r>
    </w:p>
    <w:p w:rsidR="003844F0" w:rsidRPr="00A45D97" w:rsidRDefault="003844F0" w:rsidP="00C45DE7">
      <w:pPr>
        <w:pStyle w:val="64"/>
        <w:numPr>
          <w:ilvl w:val="0"/>
          <w:numId w:val="0"/>
        </w:numPr>
        <w:tabs>
          <w:tab w:val="clear" w:pos="2751"/>
          <w:tab w:val="left" w:pos="2326"/>
        </w:tabs>
        <w:spacing w:before="120" w:after="0"/>
        <w:ind w:left="1416"/>
        <w:rPr>
          <w:rFonts w:ascii="David" w:hAnsi="David"/>
          <w:rtl/>
        </w:rPr>
      </w:pPr>
      <w:r w:rsidRPr="00A45D97">
        <w:rPr>
          <w:rFonts w:ascii="David" w:hAnsi="David"/>
          <w:rtl/>
        </w:rPr>
        <w:t xml:space="preserve">הספק מתחייב כי בכל תקופת ההתקשרות החוזית עם מדינת ישראל – </w:t>
      </w:r>
      <w:r w:rsidR="002C6748">
        <w:rPr>
          <w:rFonts w:ascii="David" w:hAnsi="David" w:hint="cs"/>
          <w:rtl/>
        </w:rPr>
        <w:t>המזמינים,</w:t>
      </w:r>
      <w:r w:rsidRPr="00A45D97">
        <w:rPr>
          <w:rFonts w:ascii="David" w:hAnsi="David"/>
          <w:rtl/>
        </w:rPr>
        <w:t xml:space="preserve"> וכל עוד אחריותו קיימת, להחזיק בתוקף את פוליסות הביטוח. הספק מתחייב כי פוליסות הביטוח תחודשנה על ידו מדי שנה בשנה, כל עוד החוזה בתוקף. הספק מתחייב להציג את העתקי הפוליסות המחודשות מאושרות וחתומות ע"י המבטח או אישור קיום ביטוחים חתום על ידי מבטחו על חידושן למדינת ישראל – </w:t>
      </w:r>
      <w:r w:rsidR="00C45DE7">
        <w:rPr>
          <w:rFonts w:ascii="David" w:hAnsi="David" w:hint="cs"/>
          <w:rtl/>
        </w:rPr>
        <w:t>המזמין</w:t>
      </w:r>
      <w:r w:rsidR="00E46821">
        <w:rPr>
          <w:rFonts w:ascii="David" w:hAnsi="David" w:hint="cs"/>
          <w:rtl/>
        </w:rPr>
        <w:t>1</w:t>
      </w:r>
      <w:r w:rsidR="002C6748">
        <w:rPr>
          <w:rFonts w:ascii="David" w:hAnsi="David" w:hint="cs"/>
          <w:rtl/>
        </w:rPr>
        <w:t>,</w:t>
      </w:r>
      <w:r w:rsidRPr="00A45D97">
        <w:rPr>
          <w:rFonts w:ascii="David" w:hAnsi="David"/>
          <w:rtl/>
        </w:rPr>
        <w:t xml:space="preserve"> לכל  המאוחר שבועיים לפני סיום תקופת הביטוח;  </w:t>
      </w:r>
    </w:p>
    <w:p w:rsidR="003844F0" w:rsidRPr="00A45D97" w:rsidRDefault="003844F0" w:rsidP="00A45D97">
      <w:pPr>
        <w:pStyle w:val="64"/>
        <w:numPr>
          <w:ilvl w:val="0"/>
          <w:numId w:val="0"/>
        </w:numPr>
        <w:tabs>
          <w:tab w:val="clear" w:pos="2751"/>
          <w:tab w:val="left" w:pos="2326"/>
        </w:tabs>
        <w:spacing w:before="120" w:after="0"/>
        <w:ind w:left="1050"/>
        <w:rPr>
          <w:rFonts w:ascii="David" w:hAnsi="David"/>
          <w:rtl/>
        </w:rPr>
      </w:pPr>
      <w:r w:rsidRPr="00A45D97">
        <w:rPr>
          <w:rFonts w:ascii="David" w:hAnsi="David"/>
          <w:rtl/>
        </w:rPr>
        <w:t>אין בכל האמור בסעיפי הביטוח כדי לפטור את הספק מכל חובה החלה עליו על פי דין ועל פי החוזה ואין לפרש את האמור כוויתור של מדינת ישראל – משרדי הממשלה, יחידות הסמך וגופים נלווים על כל זכות או סעד המוקנים להם על פי דין ועל פי חוזה זה;</w:t>
      </w:r>
    </w:p>
    <w:p w:rsidR="00B34AE6" w:rsidRPr="00A45D97" w:rsidRDefault="00B34AE6" w:rsidP="002469AA">
      <w:pPr>
        <w:pStyle w:val="af1"/>
        <w:keepLines w:val="0"/>
        <w:widowControl w:val="0"/>
        <w:numPr>
          <w:ilvl w:val="0"/>
          <w:numId w:val="106"/>
        </w:numPr>
        <w:spacing w:before="120" w:beforeAutospacing="0" w:after="0" w:line="360" w:lineRule="auto"/>
        <w:jc w:val="both"/>
        <w:rPr>
          <w:rFonts w:ascii="David" w:hAnsi="David" w:cs="David"/>
          <w:b/>
          <w:bCs/>
          <w:rtl/>
        </w:rPr>
      </w:pPr>
      <w:r w:rsidRPr="00A45D97">
        <w:rPr>
          <w:rFonts w:ascii="David" w:hAnsi="David" w:cs="David"/>
          <w:b/>
          <w:bCs/>
          <w:rtl/>
        </w:rPr>
        <w:t>אחריות לנזקים</w:t>
      </w:r>
    </w:p>
    <w:p w:rsidR="00B34AE6" w:rsidRPr="00A45D97" w:rsidRDefault="00B34AE6" w:rsidP="002469AA">
      <w:pPr>
        <w:pStyle w:val="af1"/>
        <w:keepLines w:val="0"/>
        <w:widowControl w:val="0"/>
        <w:numPr>
          <w:ilvl w:val="1"/>
          <w:numId w:val="108"/>
        </w:numPr>
        <w:spacing w:before="120" w:beforeAutospacing="0" w:after="0" w:line="360" w:lineRule="auto"/>
        <w:ind w:left="1192" w:hanging="625"/>
        <w:jc w:val="both"/>
        <w:rPr>
          <w:rFonts w:ascii="David" w:hAnsi="David" w:cs="David"/>
          <w:rtl/>
        </w:rPr>
      </w:pPr>
      <w:r w:rsidRPr="00A45D97">
        <w:rPr>
          <w:rFonts w:ascii="David" w:hAnsi="David" w:cs="David"/>
          <w:rtl/>
        </w:rPr>
        <w:t xml:space="preserve">הספק </w:t>
      </w:r>
      <w:proofErr w:type="spellStart"/>
      <w:r w:rsidRPr="00A45D97">
        <w:rPr>
          <w:rFonts w:ascii="David" w:hAnsi="David" w:cs="David"/>
          <w:rtl/>
        </w:rPr>
        <w:t>ישא</w:t>
      </w:r>
      <w:proofErr w:type="spellEnd"/>
      <w:r w:rsidRPr="00A45D97">
        <w:rPr>
          <w:rFonts w:ascii="David" w:hAnsi="David" w:cs="David"/>
          <w:rtl/>
        </w:rPr>
        <w:t xml:space="preserve"> באחריות לכל נזק או אובדן שייגרם לעורך המכרז או לצד שלישי עקב אספקת השירותים המבוקשים לפי המכרז והסכם זה, לרבות בידי קבלני המשנה. </w:t>
      </w:r>
      <w:r w:rsidRPr="00A45D97">
        <w:rPr>
          <w:rFonts w:ascii="David" w:hAnsi="David" w:cs="David"/>
          <w:rtl/>
        </w:rPr>
        <w:lastRenderedPageBreak/>
        <w:t xml:space="preserve">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 </w:t>
      </w:r>
    </w:p>
    <w:p w:rsidR="00B34AE6" w:rsidRPr="00A45D97" w:rsidRDefault="00B34AE6" w:rsidP="002469AA">
      <w:pPr>
        <w:pStyle w:val="af1"/>
        <w:keepLines w:val="0"/>
        <w:widowControl w:val="0"/>
        <w:numPr>
          <w:ilvl w:val="1"/>
          <w:numId w:val="108"/>
        </w:numPr>
        <w:spacing w:before="120" w:beforeAutospacing="0" w:after="0" w:line="360" w:lineRule="auto"/>
        <w:ind w:left="1192" w:hanging="625"/>
        <w:jc w:val="both"/>
        <w:rPr>
          <w:rFonts w:ascii="David" w:hAnsi="David" w:cs="David"/>
          <w:rtl/>
        </w:rPr>
      </w:pPr>
      <w:r w:rsidRPr="00A45D97">
        <w:rPr>
          <w:rFonts w:ascii="David" w:hAnsi="David" w:cs="David"/>
          <w:rtl/>
        </w:rPr>
        <w:t xml:space="preserve">הצדדים מצהירים בזאת במפורש כי עורך המכרז, הבאים מכוחו או המועסקים על ידו לא </w:t>
      </w:r>
      <w:proofErr w:type="spellStart"/>
      <w:r w:rsidRPr="00A45D97">
        <w:rPr>
          <w:rFonts w:ascii="David" w:hAnsi="David" w:cs="David"/>
          <w:rtl/>
        </w:rPr>
        <w:t>ישאו</w:t>
      </w:r>
      <w:proofErr w:type="spellEnd"/>
      <w:r w:rsidRPr="00A45D97">
        <w:rPr>
          <w:rFonts w:ascii="David" w:hAnsi="David" w:cs="David"/>
          <w:rtl/>
        </w:rPr>
        <w:t xml:space="preserve">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w:t>
      </w:r>
    </w:p>
    <w:p w:rsidR="00B34AE6" w:rsidRPr="00A45D97" w:rsidRDefault="00B34AE6" w:rsidP="002469AA">
      <w:pPr>
        <w:pStyle w:val="af1"/>
        <w:keepLines w:val="0"/>
        <w:widowControl w:val="0"/>
        <w:numPr>
          <w:ilvl w:val="0"/>
          <w:numId w:val="108"/>
        </w:numPr>
        <w:spacing w:before="120" w:beforeAutospacing="0" w:after="0" w:line="360" w:lineRule="auto"/>
        <w:jc w:val="both"/>
        <w:rPr>
          <w:rFonts w:ascii="David" w:hAnsi="David" w:cs="David"/>
          <w:b/>
          <w:bCs/>
          <w:rtl/>
        </w:rPr>
      </w:pPr>
      <w:r w:rsidRPr="00A45D97">
        <w:rPr>
          <w:rFonts w:ascii="David" w:hAnsi="David" w:cs="David"/>
          <w:b/>
          <w:bCs/>
          <w:rtl/>
        </w:rPr>
        <w:t>המחאת זכויות או חובות על פי הסכם</w:t>
      </w:r>
    </w:p>
    <w:p w:rsidR="00B34AE6" w:rsidRPr="00A45D97" w:rsidRDefault="00B34AE6" w:rsidP="002469AA">
      <w:pPr>
        <w:pStyle w:val="af1"/>
        <w:keepLines w:val="0"/>
        <w:widowControl w:val="0"/>
        <w:numPr>
          <w:ilvl w:val="1"/>
          <w:numId w:val="108"/>
        </w:numPr>
        <w:spacing w:before="120" w:beforeAutospacing="0" w:after="0" w:line="360" w:lineRule="auto"/>
        <w:ind w:left="1192" w:hanging="625"/>
        <w:jc w:val="both"/>
        <w:rPr>
          <w:rFonts w:ascii="David" w:hAnsi="David" w:cs="David"/>
          <w:rtl/>
        </w:rPr>
      </w:pPr>
      <w:r w:rsidRPr="00A45D97">
        <w:rPr>
          <w:rFonts w:ascii="David" w:hAnsi="David" w:cs="David"/>
          <w:rtl/>
        </w:rPr>
        <w:t xml:space="preserve">מוצהר ומוסכם בזה כי חל איסור מוחלט על הספק </w:t>
      </w:r>
      <w:proofErr w:type="spellStart"/>
      <w:r w:rsidRPr="00A45D97">
        <w:rPr>
          <w:rFonts w:ascii="David" w:hAnsi="David" w:cs="David"/>
          <w:rtl/>
        </w:rPr>
        <w:t>להמחות</w:t>
      </w:r>
      <w:proofErr w:type="spellEnd"/>
      <w:r w:rsidRPr="00A45D97">
        <w:rPr>
          <w:rFonts w:ascii="David" w:hAnsi="David" w:cs="David"/>
          <w:rtl/>
        </w:rPr>
        <w:t xml:space="preserve">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rsidR="00B34AE6" w:rsidRPr="00A45D97" w:rsidRDefault="00B34AE6" w:rsidP="002469AA">
      <w:pPr>
        <w:pStyle w:val="af1"/>
        <w:keepLines w:val="0"/>
        <w:widowControl w:val="0"/>
        <w:numPr>
          <w:ilvl w:val="1"/>
          <w:numId w:val="108"/>
        </w:numPr>
        <w:spacing w:before="120" w:beforeAutospacing="0" w:after="0" w:line="360" w:lineRule="auto"/>
        <w:ind w:left="1192" w:hanging="625"/>
        <w:jc w:val="both"/>
        <w:rPr>
          <w:rFonts w:ascii="David" w:hAnsi="David" w:cs="David"/>
          <w:rtl/>
        </w:rPr>
      </w:pPr>
      <w:r w:rsidRPr="00A45D97">
        <w:rPr>
          <w:rFonts w:ascii="David" w:hAnsi="David" w:cs="David"/>
          <w:rtl/>
        </w:rPr>
        <w:t xml:space="preserve">מוצהר ומוסכם בזה כי לעורך המכרז הזכות </w:t>
      </w:r>
      <w:proofErr w:type="spellStart"/>
      <w:r w:rsidRPr="00A45D97">
        <w:rPr>
          <w:rFonts w:ascii="David" w:hAnsi="David" w:cs="David"/>
          <w:rtl/>
        </w:rPr>
        <w:t>להמחות</w:t>
      </w:r>
      <w:proofErr w:type="spellEnd"/>
      <w:r w:rsidRPr="00A45D97">
        <w:rPr>
          <w:rFonts w:ascii="David" w:hAnsi="David" w:cs="David"/>
          <w:rtl/>
        </w:rPr>
        <w:t xml:space="preserve"> או להסב כל זכות או חובה על פי הסכם זה ללא צורך בקבלת אישור כלשהו מהספק או מצד ג' כלשהו.</w:t>
      </w:r>
    </w:p>
    <w:p w:rsidR="00B34AE6" w:rsidRPr="00A45D97" w:rsidRDefault="00B34AE6" w:rsidP="002469AA">
      <w:pPr>
        <w:pStyle w:val="af1"/>
        <w:keepLines w:val="0"/>
        <w:widowControl w:val="0"/>
        <w:numPr>
          <w:ilvl w:val="0"/>
          <w:numId w:val="108"/>
        </w:numPr>
        <w:spacing w:before="120" w:beforeAutospacing="0" w:after="0" w:line="360" w:lineRule="auto"/>
        <w:jc w:val="both"/>
        <w:rPr>
          <w:rFonts w:ascii="David" w:hAnsi="David" w:cs="David"/>
          <w:b/>
          <w:bCs/>
          <w:rtl/>
        </w:rPr>
      </w:pPr>
      <w:r w:rsidRPr="00A45D97">
        <w:rPr>
          <w:rFonts w:ascii="David" w:hAnsi="David" w:cs="David"/>
          <w:b/>
          <w:bCs/>
          <w:rtl/>
        </w:rPr>
        <w:t>שינויים</w:t>
      </w:r>
    </w:p>
    <w:p w:rsidR="00B34AE6" w:rsidRPr="00A45D97" w:rsidRDefault="00B34AE6" w:rsidP="00A45D97">
      <w:pPr>
        <w:pStyle w:val="af1"/>
        <w:widowControl w:val="0"/>
        <w:spacing w:before="120" w:beforeAutospacing="0" w:after="0" w:line="360" w:lineRule="auto"/>
        <w:ind w:left="397"/>
        <w:jc w:val="both"/>
        <w:rPr>
          <w:rFonts w:ascii="David" w:hAnsi="David" w:cs="David"/>
          <w:rtl/>
        </w:rPr>
      </w:pPr>
      <w:r w:rsidRPr="00A45D97">
        <w:rPr>
          <w:rFonts w:ascii="David" w:hAnsi="David" w:cs="David"/>
          <w:rtl/>
        </w:rPr>
        <w:t xml:space="preserve">כל שינוי בהוראת הסכם זה ייעשה בהסכמת שני הצדדים, מראש ובכתב. </w:t>
      </w:r>
    </w:p>
    <w:p w:rsidR="00B34AE6" w:rsidRPr="00A45D97" w:rsidRDefault="00B34AE6" w:rsidP="002469AA">
      <w:pPr>
        <w:pStyle w:val="af1"/>
        <w:keepLines w:val="0"/>
        <w:widowControl w:val="0"/>
        <w:numPr>
          <w:ilvl w:val="0"/>
          <w:numId w:val="108"/>
        </w:numPr>
        <w:spacing w:before="120" w:beforeAutospacing="0" w:after="0" w:line="360" w:lineRule="auto"/>
        <w:jc w:val="both"/>
        <w:rPr>
          <w:rFonts w:ascii="David" w:hAnsi="David" w:cs="David"/>
          <w:b/>
          <w:bCs/>
          <w:rtl/>
        </w:rPr>
      </w:pPr>
      <w:r w:rsidRPr="00A45D97">
        <w:rPr>
          <w:rFonts w:ascii="David" w:hAnsi="David" w:cs="David"/>
          <w:b/>
          <w:bCs/>
          <w:rtl/>
        </w:rPr>
        <w:t>הפסקת ההתקשרות</w:t>
      </w:r>
    </w:p>
    <w:p w:rsidR="00B34AE6" w:rsidRPr="00A45D97" w:rsidRDefault="00B34AE6" w:rsidP="002469AA">
      <w:pPr>
        <w:pStyle w:val="af1"/>
        <w:keepLines w:val="0"/>
        <w:widowControl w:val="0"/>
        <w:numPr>
          <w:ilvl w:val="1"/>
          <w:numId w:val="108"/>
        </w:numPr>
        <w:spacing w:before="120" w:beforeAutospacing="0" w:after="0" w:line="360" w:lineRule="auto"/>
        <w:ind w:hanging="660"/>
        <w:jc w:val="both"/>
        <w:rPr>
          <w:rFonts w:ascii="David" w:hAnsi="David" w:cs="David"/>
          <w:rtl/>
        </w:rPr>
      </w:pPr>
      <w:r w:rsidRPr="00A45D97">
        <w:rPr>
          <w:rFonts w:ascii="David" w:hAnsi="David" w:cs="David"/>
          <w:rtl/>
        </w:rPr>
        <w:t>מבלי לגרוע מכל הוראה אחרת במסמכי המכרז,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 למעט תשלום בגין שירותים שכבר סופקו בפועל ע"י הספק.</w:t>
      </w:r>
    </w:p>
    <w:p w:rsidR="00B34AE6" w:rsidRPr="00A45D97" w:rsidRDefault="00B34AE6" w:rsidP="002469AA">
      <w:pPr>
        <w:pStyle w:val="af1"/>
        <w:keepLines w:val="0"/>
        <w:widowControl w:val="0"/>
        <w:numPr>
          <w:ilvl w:val="1"/>
          <w:numId w:val="108"/>
        </w:numPr>
        <w:spacing w:before="120" w:beforeAutospacing="0" w:after="0" w:line="360" w:lineRule="auto"/>
        <w:ind w:hanging="660"/>
        <w:jc w:val="both"/>
        <w:rPr>
          <w:rFonts w:ascii="David" w:hAnsi="David" w:cs="David"/>
          <w:rtl/>
        </w:rPr>
      </w:pPr>
      <w:r w:rsidRPr="00A45D97">
        <w:rPr>
          <w:rFonts w:ascii="David" w:hAnsi="David" w:cs="David"/>
          <w:rtl/>
        </w:rPr>
        <w:t xml:space="preserve">מבלי לפגוע בכלליות האמור לעיל, יהיה עורך המכרז רשאי לבטל הסכם זה ללא צורך במתן הודעה מוקדמת לספק, </w:t>
      </w:r>
      <w:proofErr w:type="spellStart"/>
      <w:r w:rsidRPr="00A45D97">
        <w:rPr>
          <w:rFonts w:ascii="David" w:hAnsi="David" w:cs="David"/>
          <w:rtl/>
        </w:rPr>
        <w:t>מיידית</w:t>
      </w:r>
      <w:proofErr w:type="spellEnd"/>
      <w:r w:rsidRPr="00A45D97">
        <w:rPr>
          <w:rFonts w:ascii="David" w:hAnsi="David" w:cs="David"/>
          <w:rtl/>
        </w:rPr>
        <w:t>, בהתרחש כל אחד מהמקרים הבאים:</w:t>
      </w:r>
    </w:p>
    <w:p w:rsidR="00B34AE6" w:rsidRPr="00A45D97" w:rsidRDefault="00B34AE6" w:rsidP="002469AA">
      <w:pPr>
        <w:pStyle w:val="af1"/>
        <w:keepLines w:val="0"/>
        <w:widowControl w:val="0"/>
        <w:numPr>
          <w:ilvl w:val="2"/>
          <w:numId w:val="108"/>
        </w:numPr>
        <w:spacing w:before="120" w:beforeAutospacing="0" w:after="0" w:line="360" w:lineRule="auto"/>
        <w:ind w:left="1817"/>
        <w:jc w:val="both"/>
        <w:rPr>
          <w:rFonts w:ascii="David" w:hAnsi="David" w:cs="David"/>
          <w:rtl/>
        </w:rPr>
      </w:pPr>
      <w:r w:rsidRPr="00A45D97">
        <w:rPr>
          <w:rFonts w:ascii="David" w:hAnsi="David" w:cs="David"/>
          <w:rtl/>
        </w:rPr>
        <w:t xml:space="preserve">אם ימונה קדם מפרק, מפרק זמני או קבוע לספק; ויובהר, במקרים המפורטים לעיל על הספק להודיע </w:t>
      </w:r>
      <w:proofErr w:type="spellStart"/>
      <w:r w:rsidRPr="00A45D97">
        <w:rPr>
          <w:rFonts w:ascii="David" w:hAnsi="David" w:cs="David"/>
          <w:rtl/>
        </w:rPr>
        <w:t>מיידית</w:t>
      </w:r>
      <w:proofErr w:type="spellEnd"/>
      <w:r w:rsidRPr="00A45D97">
        <w:rPr>
          <w:rFonts w:ascii="David" w:hAnsi="David" w:cs="David"/>
          <w:rtl/>
        </w:rPr>
        <w:t xml:space="preserve"> לעורך המכרז בדבר מינוי כאמור.</w:t>
      </w:r>
    </w:p>
    <w:p w:rsidR="00B34AE6" w:rsidRPr="00A45D97" w:rsidRDefault="00B34AE6" w:rsidP="002469AA">
      <w:pPr>
        <w:pStyle w:val="af1"/>
        <w:keepLines w:val="0"/>
        <w:widowControl w:val="0"/>
        <w:numPr>
          <w:ilvl w:val="2"/>
          <w:numId w:val="108"/>
        </w:numPr>
        <w:spacing w:before="120" w:beforeAutospacing="0" w:after="0" w:line="360" w:lineRule="auto"/>
        <w:ind w:left="1817"/>
        <w:jc w:val="both"/>
        <w:rPr>
          <w:rFonts w:ascii="David" w:hAnsi="David" w:cs="David"/>
          <w:rtl/>
        </w:rPr>
      </w:pPr>
      <w:r w:rsidRPr="00A45D97">
        <w:rPr>
          <w:rFonts w:ascii="David" w:hAnsi="David" w:cs="David"/>
          <w:rtl/>
        </w:rPr>
        <w:t xml:space="preserve">אם ימונה כונס נכסים זמני או קבוע לעסקי ו/או לרכוש הספק; ויובהר, במקרים המפורטים לעיל על הספק להודיע </w:t>
      </w:r>
      <w:proofErr w:type="spellStart"/>
      <w:r w:rsidRPr="00A45D97">
        <w:rPr>
          <w:rFonts w:ascii="David" w:hAnsi="David" w:cs="David"/>
          <w:rtl/>
        </w:rPr>
        <w:t>מיידית</w:t>
      </w:r>
      <w:proofErr w:type="spellEnd"/>
      <w:r w:rsidRPr="00A45D97">
        <w:rPr>
          <w:rFonts w:ascii="David" w:hAnsi="David" w:cs="David"/>
          <w:rtl/>
        </w:rPr>
        <w:t xml:space="preserve"> לעורך המכרז בדבר מינוי כאמור.</w:t>
      </w:r>
    </w:p>
    <w:p w:rsidR="00B34AE6" w:rsidRPr="00A45D97" w:rsidRDefault="00B34AE6" w:rsidP="002469AA">
      <w:pPr>
        <w:pStyle w:val="af1"/>
        <w:keepLines w:val="0"/>
        <w:widowControl w:val="0"/>
        <w:numPr>
          <w:ilvl w:val="2"/>
          <w:numId w:val="108"/>
        </w:numPr>
        <w:spacing w:before="120" w:beforeAutospacing="0" w:after="0" w:line="360" w:lineRule="auto"/>
        <w:ind w:left="1817"/>
        <w:jc w:val="both"/>
        <w:rPr>
          <w:rFonts w:ascii="David" w:hAnsi="David" w:cs="David"/>
          <w:rtl/>
        </w:rPr>
      </w:pPr>
      <w:r w:rsidRPr="00A45D97">
        <w:rPr>
          <w:rFonts w:ascii="David" w:hAnsi="David" w:cs="David"/>
          <w:rtl/>
        </w:rPr>
        <w:t xml:space="preserve">אם יינתן צו הקפאת הליכים לספק. ויובהר, במקרה המפורט לעיל על הספק </w:t>
      </w:r>
      <w:r w:rsidRPr="00A45D97">
        <w:rPr>
          <w:rFonts w:ascii="David" w:hAnsi="David" w:cs="David"/>
          <w:rtl/>
        </w:rPr>
        <w:lastRenderedPageBreak/>
        <w:t xml:space="preserve">להודיע </w:t>
      </w:r>
      <w:proofErr w:type="spellStart"/>
      <w:r w:rsidRPr="00A45D97">
        <w:rPr>
          <w:rFonts w:ascii="David" w:hAnsi="David" w:cs="David"/>
          <w:rtl/>
        </w:rPr>
        <w:t>מיידית</w:t>
      </w:r>
      <w:proofErr w:type="spellEnd"/>
      <w:r w:rsidRPr="00A45D97">
        <w:rPr>
          <w:rFonts w:ascii="David" w:hAnsi="David" w:cs="David"/>
          <w:rtl/>
        </w:rPr>
        <w:t xml:space="preserve"> לעורך המכרז בדבר מתן צו כאמור.</w:t>
      </w:r>
    </w:p>
    <w:p w:rsidR="00B34AE6" w:rsidRPr="00A45D97" w:rsidRDefault="00B34AE6" w:rsidP="002469AA">
      <w:pPr>
        <w:pStyle w:val="af1"/>
        <w:keepLines w:val="0"/>
        <w:widowControl w:val="0"/>
        <w:numPr>
          <w:ilvl w:val="2"/>
          <w:numId w:val="108"/>
        </w:numPr>
        <w:spacing w:before="120" w:beforeAutospacing="0" w:after="0" w:line="360" w:lineRule="auto"/>
        <w:ind w:left="1817"/>
        <w:jc w:val="both"/>
        <w:rPr>
          <w:rFonts w:ascii="David" w:hAnsi="David" w:cs="David"/>
          <w:rtl/>
        </w:rPr>
      </w:pPr>
      <w:r w:rsidRPr="00A45D97">
        <w:rPr>
          <w:rFonts w:ascii="David" w:hAnsi="David" w:cs="David"/>
          <w:rtl/>
        </w:rPr>
        <w:t xml:space="preserve">אם הספק הפסיק לנהל את עסקיו לתקופה רצופה העולה על 30 יום; ויובהר, במקרה המפורט לעיל על הספק להודיע </w:t>
      </w:r>
      <w:proofErr w:type="spellStart"/>
      <w:r w:rsidRPr="00A45D97">
        <w:rPr>
          <w:rFonts w:ascii="David" w:hAnsi="David" w:cs="David"/>
          <w:rtl/>
        </w:rPr>
        <w:t>מיידית</w:t>
      </w:r>
      <w:proofErr w:type="spellEnd"/>
      <w:r w:rsidRPr="00A45D97">
        <w:rPr>
          <w:rFonts w:ascii="David" w:hAnsi="David" w:cs="David"/>
          <w:rtl/>
        </w:rPr>
        <w:t xml:space="preserve"> לעורך המכרז בדבר הפסקה כאמור.</w:t>
      </w:r>
    </w:p>
    <w:p w:rsidR="00B34AE6" w:rsidRPr="00A45D97" w:rsidRDefault="00B34AE6" w:rsidP="002469AA">
      <w:pPr>
        <w:pStyle w:val="af1"/>
        <w:keepLines w:val="0"/>
        <w:widowControl w:val="0"/>
        <w:numPr>
          <w:ilvl w:val="2"/>
          <w:numId w:val="108"/>
        </w:numPr>
        <w:spacing w:before="120" w:beforeAutospacing="0" w:after="0" w:line="360" w:lineRule="auto"/>
        <w:ind w:left="1817"/>
        <w:jc w:val="both"/>
        <w:rPr>
          <w:rFonts w:ascii="David" w:hAnsi="David" w:cs="David"/>
          <w:rtl/>
        </w:rPr>
      </w:pPr>
      <w:r w:rsidRPr="00A45D97">
        <w:rPr>
          <w:rFonts w:ascii="David" w:hAnsi="David" w:cs="David"/>
          <w:rtl/>
        </w:rPr>
        <w:t xml:space="preserve">אם הספק הסב את ההסכם, כולו או מקצתו, לאחר בלי הסכמת עורך המכרז מראש ובכתב; ויובהר, במקרה המפורט לעיל על הספק להודיע </w:t>
      </w:r>
      <w:proofErr w:type="spellStart"/>
      <w:r w:rsidRPr="00A45D97">
        <w:rPr>
          <w:rFonts w:ascii="David" w:hAnsi="David" w:cs="David"/>
          <w:rtl/>
        </w:rPr>
        <w:t>מיידית</w:t>
      </w:r>
      <w:proofErr w:type="spellEnd"/>
      <w:r w:rsidRPr="00A45D97">
        <w:rPr>
          <w:rFonts w:ascii="David" w:hAnsi="David" w:cs="David"/>
          <w:rtl/>
        </w:rPr>
        <w:t xml:space="preserve"> לעורך המכרז בדבר הסבה כאמור.</w:t>
      </w:r>
    </w:p>
    <w:p w:rsidR="00B34AE6" w:rsidRPr="00A45D97" w:rsidRDefault="00B34AE6" w:rsidP="002469AA">
      <w:pPr>
        <w:pStyle w:val="af1"/>
        <w:keepLines w:val="0"/>
        <w:widowControl w:val="0"/>
        <w:numPr>
          <w:ilvl w:val="2"/>
          <w:numId w:val="108"/>
        </w:numPr>
        <w:spacing w:before="120" w:beforeAutospacing="0" w:after="0" w:line="360" w:lineRule="auto"/>
        <w:ind w:left="1817"/>
        <w:jc w:val="both"/>
        <w:rPr>
          <w:rFonts w:ascii="David" w:hAnsi="David" w:cs="David"/>
          <w:rtl/>
        </w:rPr>
      </w:pPr>
      <w:r w:rsidRPr="00A45D97">
        <w:rPr>
          <w:rFonts w:ascii="David" w:hAnsi="David" w:cs="David"/>
          <w:rtl/>
        </w:rPr>
        <w:t>כשהספק הסתלק מביצוע ההסכם.</w:t>
      </w:r>
    </w:p>
    <w:p w:rsidR="00B34AE6" w:rsidRPr="00A45D97" w:rsidRDefault="00B34AE6" w:rsidP="002469AA">
      <w:pPr>
        <w:pStyle w:val="af1"/>
        <w:keepLines w:val="0"/>
        <w:widowControl w:val="0"/>
        <w:numPr>
          <w:ilvl w:val="2"/>
          <w:numId w:val="108"/>
        </w:numPr>
        <w:spacing w:before="120" w:beforeAutospacing="0" w:after="0" w:line="360" w:lineRule="auto"/>
        <w:ind w:left="1817"/>
        <w:jc w:val="both"/>
        <w:rPr>
          <w:rFonts w:ascii="David" w:hAnsi="David" w:cs="David"/>
        </w:rPr>
      </w:pPr>
      <w:r w:rsidRPr="00A45D97">
        <w:rPr>
          <w:rFonts w:ascii="David" w:hAnsi="David" w:cs="David"/>
          <w:rtl/>
        </w:rPr>
        <w:t>אם הספק הפר את ההסכם הפרה יסודית, כהגדרתה בסעיף</w:t>
      </w:r>
      <w:r w:rsidR="002469AA">
        <w:rPr>
          <w:rFonts w:ascii="David" w:hAnsi="David" w:cs="David" w:hint="cs"/>
          <w:rtl/>
        </w:rPr>
        <w:t xml:space="preserve"> 11.1.</w:t>
      </w:r>
    </w:p>
    <w:p w:rsidR="00B34AE6" w:rsidRPr="00A45D97" w:rsidRDefault="00B34AE6" w:rsidP="002469AA">
      <w:pPr>
        <w:pStyle w:val="af1"/>
        <w:keepLines w:val="0"/>
        <w:widowControl w:val="0"/>
        <w:numPr>
          <w:ilvl w:val="0"/>
          <w:numId w:val="108"/>
        </w:numPr>
        <w:spacing w:before="120" w:beforeAutospacing="0" w:after="0" w:line="360" w:lineRule="auto"/>
        <w:jc w:val="both"/>
        <w:rPr>
          <w:rFonts w:ascii="David" w:hAnsi="David" w:cs="David"/>
          <w:b/>
          <w:bCs/>
          <w:rtl/>
        </w:rPr>
      </w:pPr>
      <w:r w:rsidRPr="00A45D97">
        <w:rPr>
          <w:rFonts w:ascii="David" w:hAnsi="David" w:cs="David"/>
          <w:b/>
          <w:bCs/>
          <w:rtl/>
        </w:rPr>
        <w:t>כתובות הצדדים והודעות</w:t>
      </w:r>
    </w:p>
    <w:p w:rsidR="008E5FB4" w:rsidRDefault="00B34AE6" w:rsidP="002469AA">
      <w:pPr>
        <w:pStyle w:val="af1"/>
        <w:keepLines w:val="0"/>
        <w:widowControl w:val="0"/>
        <w:numPr>
          <w:ilvl w:val="1"/>
          <w:numId w:val="108"/>
        </w:numPr>
        <w:spacing w:before="120" w:beforeAutospacing="0" w:after="0" w:line="360" w:lineRule="auto"/>
        <w:ind w:hanging="660"/>
        <w:jc w:val="both"/>
        <w:rPr>
          <w:rFonts w:ascii="David" w:hAnsi="David" w:cs="David"/>
        </w:rPr>
      </w:pPr>
      <w:r w:rsidRPr="00A45D97">
        <w:rPr>
          <w:rFonts w:ascii="David" w:hAnsi="David" w:cs="David"/>
          <w:rtl/>
        </w:rPr>
        <w:t xml:space="preserve">כתובת עורך המכרז: מינהל הרכש הממשלתי, רח' נתנאל </w:t>
      </w:r>
      <w:proofErr w:type="spellStart"/>
      <w:r w:rsidRPr="00A45D97">
        <w:rPr>
          <w:rFonts w:ascii="David" w:hAnsi="David" w:cs="David"/>
          <w:rtl/>
        </w:rPr>
        <w:t>לורך</w:t>
      </w:r>
      <w:proofErr w:type="spellEnd"/>
      <w:r w:rsidRPr="00A45D97">
        <w:rPr>
          <w:rFonts w:ascii="David" w:hAnsi="David" w:cs="David"/>
          <w:rtl/>
        </w:rPr>
        <w:t xml:space="preserve"> 1 ירושלים</w:t>
      </w:r>
    </w:p>
    <w:p w:rsidR="00B34AE6" w:rsidRPr="00A45D97" w:rsidRDefault="008E5FB4" w:rsidP="002469AA">
      <w:pPr>
        <w:pStyle w:val="af1"/>
        <w:keepLines w:val="0"/>
        <w:widowControl w:val="0"/>
        <w:numPr>
          <w:ilvl w:val="1"/>
          <w:numId w:val="108"/>
        </w:numPr>
        <w:spacing w:before="120" w:beforeAutospacing="0" w:after="0" w:line="360" w:lineRule="auto"/>
        <w:ind w:hanging="660"/>
        <w:jc w:val="both"/>
        <w:rPr>
          <w:rFonts w:ascii="David" w:hAnsi="David" w:cs="David"/>
          <w:rtl/>
        </w:rPr>
      </w:pPr>
      <w:r>
        <w:rPr>
          <w:rFonts w:ascii="David" w:hAnsi="David" w:cs="David" w:hint="cs"/>
          <w:rtl/>
        </w:rPr>
        <w:t>כתובת המזמין: כפי שתפורט במסמכי ההזמנה.</w:t>
      </w:r>
      <w:r w:rsidR="00B34AE6" w:rsidRPr="00A45D97">
        <w:rPr>
          <w:rFonts w:ascii="David" w:hAnsi="David" w:cs="David"/>
          <w:rtl/>
        </w:rPr>
        <w:br/>
        <w:t xml:space="preserve"> </w:t>
      </w:r>
      <w:r w:rsidR="00B34AE6" w:rsidRPr="00A45D97">
        <w:rPr>
          <w:rFonts w:ascii="David" w:hAnsi="David" w:cs="David"/>
          <w:rtl/>
        </w:rPr>
        <w:br/>
        <w:t>כתובת הספק:  ______________________________.</w:t>
      </w:r>
    </w:p>
    <w:p w:rsidR="00B34AE6" w:rsidRPr="00A45D97" w:rsidRDefault="00B34AE6" w:rsidP="002469AA">
      <w:pPr>
        <w:pStyle w:val="af1"/>
        <w:keepLines w:val="0"/>
        <w:widowControl w:val="0"/>
        <w:numPr>
          <w:ilvl w:val="1"/>
          <w:numId w:val="108"/>
        </w:numPr>
        <w:spacing w:before="120" w:beforeAutospacing="0" w:after="0" w:line="360" w:lineRule="auto"/>
        <w:ind w:hanging="660"/>
        <w:jc w:val="both"/>
        <w:rPr>
          <w:rFonts w:ascii="David" w:hAnsi="David" w:cs="David"/>
          <w:rtl/>
        </w:rPr>
      </w:pPr>
      <w:r w:rsidRPr="00A45D97">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B34AE6" w:rsidRPr="00A45D97" w:rsidRDefault="00B34AE6" w:rsidP="002469AA">
      <w:pPr>
        <w:pStyle w:val="af1"/>
        <w:keepLines w:val="0"/>
        <w:widowControl w:val="0"/>
        <w:numPr>
          <w:ilvl w:val="1"/>
          <w:numId w:val="108"/>
        </w:numPr>
        <w:spacing w:before="120" w:beforeAutospacing="0" w:after="0" w:line="360" w:lineRule="auto"/>
        <w:ind w:hanging="660"/>
        <w:jc w:val="both"/>
        <w:rPr>
          <w:rFonts w:ascii="David" w:hAnsi="David" w:cs="David"/>
          <w:rtl/>
        </w:rPr>
      </w:pPr>
      <w:r w:rsidRPr="00A45D97">
        <w:rPr>
          <w:rFonts w:ascii="David" w:hAnsi="David" w:cs="David"/>
          <w:rtl/>
        </w:rPr>
        <w:t xml:space="preserve">קבלה הנושאת חותמת רשות הדואר תשמש ראיה לתאריך המסירה. </w:t>
      </w:r>
    </w:p>
    <w:p w:rsidR="00B34AE6" w:rsidRPr="00A45D97" w:rsidRDefault="00B34AE6" w:rsidP="002469AA">
      <w:pPr>
        <w:pStyle w:val="af1"/>
        <w:keepLines w:val="0"/>
        <w:widowControl w:val="0"/>
        <w:numPr>
          <w:ilvl w:val="0"/>
          <w:numId w:val="108"/>
        </w:numPr>
        <w:spacing w:before="120" w:beforeAutospacing="0" w:after="0" w:line="360" w:lineRule="auto"/>
        <w:jc w:val="both"/>
        <w:rPr>
          <w:rFonts w:ascii="David" w:hAnsi="David" w:cs="David"/>
          <w:b/>
          <w:bCs/>
          <w:rtl/>
        </w:rPr>
      </w:pPr>
      <w:r w:rsidRPr="00A45D97">
        <w:rPr>
          <w:rFonts w:ascii="David" w:hAnsi="David" w:cs="David"/>
          <w:b/>
          <w:bCs/>
          <w:rtl/>
        </w:rPr>
        <w:t>מקום שיפוט ייחודי</w:t>
      </w:r>
    </w:p>
    <w:p w:rsidR="00B34AE6" w:rsidRPr="00A45D97" w:rsidRDefault="00B34AE6" w:rsidP="00A45D97">
      <w:pPr>
        <w:pStyle w:val="af1"/>
        <w:widowControl w:val="0"/>
        <w:spacing w:before="120" w:beforeAutospacing="0" w:after="0" w:line="360" w:lineRule="auto"/>
        <w:ind w:left="397"/>
        <w:jc w:val="both"/>
        <w:rPr>
          <w:rFonts w:ascii="David" w:hAnsi="David" w:cs="David"/>
          <w:rtl/>
        </w:rPr>
      </w:pPr>
      <w:r w:rsidRPr="00A45D97">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rsidR="00B34AE6" w:rsidRPr="00A45D97" w:rsidRDefault="00B34AE6" w:rsidP="002469AA">
      <w:pPr>
        <w:pStyle w:val="af1"/>
        <w:keepLines w:val="0"/>
        <w:widowControl w:val="0"/>
        <w:numPr>
          <w:ilvl w:val="0"/>
          <w:numId w:val="108"/>
        </w:numPr>
        <w:spacing w:before="120" w:beforeAutospacing="0" w:after="0" w:line="360" w:lineRule="auto"/>
        <w:jc w:val="both"/>
        <w:rPr>
          <w:rFonts w:ascii="David" w:hAnsi="David" w:cs="David"/>
          <w:b/>
          <w:bCs/>
          <w:rtl/>
        </w:rPr>
      </w:pPr>
      <w:r w:rsidRPr="00A45D97">
        <w:rPr>
          <w:rFonts w:ascii="David" w:hAnsi="David" w:cs="David"/>
          <w:b/>
          <w:bCs/>
          <w:rtl/>
        </w:rPr>
        <w:t>שונות</w:t>
      </w:r>
    </w:p>
    <w:p w:rsidR="00B34AE6" w:rsidRDefault="00B34AE6" w:rsidP="00A45D97">
      <w:pPr>
        <w:pStyle w:val="af1"/>
        <w:widowControl w:val="0"/>
        <w:spacing w:before="120" w:beforeAutospacing="0" w:after="0" w:line="360" w:lineRule="auto"/>
        <w:ind w:left="397"/>
        <w:jc w:val="both"/>
        <w:rPr>
          <w:rFonts w:ascii="David" w:hAnsi="David" w:cs="David"/>
          <w:rtl/>
        </w:rPr>
      </w:pPr>
      <w:r w:rsidRPr="00A45D97">
        <w:rPr>
          <w:rFonts w:ascii="David" w:hAnsi="David" w:cs="David"/>
          <w:rtl/>
        </w:rPr>
        <w:t>הסכם זה ממצה את כל אשר הוסכם בין הצדדים, ולא יהיה תוקף לכל הסכם או הסדר שנערכו עובר לחתימתו של הסכם זה.</w:t>
      </w:r>
    </w:p>
    <w:p w:rsidR="00A45D97" w:rsidRDefault="00A45D97" w:rsidP="00A45D97">
      <w:pPr>
        <w:pStyle w:val="af1"/>
        <w:widowControl w:val="0"/>
        <w:spacing w:before="120" w:beforeAutospacing="0" w:after="0" w:line="360" w:lineRule="auto"/>
        <w:ind w:left="397"/>
        <w:jc w:val="both"/>
        <w:rPr>
          <w:rFonts w:ascii="David" w:hAnsi="David" w:cs="David"/>
          <w:rtl/>
        </w:rPr>
      </w:pPr>
    </w:p>
    <w:p w:rsidR="00A45D97" w:rsidRPr="00A45D97" w:rsidRDefault="00A45D97" w:rsidP="00A45D97">
      <w:pPr>
        <w:pStyle w:val="af1"/>
        <w:widowControl w:val="0"/>
        <w:spacing w:before="120" w:beforeAutospacing="0" w:after="0" w:line="360" w:lineRule="auto"/>
        <w:ind w:left="397"/>
        <w:jc w:val="both"/>
        <w:rPr>
          <w:rFonts w:ascii="David" w:hAnsi="David" w:cs="David"/>
          <w:rtl/>
        </w:rPr>
      </w:pPr>
    </w:p>
    <w:p w:rsidR="00B34AE6" w:rsidRDefault="00B34AE6" w:rsidP="00A45D97">
      <w:pPr>
        <w:pStyle w:val="af1"/>
        <w:widowControl w:val="0"/>
        <w:spacing w:before="120" w:beforeAutospacing="0" w:after="0" w:line="360" w:lineRule="auto"/>
        <w:jc w:val="center"/>
        <w:rPr>
          <w:rFonts w:ascii="David" w:hAnsi="David" w:cs="David"/>
          <w:b/>
          <w:bCs/>
          <w:rtl/>
        </w:rPr>
      </w:pPr>
      <w:r w:rsidRPr="00A45D97">
        <w:rPr>
          <w:rFonts w:ascii="David" w:hAnsi="David" w:cs="David"/>
          <w:b/>
          <w:bCs/>
          <w:rtl/>
        </w:rPr>
        <w:t>ולראיה באו הצדדים על החתום:</w:t>
      </w:r>
    </w:p>
    <w:p w:rsidR="00A45D97" w:rsidRPr="00A45D97" w:rsidRDefault="00A45D97" w:rsidP="00A45D97">
      <w:pPr>
        <w:pStyle w:val="af1"/>
        <w:widowControl w:val="0"/>
        <w:spacing w:before="120" w:beforeAutospacing="0" w:after="0" w:line="360" w:lineRule="auto"/>
        <w:jc w:val="center"/>
        <w:rPr>
          <w:rFonts w:ascii="David" w:hAnsi="David" w:cs="David"/>
          <w:b/>
          <w:bCs/>
          <w:rtl/>
        </w:rPr>
      </w:pPr>
    </w:p>
    <w:p w:rsidR="00B34AE6" w:rsidRPr="00A45D97" w:rsidRDefault="00B34AE6" w:rsidP="00A45D97">
      <w:pPr>
        <w:pStyle w:val="af1"/>
        <w:widowControl w:val="0"/>
        <w:spacing w:before="120" w:beforeAutospacing="0" w:after="0" w:line="360" w:lineRule="auto"/>
        <w:ind w:firstLine="720"/>
        <w:rPr>
          <w:rFonts w:ascii="David" w:hAnsi="David" w:cs="David"/>
          <w:rtl/>
        </w:rPr>
      </w:pPr>
      <w:r w:rsidRPr="00A45D97">
        <w:rPr>
          <w:rFonts w:ascii="David" w:hAnsi="David" w:cs="David"/>
          <w:rtl/>
        </w:rPr>
        <w:t>___________________</w:t>
      </w:r>
      <w:r w:rsidRPr="00A45D97">
        <w:rPr>
          <w:rFonts w:ascii="David" w:hAnsi="David" w:cs="David"/>
          <w:rtl/>
        </w:rPr>
        <w:tab/>
      </w:r>
      <w:r w:rsidRPr="00A45D97">
        <w:rPr>
          <w:rFonts w:ascii="David" w:hAnsi="David" w:cs="David"/>
          <w:rtl/>
        </w:rPr>
        <w:tab/>
      </w:r>
      <w:r w:rsidRPr="00A45D97">
        <w:rPr>
          <w:rFonts w:ascii="David" w:hAnsi="David" w:cs="David"/>
          <w:rtl/>
        </w:rPr>
        <w:tab/>
        <w:t xml:space="preserve">    ________________</w:t>
      </w:r>
    </w:p>
    <w:p w:rsidR="00B34AE6" w:rsidRPr="00780937" w:rsidRDefault="00B34AE6" w:rsidP="00A45D97">
      <w:pPr>
        <w:pStyle w:val="af1"/>
        <w:widowControl w:val="0"/>
        <w:spacing w:before="120" w:beforeAutospacing="0" w:after="0" w:line="360" w:lineRule="auto"/>
        <w:ind w:left="720" w:firstLine="720"/>
        <w:rPr>
          <w:rFonts w:ascii="David" w:hAnsi="David" w:cs="David"/>
          <w:b/>
          <w:bCs/>
          <w:rtl/>
        </w:rPr>
      </w:pPr>
      <w:r w:rsidRPr="00A45D97">
        <w:rPr>
          <w:rFonts w:ascii="David" w:hAnsi="David" w:cs="David"/>
          <w:b/>
          <w:bCs/>
          <w:rtl/>
        </w:rPr>
        <w:t>עורך המכרז</w:t>
      </w:r>
      <w:r w:rsidRPr="00A45D97">
        <w:rPr>
          <w:rFonts w:ascii="David" w:hAnsi="David" w:cs="David"/>
          <w:rtl/>
        </w:rPr>
        <w:tab/>
      </w:r>
      <w:r w:rsidRPr="00A45D97">
        <w:rPr>
          <w:rFonts w:ascii="David" w:hAnsi="David" w:cs="David"/>
          <w:rtl/>
        </w:rPr>
        <w:tab/>
      </w:r>
      <w:r w:rsidRPr="00A45D97">
        <w:rPr>
          <w:rFonts w:ascii="David" w:hAnsi="David" w:cs="David"/>
          <w:rtl/>
        </w:rPr>
        <w:tab/>
      </w:r>
      <w:r w:rsidRPr="00A45D97">
        <w:rPr>
          <w:rFonts w:ascii="David" w:hAnsi="David" w:cs="David"/>
          <w:rtl/>
        </w:rPr>
        <w:tab/>
      </w:r>
      <w:r w:rsidRPr="00780937">
        <w:rPr>
          <w:rFonts w:ascii="David" w:hAnsi="David" w:cs="David"/>
          <w:rtl/>
        </w:rPr>
        <w:tab/>
        <w:t xml:space="preserve">   </w:t>
      </w:r>
      <w:r w:rsidRPr="00780937">
        <w:rPr>
          <w:rFonts w:ascii="David" w:hAnsi="David" w:cs="David"/>
          <w:b/>
          <w:bCs/>
          <w:rtl/>
        </w:rPr>
        <w:t xml:space="preserve">הספק </w:t>
      </w:r>
      <w:bookmarkEnd w:id="541"/>
      <w:r w:rsidRPr="00780937">
        <w:rPr>
          <w:rFonts w:ascii="David" w:hAnsi="David" w:cs="David"/>
          <w:rtl/>
        </w:rPr>
        <w:br w:type="page"/>
      </w:r>
    </w:p>
    <w:p w:rsidR="00B34AE6" w:rsidRPr="00780937" w:rsidRDefault="00B34AE6" w:rsidP="00F66B2D">
      <w:pPr>
        <w:widowControl w:val="0"/>
        <w:spacing w:before="40" w:line="360" w:lineRule="auto"/>
        <w:ind w:left="397" w:hanging="397"/>
        <w:jc w:val="center"/>
        <w:rPr>
          <w:rFonts w:ascii="David" w:hAnsi="David" w:cs="David"/>
          <w:b/>
          <w:bCs/>
          <w:u w:val="single"/>
          <w:rtl/>
        </w:rPr>
      </w:pPr>
      <w:r w:rsidRPr="00780937">
        <w:rPr>
          <w:rFonts w:ascii="David" w:hAnsi="David" w:cs="David"/>
          <w:b/>
          <w:bCs/>
          <w:u w:val="single"/>
          <w:rtl/>
        </w:rPr>
        <w:lastRenderedPageBreak/>
        <w:t xml:space="preserve">נספח </w:t>
      </w:r>
      <w:r w:rsidR="00F66B2D">
        <w:rPr>
          <w:rFonts w:ascii="David" w:hAnsi="David" w:cs="David" w:hint="cs"/>
          <w:b/>
          <w:bCs/>
          <w:u w:val="single"/>
          <w:rtl/>
        </w:rPr>
        <w:t>ה</w:t>
      </w:r>
      <w:r w:rsidRPr="00780937">
        <w:rPr>
          <w:rFonts w:ascii="David" w:hAnsi="David" w:cs="David"/>
          <w:b/>
          <w:bCs/>
          <w:u w:val="single"/>
          <w:rtl/>
        </w:rPr>
        <w:t>' להסכם ההתקשרות – התחייבות לסודיות של עובדי הספק</w:t>
      </w:r>
    </w:p>
    <w:p w:rsidR="00B34AE6" w:rsidRPr="00780937" w:rsidRDefault="00B34AE6" w:rsidP="00B34AE6">
      <w:pPr>
        <w:widowControl w:val="0"/>
        <w:spacing w:before="40" w:line="360" w:lineRule="auto"/>
        <w:ind w:left="397"/>
        <w:jc w:val="center"/>
        <w:rPr>
          <w:rFonts w:ascii="David" w:hAnsi="David" w:cs="David"/>
          <w:rtl/>
        </w:rPr>
      </w:pPr>
      <w:r w:rsidRPr="00780937">
        <w:rPr>
          <w:rFonts w:ascii="David" w:hAnsi="David" w:cs="David"/>
          <w:rtl/>
        </w:rPr>
        <w:t xml:space="preserve"> </w:t>
      </w:r>
    </w:p>
    <w:p w:rsidR="00B34AE6" w:rsidRPr="00780937" w:rsidRDefault="00B34AE6" w:rsidP="00B34AE6">
      <w:pPr>
        <w:spacing w:line="360" w:lineRule="auto"/>
        <w:jc w:val="both"/>
        <w:rPr>
          <w:rFonts w:ascii="David" w:hAnsi="David" w:cs="David"/>
          <w:b/>
          <w:bCs/>
          <w:rtl/>
        </w:rPr>
      </w:pPr>
      <w:r w:rsidRPr="00780937">
        <w:rPr>
          <w:rFonts w:ascii="David" w:hAnsi="David" w:cs="David"/>
          <w:b/>
          <w:bCs/>
          <w:rtl/>
        </w:rPr>
        <w:t>לכבוד</w:t>
      </w:r>
    </w:p>
    <w:p w:rsidR="00B34AE6" w:rsidRPr="00780937" w:rsidRDefault="00B34AE6" w:rsidP="00B34AE6">
      <w:pPr>
        <w:spacing w:line="360" w:lineRule="auto"/>
        <w:jc w:val="both"/>
        <w:rPr>
          <w:rFonts w:ascii="David" w:hAnsi="David" w:cs="David"/>
          <w:b/>
          <w:bCs/>
          <w:rtl/>
        </w:rPr>
      </w:pPr>
      <w:r w:rsidRPr="00780937">
        <w:rPr>
          <w:rFonts w:ascii="David" w:hAnsi="David" w:cs="David"/>
          <w:b/>
          <w:bCs/>
          <w:rtl/>
        </w:rPr>
        <w:t xml:space="preserve">מינהל הרכש הממשלתי, החשב הכללי משרד האוצר </w:t>
      </w:r>
    </w:p>
    <w:p w:rsidR="00B34AE6" w:rsidRPr="00780937" w:rsidRDefault="00B34AE6" w:rsidP="00B34AE6">
      <w:pPr>
        <w:spacing w:line="360" w:lineRule="auto"/>
        <w:jc w:val="both"/>
        <w:rPr>
          <w:rFonts w:ascii="David" w:hAnsi="David" w:cs="David"/>
          <w:b/>
          <w:bCs/>
          <w:rtl/>
        </w:rPr>
      </w:pPr>
    </w:p>
    <w:p w:rsidR="00B34AE6" w:rsidRPr="00780937" w:rsidRDefault="00B34AE6" w:rsidP="00B34AE6">
      <w:pPr>
        <w:spacing w:before="40" w:after="40" w:line="360" w:lineRule="auto"/>
        <w:ind w:left="397"/>
        <w:jc w:val="both"/>
        <w:rPr>
          <w:rFonts w:ascii="David" w:hAnsi="David" w:cs="David"/>
          <w:rtl/>
        </w:rPr>
      </w:pPr>
    </w:p>
    <w:p w:rsidR="00B34AE6" w:rsidRPr="00780937" w:rsidRDefault="00B34AE6" w:rsidP="002E4A8B">
      <w:pPr>
        <w:spacing w:before="40" w:after="40" w:line="360" w:lineRule="auto"/>
        <w:jc w:val="both"/>
        <w:rPr>
          <w:rFonts w:ascii="David" w:hAnsi="David" w:cs="David"/>
          <w:rtl/>
        </w:rPr>
      </w:pPr>
      <w:r w:rsidRPr="00780937">
        <w:rPr>
          <w:rFonts w:ascii="David" w:hAnsi="David" w:cs="David"/>
          <w:rtl/>
        </w:rPr>
        <w:t xml:space="preserve">אני __________________, ת.ז. __________, אשר תפקידי אצל הספק הינו _____________, נותן התחייבות זו בקשר למתן השירותים על ידי ___________________________ </w:t>
      </w:r>
      <w:r w:rsidRPr="00780937">
        <w:rPr>
          <w:rFonts w:ascii="David" w:hAnsi="David" w:cs="David"/>
          <w:i/>
          <w:iCs/>
          <w:rtl/>
        </w:rPr>
        <w:t>[למלא שם הספק]</w:t>
      </w:r>
      <w:r w:rsidRPr="00780937">
        <w:rPr>
          <w:rFonts w:ascii="David" w:hAnsi="David" w:cs="David"/>
          <w:rtl/>
        </w:rPr>
        <w:t>(להלן: "</w:t>
      </w:r>
      <w:r w:rsidRPr="00780937">
        <w:rPr>
          <w:rFonts w:ascii="David" w:hAnsi="David" w:cs="David"/>
          <w:b/>
          <w:bCs/>
          <w:rtl/>
        </w:rPr>
        <w:t>הספק</w:t>
      </w:r>
      <w:r w:rsidRPr="00780937">
        <w:rPr>
          <w:rFonts w:ascii="David" w:hAnsi="David" w:cs="David"/>
          <w:rtl/>
        </w:rPr>
        <w:t xml:space="preserve">") במסגרת מכרז מרכזי </w:t>
      </w:r>
      <w:r w:rsidRPr="00780937">
        <w:rPr>
          <w:rFonts w:ascii="David" w:hAnsi="David" w:cs="David"/>
          <w:b/>
          <w:bCs/>
          <w:rtl/>
        </w:rPr>
        <w:t xml:space="preserve">מכרז מרכזי </w:t>
      </w:r>
      <w:r w:rsidR="002E4A8B">
        <w:rPr>
          <w:rFonts w:ascii="David" w:hAnsi="David" w:cs="David" w:hint="cs"/>
          <w:b/>
          <w:bCs/>
          <w:rtl/>
        </w:rPr>
        <w:t xml:space="preserve">19-2017 למתן שירותי ייעוץ בתחום נגישות השירות למשרדי הממשלה ויחידות הסמך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w:t>
      </w:r>
    </w:p>
    <w:p w:rsidR="00B34AE6" w:rsidRPr="00780937" w:rsidRDefault="00B34AE6" w:rsidP="00B34AE6">
      <w:pPr>
        <w:tabs>
          <w:tab w:val="num" w:pos="539"/>
        </w:tabs>
        <w:spacing w:before="40" w:line="360" w:lineRule="auto"/>
        <w:ind w:right="397"/>
        <w:jc w:val="both"/>
        <w:rPr>
          <w:rFonts w:ascii="David" w:hAnsi="David" w:cs="David"/>
          <w:rtl/>
        </w:rPr>
      </w:pPr>
    </w:p>
    <w:p w:rsidR="00B34AE6" w:rsidRPr="00780937" w:rsidRDefault="00B34AE6" w:rsidP="00B34AE6">
      <w:pPr>
        <w:spacing w:before="40" w:line="360" w:lineRule="auto"/>
        <w:jc w:val="both"/>
        <w:rPr>
          <w:rFonts w:ascii="David" w:hAnsi="David" w:cs="David"/>
          <w:rtl/>
        </w:rPr>
      </w:pPr>
      <w:r w:rsidRPr="00780937">
        <w:rPr>
          <w:rFonts w:ascii="David" w:hAnsi="David" w:cs="David"/>
          <w:b/>
          <w:bCs/>
          <w:rtl/>
        </w:rPr>
        <w:t xml:space="preserve">הואיל </w:t>
      </w:r>
      <w:r w:rsidRPr="00780937">
        <w:rPr>
          <w:rFonts w:ascii="David" w:hAnsi="David" w:cs="David"/>
          <w:rtl/>
        </w:rPr>
        <w:t xml:space="preserve">ועורך המכרז/המזמין מתכוון לרכוש שירותים כמפורט במכרז; </w:t>
      </w:r>
    </w:p>
    <w:p w:rsidR="00B34AE6" w:rsidRPr="00780937" w:rsidRDefault="00B34AE6" w:rsidP="00B34AE6">
      <w:pPr>
        <w:pStyle w:val="afffa"/>
        <w:widowControl w:val="0"/>
        <w:spacing w:line="360" w:lineRule="auto"/>
        <w:ind w:left="0" w:firstLine="0"/>
        <w:rPr>
          <w:rFonts w:ascii="David" w:hAnsi="David"/>
          <w:sz w:val="24"/>
          <w:u w:val="single"/>
          <w:rtl/>
        </w:rPr>
      </w:pPr>
      <w:r w:rsidRPr="00780937">
        <w:rPr>
          <w:rFonts w:ascii="David" w:hAnsi="David"/>
          <w:b/>
          <w:bCs/>
          <w:sz w:val="24"/>
          <w:rtl/>
        </w:rPr>
        <w:t xml:space="preserve">והואיל </w:t>
      </w:r>
      <w:r w:rsidRPr="00780937">
        <w:rPr>
          <w:rFonts w:ascii="David" w:hAnsi="David"/>
          <w:sz w:val="24"/>
          <w:rtl/>
        </w:rPr>
        <w:t>ואני מועסק על ידי הספק ולפיכך עשוי להיחשף לסודות מקצועיים עליהם מעוניינת מדינת ישראל להגן;</w:t>
      </w:r>
    </w:p>
    <w:p w:rsidR="00B34AE6" w:rsidRPr="00780937" w:rsidRDefault="00B34AE6" w:rsidP="00B34AE6">
      <w:pPr>
        <w:pStyle w:val="afffa"/>
        <w:widowControl w:val="0"/>
        <w:spacing w:line="360" w:lineRule="auto"/>
        <w:ind w:left="0" w:firstLine="0"/>
        <w:outlineLvl w:val="0"/>
        <w:rPr>
          <w:rFonts w:ascii="David" w:hAnsi="David"/>
          <w:b/>
          <w:bCs/>
          <w:sz w:val="24"/>
          <w:rtl/>
        </w:rPr>
      </w:pPr>
      <w:bookmarkStart w:id="547" w:name="_Toc478978163"/>
      <w:r w:rsidRPr="00780937">
        <w:rPr>
          <w:rFonts w:ascii="David" w:hAnsi="David"/>
          <w:b/>
          <w:bCs/>
          <w:sz w:val="24"/>
          <w:rtl/>
        </w:rPr>
        <w:t>לפיכך הנני מתחייב כלפי מדינת ישראל כדלקמן:</w:t>
      </w:r>
      <w:bookmarkEnd w:id="547"/>
    </w:p>
    <w:p w:rsidR="00B34AE6" w:rsidRPr="00780937" w:rsidRDefault="00B34AE6" w:rsidP="00B34AE6">
      <w:pPr>
        <w:pStyle w:val="N1"/>
        <w:widowControl w:val="0"/>
        <w:spacing w:line="360" w:lineRule="auto"/>
        <w:ind w:left="0"/>
        <w:rPr>
          <w:rFonts w:ascii="David" w:hAnsi="David"/>
          <w:sz w:val="24"/>
          <w:rtl/>
        </w:rPr>
      </w:pPr>
      <w:r w:rsidRPr="00780937">
        <w:rPr>
          <w:rFonts w:ascii="David" w:hAnsi="David"/>
          <w:sz w:val="24"/>
          <w:rtl/>
        </w:rPr>
        <w:t xml:space="preserve">בהתחייבות זו תהיה למונחים הבאים המשמעות המופיעה </w:t>
      </w:r>
      <w:proofErr w:type="spellStart"/>
      <w:r w:rsidRPr="00780937">
        <w:rPr>
          <w:rFonts w:ascii="David" w:hAnsi="David"/>
          <w:sz w:val="24"/>
          <w:rtl/>
        </w:rPr>
        <w:t>לצידם</w:t>
      </w:r>
      <w:proofErr w:type="spellEnd"/>
      <w:r w:rsidRPr="00780937">
        <w:rPr>
          <w:rFonts w:ascii="David" w:hAnsi="David"/>
          <w:sz w:val="24"/>
          <w:rtl/>
        </w:rPr>
        <w:t>:</w:t>
      </w:r>
    </w:p>
    <w:p w:rsidR="00B34AE6" w:rsidRPr="00780937" w:rsidRDefault="00B34AE6" w:rsidP="00B05304">
      <w:pPr>
        <w:pStyle w:val="afffb"/>
        <w:widowControl w:val="0"/>
        <w:spacing w:before="120" w:after="120" w:line="360" w:lineRule="auto"/>
        <w:ind w:left="0" w:firstLine="0"/>
        <w:rPr>
          <w:rFonts w:ascii="David" w:hAnsi="David"/>
          <w:sz w:val="24"/>
          <w:rtl/>
        </w:rPr>
      </w:pPr>
      <w:r w:rsidRPr="00780937">
        <w:rPr>
          <w:rFonts w:ascii="David" w:hAnsi="David"/>
          <w:b/>
          <w:bCs/>
          <w:sz w:val="24"/>
          <w:rtl/>
        </w:rPr>
        <w:t>"השירותים"</w:t>
      </w:r>
      <w:r w:rsidRPr="00780937">
        <w:rPr>
          <w:rFonts w:ascii="David" w:hAnsi="David"/>
          <w:sz w:val="24"/>
          <w:rtl/>
        </w:rPr>
        <w:t xml:space="preserve"> -  אספקת שירותים כהגדרתם במכרז.  </w:t>
      </w:r>
    </w:p>
    <w:p w:rsidR="00B34AE6" w:rsidRPr="00780937" w:rsidRDefault="00B34AE6" w:rsidP="00B34AE6">
      <w:pPr>
        <w:pStyle w:val="afffb"/>
        <w:widowControl w:val="0"/>
        <w:spacing w:before="120" w:after="120" w:line="360" w:lineRule="auto"/>
        <w:ind w:left="0" w:firstLine="0"/>
        <w:rPr>
          <w:rFonts w:ascii="David" w:hAnsi="David"/>
          <w:sz w:val="24"/>
          <w:rtl/>
        </w:rPr>
      </w:pPr>
      <w:r w:rsidRPr="00780937">
        <w:rPr>
          <w:rFonts w:ascii="David" w:hAnsi="David"/>
          <w:b/>
          <w:bCs/>
          <w:sz w:val="24"/>
          <w:rtl/>
        </w:rPr>
        <w:t>"מידע"</w:t>
      </w:r>
      <w:r w:rsidRPr="00780937">
        <w:rPr>
          <w:rFonts w:ascii="David" w:hAnsi="David"/>
          <w:sz w:val="24"/>
          <w:rtl/>
        </w:rPr>
        <w:t xml:space="preserve"> - 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xml:space="preserve">), ידיעה, מסמך, תכתובת, </w:t>
      </w:r>
      <w:proofErr w:type="spellStart"/>
      <w:r w:rsidRPr="00780937">
        <w:rPr>
          <w:rFonts w:ascii="David" w:hAnsi="David"/>
          <w:sz w:val="24"/>
          <w:rtl/>
        </w:rPr>
        <w:t>תוכנית</w:t>
      </w:r>
      <w:proofErr w:type="spellEnd"/>
      <w:r w:rsidRPr="00780937">
        <w:rPr>
          <w:rFonts w:ascii="David" w:hAnsi="David"/>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rsidR="00B34AE6" w:rsidRPr="00780937" w:rsidRDefault="00B34AE6" w:rsidP="00B34AE6">
      <w:pPr>
        <w:pStyle w:val="afffb"/>
        <w:widowControl w:val="0"/>
        <w:spacing w:before="120" w:after="120" w:line="360" w:lineRule="auto"/>
        <w:ind w:left="0" w:firstLine="0"/>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780937">
        <w:rPr>
          <w:rFonts w:ascii="David" w:hAnsi="David"/>
          <w:sz w:val="24"/>
          <w:rtl/>
        </w:rPr>
        <w:t>ימסר</w:t>
      </w:r>
      <w:proofErr w:type="spellEnd"/>
      <w:r w:rsidRPr="00780937">
        <w:rPr>
          <w:rFonts w:ascii="David" w:hAnsi="David"/>
          <w:sz w:val="24"/>
          <w:rtl/>
        </w:rPr>
        <w:t xml:space="preserve"> על ידי מדינת ישראל ו/או כל גורם אחר ו/או מי מטעמה. </w:t>
      </w:r>
    </w:p>
    <w:p w:rsidR="00B34AE6" w:rsidRPr="00780937" w:rsidRDefault="00B34AE6" w:rsidP="00B34AE6">
      <w:pPr>
        <w:spacing w:line="360" w:lineRule="auto"/>
        <w:jc w:val="both"/>
        <w:rPr>
          <w:rFonts w:ascii="David" w:hAnsi="David" w:cs="David"/>
          <w:rtl/>
        </w:rPr>
      </w:pPr>
      <w:r w:rsidRPr="00780937">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rsidR="00B34AE6" w:rsidRPr="00780937" w:rsidRDefault="00B34AE6" w:rsidP="00825671">
      <w:pPr>
        <w:spacing w:line="360" w:lineRule="auto"/>
        <w:jc w:val="both"/>
        <w:rPr>
          <w:rFonts w:ascii="David" w:hAnsi="David" w:cs="David"/>
          <w:rtl/>
        </w:rPr>
      </w:pPr>
      <w:r w:rsidRPr="00780937">
        <w:rPr>
          <w:rFonts w:ascii="David" w:hAnsi="David" w:cs="David"/>
          <w:rtl/>
        </w:rPr>
        <w:t xml:space="preserve">הנני מצהיר כי ידוע לי שאי מילוי התחייבויותינו מהוות עבירה לפי פרק ז' (ביטחון המדינה, יחסי חוץ וסודות רשמיים) לחוק העונשין, </w:t>
      </w:r>
      <w:r w:rsidR="00825671">
        <w:rPr>
          <w:rFonts w:ascii="David" w:hAnsi="David" w:cs="David" w:hint="cs"/>
          <w:rtl/>
        </w:rPr>
        <w:t>ה</w:t>
      </w:r>
      <w:r w:rsidRPr="00780937">
        <w:rPr>
          <w:rFonts w:ascii="David" w:hAnsi="David" w:cs="David"/>
          <w:rtl/>
        </w:rPr>
        <w:t>תשל"ז-1977.</w:t>
      </w:r>
    </w:p>
    <w:p w:rsidR="00B34AE6" w:rsidRPr="00780937" w:rsidRDefault="00B34AE6" w:rsidP="00B34AE6">
      <w:pPr>
        <w:spacing w:line="360" w:lineRule="auto"/>
        <w:ind w:left="360"/>
        <w:jc w:val="both"/>
        <w:rPr>
          <w:rFonts w:ascii="David" w:hAnsi="David" w:cs="David"/>
          <w:rtl/>
        </w:rPr>
      </w:pPr>
    </w:p>
    <w:p w:rsidR="00907965" w:rsidRPr="006C0A33" w:rsidRDefault="00B34AE6" w:rsidP="00A45D97">
      <w:pPr>
        <w:pStyle w:val="RonnyBase"/>
        <w:spacing w:line="360" w:lineRule="auto"/>
        <w:rPr>
          <w:rFonts w:ascii="David" w:hAnsi="David"/>
          <w:rtl/>
        </w:rPr>
      </w:pPr>
      <w:r w:rsidRPr="00780937">
        <w:rPr>
          <w:rFonts w:ascii="David" w:hAnsi="David"/>
          <w:rtl/>
        </w:rPr>
        <w:t>שם: _________________ חתימה: _____________ תאריך</w:t>
      </w:r>
      <w:r>
        <w:rPr>
          <w:rFonts w:ascii="David" w:hAnsi="David" w:hint="cs"/>
          <w:rtl/>
        </w:rPr>
        <w:t xml:space="preserve">: </w:t>
      </w:r>
      <w:r w:rsidRPr="00780937">
        <w:rPr>
          <w:rFonts w:ascii="David" w:hAnsi="David"/>
          <w:rtl/>
        </w:rPr>
        <w:t>_____________</w:t>
      </w:r>
      <w:bookmarkEnd w:id="0"/>
      <w:bookmarkEnd w:id="1"/>
      <w:bookmarkEnd w:id="2"/>
      <w:bookmarkEnd w:id="179"/>
      <w:bookmarkEnd w:id="190"/>
      <w:bookmarkEnd w:id="307"/>
      <w:bookmarkEnd w:id="308"/>
    </w:p>
    <w:sectPr w:rsidR="00907965" w:rsidRPr="006C0A33" w:rsidSect="009A2885">
      <w:headerReference w:type="even" r:id="rId17"/>
      <w:headerReference w:type="default" r:id="rId18"/>
      <w:pgSz w:w="11906" w:h="16838" w:code="9"/>
      <w:pgMar w:top="1616" w:right="1826"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4692" w:rsidRDefault="00A34692">
      <w:r>
        <w:separator/>
      </w:r>
    </w:p>
    <w:p w:rsidR="00A34692" w:rsidRDefault="00A34692"/>
  </w:endnote>
  <w:endnote w:type="continuationSeparator" w:id="0">
    <w:p w:rsidR="00A34692" w:rsidRDefault="00A34692">
      <w:r>
        <w:continuationSeparator/>
      </w:r>
    </w:p>
    <w:p w:rsidR="00A34692" w:rsidRDefault="00A3469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4692" w:rsidRDefault="00A34692">
      <w:r>
        <w:separator/>
      </w:r>
    </w:p>
    <w:p w:rsidR="00A34692" w:rsidRDefault="00A34692"/>
  </w:footnote>
  <w:footnote w:type="continuationSeparator" w:id="0">
    <w:p w:rsidR="00A34692" w:rsidRDefault="00A34692">
      <w:r>
        <w:continuationSeparator/>
      </w:r>
    </w:p>
    <w:p w:rsidR="00A34692" w:rsidRDefault="00A3469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13B2" w:rsidRDefault="00A34692">
    <w:pPr>
      <w:pStyle w:val="af5"/>
    </w:pPr>
    <w:r>
      <w:pict w14:anchorId="1631D8A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9B13B2" w:rsidRDefault="009B13B2"/>
  <w:p w:rsidR="009B13B2" w:rsidRDefault="00A34692" w:rsidP="00D1754C">
    <w:r>
      <w:pict w14:anchorId="115080B7">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9B13B2" w:rsidRPr="00C66653">
      <w:rPr>
        <w:rFonts w:hint="cs"/>
        <w:b/>
        <w:bCs/>
        <w:sz w:val="22"/>
        <w:szCs w:val="22"/>
        <w:rtl/>
      </w:rPr>
      <w:t xml:space="preserve"> </w:t>
    </w:r>
    <w:r w:rsidR="009B13B2" w:rsidRPr="00C66653">
      <w:rPr>
        <w:b/>
        <w:bCs/>
        <w:sz w:val="22"/>
        <w:szCs w:val="22"/>
        <w:rtl/>
      </w:rPr>
      <w:t>–</w:t>
    </w:r>
    <w:r w:rsidR="009B13B2" w:rsidRPr="00C66653">
      <w:rPr>
        <w:rFonts w:hint="cs"/>
        <w:b/>
        <w:bCs/>
        <w:sz w:val="22"/>
        <w:szCs w:val="22"/>
        <w:rtl/>
      </w:rPr>
      <w:t xml:space="preserve"> </w:t>
    </w:r>
  </w:p>
  <w:p w:rsidR="009B13B2" w:rsidRDefault="009B13B2"/>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13B2" w:rsidRDefault="009B13B2"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9B13B2" w:rsidRDefault="009B13B2"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rsidR="009B13B2" w:rsidRDefault="009B13B2" w:rsidP="00E631B7">
    <w:pPr>
      <w:tabs>
        <w:tab w:val="center" w:pos="4184"/>
        <w:tab w:val="right" w:pos="8787"/>
      </w:tabs>
      <w:spacing w:line="276" w:lineRule="auto"/>
      <w:jc w:val="center"/>
      <w:rPr>
        <w:rFonts w:cs="David"/>
        <w:b/>
        <w:bCs/>
        <w:sz w:val="20"/>
        <w:szCs w:val="20"/>
        <w:rtl/>
      </w:rPr>
    </w:pPr>
    <w:r>
      <w:rPr>
        <w:rFonts w:cs="David" w:hint="cs"/>
        <w:b/>
        <w:bCs/>
        <w:sz w:val="20"/>
        <w:szCs w:val="20"/>
        <w:rtl/>
      </w:rPr>
      <w:t>מכרז מרכזי 19-2017</w:t>
    </w:r>
  </w:p>
  <w:p w:rsidR="009B13B2" w:rsidRDefault="009B13B2"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517A94">
      <w:rPr>
        <w:rFonts w:cs="David"/>
        <w:b/>
        <w:bCs/>
        <w:noProof/>
        <w:sz w:val="20"/>
        <w:szCs w:val="20"/>
        <w:rtl/>
      </w:rPr>
      <w:t>120</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517A94">
      <w:rPr>
        <w:rFonts w:cs="David"/>
        <w:b/>
        <w:bCs/>
        <w:noProof/>
        <w:sz w:val="20"/>
        <w:szCs w:val="20"/>
        <w:rtl/>
      </w:rPr>
      <w:t>120</w:t>
    </w:r>
    <w:r w:rsidRPr="005C682F">
      <w:rPr>
        <w:rFonts w:cs="David"/>
        <w:b/>
        <w:bCs/>
        <w:sz w:val="20"/>
        <w:szCs w:val="20"/>
        <w:rtl/>
      </w:rPr>
      <w:fldChar w:fldCharType="end"/>
    </w:r>
  </w:p>
  <w:p w:rsidR="009B13B2" w:rsidRDefault="009B13B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01304C35"/>
    <w:multiLevelType w:val="hybridMultilevel"/>
    <w:tmpl w:val="36140440"/>
    <w:lvl w:ilvl="0" w:tplc="4BA8FE70">
      <w:start w:val="1"/>
      <w:numFmt w:val="bullet"/>
      <w:lvlText w:val=""/>
      <w:lvlJc w:val="left"/>
      <w:pPr>
        <w:ind w:left="1068" w:hanging="360"/>
      </w:pPr>
      <w:rPr>
        <w:rFonts w:ascii="Wingdings 2" w:hAnsi="Wingdings 2" w:hint="default"/>
        <w:sz w:val="32"/>
        <w:szCs w:val="32"/>
      </w:rPr>
    </w:lvl>
    <w:lvl w:ilvl="1" w:tplc="04090003">
      <w:start w:val="1"/>
      <w:numFmt w:val="bullet"/>
      <w:lvlText w:val="o"/>
      <w:lvlJc w:val="left"/>
      <w:pPr>
        <w:ind w:left="1788" w:hanging="360"/>
      </w:pPr>
      <w:rPr>
        <w:rFonts w:ascii="Courier New" w:hAnsi="Courier New" w:cs="Courier New" w:hint="default"/>
      </w:rPr>
    </w:lvl>
    <w:lvl w:ilvl="2" w:tplc="04090005">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4">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288569B"/>
    <w:multiLevelType w:val="hybridMultilevel"/>
    <w:tmpl w:val="19D08B0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038B1071"/>
    <w:multiLevelType w:val="multilevel"/>
    <w:tmpl w:val="8C9EFC66"/>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1842"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nsid w:val="04D1069C"/>
    <w:multiLevelType w:val="hybridMultilevel"/>
    <w:tmpl w:val="2454257E"/>
    <w:lvl w:ilvl="0" w:tplc="BDF4D304">
      <w:start w:val="1"/>
      <w:numFmt w:val="decimal"/>
      <w:lvlText w:val="%1."/>
      <w:lvlJc w:val="left"/>
      <w:pPr>
        <w:ind w:left="753" w:hanging="360"/>
      </w:pPr>
      <w:rPr>
        <w:rFonts w:cs="David"/>
        <w:sz w:val="24"/>
        <w:szCs w:val="24"/>
      </w:rPr>
    </w:lvl>
    <w:lvl w:ilvl="1" w:tplc="04090019" w:tentative="1">
      <w:start w:val="1"/>
      <w:numFmt w:val="lowerLetter"/>
      <w:lvlText w:val="%2."/>
      <w:lvlJc w:val="left"/>
      <w:pPr>
        <w:ind w:left="1473" w:hanging="360"/>
      </w:pPr>
    </w:lvl>
    <w:lvl w:ilvl="2" w:tplc="0409001B" w:tentative="1">
      <w:start w:val="1"/>
      <w:numFmt w:val="lowerRoman"/>
      <w:lvlText w:val="%3."/>
      <w:lvlJc w:val="right"/>
      <w:pPr>
        <w:ind w:left="2193" w:hanging="180"/>
      </w:pPr>
    </w:lvl>
    <w:lvl w:ilvl="3" w:tplc="0409000F" w:tentative="1">
      <w:start w:val="1"/>
      <w:numFmt w:val="decimal"/>
      <w:lvlText w:val="%4."/>
      <w:lvlJc w:val="left"/>
      <w:pPr>
        <w:ind w:left="2913" w:hanging="360"/>
      </w:pPr>
    </w:lvl>
    <w:lvl w:ilvl="4" w:tplc="04090019" w:tentative="1">
      <w:start w:val="1"/>
      <w:numFmt w:val="lowerLetter"/>
      <w:lvlText w:val="%5."/>
      <w:lvlJc w:val="left"/>
      <w:pPr>
        <w:ind w:left="3633" w:hanging="360"/>
      </w:pPr>
    </w:lvl>
    <w:lvl w:ilvl="5" w:tplc="0409001B" w:tentative="1">
      <w:start w:val="1"/>
      <w:numFmt w:val="lowerRoman"/>
      <w:lvlText w:val="%6."/>
      <w:lvlJc w:val="right"/>
      <w:pPr>
        <w:ind w:left="4353" w:hanging="180"/>
      </w:pPr>
    </w:lvl>
    <w:lvl w:ilvl="6" w:tplc="0409000F" w:tentative="1">
      <w:start w:val="1"/>
      <w:numFmt w:val="decimal"/>
      <w:lvlText w:val="%7."/>
      <w:lvlJc w:val="left"/>
      <w:pPr>
        <w:ind w:left="5073" w:hanging="360"/>
      </w:pPr>
    </w:lvl>
    <w:lvl w:ilvl="7" w:tplc="04090019" w:tentative="1">
      <w:start w:val="1"/>
      <w:numFmt w:val="lowerLetter"/>
      <w:lvlText w:val="%8."/>
      <w:lvlJc w:val="left"/>
      <w:pPr>
        <w:ind w:left="5793" w:hanging="360"/>
      </w:pPr>
    </w:lvl>
    <w:lvl w:ilvl="8" w:tplc="0409001B" w:tentative="1">
      <w:start w:val="1"/>
      <w:numFmt w:val="lowerRoman"/>
      <w:lvlText w:val="%9."/>
      <w:lvlJc w:val="right"/>
      <w:pPr>
        <w:ind w:left="6513" w:hanging="180"/>
      </w:pPr>
    </w:lvl>
  </w:abstractNum>
  <w:abstractNum w:abstractNumId="11">
    <w:nsid w:val="04E60CCA"/>
    <w:multiLevelType w:val="multilevel"/>
    <w:tmpl w:val="C57220C2"/>
    <w:lvl w:ilvl="0">
      <w:start w:val="13"/>
      <w:numFmt w:val="decimal"/>
      <w:lvlText w:val="%1."/>
      <w:lvlJc w:val="left"/>
      <w:pPr>
        <w:ind w:left="435" w:hanging="435"/>
      </w:pPr>
      <w:rPr>
        <w:rFonts w:hint="default"/>
      </w:rPr>
    </w:lvl>
    <w:lvl w:ilvl="1">
      <w:start w:val="1"/>
      <w:numFmt w:val="decimal"/>
      <w:lvlText w:val="%1.%2."/>
      <w:lvlJc w:val="left"/>
      <w:pPr>
        <w:ind w:left="1143" w:hanging="43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2">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13">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nsid w:val="098A3168"/>
    <w:multiLevelType w:val="hybridMultilevel"/>
    <w:tmpl w:val="D1E8618A"/>
    <w:lvl w:ilvl="0" w:tplc="750238CE">
      <w:start w:val="1"/>
      <w:numFmt w:val="bullet"/>
      <w:lvlText w:val=""/>
      <w:lvlJc w:val="left"/>
      <w:pPr>
        <w:ind w:left="1494" w:hanging="360"/>
      </w:pPr>
      <w:rPr>
        <w:rFonts w:ascii="Wingdings 2" w:hAnsi="Wingdings 2" w:hint="default"/>
        <w:sz w:val="32"/>
        <w:szCs w:val="32"/>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7">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start w:val="1"/>
      <w:numFmt w:val="lowerRoman"/>
      <w:pStyle w:val="3"/>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nsid w:val="0D3272E1"/>
    <w:multiLevelType w:val="hybridMultilevel"/>
    <w:tmpl w:val="98FC6E5A"/>
    <w:lvl w:ilvl="0" w:tplc="EDF6A7E6">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23">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nsid w:val="0E3E07B3"/>
    <w:multiLevelType w:val="hybridMultilevel"/>
    <w:tmpl w:val="CE621634"/>
    <w:lvl w:ilvl="0" w:tplc="16A4F008">
      <w:start w:val="1"/>
      <w:numFmt w:val="bullet"/>
      <w:lvlText w:val=""/>
      <w:lvlJc w:val="left"/>
      <w:pPr>
        <w:ind w:left="785" w:hanging="360"/>
      </w:pPr>
      <w:rPr>
        <w:rFonts w:ascii="Symbol" w:hAnsi="Symbol" w:hint="default"/>
        <w:lang w:bidi="he-IL"/>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5">
    <w:nsid w:val="0E6B4122"/>
    <w:multiLevelType w:val="multilevel"/>
    <w:tmpl w:val="04A8E4E2"/>
    <w:lvl w:ilvl="0">
      <w:start w:val="12"/>
      <w:numFmt w:val="decimal"/>
      <w:lvlText w:val="%1."/>
      <w:lvlJc w:val="left"/>
      <w:pPr>
        <w:ind w:left="600" w:hanging="600"/>
      </w:pPr>
      <w:rPr>
        <w:rFonts w:hint="default"/>
      </w:rPr>
    </w:lvl>
    <w:lvl w:ilvl="1">
      <w:start w:val="3"/>
      <w:numFmt w:val="decimal"/>
      <w:lvlText w:val="%1.%2."/>
      <w:lvlJc w:val="left"/>
      <w:pPr>
        <w:ind w:left="1308" w:hanging="60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6">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7">
    <w:nsid w:val="0FC360E0"/>
    <w:multiLevelType w:val="multilevel"/>
    <w:tmpl w:val="A1140B1C"/>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b w:val="0"/>
        <w:bCs w:val="0"/>
        <w:sz w:val="24"/>
        <w:szCs w:val="24"/>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nsid w:val="10331C45"/>
    <w:multiLevelType w:val="multilevel"/>
    <w:tmpl w:val="A65A5FEE"/>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9">
    <w:nsid w:val="112A3D29"/>
    <w:multiLevelType w:val="multilevel"/>
    <w:tmpl w:val="1506DD06"/>
    <w:lvl w:ilvl="0">
      <w:start w:val="14"/>
      <w:numFmt w:val="decimal"/>
      <w:lvlText w:val="%1."/>
      <w:lvlJc w:val="left"/>
      <w:pPr>
        <w:ind w:left="435" w:hanging="435"/>
      </w:pPr>
      <w:rPr>
        <w:rFonts w:hint="default"/>
      </w:rPr>
    </w:lvl>
    <w:lvl w:ilvl="1">
      <w:start w:val="1"/>
      <w:numFmt w:val="decimal"/>
      <w:lvlText w:val="%1.%2."/>
      <w:lvlJc w:val="left"/>
      <w:pPr>
        <w:ind w:left="1002" w:hanging="43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0">
    <w:nsid w:val="12C2447B"/>
    <w:multiLevelType w:val="multilevel"/>
    <w:tmpl w:val="B76C2F7C"/>
    <w:lvl w:ilvl="0">
      <w:start w:val="8"/>
      <w:numFmt w:val="decimal"/>
      <w:lvlText w:val="%1."/>
      <w:lvlJc w:val="left"/>
      <w:pPr>
        <w:ind w:left="360" w:hanging="360"/>
      </w:pPr>
      <w:rPr>
        <w:rFonts w:hint="default"/>
        <w:b w:val="0"/>
      </w:rPr>
    </w:lvl>
    <w:lvl w:ilvl="1">
      <w:start w:val="1"/>
      <w:numFmt w:val="decimal"/>
      <w:lvlText w:val="%1.%2."/>
      <w:lvlJc w:val="left"/>
      <w:pPr>
        <w:ind w:left="785" w:hanging="360"/>
      </w:pPr>
      <w:rPr>
        <w:rFonts w:hint="default"/>
        <w:b/>
        <w:bCs w:val="0"/>
      </w:rPr>
    </w:lvl>
    <w:lvl w:ilvl="2">
      <w:start w:val="1"/>
      <w:numFmt w:val="decimal"/>
      <w:lvlText w:val="%1.%2.%3."/>
      <w:lvlJc w:val="left"/>
      <w:pPr>
        <w:ind w:left="1570" w:hanging="720"/>
      </w:pPr>
      <w:rPr>
        <w:rFonts w:hint="default"/>
        <w:b/>
        <w:bCs w:val="0"/>
      </w:rPr>
    </w:lvl>
    <w:lvl w:ilvl="3">
      <w:start w:val="1"/>
      <w:numFmt w:val="decimal"/>
      <w:lvlText w:val="%1.%2.%3.%4."/>
      <w:lvlJc w:val="left"/>
      <w:pPr>
        <w:ind w:left="3960" w:hanging="720"/>
      </w:pPr>
      <w:rPr>
        <w:rFonts w:hint="default"/>
        <w:b w:val="0"/>
      </w:rPr>
    </w:lvl>
    <w:lvl w:ilvl="4">
      <w:start w:val="1"/>
      <w:numFmt w:val="decimal"/>
      <w:lvlText w:val="%1.%2.%3.%4.%5."/>
      <w:lvlJc w:val="left"/>
      <w:pPr>
        <w:ind w:left="5400" w:hanging="1080"/>
      </w:pPr>
      <w:rPr>
        <w:rFonts w:hint="default"/>
        <w:b w:val="0"/>
      </w:rPr>
    </w:lvl>
    <w:lvl w:ilvl="5">
      <w:start w:val="1"/>
      <w:numFmt w:val="decimal"/>
      <w:lvlText w:val="%1.%2.%3.%4.%5.%6."/>
      <w:lvlJc w:val="left"/>
      <w:pPr>
        <w:ind w:left="6480" w:hanging="1080"/>
      </w:pPr>
      <w:rPr>
        <w:rFonts w:hint="default"/>
        <w:b w:val="0"/>
      </w:rPr>
    </w:lvl>
    <w:lvl w:ilvl="6">
      <w:start w:val="1"/>
      <w:numFmt w:val="decimal"/>
      <w:lvlText w:val="%1.%2.%3.%4.%5.%6.%7."/>
      <w:lvlJc w:val="left"/>
      <w:pPr>
        <w:ind w:left="7920" w:hanging="1440"/>
      </w:pPr>
      <w:rPr>
        <w:rFonts w:hint="default"/>
        <w:b w:val="0"/>
      </w:rPr>
    </w:lvl>
    <w:lvl w:ilvl="7">
      <w:start w:val="1"/>
      <w:numFmt w:val="decimal"/>
      <w:lvlText w:val="%1.%2.%3.%4.%5.%6.%7.%8."/>
      <w:lvlJc w:val="left"/>
      <w:pPr>
        <w:ind w:left="9000" w:hanging="1440"/>
      </w:pPr>
      <w:rPr>
        <w:rFonts w:hint="default"/>
        <w:b w:val="0"/>
      </w:rPr>
    </w:lvl>
    <w:lvl w:ilvl="8">
      <w:start w:val="1"/>
      <w:numFmt w:val="decimal"/>
      <w:lvlText w:val="%1.%2.%3.%4.%5.%6.%7.%8.%9."/>
      <w:lvlJc w:val="left"/>
      <w:pPr>
        <w:ind w:left="10440" w:hanging="1800"/>
      </w:pPr>
      <w:rPr>
        <w:rFonts w:hint="default"/>
        <w:b w:val="0"/>
      </w:rPr>
    </w:lvl>
  </w:abstractNum>
  <w:abstractNum w:abstractNumId="31">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2">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3">
    <w:nsid w:val="159C255A"/>
    <w:multiLevelType w:val="multilevel"/>
    <w:tmpl w:val="48DA5774"/>
    <w:lvl w:ilvl="0">
      <w:start w:val="13"/>
      <w:numFmt w:val="decimal"/>
      <w:lvlText w:val="%1."/>
      <w:lvlJc w:val="left"/>
      <w:pPr>
        <w:ind w:left="600" w:hanging="600"/>
      </w:pPr>
      <w:rPr>
        <w:rFonts w:hint="default"/>
      </w:rPr>
    </w:lvl>
    <w:lvl w:ilvl="1">
      <w:start w:val="4"/>
      <w:numFmt w:val="decimal"/>
      <w:lvlText w:val="%1.%2."/>
      <w:lvlJc w:val="left"/>
      <w:pPr>
        <w:ind w:left="1308" w:hanging="60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6"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4">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5">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6">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7">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8">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9">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4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41">
    <w:nsid w:val="1CFA6B70"/>
    <w:multiLevelType w:val="multilevel"/>
    <w:tmpl w:val="09AA43C8"/>
    <w:lvl w:ilvl="0">
      <w:start w:val="13"/>
      <w:numFmt w:val="decimal"/>
      <w:lvlText w:val="%1."/>
      <w:lvlJc w:val="left"/>
      <w:pPr>
        <w:ind w:left="600" w:hanging="600"/>
      </w:pPr>
      <w:rPr>
        <w:rFonts w:hint="default"/>
      </w:rPr>
    </w:lvl>
    <w:lvl w:ilvl="1">
      <w:start w:val="5"/>
      <w:numFmt w:val="decimal"/>
      <w:lvlText w:val="%1.%2."/>
      <w:lvlJc w:val="left"/>
      <w:pPr>
        <w:ind w:left="1308" w:hanging="60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42">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43">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4">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5">
    <w:nsid w:val="206D265A"/>
    <w:multiLevelType w:val="multilevel"/>
    <w:tmpl w:val="8C9EFC66"/>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1842"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6">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7">
    <w:nsid w:val="217B1F38"/>
    <w:multiLevelType w:val="hybridMultilevel"/>
    <w:tmpl w:val="DF80C8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9">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0"/>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5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51">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2">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3">
    <w:nsid w:val="2C3114DE"/>
    <w:multiLevelType w:val="multilevel"/>
    <w:tmpl w:val="19286678"/>
    <w:lvl w:ilvl="0">
      <w:start w:val="8"/>
      <w:numFmt w:val="decimal"/>
      <w:lvlText w:val="%1."/>
      <w:lvlJc w:val="left"/>
      <w:pPr>
        <w:ind w:left="360" w:hanging="360"/>
      </w:pPr>
      <w:rPr>
        <w:rFonts w:hint="default"/>
        <w:b w:val="0"/>
      </w:rPr>
    </w:lvl>
    <w:lvl w:ilvl="1">
      <w:start w:val="1"/>
      <w:numFmt w:val="decimal"/>
      <w:lvlText w:val="%1.%2."/>
      <w:lvlJc w:val="left"/>
      <w:pPr>
        <w:ind w:left="785" w:hanging="360"/>
      </w:pPr>
      <w:rPr>
        <w:rFonts w:hint="default"/>
        <w:b/>
        <w:bCs w:val="0"/>
      </w:rPr>
    </w:lvl>
    <w:lvl w:ilvl="2">
      <w:start w:val="1"/>
      <w:numFmt w:val="decimal"/>
      <w:lvlText w:val="%1.%2.%3."/>
      <w:lvlJc w:val="left"/>
      <w:pPr>
        <w:ind w:left="1570" w:hanging="720"/>
      </w:pPr>
      <w:rPr>
        <w:rFonts w:hint="default"/>
        <w:b w:val="0"/>
      </w:rPr>
    </w:lvl>
    <w:lvl w:ilvl="3">
      <w:start w:val="1"/>
      <w:numFmt w:val="decimal"/>
      <w:lvlText w:val="%1.%2.%3.%4."/>
      <w:lvlJc w:val="left"/>
      <w:pPr>
        <w:ind w:left="3960" w:hanging="720"/>
      </w:pPr>
      <w:rPr>
        <w:rFonts w:hint="default"/>
        <w:b w:val="0"/>
      </w:rPr>
    </w:lvl>
    <w:lvl w:ilvl="4">
      <w:start w:val="1"/>
      <w:numFmt w:val="decimal"/>
      <w:lvlText w:val="%1.%2.%3.%4.%5."/>
      <w:lvlJc w:val="left"/>
      <w:pPr>
        <w:ind w:left="5400" w:hanging="1080"/>
      </w:pPr>
      <w:rPr>
        <w:rFonts w:hint="default"/>
        <w:b w:val="0"/>
      </w:rPr>
    </w:lvl>
    <w:lvl w:ilvl="5">
      <w:start w:val="1"/>
      <w:numFmt w:val="decimal"/>
      <w:lvlText w:val="%1.%2.%3.%4.%5.%6."/>
      <w:lvlJc w:val="left"/>
      <w:pPr>
        <w:ind w:left="6480" w:hanging="1080"/>
      </w:pPr>
      <w:rPr>
        <w:rFonts w:hint="default"/>
        <w:b w:val="0"/>
      </w:rPr>
    </w:lvl>
    <w:lvl w:ilvl="6">
      <w:start w:val="1"/>
      <w:numFmt w:val="decimal"/>
      <w:lvlText w:val="%1.%2.%3.%4.%5.%6.%7."/>
      <w:lvlJc w:val="left"/>
      <w:pPr>
        <w:ind w:left="7920" w:hanging="1440"/>
      </w:pPr>
      <w:rPr>
        <w:rFonts w:hint="default"/>
        <w:b w:val="0"/>
      </w:rPr>
    </w:lvl>
    <w:lvl w:ilvl="7">
      <w:start w:val="1"/>
      <w:numFmt w:val="decimal"/>
      <w:lvlText w:val="%1.%2.%3.%4.%5.%6.%7.%8."/>
      <w:lvlJc w:val="left"/>
      <w:pPr>
        <w:ind w:left="9000" w:hanging="1440"/>
      </w:pPr>
      <w:rPr>
        <w:rFonts w:hint="default"/>
        <w:b w:val="0"/>
      </w:rPr>
    </w:lvl>
    <w:lvl w:ilvl="8">
      <w:start w:val="1"/>
      <w:numFmt w:val="decimal"/>
      <w:lvlText w:val="%1.%2.%3.%4.%5.%6.%7.%8.%9."/>
      <w:lvlJc w:val="left"/>
      <w:pPr>
        <w:ind w:left="10440" w:hanging="1800"/>
      </w:pPr>
      <w:rPr>
        <w:rFonts w:hint="default"/>
        <w:b w:val="0"/>
      </w:rPr>
    </w:lvl>
  </w:abstractNum>
  <w:abstractNum w:abstractNumId="54">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5">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56">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8">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59">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60">
    <w:nsid w:val="2ED85B22"/>
    <w:multiLevelType w:val="multilevel"/>
    <w:tmpl w:val="1D9A1308"/>
    <w:lvl w:ilvl="0">
      <w:numFmt w:val="decimal"/>
      <w:pStyle w:val="11"/>
      <w:lvlText w:val="%1."/>
      <w:lvlJc w:val="left"/>
      <w:pPr>
        <w:ind w:left="360" w:hanging="360"/>
      </w:pPr>
      <w:rPr>
        <w:rFonts w:cs="David" w:hint="default"/>
      </w:rPr>
    </w:lvl>
    <w:lvl w:ilvl="1">
      <w:start w:val="1"/>
      <w:numFmt w:val="decimal"/>
      <w:pStyle w:val="2"/>
      <w:lvlText w:val="%1.%2."/>
      <w:lvlJc w:val="left"/>
      <w:pPr>
        <w:ind w:left="610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929"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center"/>
      <w:pPr>
        <w:ind w:left="1356" w:hanging="648"/>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09" w:hanging="792"/>
      </w:pPr>
      <w:rPr>
        <w:rFonts w:hint="default"/>
        <w:b w:val="0"/>
        <w:bCs w:val="0"/>
      </w:rPr>
    </w:lvl>
    <w:lvl w:ilvl="5">
      <w:start w:val="1"/>
      <w:numFmt w:val="decimal"/>
      <w:lvlText w:val="%1.%2.%3.%4.%5.%6."/>
      <w:lvlJc w:val="left"/>
      <w:pPr>
        <w:ind w:left="1656" w:hanging="936"/>
      </w:pPr>
      <w:rPr>
        <w:rFonts w:hint="default"/>
        <w:b w:val="0"/>
        <w:bCs w:val="0"/>
      </w:rPr>
    </w:lvl>
    <w:lvl w:ilvl="6">
      <w:start w:val="1"/>
      <w:numFmt w:val="decimal"/>
      <w:lvlText w:val="%1.%2.%3.%4.%5.%6.%7."/>
      <w:lvlJc w:val="left"/>
      <w:pPr>
        <w:ind w:left="3240" w:hanging="1080"/>
      </w:pPr>
      <w:rPr>
        <w:rFonts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2">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3">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4">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5">
    <w:nsid w:val="347C385D"/>
    <w:multiLevelType w:val="multilevel"/>
    <w:tmpl w:val="D9ECF472"/>
    <w:lvl w:ilvl="0">
      <w:start w:val="12"/>
      <w:numFmt w:val="decimal"/>
      <w:lvlText w:val="%1."/>
      <w:lvlJc w:val="left"/>
      <w:pPr>
        <w:ind w:left="600" w:hanging="600"/>
      </w:pPr>
      <w:rPr>
        <w:rFonts w:hint="default"/>
      </w:rPr>
    </w:lvl>
    <w:lvl w:ilvl="1">
      <w:start w:val="2"/>
      <w:numFmt w:val="decimal"/>
      <w:lvlText w:val="%1.%2."/>
      <w:lvlJc w:val="left"/>
      <w:pPr>
        <w:ind w:left="2414" w:hanging="600"/>
      </w:pPr>
      <w:rPr>
        <w:rFonts w:hint="default"/>
      </w:rPr>
    </w:lvl>
    <w:lvl w:ilvl="2">
      <w:start w:val="1"/>
      <w:numFmt w:val="decimal"/>
      <w:lvlText w:val="%1.%2.%3."/>
      <w:lvlJc w:val="left"/>
      <w:pPr>
        <w:ind w:left="2137" w:hanging="720"/>
      </w:pPr>
      <w:rPr>
        <w:rFonts w:hint="default"/>
      </w:rPr>
    </w:lvl>
    <w:lvl w:ilvl="3">
      <w:start w:val="1"/>
      <w:numFmt w:val="decimal"/>
      <w:lvlText w:val="%1.%2.%3.%4."/>
      <w:lvlJc w:val="left"/>
      <w:pPr>
        <w:ind w:left="6162" w:hanging="720"/>
      </w:pPr>
      <w:rPr>
        <w:rFonts w:hint="default"/>
      </w:rPr>
    </w:lvl>
    <w:lvl w:ilvl="4">
      <w:start w:val="1"/>
      <w:numFmt w:val="decimal"/>
      <w:lvlText w:val="%1.%2.%3.%4.%5."/>
      <w:lvlJc w:val="left"/>
      <w:pPr>
        <w:ind w:left="8336" w:hanging="1080"/>
      </w:pPr>
      <w:rPr>
        <w:rFonts w:hint="default"/>
      </w:rPr>
    </w:lvl>
    <w:lvl w:ilvl="5">
      <w:start w:val="1"/>
      <w:numFmt w:val="decimal"/>
      <w:lvlText w:val="%1.%2.%3.%4.%5.%6."/>
      <w:lvlJc w:val="left"/>
      <w:pPr>
        <w:ind w:left="10150" w:hanging="1080"/>
      </w:pPr>
      <w:rPr>
        <w:rFonts w:hint="default"/>
      </w:rPr>
    </w:lvl>
    <w:lvl w:ilvl="6">
      <w:start w:val="1"/>
      <w:numFmt w:val="decimal"/>
      <w:lvlText w:val="%1.%2.%3.%4.%5.%6.%7."/>
      <w:lvlJc w:val="left"/>
      <w:pPr>
        <w:ind w:left="12324" w:hanging="1440"/>
      </w:pPr>
      <w:rPr>
        <w:rFonts w:hint="default"/>
      </w:rPr>
    </w:lvl>
    <w:lvl w:ilvl="7">
      <w:start w:val="1"/>
      <w:numFmt w:val="decimal"/>
      <w:lvlText w:val="%1.%2.%3.%4.%5.%6.%7.%8."/>
      <w:lvlJc w:val="left"/>
      <w:pPr>
        <w:ind w:left="14138" w:hanging="1440"/>
      </w:pPr>
      <w:rPr>
        <w:rFonts w:hint="default"/>
      </w:rPr>
    </w:lvl>
    <w:lvl w:ilvl="8">
      <w:start w:val="1"/>
      <w:numFmt w:val="decimal"/>
      <w:lvlText w:val="%1.%2.%3.%4.%5.%6.%7.%8.%9."/>
      <w:lvlJc w:val="left"/>
      <w:pPr>
        <w:ind w:left="15952" w:hanging="1440"/>
      </w:pPr>
      <w:rPr>
        <w:rFonts w:hint="default"/>
      </w:rPr>
    </w:lvl>
  </w:abstractNum>
  <w:abstractNum w:abstractNumId="66">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7">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nsid w:val="376F50C0"/>
    <w:multiLevelType w:val="multilevel"/>
    <w:tmpl w:val="12A2277C"/>
    <w:lvl w:ilvl="0">
      <w:start w:val="12"/>
      <w:numFmt w:val="decimal"/>
      <w:lvlText w:val="%1."/>
      <w:lvlJc w:val="left"/>
      <w:pPr>
        <w:ind w:left="600" w:hanging="600"/>
      </w:pPr>
      <w:rPr>
        <w:rFonts w:hint="default"/>
      </w:rPr>
    </w:lvl>
    <w:lvl w:ilvl="1">
      <w:start w:val="5"/>
      <w:numFmt w:val="decimal"/>
      <w:lvlText w:val="%1.%2."/>
      <w:lvlJc w:val="left"/>
      <w:pPr>
        <w:ind w:left="1308" w:hanging="60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69">
    <w:nsid w:val="38D63746"/>
    <w:multiLevelType w:val="hybridMultilevel"/>
    <w:tmpl w:val="8E8E699A"/>
    <w:lvl w:ilvl="0" w:tplc="04090013">
      <w:start w:val="1"/>
      <w:numFmt w:val="hebrew1"/>
      <w:lvlText w:val="%1."/>
      <w:lvlJc w:val="center"/>
      <w:pPr>
        <w:ind w:left="1629" w:hanging="360"/>
      </w:pPr>
    </w:lvl>
    <w:lvl w:ilvl="1" w:tplc="04090019" w:tentative="1">
      <w:start w:val="1"/>
      <w:numFmt w:val="lowerLetter"/>
      <w:lvlText w:val="%2."/>
      <w:lvlJc w:val="left"/>
      <w:pPr>
        <w:ind w:left="2349" w:hanging="360"/>
      </w:pPr>
    </w:lvl>
    <w:lvl w:ilvl="2" w:tplc="0409001B" w:tentative="1">
      <w:start w:val="1"/>
      <w:numFmt w:val="lowerRoman"/>
      <w:lvlText w:val="%3."/>
      <w:lvlJc w:val="right"/>
      <w:pPr>
        <w:ind w:left="3069" w:hanging="180"/>
      </w:pPr>
    </w:lvl>
    <w:lvl w:ilvl="3" w:tplc="0409000F" w:tentative="1">
      <w:start w:val="1"/>
      <w:numFmt w:val="decimal"/>
      <w:lvlText w:val="%4."/>
      <w:lvlJc w:val="left"/>
      <w:pPr>
        <w:ind w:left="3789" w:hanging="360"/>
      </w:pPr>
    </w:lvl>
    <w:lvl w:ilvl="4" w:tplc="04090019" w:tentative="1">
      <w:start w:val="1"/>
      <w:numFmt w:val="lowerLetter"/>
      <w:lvlText w:val="%5."/>
      <w:lvlJc w:val="left"/>
      <w:pPr>
        <w:ind w:left="4509" w:hanging="360"/>
      </w:pPr>
    </w:lvl>
    <w:lvl w:ilvl="5" w:tplc="0409001B" w:tentative="1">
      <w:start w:val="1"/>
      <w:numFmt w:val="lowerRoman"/>
      <w:lvlText w:val="%6."/>
      <w:lvlJc w:val="right"/>
      <w:pPr>
        <w:ind w:left="5229" w:hanging="180"/>
      </w:pPr>
    </w:lvl>
    <w:lvl w:ilvl="6" w:tplc="0409000F" w:tentative="1">
      <w:start w:val="1"/>
      <w:numFmt w:val="decimal"/>
      <w:lvlText w:val="%7."/>
      <w:lvlJc w:val="left"/>
      <w:pPr>
        <w:ind w:left="5949" w:hanging="360"/>
      </w:pPr>
    </w:lvl>
    <w:lvl w:ilvl="7" w:tplc="04090019" w:tentative="1">
      <w:start w:val="1"/>
      <w:numFmt w:val="lowerLetter"/>
      <w:lvlText w:val="%8."/>
      <w:lvlJc w:val="left"/>
      <w:pPr>
        <w:ind w:left="6669" w:hanging="360"/>
      </w:pPr>
    </w:lvl>
    <w:lvl w:ilvl="8" w:tplc="0409001B" w:tentative="1">
      <w:start w:val="1"/>
      <w:numFmt w:val="lowerRoman"/>
      <w:lvlText w:val="%9."/>
      <w:lvlJc w:val="right"/>
      <w:pPr>
        <w:ind w:left="7389" w:hanging="180"/>
      </w:pPr>
    </w:lvl>
  </w:abstractNum>
  <w:abstractNum w:abstractNumId="7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1">
    <w:nsid w:val="399E222E"/>
    <w:multiLevelType w:val="hybridMultilevel"/>
    <w:tmpl w:val="15164CC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nsid w:val="39F523DD"/>
    <w:multiLevelType w:val="hybridMultilevel"/>
    <w:tmpl w:val="541645D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74">
    <w:nsid w:val="3A620DEC"/>
    <w:multiLevelType w:val="multilevel"/>
    <w:tmpl w:val="B32E926E"/>
    <w:lvl w:ilvl="0">
      <w:start w:val="13"/>
      <w:numFmt w:val="decimal"/>
      <w:lvlText w:val="%1."/>
      <w:lvlJc w:val="left"/>
      <w:pPr>
        <w:ind w:left="600" w:hanging="600"/>
      </w:pPr>
      <w:rPr>
        <w:rFonts w:hint="default"/>
      </w:rPr>
    </w:lvl>
    <w:lvl w:ilvl="1">
      <w:start w:val="5"/>
      <w:numFmt w:val="decimal"/>
      <w:lvlText w:val="%1.%2."/>
      <w:lvlJc w:val="left"/>
      <w:pPr>
        <w:ind w:left="1308" w:hanging="60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75">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76">
    <w:nsid w:val="3DF34AE2"/>
    <w:multiLevelType w:val="hybridMultilevel"/>
    <w:tmpl w:val="96C6CF3E"/>
    <w:lvl w:ilvl="0" w:tplc="AD623D8C">
      <w:start w:val="1"/>
      <w:numFmt w:val="decimal"/>
      <w:lvlText w:val="%1)"/>
      <w:lvlJc w:val="left"/>
      <w:pPr>
        <w:ind w:left="4813" w:hanging="3537"/>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77">
    <w:nsid w:val="409D11E8"/>
    <w:multiLevelType w:val="hybridMultilevel"/>
    <w:tmpl w:val="19F42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9">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1">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2">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83">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84">
    <w:nsid w:val="48E11E25"/>
    <w:multiLevelType w:val="hybridMultilevel"/>
    <w:tmpl w:val="19F42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4ACB1CCB"/>
    <w:multiLevelType w:val="hybridMultilevel"/>
    <w:tmpl w:val="B7AE0194"/>
    <w:name w:val="listhnumber432232223222332222222223422"/>
    <w:lvl w:ilvl="0" w:tplc="83FA9684">
      <w:start w:val="1"/>
      <w:numFmt w:val="decimal"/>
      <w:lvlText w:val="%1."/>
      <w:lvlJc w:val="left"/>
      <w:pPr>
        <w:tabs>
          <w:tab w:val="num" w:pos="360"/>
        </w:tabs>
        <w:ind w:left="36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6">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nsid w:val="4D6E48FF"/>
    <w:multiLevelType w:val="hybridMultilevel"/>
    <w:tmpl w:val="41ACD58E"/>
    <w:lvl w:ilvl="0" w:tplc="7CECD9A0">
      <w:start w:val="1"/>
      <w:numFmt w:val="bullet"/>
      <w:lvlText w:val=""/>
      <w:lvlJc w:val="left"/>
      <w:pPr>
        <w:ind w:left="785" w:hanging="360"/>
      </w:pPr>
      <w:rPr>
        <w:rFonts w:ascii="Wingdings 2" w:hAnsi="Wingdings 2" w:hint="default"/>
        <w:sz w:val="28"/>
        <w:szCs w:val="28"/>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88">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89">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90">
    <w:nsid w:val="53982E5D"/>
    <w:multiLevelType w:val="hybridMultilevel"/>
    <w:tmpl w:val="DDBAE430"/>
    <w:lvl w:ilvl="0" w:tplc="04090001">
      <w:start w:val="1"/>
      <w:numFmt w:val="bullet"/>
      <w:lvlText w:val=""/>
      <w:lvlJc w:val="left"/>
      <w:pPr>
        <w:ind w:left="1352" w:hanging="360"/>
      </w:pPr>
      <w:rPr>
        <w:rFonts w:ascii="Symbol" w:hAnsi="Symbol" w:hint="default"/>
      </w:rPr>
    </w:lvl>
    <w:lvl w:ilvl="1" w:tplc="04090003">
      <w:start w:val="1"/>
      <w:numFmt w:val="bullet"/>
      <w:lvlText w:val="o"/>
      <w:lvlJc w:val="left"/>
      <w:pPr>
        <w:ind w:left="2072" w:hanging="360"/>
      </w:pPr>
      <w:rPr>
        <w:rFonts w:ascii="Courier New" w:hAnsi="Courier New" w:cs="Courier New" w:hint="default"/>
      </w:rPr>
    </w:lvl>
    <w:lvl w:ilvl="2" w:tplc="04090005" w:tentative="1">
      <w:start w:val="1"/>
      <w:numFmt w:val="bullet"/>
      <w:lvlText w:val=""/>
      <w:lvlJc w:val="left"/>
      <w:pPr>
        <w:ind w:left="2792" w:hanging="360"/>
      </w:pPr>
      <w:rPr>
        <w:rFonts w:ascii="Wingdings" w:hAnsi="Wingdings" w:hint="default"/>
      </w:rPr>
    </w:lvl>
    <w:lvl w:ilvl="3" w:tplc="04090001" w:tentative="1">
      <w:start w:val="1"/>
      <w:numFmt w:val="bullet"/>
      <w:lvlText w:val=""/>
      <w:lvlJc w:val="left"/>
      <w:pPr>
        <w:ind w:left="3512" w:hanging="360"/>
      </w:pPr>
      <w:rPr>
        <w:rFonts w:ascii="Symbol" w:hAnsi="Symbol" w:hint="default"/>
      </w:rPr>
    </w:lvl>
    <w:lvl w:ilvl="4" w:tplc="04090003" w:tentative="1">
      <w:start w:val="1"/>
      <w:numFmt w:val="bullet"/>
      <w:lvlText w:val="o"/>
      <w:lvlJc w:val="left"/>
      <w:pPr>
        <w:ind w:left="4232" w:hanging="360"/>
      </w:pPr>
      <w:rPr>
        <w:rFonts w:ascii="Courier New" w:hAnsi="Courier New" w:cs="Courier New" w:hint="default"/>
      </w:rPr>
    </w:lvl>
    <w:lvl w:ilvl="5" w:tplc="04090005" w:tentative="1">
      <w:start w:val="1"/>
      <w:numFmt w:val="bullet"/>
      <w:lvlText w:val=""/>
      <w:lvlJc w:val="left"/>
      <w:pPr>
        <w:ind w:left="4952" w:hanging="360"/>
      </w:pPr>
      <w:rPr>
        <w:rFonts w:ascii="Wingdings" w:hAnsi="Wingdings" w:hint="default"/>
      </w:rPr>
    </w:lvl>
    <w:lvl w:ilvl="6" w:tplc="04090001" w:tentative="1">
      <w:start w:val="1"/>
      <w:numFmt w:val="bullet"/>
      <w:lvlText w:val=""/>
      <w:lvlJc w:val="left"/>
      <w:pPr>
        <w:ind w:left="5672" w:hanging="360"/>
      </w:pPr>
      <w:rPr>
        <w:rFonts w:ascii="Symbol" w:hAnsi="Symbol" w:hint="default"/>
      </w:rPr>
    </w:lvl>
    <w:lvl w:ilvl="7" w:tplc="04090003" w:tentative="1">
      <w:start w:val="1"/>
      <w:numFmt w:val="bullet"/>
      <w:lvlText w:val="o"/>
      <w:lvlJc w:val="left"/>
      <w:pPr>
        <w:ind w:left="6392" w:hanging="360"/>
      </w:pPr>
      <w:rPr>
        <w:rFonts w:ascii="Courier New" w:hAnsi="Courier New" w:cs="Courier New" w:hint="default"/>
      </w:rPr>
    </w:lvl>
    <w:lvl w:ilvl="8" w:tplc="04090005" w:tentative="1">
      <w:start w:val="1"/>
      <w:numFmt w:val="bullet"/>
      <w:lvlText w:val=""/>
      <w:lvlJc w:val="left"/>
      <w:pPr>
        <w:ind w:left="7112" w:hanging="360"/>
      </w:pPr>
      <w:rPr>
        <w:rFonts w:ascii="Wingdings" w:hAnsi="Wingdings" w:hint="default"/>
      </w:rPr>
    </w:lvl>
  </w:abstractNum>
  <w:abstractNum w:abstractNumId="91">
    <w:nsid w:val="544068E0"/>
    <w:multiLevelType w:val="multilevel"/>
    <w:tmpl w:val="72C0BFF0"/>
    <w:lvl w:ilvl="0">
      <w:start w:val="13"/>
      <w:numFmt w:val="decimal"/>
      <w:lvlText w:val="%1."/>
      <w:lvlJc w:val="left"/>
      <w:pPr>
        <w:ind w:left="600" w:hanging="600"/>
      </w:pPr>
      <w:rPr>
        <w:rFonts w:hint="default"/>
      </w:rPr>
    </w:lvl>
    <w:lvl w:ilvl="1">
      <w:start w:val="2"/>
      <w:numFmt w:val="decimal"/>
      <w:lvlText w:val="%1.%2."/>
      <w:lvlJc w:val="left"/>
      <w:pPr>
        <w:ind w:left="1308" w:hanging="60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92">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93">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94">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95">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96">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7">
    <w:nsid w:val="5C556FCF"/>
    <w:multiLevelType w:val="hybridMultilevel"/>
    <w:tmpl w:val="3E4AFE1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9">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0">
    <w:nsid w:val="5D8F7064"/>
    <w:multiLevelType w:val="multilevel"/>
    <w:tmpl w:val="E3EE9CB6"/>
    <w:lvl w:ilvl="0">
      <w:start w:val="1"/>
      <w:numFmt w:val="decimal"/>
      <w:lvlRestart w:val="0"/>
      <w:lvlText w:val="%1 ."/>
      <w:lvlJc w:val="left"/>
      <w:pPr>
        <w:tabs>
          <w:tab w:val="num" w:pos="397"/>
        </w:tabs>
        <w:ind w:left="397" w:right="397" w:hanging="397"/>
      </w:pPr>
      <w:rPr>
        <w:rFonts w:ascii="David" w:hAnsi="David" w:cs="David" w:hint="default"/>
        <w:b w:val="0"/>
        <w:bCs w:val="0"/>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1">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2">
    <w:nsid w:val="5E0E7812"/>
    <w:multiLevelType w:val="multilevel"/>
    <w:tmpl w:val="07DA8F74"/>
    <w:lvl w:ilvl="0">
      <w:numFmt w:val="decimal"/>
      <w:lvlText w:val="%1."/>
      <w:lvlJc w:val="left"/>
      <w:pPr>
        <w:ind w:left="360"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861" w:hanging="720"/>
      </w:pPr>
      <w:rPr>
        <w:rFonts w:hint="default"/>
      </w:rPr>
    </w:lvl>
    <w:lvl w:ilvl="3">
      <w:start w:val="1"/>
      <w:numFmt w:val="decimal"/>
      <w:isLgl/>
      <w:lvlText w:val="%1.%2.%3.%4."/>
      <w:lvlJc w:val="left"/>
      <w:pPr>
        <w:ind w:left="1221" w:hanging="1080"/>
      </w:pPr>
      <w:rPr>
        <w:rFonts w:hint="default"/>
      </w:rPr>
    </w:lvl>
    <w:lvl w:ilvl="4">
      <w:start w:val="1"/>
      <w:numFmt w:val="decimal"/>
      <w:isLgl/>
      <w:lvlText w:val="%1.%2.%3.%4.%5."/>
      <w:lvlJc w:val="left"/>
      <w:pPr>
        <w:ind w:left="1581" w:hanging="1440"/>
      </w:pPr>
      <w:rPr>
        <w:rFonts w:hint="default"/>
      </w:rPr>
    </w:lvl>
    <w:lvl w:ilvl="5">
      <w:start w:val="1"/>
      <w:numFmt w:val="decimal"/>
      <w:isLgl/>
      <w:lvlText w:val="%1.%2.%3.%4.%5.%6."/>
      <w:lvlJc w:val="left"/>
      <w:pPr>
        <w:ind w:left="1581" w:hanging="1440"/>
      </w:pPr>
      <w:rPr>
        <w:rFonts w:hint="default"/>
      </w:rPr>
    </w:lvl>
    <w:lvl w:ilvl="6">
      <w:start w:val="1"/>
      <w:numFmt w:val="decimal"/>
      <w:isLgl/>
      <w:lvlText w:val="%1.%2.%3.%4.%5.%6.%7."/>
      <w:lvlJc w:val="left"/>
      <w:pPr>
        <w:ind w:left="1941" w:hanging="1800"/>
      </w:pPr>
      <w:rPr>
        <w:rFonts w:hint="default"/>
      </w:rPr>
    </w:lvl>
    <w:lvl w:ilvl="7">
      <w:start w:val="1"/>
      <w:numFmt w:val="decimal"/>
      <w:isLgl/>
      <w:lvlText w:val="%1.%2.%3.%4.%5.%6.%7.%8."/>
      <w:lvlJc w:val="left"/>
      <w:pPr>
        <w:ind w:left="2301" w:hanging="2160"/>
      </w:pPr>
      <w:rPr>
        <w:rFonts w:hint="default"/>
      </w:rPr>
    </w:lvl>
    <w:lvl w:ilvl="8">
      <w:start w:val="1"/>
      <w:numFmt w:val="decimal"/>
      <w:isLgl/>
      <w:lvlText w:val="%1.%2.%3.%4.%5.%6.%7.%8.%9."/>
      <w:lvlJc w:val="left"/>
      <w:pPr>
        <w:ind w:left="2301" w:hanging="2160"/>
      </w:pPr>
      <w:rPr>
        <w:rFonts w:hint="default"/>
      </w:rPr>
    </w:lvl>
  </w:abstractNum>
  <w:abstractNum w:abstractNumId="103">
    <w:nsid w:val="5ED13A1D"/>
    <w:multiLevelType w:val="hybridMultilevel"/>
    <w:tmpl w:val="3A16D5A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4">
    <w:nsid w:val="5F6025D8"/>
    <w:multiLevelType w:val="multilevel"/>
    <w:tmpl w:val="8C9255A6"/>
    <w:lvl w:ilvl="0">
      <w:numFmt w:val="decimal"/>
      <w:lvlText w:val="%1."/>
      <w:lvlJc w:val="left"/>
      <w:pPr>
        <w:ind w:left="510" w:hanging="510"/>
      </w:pPr>
      <w:rPr>
        <w:rFonts w:cs="David" w:hint="default"/>
        <w:b/>
        <w:bCs/>
      </w:rPr>
    </w:lvl>
    <w:lvl w:ilvl="1">
      <w:start w:val="1"/>
      <w:numFmt w:val="decimal"/>
      <w:lvlText w:val="%1.%2."/>
      <w:lvlJc w:val="left"/>
      <w:pPr>
        <w:ind w:left="1287" w:hanging="720"/>
      </w:pPr>
      <w:rPr>
        <w:rFonts w:cs="David" w:hint="default"/>
      </w:rPr>
    </w:lvl>
    <w:lvl w:ilvl="2">
      <w:start w:val="1"/>
      <w:numFmt w:val="decimal"/>
      <w:lvlText w:val="%1.%2.%3."/>
      <w:lvlJc w:val="left"/>
      <w:pPr>
        <w:ind w:left="2442" w:hanging="720"/>
      </w:pPr>
      <w:rPr>
        <w:rFonts w:hint="default"/>
      </w:rPr>
    </w:lvl>
    <w:lvl w:ilvl="3">
      <w:start w:val="1"/>
      <w:numFmt w:val="decimal"/>
      <w:lvlText w:val="%1.%2.%3.%4."/>
      <w:lvlJc w:val="left"/>
      <w:pPr>
        <w:ind w:left="3663" w:hanging="1080"/>
      </w:pPr>
      <w:rPr>
        <w:rFonts w:hint="default"/>
      </w:rPr>
    </w:lvl>
    <w:lvl w:ilvl="4">
      <w:start w:val="1"/>
      <w:numFmt w:val="decimal"/>
      <w:lvlText w:val="%1.%2.%3.%4.%5."/>
      <w:lvlJc w:val="left"/>
      <w:pPr>
        <w:ind w:left="4884" w:hanging="1440"/>
      </w:pPr>
      <w:rPr>
        <w:rFonts w:hint="default"/>
      </w:rPr>
    </w:lvl>
    <w:lvl w:ilvl="5">
      <w:start w:val="1"/>
      <w:numFmt w:val="decimal"/>
      <w:lvlText w:val="%1.%2.%3.%4.%5.%6."/>
      <w:lvlJc w:val="left"/>
      <w:pPr>
        <w:ind w:left="5745" w:hanging="1440"/>
      </w:pPr>
      <w:rPr>
        <w:rFonts w:hint="default"/>
      </w:rPr>
    </w:lvl>
    <w:lvl w:ilvl="6">
      <w:start w:val="1"/>
      <w:numFmt w:val="decimal"/>
      <w:lvlText w:val="%1.%2.%3.%4.%5.%6.%7."/>
      <w:lvlJc w:val="left"/>
      <w:pPr>
        <w:ind w:left="6966" w:hanging="1800"/>
      </w:pPr>
      <w:rPr>
        <w:rFonts w:hint="default"/>
      </w:rPr>
    </w:lvl>
    <w:lvl w:ilvl="7">
      <w:start w:val="1"/>
      <w:numFmt w:val="decimal"/>
      <w:lvlText w:val="%1.%2.%3.%4.%5.%6.%7.%8."/>
      <w:lvlJc w:val="left"/>
      <w:pPr>
        <w:ind w:left="8187" w:hanging="2160"/>
      </w:pPr>
      <w:rPr>
        <w:rFonts w:hint="default"/>
      </w:rPr>
    </w:lvl>
    <w:lvl w:ilvl="8">
      <w:start w:val="1"/>
      <w:numFmt w:val="decimal"/>
      <w:lvlText w:val="%1.%2.%3.%4.%5.%6.%7.%8.%9."/>
      <w:lvlJc w:val="left"/>
      <w:pPr>
        <w:ind w:left="9048" w:hanging="2160"/>
      </w:pPr>
      <w:rPr>
        <w:rFonts w:hint="default"/>
      </w:rPr>
    </w:lvl>
  </w:abstractNum>
  <w:abstractNum w:abstractNumId="105">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6">
    <w:nsid w:val="61873360"/>
    <w:multiLevelType w:val="multilevel"/>
    <w:tmpl w:val="5F640700"/>
    <w:lvl w:ilvl="0">
      <w:start w:val="14"/>
      <w:numFmt w:val="decimal"/>
      <w:lvlText w:val="%1."/>
      <w:lvlJc w:val="left"/>
      <w:pPr>
        <w:ind w:left="435" w:hanging="435"/>
      </w:pPr>
      <w:rPr>
        <w:rFonts w:hint="default"/>
      </w:rPr>
    </w:lvl>
    <w:lvl w:ilvl="1">
      <w:start w:val="1"/>
      <w:numFmt w:val="decimal"/>
      <w:lvlText w:val="%1.%2."/>
      <w:lvlJc w:val="left"/>
      <w:pPr>
        <w:ind w:left="1143" w:hanging="43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07">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8">
    <w:nsid w:val="64FA06B8"/>
    <w:multiLevelType w:val="hybridMultilevel"/>
    <w:tmpl w:val="040EFCEA"/>
    <w:lvl w:ilvl="0" w:tplc="F8F8C90C">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09">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10">
    <w:nsid w:val="666A44A5"/>
    <w:multiLevelType w:val="multilevel"/>
    <w:tmpl w:val="ABD8FCD0"/>
    <w:lvl w:ilvl="0">
      <w:start w:val="1"/>
      <w:numFmt w:val="decimal"/>
      <w:lvlText w:val="%1."/>
      <w:lvlJc w:val="left"/>
      <w:pPr>
        <w:ind w:left="360" w:hanging="360"/>
      </w:pPr>
      <w:rPr>
        <w:rFonts w:ascii="David" w:eastAsia="Times New Roman" w:hAnsi="David" w:cs="David"/>
      </w:rPr>
    </w:lvl>
    <w:lvl w:ilvl="1">
      <w:start w:val="1"/>
      <w:numFmt w:val="decimal"/>
      <w:isLgl/>
      <w:lvlText w:val="%1.%2."/>
      <w:lvlJc w:val="left"/>
      <w:pPr>
        <w:ind w:left="1287" w:hanging="720"/>
      </w:pPr>
      <w:rPr>
        <w:rFonts w:hint="default"/>
      </w:rPr>
    </w:lvl>
    <w:lvl w:ilvl="2">
      <w:start w:val="1"/>
      <w:numFmt w:val="decimal"/>
      <w:isLgl/>
      <w:lvlText w:val="%1.%2.%3."/>
      <w:lvlJc w:val="left"/>
      <w:pPr>
        <w:ind w:left="861" w:hanging="720"/>
      </w:pPr>
      <w:rPr>
        <w:rFonts w:hint="default"/>
      </w:rPr>
    </w:lvl>
    <w:lvl w:ilvl="3">
      <w:start w:val="1"/>
      <w:numFmt w:val="decimal"/>
      <w:isLgl/>
      <w:lvlText w:val="%1.%2.%3.%4."/>
      <w:lvlJc w:val="left"/>
      <w:pPr>
        <w:ind w:left="1221" w:hanging="1080"/>
      </w:pPr>
      <w:rPr>
        <w:rFonts w:hint="default"/>
      </w:rPr>
    </w:lvl>
    <w:lvl w:ilvl="4">
      <w:start w:val="1"/>
      <w:numFmt w:val="decimal"/>
      <w:isLgl/>
      <w:lvlText w:val="%1.%2.%3.%4.%5."/>
      <w:lvlJc w:val="left"/>
      <w:pPr>
        <w:ind w:left="1581" w:hanging="1440"/>
      </w:pPr>
      <w:rPr>
        <w:rFonts w:hint="default"/>
      </w:rPr>
    </w:lvl>
    <w:lvl w:ilvl="5">
      <w:start w:val="1"/>
      <w:numFmt w:val="decimal"/>
      <w:isLgl/>
      <w:lvlText w:val="%1.%2.%3.%4.%5.%6."/>
      <w:lvlJc w:val="left"/>
      <w:pPr>
        <w:ind w:left="1581" w:hanging="1440"/>
      </w:pPr>
      <w:rPr>
        <w:rFonts w:hint="default"/>
      </w:rPr>
    </w:lvl>
    <w:lvl w:ilvl="6">
      <w:start w:val="1"/>
      <w:numFmt w:val="decimal"/>
      <w:isLgl/>
      <w:lvlText w:val="%1.%2.%3.%4.%5.%6.%7."/>
      <w:lvlJc w:val="left"/>
      <w:pPr>
        <w:ind w:left="1941" w:hanging="1800"/>
      </w:pPr>
      <w:rPr>
        <w:rFonts w:hint="default"/>
      </w:rPr>
    </w:lvl>
    <w:lvl w:ilvl="7">
      <w:start w:val="1"/>
      <w:numFmt w:val="decimal"/>
      <w:isLgl/>
      <w:lvlText w:val="%1.%2.%3.%4.%5.%6.%7.%8."/>
      <w:lvlJc w:val="left"/>
      <w:pPr>
        <w:ind w:left="2301" w:hanging="2160"/>
      </w:pPr>
      <w:rPr>
        <w:rFonts w:hint="default"/>
      </w:rPr>
    </w:lvl>
    <w:lvl w:ilvl="8">
      <w:start w:val="1"/>
      <w:numFmt w:val="decimal"/>
      <w:isLgl/>
      <w:lvlText w:val="%1.%2.%3.%4.%5.%6.%7.%8.%9."/>
      <w:lvlJc w:val="left"/>
      <w:pPr>
        <w:ind w:left="2301" w:hanging="2160"/>
      </w:pPr>
      <w:rPr>
        <w:rFonts w:hint="default"/>
      </w:rPr>
    </w:lvl>
  </w:abstractNum>
  <w:abstractNum w:abstractNumId="111">
    <w:nsid w:val="6694056F"/>
    <w:multiLevelType w:val="hybridMultilevel"/>
    <w:tmpl w:val="5D748E7E"/>
    <w:lvl w:ilvl="0" w:tplc="621AEF44">
      <w:start w:val="1"/>
      <w:numFmt w:val="decimal"/>
      <w:lvlText w:val="%1."/>
      <w:lvlJc w:val="left"/>
      <w:pPr>
        <w:ind w:left="360" w:hanging="360"/>
      </w:pPr>
      <w:rPr>
        <w:rFonts w:cs="David"/>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2">
    <w:nsid w:val="67394E34"/>
    <w:multiLevelType w:val="multilevel"/>
    <w:tmpl w:val="19286678"/>
    <w:lvl w:ilvl="0">
      <w:start w:val="8"/>
      <w:numFmt w:val="decimal"/>
      <w:lvlText w:val="%1."/>
      <w:lvlJc w:val="left"/>
      <w:pPr>
        <w:ind w:left="360" w:hanging="360"/>
      </w:pPr>
      <w:rPr>
        <w:rFonts w:hint="default"/>
        <w:b w:val="0"/>
      </w:rPr>
    </w:lvl>
    <w:lvl w:ilvl="1">
      <w:start w:val="1"/>
      <w:numFmt w:val="decimal"/>
      <w:lvlText w:val="%1.%2."/>
      <w:lvlJc w:val="left"/>
      <w:pPr>
        <w:ind w:left="785" w:hanging="360"/>
      </w:pPr>
      <w:rPr>
        <w:rFonts w:hint="default"/>
        <w:b/>
        <w:bCs w:val="0"/>
      </w:rPr>
    </w:lvl>
    <w:lvl w:ilvl="2">
      <w:start w:val="1"/>
      <w:numFmt w:val="decimal"/>
      <w:lvlText w:val="%1.%2.%3."/>
      <w:lvlJc w:val="left"/>
      <w:pPr>
        <w:ind w:left="1570" w:hanging="720"/>
      </w:pPr>
      <w:rPr>
        <w:rFonts w:hint="default"/>
        <w:b w:val="0"/>
      </w:rPr>
    </w:lvl>
    <w:lvl w:ilvl="3">
      <w:start w:val="1"/>
      <w:numFmt w:val="decimal"/>
      <w:lvlText w:val="%1.%2.%3.%4."/>
      <w:lvlJc w:val="left"/>
      <w:pPr>
        <w:ind w:left="3960" w:hanging="720"/>
      </w:pPr>
      <w:rPr>
        <w:rFonts w:hint="default"/>
        <w:b w:val="0"/>
      </w:rPr>
    </w:lvl>
    <w:lvl w:ilvl="4">
      <w:start w:val="1"/>
      <w:numFmt w:val="decimal"/>
      <w:lvlText w:val="%1.%2.%3.%4.%5."/>
      <w:lvlJc w:val="left"/>
      <w:pPr>
        <w:ind w:left="5400" w:hanging="1080"/>
      </w:pPr>
      <w:rPr>
        <w:rFonts w:hint="default"/>
        <w:b w:val="0"/>
      </w:rPr>
    </w:lvl>
    <w:lvl w:ilvl="5">
      <w:start w:val="1"/>
      <w:numFmt w:val="decimal"/>
      <w:lvlText w:val="%1.%2.%3.%4.%5.%6."/>
      <w:lvlJc w:val="left"/>
      <w:pPr>
        <w:ind w:left="6480" w:hanging="1080"/>
      </w:pPr>
      <w:rPr>
        <w:rFonts w:hint="default"/>
        <w:b w:val="0"/>
      </w:rPr>
    </w:lvl>
    <w:lvl w:ilvl="6">
      <w:start w:val="1"/>
      <w:numFmt w:val="decimal"/>
      <w:lvlText w:val="%1.%2.%3.%4.%5.%6.%7."/>
      <w:lvlJc w:val="left"/>
      <w:pPr>
        <w:ind w:left="7920" w:hanging="1440"/>
      </w:pPr>
      <w:rPr>
        <w:rFonts w:hint="default"/>
        <w:b w:val="0"/>
      </w:rPr>
    </w:lvl>
    <w:lvl w:ilvl="7">
      <w:start w:val="1"/>
      <w:numFmt w:val="decimal"/>
      <w:lvlText w:val="%1.%2.%3.%4.%5.%6.%7.%8."/>
      <w:lvlJc w:val="left"/>
      <w:pPr>
        <w:ind w:left="9000" w:hanging="1440"/>
      </w:pPr>
      <w:rPr>
        <w:rFonts w:hint="default"/>
        <w:b w:val="0"/>
      </w:rPr>
    </w:lvl>
    <w:lvl w:ilvl="8">
      <w:start w:val="1"/>
      <w:numFmt w:val="decimal"/>
      <w:lvlText w:val="%1.%2.%3.%4.%5.%6.%7.%8.%9."/>
      <w:lvlJc w:val="left"/>
      <w:pPr>
        <w:ind w:left="10440" w:hanging="1800"/>
      </w:pPr>
      <w:rPr>
        <w:rFonts w:hint="default"/>
        <w:b w:val="0"/>
      </w:rPr>
    </w:lvl>
  </w:abstractNum>
  <w:abstractNum w:abstractNumId="113">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4">
    <w:nsid w:val="689F6BF9"/>
    <w:multiLevelType w:val="hybridMultilevel"/>
    <w:tmpl w:val="8F7ADAD0"/>
    <w:lvl w:ilvl="0" w:tplc="70B2BB4A">
      <w:start w:val="1"/>
      <w:numFmt w:val="decimal"/>
      <w:pStyle w:val="-0"/>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5">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16">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17">
    <w:nsid w:val="69BF03A8"/>
    <w:multiLevelType w:val="hybridMultilevel"/>
    <w:tmpl w:val="6EB45C82"/>
    <w:lvl w:ilvl="0" w:tplc="7CECD9A0">
      <w:start w:val="1"/>
      <w:numFmt w:val="bullet"/>
      <w:lvlText w:val=""/>
      <w:lvlJc w:val="left"/>
      <w:pPr>
        <w:ind w:left="785" w:hanging="360"/>
      </w:pPr>
      <w:rPr>
        <w:rFonts w:ascii="Wingdings 2" w:hAnsi="Wingdings 2" w:hint="default"/>
        <w:sz w:val="28"/>
        <w:szCs w:val="28"/>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18">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0">
    <w:nsid w:val="6A8D0105"/>
    <w:multiLevelType w:val="hybridMultilevel"/>
    <w:tmpl w:val="F91ADDA6"/>
    <w:lvl w:ilvl="0" w:tplc="E36056B4">
      <w:start w:val="1"/>
      <w:numFmt w:val="bullet"/>
      <w:lvlText w:val=""/>
      <w:lvlJc w:val="left"/>
      <w:pPr>
        <w:ind w:left="720" w:hanging="360"/>
      </w:pPr>
      <w:rPr>
        <w:rFonts w:ascii="Wingdings 2" w:hAnsi="Wingdings 2" w:hint="default"/>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1">
    <w:nsid w:val="6D077DDF"/>
    <w:multiLevelType w:val="multilevel"/>
    <w:tmpl w:val="45B6E12A"/>
    <w:lvl w:ilvl="0">
      <w:start w:val="12"/>
      <w:numFmt w:val="decimal"/>
      <w:lvlText w:val="%1."/>
      <w:lvlJc w:val="left"/>
      <w:pPr>
        <w:ind w:left="600" w:hanging="600"/>
      </w:pPr>
      <w:rPr>
        <w:rFonts w:hint="default"/>
      </w:rPr>
    </w:lvl>
    <w:lvl w:ilvl="1">
      <w:start w:val="4"/>
      <w:numFmt w:val="decimal"/>
      <w:lvlText w:val="%1.%2."/>
      <w:lvlJc w:val="left"/>
      <w:pPr>
        <w:ind w:left="1308" w:hanging="60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22">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3">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2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5">
    <w:nsid w:val="7134291F"/>
    <w:multiLevelType w:val="hybridMultilevel"/>
    <w:tmpl w:val="A5507644"/>
    <w:lvl w:ilvl="0" w:tplc="A9362EF2">
      <w:start w:val="1"/>
      <w:numFmt w:val="bullet"/>
      <w:lvlText w:val=""/>
      <w:lvlJc w:val="left"/>
      <w:pPr>
        <w:ind w:left="1068" w:hanging="360"/>
      </w:pPr>
      <w:rPr>
        <w:rFonts w:ascii="Wingdings 2" w:hAnsi="Wingdings 2" w:hint="default"/>
        <w:sz w:val="32"/>
        <w:szCs w:val="32"/>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26">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27">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8">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1"/>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9">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3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31">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2">
    <w:nsid w:val="784F4C8F"/>
    <w:multiLevelType w:val="hybridMultilevel"/>
    <w:tmpl w:val="8D84A22E"/>
    <w:lvl w:ilvl="0" w:tplc="04090001">
      <w:start w:val="1"/>
      <w:numFmt w:val="bullet"/>
      <w:lvlText w:val=""/>
      <w:lvlJc w:val="left"/>
      <w:pPr>
        <w:ind w:left="750" w:hanging="360"/>
      </w:pPr>
      <w:rPr>
        <w:rFonts w:ascii="Symbol" w:hAnsi="Symbol"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133">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4">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35">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36">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7">
    <w:nsid w:val="7EFB2B23"/>
    <w:multiLevelType w:val="multilevel"/>
    <w:tmpl w:val="397E0DEC"/>
    <w:lvl w:ilvl="0">
      <w:start w:val="13"/>
      <w:numFmt w:val="decimal"/>
      <w:lvlText w:val="%1."/>
      <w:lvlJc w:val="left"/>
      <w:pPr>
        <w:ind w:left="600" w:hanging="600"/>
      </w:pPr>
      <w:rPr>
        <w:rFonts w:hint="default"/>
      </w:rPr>
    </w:lvl>
    <w:lvl w:ilvl="1">
      <w:start w:val="3"/>
      <w:numFmt w:val="decimal"/>
      <w:lvlText w:val="%1.%2."/>
      <w:lvlJc w:val="left"/>
      <w:pPr>
        <w:ind w:left="1308" w:hanging="60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num w:numId="1">
    <w:abstractNumId w:val="0"/>
  </w:num>
  <w:num w:numId="2">
    <w:abstractNumId w:val="79"/>
  </w:num>
  <w:num w:numId="3">
    <w:abstractNumId w:val="1"/>
  </w:num>
  <w:num w:numId="4">
    <w:abstractNumId w:val="115"/>
  </w:num>
  <w:num w:numId="5">
    <w:abstractNumId w:val="57"/>
  </w:num>
  <w:num w:numId="6">
    <w:abstractNumId w:val="36"/>
  </w:num>
  <w:num w:numId="7">
    <w:abstractNumId w:val="96"/>
  </w:num>
  <w:num w:numId="8">
    <w:abstractNumId w:val="127"/>
  </w:num>
  <w:num w:numId="9">
    <w:abstractNumId w:val="51"/>
  </w:num>
  <w:num w:numId="10">
    <w:abstractNumId w:val="2"/>
  </w:num>
  <w:num w:numId="11">
    <w:abstractNumId w:val="34"/>
  </w:num>
  <w:num w:numId="12">
    <w:abstractNumId w:val="43"/>
  </w:num>
  <w:num w:numId="13">
    <w:abstractNumId w:val="99"/>
  </w:num>
  <w:num w:numId="14">
    <w:abstractNumId w:val="23"/>
  </w:num>
  <w:num w:numId="15">
    <w:abstractNumId w:val="81"/>
  </w:num>
  <w:num w:numId="16">
    <w:abstractNumId w:val="37"/>
  </w:num>
  <w:num w:numId="17">
    <w:abstractNumId w:val="66"/>
  </w:num>
  <w:num w:numId="18">
    <w:abstractNumId w:val="107"/>
  </w:num>
  <w:num w:numId="19">
    <w:abstractNumId w:val="64"/>
  </w:num>
  <w:num w:numId="20">
    <w:abstractNumId w:val="119"/>
  </w:num>
  <w:num w:numId="21">
    <w:abstractNumId w:val="4"/>
  </w:num>
  <w:num w:numId="22">
    <w:abstractNumId w:val="12"/>
  </w:num>
  <w:num w:numId="23">
    <w:abstractNumId w:val="61"/>
  </w:num>
  <w:num w:numId="24">
    <w:abstractNumId w:val="126"/>
  </w:num>
  <w:num w:numId="25">
    <w:abstractNumId w:val="116"/>
  </w:num>
  <w:num w:numId="26">
    <w:abstractNumId w:val="35"/>
  </w:num>
  <w:num w:numId="27">
    <w:abstractNumId w:val="105"/>
  </w:num>
  <w:num w:numId="28">
    <w:abstractNumId w:val="46"/>
  </w:num>
  <w:num w:numId="29">
    <w:abstractNumId w:val="52"/>
  </w:num>
  <w:num w:numId="30">
    <w:abstractNumId w:val="32"/>
  </w:num>
  <w:num w:numId="31">
    <w:abstractNumId w:val="98"/>
  </w:num>
  <w:num w:numId="32">
    <w:abstractNumId w:val="113"/>
  </w:num>
  <w:num w:numId="33">
    <w:abstractNumId w:val="67"/>
  </w:num>
  <w:num w:numId="34">
    <w:abstractNumId w:val="73"/>
  </w:num>
  <w:num w:numId="35">
    <w:abstractNumId w:val="31"/>
  </w:num>
  <w:num w:numId="36">
    <w:abstractNumId w:val="80"/>
  </w:num>
  <w:num w:numId="37">
    <w:abstractNumId w:val="59"/>
  </w:num>
  <w:num w:numId="38">
    <w:abstractNumId w:val="133"/>
  </w:num>
  <w:num w:numId="39">
    <w:abstractNumId w:val="131"/>
  </w:num>
  <w:num w:numId="40">
    <w:abstractNumId w:val="123"/>
  </w:num>
  <w:num w:numId="41">
    <w:abstractNumId w:val="49"/>
  </w:num>
  <w:num w:numId="42">
    <w:abstractNumId w:val="78"/>
  </w:num>
  <w:num w:numId="43">
    <w:abstractNumId w:val="136"/>
  </w:num>
  <w:num w:numId="44">
    <w:abstractNumId w:val="122"/>
  </w:num>
  <w:num w:numId="45">
    <w:abstractNumId w:val="17"/>
  </w:num>
  <w:num w:numId="46">
    <w:abstractNumId w:val="63"/>
  </w:num>
  <w:num w:numId="47">
    <w:abstractNumId w:val="18"/>
  </w:num>
  <w:num w:numId="48">
    <w:abstractNumId w:val="70"/>
  </w:num>
  <w:num w:numId="49">
    <w:abstractNumId w:val="6"/>
  </w:num>
  <w:num w:numId="50">
    <w:abstractNumId w:val="128"/>
  </w:num>
  <w:num w:numId="51">
    <w:abstractNumId w:val="60"/>
  </w:num>
  <w:num w:numId="52">
    <w:abstractNumId w:val="62"/>
  </w:num>
  <w:num w:numId="53">
    <w:abstractNumId w:val="85"/>
  </w:num>
  <w:num w:numId="54">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8"/>
  </w:num>
  <w:num w:numId="56">
    <w:abstractNumId w:val="24"/>
  </w:num>
  <w:num w:numId="57">
    <w:abstractNumId w:val="117"/>
  </w:num>
  <w:num w:numId="58">
    <w:abstractNumId w:val="87"/>
  </w:num>
  <w:num w:numId="59">
    <w:abstractNumId w:val="3"/>
  </w:num>
  <w:num w:numId="60">
    <w:abstractNumId w:val="102"/>
  </w:num>
  <w:num w:numId="61">
    <w:abstractNumId w:val="104"/>
  </w:num>
  <w:num w:numId="62">
    <w:abstractNumId w:val="114"/>
  </w:num>
  <w:num w:numId="63">
    <w:abstractNumId w:val="76"/>
  </w:num>
  <w:num w:numId="64">
    <w:abstractNumId w:val="8"/>
  </w:num>
  <w:num w:numId="65">
    <w:abstractNumId w:val="134"/>
  </w:num>
  <w:num w:numId="66">
    <w:abstractNumId w:val="56"/>
  </w:num>
  <w:num w:numId="67">
    <w:abstractNumId w:val="5"/>
  </w:num>
  <w:num w:numId="68">
    <w:abstractNumId w:val="100"/>
  </w:num>
  <w:num w:numId="69">
    <w:abstractNumId w:val="118"/>
  </w:num>
  <w:num w:numId="70">
    <w:abstractNumId w:val="47"/>
  </w:num>
  <w:num w:numId="71">
    <w:abstractNumId w:val="132"/>
  </w:num>
  <w:num w:numId="72">
    <w:abstractNumId w:val="124"/>
  </w:num>
  <w:num w:numId="73">
    <w:abstractNumId w:val="27"/>
  </w:num>
  <w:num w:numId="74">
    <w:abstractNumId w:val="97"/>
  </w:num>
  <w:num w:numId="75">
    <w:abstractNumId w:val="7"/>
  </w:num>
  <w:num w:numId="76">
    <w:abstractNumId w:val="103"/>
  </w:num>
  <w:num w:numId="77">
    <w:abstractNumId w:val="108"/>
  </w:num>
  <w:num w:numId="78">
    <w:abstractNumId w:val="72"/>
  </w:num>
  <w:num w:numId="79">
    <w:abstractNumId w:val="111"/>
  </w:num>
  <w:num w:numId="80">
    <w:abstractNumId w:val="10"/>
  </w:num>
  <w:num w:numId="81">
    <w:abstractNumId w:val="16"/>
  </w:num>
  <w:num w:numId="82">
    <w:abstractNumId w:val="90"/>
  </w:num>
  <w:num w:numId="83">
    <w:abstractNumId w:val="65"/>
  </w:num>
  <w:num w:numId="84">
    <w:abstractNumId w:val="25"/>
  </w:num>
  <w:num w:numId="85">
    <w:abstractNumId w:val="121"/>
  </w:num>
  <w:num w:numId="86">
    <w:abstractNumId w:val="22"/>
  </w:num>
  <w:num w:numId="87">
    <w:abstractNumId w:val="69"/>
  </w:num>
  <w:num w:numId="88">
    <w:abstractNumId w:val="45"/>
  </w:num>
  <w:num w:numId="89">
    <w:abstractNumId w:val="110"/>
  </w:num>
  <w:num w:numId="90">
    <w:abstractNumId w:val="30"/>
  </w:num>
  <w:num w:numId="91">
    <w:abstractNumId w:val="71"/>
  </w:num>
  <w:num w:numId="92">
    <w:abstractNumId w:val="68"/>
  </w:num>
  <w:num w:numId="93">
    <w:abstractNumId w:val="11"/>
  </w:num>
  <w:num w:numId="94">
    <w:abstractNumId w:val="112"/>
  </w:num>
  <w:num w:numId="95">
    <w:abstractNumId w:val="53"/>
  </w:num>
  <w:num w:numId="96">
    <w:abstractNumId w:val="60"/>
    <w:lvlOverride w:ilvl="0"/>
    <w:lvlOverride w:ilvl="1">
      <w:startOverride w:val="1"/>
    </w:lvlOverride>
    <w:lvlOverride w:ilvl="2">
      <w:startOverride w:val="12"/>
    </w:lvlOverride>
    <w:lvlOverride w:ilvl="3">
      <w:startOverride w:val="3"/>
    </w:lvlOverride>
  </w:num>
  <w:num w:numId="97">
    <w:abstractNumId w:val="120"/>
  </w:num>
  <w:num w:numId="98">
    <w:abstractNumId w:val="125"/>
  </w:num>
  <w:num w:numId="99">
    <w:abstractNumId w:val="77"/>
  </w:num>
  <w:num w:numId="100">
    <w:abstractNumId w:val="84"/>
  </w:num>
  <w:num w:numId="101">
    <w:abstractNumId w:val="60"/>
  </w:num>
  <w:num w:numId="102">
    <w:abstractNumId w:val="91"/>
  </w:num>
  <w:num w:numId="103">
    <w:abstractNumId w:val="137"/>
  </w:num>
  <w:num w:numId="104">
    <w:abstractNumId w:val="33"/>
  </w:num>
  <w:num w:numId="105">
    <w:abstractNumId w:val="41"/>
  </w:num>
  <w:num w:numId="106">
    <w:abstractNumId w:val="74"/>
  </w:num>
  <w:num w:numId="107">
    <w:abstractNumId w:val="106"/>
  </w:num>
  <w:num w:numId="108">
    <w:abstractNumId w:val="29"/>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removeDateAndTime/>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1883"/>
    <w:rsid w:val="000026C0"/>
    <w:rsid w:val="000038E5"/>
    <w:rsid w:val="00003961"/>
    <w:rsid w:val="00004E0C"/>
    <w:rsid w:val="00005E07"/>
    <w:rsid w:val="00005E41"/>
    <w:rsid w:val="00005F86"/>
    <w:rsid w:val="0000609E"/>
    <w:rsid w:val="00006589"/>
    <w:rsid w:val="0000667F"/>
    <w:rsid w:val="0000687C"/>
    <w:rsid w:val="00006CCF"/>
    <w:rsid w:val="0000708E"/>
    <w:rsid w:val="000109AC"/>
    <w:rsid w:val="00010AEC"/>
    <w:rsid w:val="00010D23"/>
    <w:rsid w:val="00011594"/>
    <w:rsid w:val="00011D0C"/>
    <w:rsid w:val="00012530"/>
    <w:rsid w:val="00013440"/>
    <w:rsid w:val="00013B6D"/>
    <w:rsid w:val="00013CDB"/>
    <w:rsid w:val="00014A19"/>
    <w:rsid w:val="00014A49"/>
    <w:rsid w:val="00014D7F"/>
    <w:rsid w:val="0001536F"/>
    <w:rsid w:val="00015633"/>
    <w:rsid w:val="00015D2A"/>
    <w:rsid w:val="00015E93"/>
    <w:rsid w:val="00016157"/>
    <w:rsid w:val="000174FB"/>
    <w:rsid w:val="0001755B"/>
    <w:rsid w:val="00017B89"/>
    <w:rsid w:val="00020162"/>
    <w:rsid w:val="000201E4"/>
    <w:rsid w:val="0002058A"/>
    <w:rsid w:val="00020966"/>
    <w:rsid w:val="00020F49"/>
    <w:rsid w:val="00021152"/>
    <w:rsid w:val="0002173C"/>
    <w:rsid w:val="00021CB2"/>
    <w:rsid w:val="00022B9B"/>
    <w:rsid w:val="000230CB"/>
    <w:rsid w:val="000232D1"/>
    <w:rsid w:val="00023C03"/>
    <w:rsid w:val="00023D5B"/>
    <w:rsid w:val="00023DE6"/>
    <w:rsid w:val="00024065"/>
    <w:rsid w:val="00024710"/>
    <w:rsid w:val="00025011"/>
    <w:rsid w:val="00025C91"/>
    <w:rsid w:val="00025DB5"/>
    <w:rsid w:val="00026047"/>
    <w:rsid w:val="0002615E"/>
    <w:rsid w:val="000263C2"/>
    <w:rsid w:val="00026458"/>
    <w:rsid w:val="000265D6"/>
    <w:rsid w:val="00026B13"/>
    <w:rsid w:val="0003044F"/>
    <w:rsid w:val="00030BB9"/>
    <w:rsid w:val="000311AD"/>
    <w:rsid w:val="0003131D"/>
    <w:rsid w:val="00031650"/>
    <w:rsid w:val="000316B6"/>
    <w:rsid w:val="00031AAE"/>
    <w:rsid w:val="00031D69"/>
    <w:rsid w:val="00032619"/>
    <w:rsid w:val="00032B1C"/>
    <w:rsid w:val="00032ECE"/>
    <w:rsid w:val="000336C8"/>
    <w:rsid w:val="00033A14"/>
    <w:rsid w:val="000348FC"/>
    <w:rsid w:val="0003494F"/>
    <w:rsid w:val="00034A79"/>
    <w:rsid w:val="0003504E"/>
    <w:rsid w:val="0003541E"/>
    <w:rsid w:val="00035B26"/>
    <w:rsid w:val="00035C1A"/>
    <w:rsid w:val="0003620D"/>
    <w:rsid w:val="0003624B"/>
    <w:rsid w:val="00036B04"/>
    <w:rsid w:val="00036D2A"/>
    <w:rsid w:val="000370B7"/>
    <w:rsid w:val="0004083A"/>
    <w:rsid w:val="00040DE5"/>
    <w:rsid w:val="00041452"/>
    <w:rsid w:val="00041587"/>
    <w:rsid w:val="000417F2"/>
    <w:rsid w:val="000420D6"/>
    <w:rsid w:val="00042292"/>
    <w:rsid w:val="00042400"/>
    <w:rsid w:val="00042ACA"/>
    <w:rsid w:val="00043684"/>
    <w:rsid w:val="00043957"/>
    <w:rsid w:val="00043AD0"/>
    <w:rsid w:val="00043C25"/>
    <w:rsid w:val="000447E5"/>
    <w:rsid w:val="00044A11"/>
    <w:rsid w:val="00044D67"/>
    <w:rsid w:val="00045008"/>
    <w:rsid w:val="000457D4"/>
    <w:rsid w:val="000460E5"/>
    <w:rsid w:val="0004678B"/>
    <w:rsid w:val="00046A29"/>
    <w:rsid w:val="00046C7C"/>
    <w:rsid w:val="00046D29"/>
    <w:rsid w:val="00046E22"/>
    <w:rsid w:val="00047598"/>
    <w:rsid w:val="00047655"/>
    <w:rsid w:val="00047AA6"/>
    <w:rsid w:val="000508FA"/>
    <w:rsid w:val="00050B1D"/>
    <w:rsid w:val="00050B7B"/>
    <w:rsid w:val="00050CAD"/>
    <w:rsid w:val="00051319"/>
    <w:rsid w:val="0005192A"/>
    <w:rsid w:val="00051F67"/>
    <w:rsid w:val="0005218D"/>
    <w:rsid w:val="000524C0"/>
    <w:rsid w:val="00052A9B"/>
    <w:rsid w:val="00052CA5"/>
    <w:rsid w:val="00052DAD"/>
    <w:rsid w:val="000531A8"/>
    <w:rsid w:val="000539DA"/>
    <w:rsid w:val="00053E40"/>
    <w:rsid w:val="0005437D"/>
    <w:rsid w:val="000545EF"/>
    <w:rsid w:val="00054F9C"/>
    <w:rsid w:val="00055258"/>
    <w:rsid w:val="00055488"/>
    <w:rsid w:val="0005555C"/>
    <w:rsid w:val="00056484"/>
    <w:rsid w:val="000564BF"/>
    <w:rsid w:val="000567D7"/>
    <w:rsid w:val="00056C72"/>
    <w:rsid w:val="00057109"/>
    <w:rsid w:val="0005731E"/>
    <w:rsid w:val="00057A63"/>
    <w:rsid w:val="00057F9F"/>
    <w:rsid w:val="00060048"/>
    <w:rsid w:val="00060822"/>
    <w:rsid w:val="000608FF"/>
    <w:rsid w:val="000609FA"/>
    <w:rsid w:val="000612B5"/>
    <w:rsid w:val="000616EA"/>
    <w:rsid w:val="00062171"/>
    <w:rsid w:val="0006291C"/>
    <w:rsid w:val="00062D52"/>
    <w:rsid w:val="0006391E"/>
    <w:rsid w:val="00063EE6"/>
    <w:rsid w:val="00064215"/>
    <w:rsid w:val="00064227"/>
    <w:rsid w:val="000645B1"/>
    <w:rsid w:val="00065427"/>
    <w:rsid w:val="00065BF4"/>
    <w:rsid w:val="00065EAD"/>
    <w:rsid w:val="00066021"/>
    <w:rsid w:val="00066DAB"/>
    <w:rsid w:val="000672D1"/>
    <w:rsid w:val="00067A8E"/>
    <w:rsid w:val="00067FC1"/>
    <w:rsid w:val="000700EA"/>
    <w:rsid w:val="00070BFC"/>
    <w:rsid w:val="0007137E"/>
    <w:rsid w:val="000715A0"/>
    <w:rsid w:val="00071987"/>
    <w:rsid w:val="00071A48"/>
    <w:rsid w:val="00071D7A"/>
    <w:rsid w:val="000723BD"/>
    <w:rsid w:val="00072B0B"/>
    <w:rsid w:val="00072BF7"/>
    <w:rsid w:val="00072CC5"/>
    <w:rsid w:val="00072D3B"/>
    <w:rsid w:val="000733AA"/>
    <w:rsid w:val="00073D6B"/>
    <w:rsid w:val="00074048"/>
    <w:rsid w:val="00074310"/>
    <w:rsid w:val="000745B1"/>
    <w:rsid w:val="00075AAF"/>
    <w:rsid w:val="000760E4"/>
    <w:rsid w:val="000767B9"/>
    <w:rsid w:val="00077517"/>
    <w:rsid w:val="000775C2"/>
    <w:rsid w:val="000777F9"/>
    <w:rsid w:val="00077DBC"/>
    <w:rsid w:val="00077ED3"/>
    <w:rsid w:val="00077FB8"/>
    <w:rsid w:val="00080801"/>
    <w:rsid w:val="000809B8"/>
    <w:rsid w:val="00080FB1"/>
    <w:rsid w:val="000819CE"/>
    <w:rsid w:val="00081DA7"/>
    <w:rsid w:val="00082184"/>
    <w:rsid w:val="000828BD"/>
    <w:rsid w:val="00082AB5"/>
    <w:rsid w:val="00082C86"/>
    <w:rsid w:val="00083AA8"/>
    <w:rsid w:val="00083B09"/>
    <w:rsid w:val="00084948"/>
    <w:rsid w:val="00086604"/>
    <w:rsid w:val="00087019"/>
    <w:rsid w:val="0008706D"/>
    <w:rsid w:val="0008799F"/>
    <w:rsid w:val="00090595"/>
    <w:rsid w:val="000913A7"/>
    <w:rsid w:val="0009155D"/>
    <w:rsid w:val="000928CF"/>
    <w:rsid w:val="000929F7"/>
    <w:rsid w:val="00092AF1"/>
    <w:rsid w:val="00093C75"/>
    <w:rsid w:val="00094A0E"/>
    <w:rsid w:val="00094E67"/>
    <w:rsid w:val="00095289"/>
    <w:rsid w:val="000953A1"/>
    <w:rsid w:val="00095877"/>
    <w:rsid w:val="000963EC"/>
    <w:rsid w:val="000966B5"/>
    <w:rsid w:val="00096900"/>
    <w:rsid w:val="00096A7B"/>
    <w:rsid w:val="00096D38"/>
    <w:rsid w:val="00097B3B"/>
    <w:rsid w:val="00097ED1"/>
    <w:rsid w:val="000A0198"/>
    <w:rsid w:val="000A033C"/>
    <w:rsid w:val="000A0C2E"/>
    <w:rsid w:val="000A1224"/>
    <w:rsid w:val="000A133A"/>
    <w:rsid w:val="000A15FD"/>
    <w:rsid w:val="000A1CDD"/>
    <w:rsid w:val="000A21D5"/>
    <w:rsid w:val="000A27B2"/>
    <w:rsid w:val="000A2922"/>
    <w:rsid w:val="000A2BDA"/>
    <w:rsid w:val="000A2D63"/>
    <w:rsid w:val="000A2F5A"/>
    <w:rsid w:val="000A3A15"/>
    <w:rsid w:val="000A4628"/>
    <w:rsid w:val="000A522D"/>
    <w:rsid w:val="000A53AF"/>
    <w:rsid w:val="000A55C6"/>
    <w:rsid w:val="000A5A7A"/>
    <w:rsid w:val="000A6114"/>
    <w:rsid w:val="000A67CA"/>
    <w:rsid w:val="000A6F40"/>
    <w:rsid w:val="000B026C"/>
    <w:rsid w:val="000B0B6B"/>
    <w:rsid w:val="000B1916"/>
    <w:rsid w:val="000B21CF"/>
    <w:rsid w:val="000B224A"/>
    <w:rsid w:val="000B251A"/>
    <w:rsid w:val="000B252A"/>
    <w:rsid w:val="000B2A61"/>
    <w:rsid w:val="000B3005"/>
    <w:rsid w:val="000B3451"/>
    <w:rsid w:val="000B3525"/>
    <w:rsid w:val="000B35F1"/>
    <w:rsid w:val="000B41E2"/>
    <w:rsid w:val="000B47B8"/>
    <w:rsid w:val="000B4887"/>
    <w:rsid w:val="000B48C2"/>
    <w:rsid w:val="000B4A5A"/>
    <w:rsid w:val="000B5142"/>
    <w:rsid w:val="000B56D1"/>
    <w:rsid w:val="000B59AA"/>
    <w:rsid w:val="000B5BCB"/>
    <w:rsid w:val="000B5C8B"/>
    <w:rsid w:val="000B6BB1"/>
    <w:rsid w:val="000B6E3D"/>
    <w:rsid w:val="000B6EC2"/>
    <w:rsid w:val="000B6ED3"/>
    <w:rsid w:val="000B74BB"/>
    <w:rsid w:val="000B7817"/>
    <w:rsid w:val="000B78DE"/>
    <w:rsid w:val="000B7F40"/>
    <w:rsid w:val="000C0103"/>
    <w:rsid w:val="000C0158"/>
    <w:rsid w:val="000C061B"/>
    <w:rsid w:val="000C0939"/>
    <w:rsid w:val="000C0D66"/>
    <w:rsid w:val="000C0E6E"/>
    <w:rsid w:val="000C3584"/>
    <w:rsid w:val="000C36AD"/>
    <w:rsid w:val="000C3BC9"/>
    <w:rsid w:val="000C3EDF"/>
    <w:rsid w:val="000C4A41"/>
    <w:rsid w:val="000C4BE4"/>
    <w:rsid w:val="000C4D73"/>
    <w:rsid w:val="000C4F3A"/>
    <w:rsid w:val="000C52F3"/>
    <w:rsid w:val="000C5A2D"/>
    <w:rsid w:val="000C6608"/>
    <w:rsid w:val="000C683E"/>
    <w:rsid w:val="000C6B4E"/>
    <w:rsid w:val="000C7124"/>
    <w:rsid w:val="000C72E3"/>
    <w:rsid w:val="000C78FA"/>
    <w:rsid w:val="000C7959"/>
    <w:rsid w:val="000C7BBD"/>
    <w:rsid w:val="000D02B5"/>
    <w:rsid w:val="000D03E3"/>
    <w:rsid w:val="000D0787"/>
    <w:rsid w:val="000D0BC2"/>
    <w:rsid w:val="000D1017"/>
    <w:rsid w:val="000D1554"/>
    <w:rsid w:val="000D18EB"/>
    <w:rsid w:val="000D1C2D"/>
    <w:rsid w:val="000D1D43"/>
    <w:rsid w:val="000D2038"/>
    <w:rsid w:val="000D25A4"/>
    <w:rsid w:val="000D2C28"/>
    <w:rsid w:val="000D33E5"/>
    <w:rsid w:val="000D3FB6"/>
    <w:rsid w:val="000D4527"/>
    <w:rsid w:val="000D4BA1"/>
    <w:rsid w:val="000D50E0"/>
    <w:rsid w:val="000D54E4"/>
    <w:rsid w:val="000D56C5"/>
    <w:rsid w:val="000D5894"/>
    <w:rsid w:val="000D5F00"/>
    <w:rsid w:val="000D65E3"/>
    <w:rsid w:val="000D6965"/>
    <w:rsid w:val="000D6BA6"/>
    <w:rsid w:val="000D6DC2"/>
    <w:rsid w:val="000E0131"/>
    <w:rsid w:val="000E0661"/>
    <w:rsid w:val="000E0985"/>
    <w:rsid w:val="000E0CC1"/>
    <w:rsid w:val="000E0ED3"/>
    <w:rsid w:val="000E1199"/>
    <w:rsid w:val="000E1A50"/>
    <w:rsid w:val="000E22A5"/>
    <w:rsid w:val="000E23FC"/>
    <w:rsid w:val="000E2556"/>
    <w:rsid w:val="000E25B1"/>
    <w:rsid w:val="000E270E"/>
    <w:rsid w:val="000E293D"/>
    <w:rsid w:val="000E2AD9"/>
    <w:rsid w:val="000E3315"/>
    <w:rsid w:val="000E3BD5"/>
    <w:rsid w:val="000E3D42"/>
    <w:rsid w:val="000E3E8A"/>
    <w:rsid w:val="000E42BD"/>
    <w:rsid w:val="000E4530"/>
    <w:rsid w:val="000E4749"/>
    <w:rsid w:val="000E4B9F"/>
    <w:rsid w:val="000E5121"/>
    <w:rsid w:val="000E59B9"/>
    <w:rsid w:val="000E627E"/>
    <w:rsid w:val="000E6451"/>
    <w:rsid w:val="000E682F"/>
    <w:rsid w:val="000E7129"/>
    <w:rsid w:val="000E72A9"/>
    <w:rsid w:val="000E7A49"/>
    <w:rsid w:val="000E7C9A"/>
    <w:rsid w:val="000E7EDE"/>
    <w:rsid w:val="000E7F2C"/>
    <w:rsid w:val="000F0918"/>
    <w:rsid w:val="000F0BFF"/>
    <w:rsid w:val="000F0C5C"/>
    <w:rsid w:val="000F1382"/>
    <w:rsid w:val="000F14DC"/>
    <w:rsid w:val="000F1F5D"/>
    <w:rsid w:val="000F2AB9"/>
    <w:rsid w:val="000F2C4E"/>
    <w:rsid w:val="000F2F3E"/>
    <w:rsid w:val="000F3043"/>
    <w:rsid w:val="000F3D95"/>
    <w:rsid w:val="000F3EB1"/>
    <w:rsid w:val="000F433E"/>
    <w:rsid w:val="000F5208"/>
    <w:rsid w:val="000F58C7"/>
    <w:rsid w:val="000F5E74"/>
    <w:rsid w:val="000F64F1"/>
    <w:rsid w:val="000F659A"/>
    <w:rsid w:val="000F6AB8"/>
    <w:rsid w:val="000F6B7F"/>
    <w:rsid w:val="000F6DA8"/>
    <w:rsid w:val="000F7072"/>
    <w:rsid w:val="000F768A"/>
    <w:rsid w:val="00100433"/>
    <w:rsid w:val="001005CA"/>
    <w:rsid w:val="00100C2E"/>
    <w:rsid w:val="00100FA3"/>
    <w:rsid w:val="00102086"/>
    <w:rsid w:val="001024EA"/>
    <w:rsid w:val="00102B7B"/>
    <w:rsid w:val="00102B9D"/>
    <w:rsid w:val="00102C33"/>
    <w:rsid w:val="001033BF"/>
    <w:rsid w:val="00103AA3"/>
    <w:rsid w:val="00105764"/>
    <w:rsid w:val="00106B1D"/>
    <w:rsid w:val="00106C0E"/>
    <w:rsid w:val="00106C3A"/>
    <w:rsid w:val="00107769"/>
    <w:rsid w:val="001078AB"/>
    <w:rsid w:val="00107914"/>
    <w:rsid w:val="00107B23"/>
    <w:rsid w:val="00107D3B"/>
    <w:rsid w:val="001100BA"/>
    <w:rsid w:val="00110198"/>
    <w:rsid w:val="00110871"/>
    <w:rsid w:val="00110BE8"/>
    <w:rsid w:val="00110E91"/>
    <w:rsid w:val="00111092"/>
    <w:rsid w:val="0011127E"/>
    <w:rsid w:val="0011190B"/>
    <w:rsid w:val="001119B0"/>
    <w:rsid w:val="00112507"/>
    <w:rsid w:val="00112FAE"/>
    <w:rsid w:val="00113758"/>
    <w:rsid w:val="00113B30"/>
    <w:rsid w:val="00113C07"/>
    <w:rsid w:val="00113C63"/>
    <w:rsid w:val="00113F92"/>
    <w:rsid w:val="001141DE"/>
    <w:rsid w:val="00114E40"/>
    <w:rsid w:val="001156DB"/>
    <w:rsid w:val="001164B8"/>
    <w:rsid w:val="001165DB"/>
    <w:rsid w:val="00116BF7"/>
    <w:rsid w:val="00117070"/>
    <w:rsid w:val="00117095"/>
    <w:rsid w:val="001200B7"/>
    <w:rsid w:val="00120648"/>
    <w:rsid w:val="00121767"/>
    <w:rsid w:val="00121774"/>
    <w:rsid w:val="00121F28"/>
    <w:rsid w:val="00121FBF"/>
    <w:rsid w:val="0012236E"/>
    <w:rsid w:val="00122E48"/>
    <w:rsid w:val="00123109"/>
    <w:rsid w:val="001234D6"/>
    <w:rsid w:val="00123622"/>
    <w:rsid w:val="00123F17"/>
    <w:rsid w:val="00124FB3"/>
    <w:rsid w:val="00125BA0"/>
    <w:rsid w:val="00125C23"/>
    <w:rsid w:val="001263F3"/>
    <w:rsid w:val="001267CC"/>
    <w:rsid w:val="001268C9"/>
    <w:rsid w:val="00127D1B"/>
    <w:rsid w:val="0013064E"/>
    <w:rsid w:val="001306F5"/>
    <w:rsid w:val="00130956"/>
    <w:rsid w:val="00130BB0"/>
    <w:rsid w:val="00130C60"/>
    <w:rsid w:val="00130F37"/>
    <w:rsid w:val="001310FF"/>
    <w:rsid w:val="001316DF"/>
    <w:rsid w:val="00131818"/>
    <w:rsid w:val="00131889"/>
    <w:rsid w:val="00131D41"/>
    <w:rsid w:val="00132655"/>
    <w:rsid w:val="001328AB"/>
    <w:rsid w:val="0013391E"/>
    <w:rsid w:val="00133A03"/>
    <w:rsid w:val="001343DC"/>
    <w:rsid w:val="00134863"/>
    <w:rsid w:val="00134956"/>
    <w:rsid w:val="00134D46"/>
    <w:rsid w:val="00135F2F"/>
    <w:rsid w:val="00136145"/>
    <w:rsid w:val="00136BB0"/>
    <w:rsid w:val="00136DC2"/>
    <w:rsid w:val="001376AF"/>
    <w:rsid w:val="00137985"/>
    <w:rsid w:val="001379F7"/>
    <w:rsid w:val="00137EF4"/>
    <w:rsid w:val="00137F00"/>
    <w:rsid w:val="001402F6"/>
    <w:rsid w:val="00140C73"/>
    <w:rsid w:val="0014102F"/>
    <w:rsid w:val="00141691"/>
    <w:rsid w:val="00142DA2"/>
    <w:rsid w:val="00143478"/>
    <w:rsid w:val="0014449F"/>
    <w:rsid w:val="00144665"/>
    <w:rsid w:val="0014498F"/>
    <w:rsid w:val="00144ABB"/>
    <w:rsid w:val="001452D5"/>
    <w:rsid w:val="00145499"/>
    <w:rsid w:val="00145872"/>
    <w:rsid w:val="00146200"/>
    <w:rsid w:val="0014671E"/>
    <w:rsid w:val="00146970"/>
    <w:rsid w:val="00146BA5"/>
    <w:rsid w:val="00146CBD"/>
    <w:rsid w:val="0014757C"/>
    <w:rsid w:val="001476CB"/>
    <w:rsid w:val="00150446"/>
    <w:rsid w:val="00150D66"/>
    <w:rsid w:val="0015116E"/>
    <w:rsid w:val="0015150A"/>
    <w:rsid w:val="0015196E"/>
    <w:rsid w:val="00151ACF"/>
    <w:rsid w:val="00152108"/>
    <w:rsid w:val="00152198"/>
    <w:rsid w:val="00152DF9"/>
    <w:rsid w:val="00153DD4"/>
    <w:rsid w:val="001540BC"/>
    <w:rsid w:val="00154378"/>
    <w:rsid w:val="0015481E"/>
    <w:rsid w:val="00154C0F"/>
    <w:rsid w:val="001554BE"/>
    <w:rsid w:val="00155BD1"/>
    <w:rsid w:val="00155CF0"/>
    <w:rsid w:val="001560AF"/>
    <w:rsid w:val="0015618E"/>
    <w:rsid w:val="0015622C"/>
    <w:rsid w:val="001563B9"/>
    <w:rsid w:val="00156782"/>
    <w:rsid w:val="001568A4"/>
    <w:rsid w:val="00156971"/>
    <w:rsid w:val="00156ABE"/>
    <w:rsid w:val="001574EE"/>
    <w:rsid w:val="001577A5"/>
    <w:rsid w:val="00157868"/>
    <w:rsid w:val="0016096D"/>
    <w:rsid w:val="00160A3A"/>
    <w:rsid w:val="00160EDF"/>
    <w:rsid w:val="00160F15"/>
    <w:rsid w:val="001616CE"/>
    <w:rsid w:val="00161EC5"/>
    <w:rsid w:val="00162A9D"/>
    <w:rsid w:val="00162D49"/>
    <w:rsid w:val="0016320C"/>
    <w:rsid w:val="001635CC"/>
    <w:rsid w:val="00163E85"/>
    <w:rsid w:val="00163F00"/>
    <w:rsid w:val="00164070"/>
    <w:rsid w:val="00164873"/>
    <w:rsid w:val="00164BDE"/>
    <w:rsid w:val="00164E7F"/>
    <w:rsid w:val="001653DA"/>
    <w:rsid w:val="00165414"/>
    <w:rsid w:val="00165CD1"/>
    <w:rsid w:val="001669AC"/>
    <w:rsid w:val="00166E17"/>
    <w:rsid w:val="00167875"/>
    <w:rsid w:val="001679A7"/>
    <w:rsid w:val="00167DE7"/>
    <w:rsid w:val="00170AD9"/>
    <w:rsid w:val="00170F0A"/>
    <w:rsid w:val="00171B1E"/>
    <w:rsid w:val="00171F8F"/>
    <w:rsid w:val="0017267A"/>
    <w:rsid w:val="001727C0"/>
    <w:rsid w:val="00172AC1"/>
    <w:rsid w:val="00172E13"/>
    <w:rsid w:val="00173B0B"/>
    <w:rsid w:val="00174636"/>
    <w:rsid w:val="00174AAA"/>
    <w:rsid w:val="00175040"/>
    <w:rsid w:val="00175486"/>
    <w:rsid w:val="00175569"/>
    <w:rsid w:val="001758A4"/>
    <w:rsid w:val="001768E6"/>
    <w:rsid w:val="00176BE3"/>
    <w:rsid w:val="00176D67"/>
    <w:rsid w:val="0017700F"/>
    <w:rsid w:val="00177702"/>
    <w:rsid w:val="00177993"/>
    <w:rsid w:val="00177A0E"/>
    <w:rsid w:val="001800E6"/>
    <w:rsid w:val="00180442"/>
    <w:rsid w:val="00180803"/>
    <w:rsid w:val="00180996"/>
    <w:rsid w:val="00180AAB"/>
    <w:rsid w:val="00180C25"/>
    <w:rsid w:val="00180CDF"/>
    <w:rsid w:val="00180D7E"/>
    <w:rsid w:val="0018205E"/>
    <w:rsid w:val="00182291"/>
    <w:rsid w:val="001827D5"/>
    <w:rsid w:val="0018299B"/>
    <w:rsid w:val="00182F2D"/>
    <w:rsid w:val="00183A73"/>
    <w:rsid w:val="00183E3E"/>
    <w:rsid w:val="001847E9"/>
    <w:rsid w:val="00184A5D"/>
    <w:rsid w:val="00184DC5"/>
    <w:rsid w:val="00185255"/>
    <w:rsid w:val="00185596"/>
    <w:rsid w:val="00185AA9"/>
    <w:rsid w:val="00185AD6"/>
    <w:rsid w:val="00185B0E"/>
    <w:rsid w:val="00185C72"/>
    <w:rsid w:val="001861F4"/>
    <w:rsid w:val="0018666A"/>
    <w:rsid w:val="00186F85"/>
    <w:rsid w:val="00187C2B"/>
    <w:rsid w:val="001912D2"/>
    <w:rsid w:val="00191BB0"/>
    <w:rsid w:val="00192770"/>
    <w:rsid w:val="001933C6"/>
    <w:rsid w:val="001933CB"/>
    <w:rsid w:val="001936D4"/>
    <w:rsid w:val="001938D0"/>
    <w:rsid w:val="00193DB0"/>
    <w:rsid w:val="00194348"/>
    <w:rsid w:val="00194AB6"/>
    <w:rsid w:val="00195184"/>
    <w:rsid w:val="0019602F"/>
    <w:rsid w:val="00196430"/>
    <w:rsid w:val="00196B71"/>
    <w:rsid w:val="00196EDA"/>
    <w:rsid w:val="001971CE"/>
    <w:rsid w:val="0019725E"/>
    <w:rsid w:val="001A0690"/>
    <w:rsid w:val="001A095B"/>
    <w:rsid w:val="001A1184"/>
    <w:rsid w:val="001A127A"/>
    <w:rsid w:val="001A28F3"/>
    <w:rsid w:val="001A2BC8"/>
    <w:rsid w:val="001A3A61"/>
    <w:rsid w:val="001A4360"/>
    <w:rsid w:val="001A467D"/>
    <w:rsid w:val="001A4899"/>
    <w:rsid w:val="001A4CCC"/>
    <w:rsid w:val="001A4EC4"/>
    <w:rsid w:val="001A5386"/>
    <w:rsid w:val="001A5AD6"/>
    <w:rsid w:val="001A5B69"/>
    <w:rsid w:val="001A6595"/>
    <w:rsid w:val="001A7E31"/>
    <w:rsid w:val="001A7F4B"/>
    <w:rsid w:val="001B0741"/>
    <w:rsid w:val="001B0D92"/>
    <w:rsid w:val="001B0EC8"/>
    <w:rsid w:val="001B1112"/>
    <w:rsid w:val="001B1817"/>
    <w:rsid w:val="001B2592"/>
    <w:rsid w:val="001B38B7"/>
    <w:rsid w:val="001B3A04"/>
    <w:rsid w:val="001B3A8D"/>
    <w:rsid w:val="001B3F6A"/>
    <w:rsid w:val="001B465C"/>
    <w:rsid w:val="001B46A6"/>
    <w:rsid w:val="001B4F9E"/>
    <w:rsid w:val="001B5121"/>
    <w:rsid w:val="001B54A9"/>
    <w:rsid w:val="001B556C"/>
    <w:rsid w:val="001B61A2"/>
    <w:rsid w:val="001B68D1"/>
    <w:rsid w:val="001B70CD"/>
    <w:rsid w:val="001B72FF"/>
    <w:rsid w:val="001B77E6"/>
    <w:rsid w:val="001B79B6"/>
    <w:rsid w:val="001B7DD5"/>
    <w:rsid w:val="001C15AA"/>
    <w:rsid w:val="001C290D"/>
    <w:rsid w:val="001C2A38"/>
    <w:rsid w:val="001C2C52"/>
    <w:rsid w:val="001C2F41"/>
    <w:rsid w:val="001C34AD"/>
    <w:rsid w:val="001C43CB"/>
    <w:rsid w:val="001C451D"/>
    <w:rsid w:val="001C491A"/>
    <w:rsid w:val="001C4B24"/>
    <w:rsid w:val="001C4F5C"/>
    <w:rsid w:val="001C5150"/>
    <w:rsid w:val="001C556E"/>
    <w:rsid w:val="001C5723"/>
    <w:rsid w:val="001C6013"/>
    <w:rsid w:val="001C604A"/>
    <w:rsid w:val="001C620B"/>
    <w:rsid w:val="001C64E3"/>
    <w:rsid w:val="001C69BA"/>
    <w:rsid w:val="001C6B7A"/>
    <w:rsid w:val="001C6D3C"/>
    <w:rsid w:val="001C70A0"/>
    <w:rsid w:val="001C7238"/>
    <w:rsid w:val="001C74FF"/>
    <w:rsid w:val="001C7589"/>
    <w:rsid w:val="001D0813"/>
    <w:rsid w:val="001D2395"/>
    <w:rsid w:val="001D2CC0"/>
    <w:rsid w:val="001D2E66"/>
    <w:rsid w:val="001D2EC1"/>
    <w:rsid w:val="001D485E"/>
    <w:rsid w:val="001D5752"/>
    <w:rsid w:val="001D59A6"/>
    <w:rsid w:val="001D5BDC"/>
    <w:rsid w:val="001D5CBB"/>
    <w:rsid w:val="001D5F63"/>
    <w:rsid w:val="001D6941"/>
    <w:rsid w:val="001D706E"/>
    <w:rsid w:val="001D73DF"/>
    <w:rsid w:val="001D772E"/>
    <w:rsid w:val="001D7F7E"/>
    <w:rsid w:val="001E0135"/>
    <w:rsid w:val="001E0437"/>
    <w:rsid w:val="001E084D"/>
    <w:rsid w:val="001E1189"/>
    <w:rsid w:val="001E1246"/>
    <w:rsid w:val="001E1AD9"/>
    <w:rsid w:val="001E1CD0"/>
    <w:rsid w:val="001E217A"/>
    <w:rsid w:val="001E21A3"/>
    <w:rsid w:val="001E25B9"/>
    <w:rsid w:val="001E3173"/>
    <w:rsid w:val="001E32DC"/>
    <w:rsid w:val="001E33C4"/>
    <w:rsid w:val="001E3FDC"/>
    <w:rsid w:val="001E4EF8"/>
    <w:rsid w:val="001E4FE7"/>
    <w:rsid w:val="001E5249"/>
    <w:rsid w:val="001E551A"/>
    <w:rsid w:val="001E5535"/>
    <w:rsid w:val="001E5989"/>
    <w:rsid w:val="001E5D63"/>
    <w:rsid w:val="001E6345"/>
    <w:rsid w:val="001E6C29"/>
    <w:rsid w:val="001E6E59"/>
    <w:rsid w:val="001E6E6C"/>
    <w:rsid w:val="001E6FB0"/>
    <w:rsid w:val="001E70EA"/>
    <w:rsid w:val="001E7660"/>
    <w:rsid w:val="001E7C6C"/>
    <w:rsid w:val="001E7EAE"/>
    <w:rsid w:val="001F03C1"/>
    <w:rsid w:val="001F05D8"/>
    <w:rsid w:val="001F0C28"/>
    <w:rsid w:val="001F0D57"/>
    <w:rsid w:val="001F0FE7"/>
    <w:rsid w:val="001F1391"/>
    <w:rsid w:val="001F1491"/>
    <w:rsid w:val="001F155D"/>
    <w:rsid w:val="001F1908"/>
    <w:rsid w:val="001F192A"/>
    <w:rsid w:val="001F1973"/>
    <w:rsid w:val="001F2571"/>
    <w:rsid w:val="001F266F"/>
    <w:rsid w:val="001F2DE5"/>
    <w:rsid w:val="001F33C6"/>
    <w:rsid w:val="001F392B"/>
    <w:rsid w:val="001F3E44"/>
    <w:rsid w:val="001F4B11"/>
    <w:rsid w:val="001F501F"/>
    <w:rsid w:val="001F5109"/>
    <w:rsid w:val="001F5325"/>
    <w:rsid w:val="001F55E4"/>
    <w:rsid w:val="001F5A99"/>
    <w:rsid w:val="001F5AAB"/>
    <w:rsid w:val="001F6006"/>
    <w:rsid w:val="001F636B"/>
    <w:rsid w:val="001F7041"/>
    <w:rsid w:val="001F7F45"/>
    <w:rsid w:val="00200A1C"/>
    <w:rsid w:val="00201BAA"/>
    <w:rsid w:val="0020257F"/>
    <w:rsid w:val="002027CF"/>
    <w:rsid w:val="00202B20"/>
    <w:rsid w:val="00202FA6"/>
    <w:rsid w:val="00202FE4"/>
    <w:rsid w:val="002036CC"/>
    <w:rsid w:val="00203D17"/>
    <w:rsid w:val="00203DE1"/>
    <w:rsid w:val="00204133"/>
    <w:rsid w:val="00204F20"/>
    <w:rsid w:val="0020501D"/>
    <w:rsid w:val="002051D5"/>
    <w:rsid w:val="00205375"/>
    <w:rsid w:val="002058C4"/>
    <w:rsid w:val="00205B9D"/>
    <w:rsid w:val="002060FB"/>
    <w:rsid w:val="002061F7"/>
    <w:rsid w:val="002062E6"/>
    <w:rsid w:val="00206A92"/>
    <w:rsid w:val="00206AD2"/>
    <w:rsid w:val="00206D9A"/>
    <w:rsid w:val="002076F6"/>
    <w:rsid w:val="0020771C"/>
    <w:rsid w:val="00210789"/>
    <w:rsid w:val="00210E7D"/>
    <w:rsid w:val="002111E1"/>
    <w:rsid w:val="002118A8"/>
    <w:rsid w:val="00211B05"/>
    <w:rsid w:val="00212DB3"/>
    <w:rsid w:val="0021302A"/>
    <w:rsid w:val="002139D3"/>
    <w:rsid w:val="00213FBD"/>
    <w:rsid w:val="002141A6"/>
    <w:rsid w:val="00215DB5"/>
    <w:rsid w:val="0021627F"/>
    <w:rsid w:val="00216967"/>
    <w:rsid w:val="002174F9"/>
    <w:rsid w:val="002176DC"/>
    <w:rsid w:val="002179B8"/>
    <w:rsid w:val="0022061C"/>
    <w:rsid w:val="00221883"/>
    <w:rsid w:val="00221B90"/>
    <w:rsid w:val="00221F55"/>
    <w:rsid w:val="002221F4"/>
    <w:rsid w:val="0022429B"/>
    <w:rsid w:val="00224614"/>
    <w:rsid w:val="002252F1"/>
    <w:rsid w:val="002254FA"/>
    <w:rsid w:val="00225F69"/>
    <w:rsid w:val="002266D8"/>
    <w:rsid w:val="00226910"/>
    <w:rsid w:val="00226FAF"/>
    <w:rsid w:val="0022741B"/>
    <w:rsid w:val="00227FE9"/>
    <w:rsid w:val="002304C0"/>
    <w:rsid w:val="00230670"/>
    <w:rsid w:val="002307B1"/>
    <w:rsid w:val="00230A14"/>
    <w:rsid w:val="00230B1A"/>
    <w:rsid w:val="002318E4"/>
    <w:rsid w:val="00231EFA"/>
    <w:rsid w:val="002321A6"/>
    <w:rsid w:val="00232220"/>
    <w:rsid w:val="002324DD"/>
    <w:rsid w:val="002327CC"/>
    <w:rsid w:val="00232802"/>
    <w:rsid w:val="002337C8"/>
    <w:rsid w:val="00234EB5"/>
    <w:rsid w:val="0023529A"/>
    <w:rsid w:val="002353AF"/>
    <w:rsid w:val="002357FA"/>
    <w:rsid w:val="00235EF5"/>
    <w:rsid w:val="002364B4"/>
    <w:rsid w:val="002369D5"/>
    <w:rsid w:val="00236D24"/>
    <w:rsid w:val="00237537"/>
    <w:rsid w:val="002375A1"/>
    <w:rsid w:val="0023791B"/>
    <w:rsid w:val="00237E00"/>
    <w:rsid w:val="002405D3"/>
    <w:rsid w:val="0024063A"/>
    <w:rsid w:val="0024076E"/>
    <w:rsid w:val="00240931"/>
    <w:rsid w:val="00240990"/>
    <w:rsid w:val="00240B1F"/>
    <w:rsid w:val="002416F2"/>
    <w:rsid w:val="00241A5F"/>
    <w:rsid w:val="00241A73"/>
    <w:rsid w:val="0024227F"/>
    <w:rsid w:val="0024286F"/>
    <w:rsid w:val="00243AAC"/>
    <w:rsid w:val="00243C61"/>
    <w:rsid w:val="002440C2"/>
    <w:rsid w:val="002446B5"/>
    <w:rsid w:val="00244C9A"/>
    <w:rsid w:val="00245355"/>
    <w:rsid w:val="002457BD"/>
    <w:rsid w:val="00245AFF"/>
    <w:rsid w:val="002462F8"/>
    <w:rsid w:val="002469AA"/>
    <w:rsid w:val="002471E1"/>
    <w:rsid w:val="00247440"/>
    <w:rsid w:val="0024762C"/>
    <w:rsid w:val="0025007F"/>
    <w:rsid w:val="00253632"/>
    <w:rsid w:val="002537DF"/>
    <w:rsid w:val="00254086"/>
    <w:rsid w:val="002550B4"/>
    <w:rsid w:val="002557D4"/>
    <w:rsid w:val="00256059"/>
    <w:rsid w:val="002560BF"/>
    <w:rsid w:val="002568E4"/>
    <w:rsid w:val="00256DA2"/>
    <w:rsid w:val="00256F68"/>
    <w:rsid w:val="002571BE"/>
    <w:rsid w:val="002573C6"/>
    <w:rsid w:val="002578E6"/>
    <w:rsid w:val="00257E6A"/>
    <w:rsid w:val="002605CC"/>
    <w:rsid w:val="00260F61"/>
    <w:rsid w:val="002615D3"/>
    <w:rsid w:val="00261649"/>
    <w:rsid w:val="00261729"/>
    <w:rsid w:val="002617AD"/>
    <w:rsid w:val="00261928"/>
    <w:rsid w:val="0026236E"/>
    <w:rsid w:val="0026240D"/>
    <w:rsid w:val="00262696"/>
    <w:rsid w:val="00262F0E"/>
    <w:rsid w:val="0026385A"/>
    <w:rsid w:val="00263D71"/>
    <w:rsid w:val="00263F8A"/>
    <w:rsid w:val="002647FC"/>
    <w:rsid w:val="00264DC7"/>
    <w:rsid w:val="002650ED"/>
    <w:rsid w:val="00265645"/>
    <w:rsid w:val="0026594C"/>
    <w:rsid w:val="00265F8C"/>
    <w:rsid w:val="0026628F"/>
    <w:rsid w:val="002663EB"/>
    <w:rsid w:val="00266AB5"/>
    <w:rsid w:val="00266B98"/>
    <w:rsid w:val="00267212"/>
    <w:rsid w:val="0026759C"/>
    <w:rsid w:val="002677B0"/>
    <w:rsid w:val="00267948"/>
    <w:rsid w:val="00267BDB"/>
    <w:rsid w:val="002704AB"/>
    <w:rsid w:val="00270937"/>
    <w:rsid w:val="00272568"/>
    <w:rsid w:val="00272892"/>
    <w:rsid w:val="00272AEB"/>
    <w:rsid w:val="00272B3D"/>
    <w:rsid w:val="00272B66"/>
    <w:rsid w:val="00272F5D"/>
    <w:rsid w:val="00274495"/>
    <w:rsid w:val="002752B5"/>
    <w:rsid w:val="002753D4"/>
    <w:rsid w:val="002754B3"/>
    <w:rsid w:val="00275871"/>
    <w:rsid w:val="00276252"/>
    <w:rsid w:val="002764DF"/>
    <w:rsid w:val="00276685"/>
    <w:rsid w:val="00276689"/>
    <w:rsid w:val="002769D0"/>
    <w:rsid w:val="00277A4C"/>
    <w:rsid w:val="002800CA"/>
    <w:rsid w:val="002804DA"/>
    <w:rsid w:val="00280CF5"/>
    <w:rsid w:val="002817FE"/>
    <w:rsid w:val="00281962"/>
    <w:rsid w:val="0028202A"/>
    <w:rsid w:val="00282271"/>
    <w:rsid w:val="00282477"/>
    <w:rsid w:val="00282CD3"/>
    <w:rsid w:val="00282F48"/>
    <w:rsid w:val="0028302A"/>
    <w:rsid w:val="002830CE"/>
    <w:rsid w:val="00283291"/>
    <w:rsid w:val="0028332E"/>
    <w:rsid w:val="00283C90"/>
    <w:rsid w:val="00283D83"/>
    <w:rsid w:val="00283E84"/>
    <w:rsid w:val="00284652"/>
    <w:rsid w:val="00284BB5"/>
    <w:rsid w:val="00285911"/>
    <w:rsid w:val="00285C11"/>
    <w:rsid w:val="00286069"/>
    <w:rsid w:val="00286FFA"/>
    <w:rsid w:val="00287CEC"/>
    <w:rsid w:val="00287D85"/>
    <w:rsid w:val="0029082E"/>
    <w:rsid w:val="00291614"/>
    <w:rsid w:val="00291E0F"/>
    <w:rsid w:val="00291E4A"/>
    <w:rsid w:val="002923FE"/>
    <w:rsid w:val="00293604"/>
    <w:rsid w:val="00294045"/>
    <w:rsid w:val="0029440F"/>
    <w:rsid w:val="00294ABD"/>
    <w:rsid w:val="00294C4E"/>
    <w:rsid w:val="00295406"/>
    <w:rsid w:val="00295BF2"/>
    <w:rsid w:val="00295CF8"/>
    <w:rsid w:val="00297070"/>
    <w:rsid w:val="002970D2"/>
    <w:rsid w:val="00297179"/>
    <w:rsid w:val="002972BE"/>
    <w:rsid w:val="00297354"/>
    <w:rsid w:val="002A0300"/>
    <w:rsid w:val="002A033E"/>
    <w:rsid w:val="002A09EF"/>
    <w:rsid w:val="002A0D45"/>
    <w:rsid w:val="002A0E42"/>
    <w:rsid w:val="002A11B8"/>
    <w:rsid w:val="002A1442"/>
    <w:rsid w:val="002A1519"/>
    <w:rsid w:val="002A25AC"/>
    <w:rsid w:val="002A2612"/>
    <w:rsid w:val="002A26FD"/>
    <w:rsid w:val="002A2A7E"/>
    <w:rsid w:val="002A34DB"/>
    <w:rsid w:val="002A3D65"/>
    <w:rsid w:val="002A41FD"/>
    <w:rsid w:val="002A44D5"/>
    <w:rsid w:val="002A463F"/>
    <w:rsid w:val="002A4A3F"/>
    <w:rsid w:val="002A4CBC"/>
    <w:rsid w:val="002A4DD8"/>
    <w:rsid w:val="002A4F94"/>
    <w:rsid w:val="002A50C9"/>
    <w:rsid w:val="002A6102"/>
    <w:rsid w:val="002A63AD"/>
    <w:rsid w:val="002A6A75"/>
    <w:rsid w:val="002A6AB1"/>
    <w:rsid w:val="002A6DD7"/>
    <w:rsid w:val="002A72A2"/>
    <w:rsid w:val="002A7F60"/>
    <w:rsid w:val="002B04BE"/>
    <w:rsid w:val="002B0DFB"/>
    <w:rsid w:val="002B118B"/>
    <w:rsid w:val="002B1606"/>
    <w:rsid w:val="002B2309"/>
    <w:rsid w:val="002B26D7"/>
    <w:rsid w:val="002B29A2"/>
    <w:rsid w:val="002B3EA3"/>
    <w:rsid w:val="002B3FF1"/>
    <w:rsid w:val="002B409A"/>
    <w:rsid w:val="002B451F"/>
    <w:rsid w:val="002B480C"/>
    <w:rsid w:val="002B4D34"/>
    <w:rsid w:val="002B55B3"/>
    <w:rsid w:val="002B68A0"/>
    <w:rsid w:val="002B6D20"/>
    <w:rsid w:val="002B72F2"/>
    <w:rsid w:val="002B76B3"/>
    <w:rsid w:val="002B798E"/>
    <w:rsid w:val="002B7CCC"/>
    <w:rsid w:val="002B7F0A"/>
    <w:rsid w:val="002C07AC"/>
    <w:rsid w:val="002C0BDA"/>
    <w:rsid w:val="002C0C6D"/>
    <w:rsid w:val="002C1336"/>
    <w:rsid w:val="002C158C"/>
    <w:rsid w:val="002C191C"/>
    <w:rsid w:val="002C1B83"/>
    <w:rsid w:val="002C1C89"/>
    <w:rsid w:val="002C1E96"/>
    <w:rsid w:val="002C267C"/>
    <w:rsid w:val="002C3137"/>
    <w:rsid w:val="002C331C"/>
    <w:rsid w:val="002C362A"/>
    <w:rsid w:val="002C3D1F"/>
    <w:rsid w:val="002C3F30"/>
    <w:rsid w:val="002C4E42"/>
    <w:rsid w:val="002C5069"/>
    <w:rsid w:val="002C5117"/>
    <w:rsid w:val="002C5BB9"/>
    <w:rsid w:val="002C5EC0"/>
    <w:rsid w:val="002C6692"/>
    <w:rsid w:val="002C6748"/>
    <w:rsid w:val="002C7287"/>
    <w:rsid w:val="002D0EC5"/>
    <w:rsid w:val="002D12C7"/>
    <w:rsid w:val="002D188D"/>
    <w:rsid w:val="002D1B71"/>
    <w:rsid w:val="002D1CB5"/>
    <w:rsid w:val="002D2CE0"/>
    <w:rsid w:val="002D3316"/>
    <w:rsid w:val="002D3572"/>
    <w:rsid w:val="002D3F3D"/>
    <w:rsid w:val="002D4308"/>
    <w:rsid w:val="002D442C"/>
    <w:rsid w:val="002D49C7"/>
    <w:rsid w:val="002D6456"/>
    <w:rsid w:val="002D7045"/>
    <w:rsid w:val="002D7961"/>
    <w:rsid w:val="002D7A07"/>
    <w:rsid w:val="002D7D34"/>
    <w:rsid w:val="002D7E77"/>
    <w:rsid w:val="002E1ED9"/>
    <w:rsid w:val="002E21C1"/>
    <w:rsid w:val="002E293B"/>
    <w:rsid w:val="002E2C13"/>
    <w:rsid w:val="002E3230"/>
    <w:rsid w:val="002E3804"/>
    <w:rsid w:val="002E3BF1"/>
    <w:rsid w:val="002E3C6F"/>
    <w:rsid w:val="002E4218"/>
    <w:rsid w:val="002E42E3"/>
    <w:rsid w:val="002E4A8B"/>
    <w:rsid w:val="002E4BD3"/>
    <w:rsid w:val="002E5036"/>
    <w:rsid w:val="002E50CE"/>
    <w:rsid w:val="002E50D5"/>
    <w:rsid w:val="002E52BA"/>
    <w:rsid w:val="002E5A5F"/>
    <w:rsid w:val="002E616A"/>
    <w:rsid w:val="002E6D67"/>
    <w:rsid w:val="002F00E0"/>
    <w:rsid w:val="002F0B00"/>
    <w:rsid w:val="002F0B11"/>
    <w:rsid w:val="002F0B39"/>
    <w:rsid w:val="002F145B"/>
    <w:rsid w:val="002F1797"/>
    <w:rsid w:val="002F184C"/>
    <w:rsid w:val="002F1E81"/>
    <w:rsid w:val="002F287C"/>
    <w:rsid w:val="002F291B"/>
    <w:rsid w:val="002F2A6D"/>
    <w:rsid w:val="002F2B88"/>
    <w:rsid w:val="002F3386"/>
    <w:rsid w:val="002F416F"/>
    <w:rsid w:val="002F483E"/>
    <w:rsid w:val="002F5164"/>
    <w:rsid w:val="002F51BC"/>
    <w:rsid w:val="002F526B"/>
    <w:rsid w:val="002F612B"/>
    <w:rsid w:val="002F638F"/>
    <w:rsid w:val="002F67A7"/>
    <w:rsid w:val="002F72BE"/>
    <w:rsid w:val="002F734C"/>
    <w:rsid w:val="0030069A"/>
    <w:rsid w:val="00300E1A"/>
    <w:rsid w:val="00300FCB"/>
    <w:rsid w:val="0030103D"/>
    <w:rsid w:val="0030131F"/>
    <w:rsid w:val="003015E6"/>
    <w:rsid w:val="003016FB"/>
    <w:rsid w:val="00301A0A"/>
    <w:rsid w:val="00301D73"/>
    <w:rsid w:val="00301FE8"/>
    <w:rsid w:val="00302229"/>
    <w:rsid w:val="003022A8"/>
    <w:rsid w:val="00302C38"/>
    <w:rsid w:val="00302EBE"/>
    <w:rsid w:val="00303D45"/>
    <w:rsid w:val="003040B7"/>
    <w:rsid w:val="003041DF"/>
    <w:rsid w:val="00304228"/>
    <w:rsid w:val="003045A1"/>
    <w:rsid w:val="00304710"/>
    <w:rsid w:val="003047BF"/>
    <w:rsid w:val="00304DA4"/>
    <w:rsid w:val="00304F01"/>
    <w:rsid w:val="003055CA"/>
    <w:rsid w:val="00305823"/>
    <w:rsid w:val="00305D50"/>
    <w:rsid w:val="003066D4"/>
    <w:rsid w:val="003072C9"/>
    <w:rsid w:val="00307760"/>
    <w:rsid w:val="003101A7"/>
    <w:rsid w:val="00310434"/>
    <w:rsid w:val="00310885"/>
    <w:rsid w:val="00310E48"/>
    <w:rsid w:val="00311E97"/>
    <w:rsid w:val="00312690"/>
    <w:rsid w:val="00312B38"/>
    <w:rsid w:val="003130D7"/>
    <w:rsid w:val="003130DC"/>
    <w:rsid w:val="00313130"/>
    <w:rsid w:val="0031374D"/>
    <w:rsid w:val="003139D8"/>
    <w:rsid w:val="003145F6"/>
    <w:rsid w:val="00315494"/>
    <w:rsid w:val="00315974"/>
    <w:rsid w:val="00315B8D"/>
    <w:rsid w:val="00316505"/>
    <w:rsid w:val="0031695C"/>
    <w:rsid w:val="003176B7"/>
    <w:rsid w:val="0031772C"/>
    <w:rsid w:val="00320388"/>
    <w:rsid w:val="0032058E"/>
    <w:rsid w:val="00320C85"/>
    <w:rsid w:val="003213E0"/>
    <w:rsid w:val="00321EDD"/>
    <w:rsid w:val="003220A7"/>
    <w:rsid w:val="003220D8"/>
    <w:rsid w:val="00322848"/>
    <w:rsid w:val="00322962"/>
    <w:rsid w:val="00322ED1"/>
    <w:rsid w:val="0032332F"/>
    <w:rsid w:val="00323753"/>
    <w:rsid w:val="00323B46"/>
    <w:rsid w:val="00323C12"/>
    <w:rsid w:val="00324879"/>
    <w:rsid w:val="00324C7C"/>
    <w:rsid w:val="0032523C"/>
    <w:rsid w:val="0032577D"/>
    <w:rsid w:val="0032584F"/>
    <w:rsid w:val="00325A5F"/>
    <w:rsid w:val="00325EBD"/>
    <w:rsid w:val="003263ED"/>
    <w:rsid w:val="00327103"/>
    <w:rsid w:val="003301CD"/>
    <w:rsid w:val="003302E6"/>
    <w:rsid w:val="00330EFD"/>
    <w:rsid w:val="0033147C"/>
    <w:rsid w:val="003316B9"/>
    <w:rsid w:val="00331DFD"/>
    <w:rsid w:val="00332143"/>
    <w:rsid w:val="003326DB"/>
    <w:rsid w:val="00333070"/>
    <w:rsid w:val="0033330E"/>
    <w:rsid w:val="00333811"/>
    <w:rsid w:val="00333E43"/>
    <w:rsid w:val="003345CB"/>
    <w:rsid w:val="0033460A"/>
    <w:rsid w:val="00334944"/>
    <w:rsid w:val="00335A4E"/>
    <w:rsid w:val="00335A5E"/>
    <w:rsid w:val="00335F00"/>
    <w:rsid w:val="003370EB"/>
    <w:rsid w:val="00340145"/>
    <w:rsid w:val="00340B49"/>
    <w:rsid w:val="003414FE"/>
    <w:rsid w:val="003415E6"/>
    <w:rsid w:val="00341698"/>
    <w:rsid w:val="003426A4"/>
    <w:rsid w:val="0034279F"/>
    <w:rsid w:val="00342A2B"/>
    <w:rsid w:val="0034375A"/>
    <w:rsid w:val="003443A2"/>
    <w:rsid w:val="00345DBD"/>
    <w:rsid w:val="00345F20"/>
    <w:rsid w:val="00345F2F"/>
    <w:rsid w:val="003470BE"/>
    <w:rsid w:val="0034715D"/>
    <w:rsid w:val="00347A60"/>
    <w:rsid w:val="0035051F"/>
    <w:rsid w:val="0035075F"/>
    <w:rsid w:val="00350D36"/>
    <w:rsid w:val="003510FA"/>
    <w:rsid w:val="00351940"/>
    <w:rsid w:val="0035282E"/>
    <w:rsid w:val="00352E6B"/>
    <w:rsid w:val="00352FB1"/>
    <w:rsid w:val="00353593"/>
    <w:rsid w:val="003535C9"/>
    <w:rsid w:val="00353712"/>
    <w:rsid w:val="00353C74"/>
    <w:rsid w:val="00354580"/>
    <w:rsid w:val="00354872"/>
    <w:rsid w:val="003549AB"/>
    <w:rsid w:val="00355240"/>
    <w:rsid w:val="003555CE"/>
    <w:rsid w:val="00355A27"/>
    <w:rsid w:val="0035608E"/>
    <w:rsid w:val="003563B7"/>
    <w:rsid w:val="00356551"/>
    <w:rsid w:val="003578B9"/>
    <w:rsid w:val="00357A14"/>
    <w:rsid w:val="00357D0E"/>
    <w:rsid w:val="003613DD"/>
    <w:rsid w:val="00361574"/>
    <w:rsid w:val="00361644"/>
    <w:rsid w:val="00362F16"/>
    <w:rsid w:val="003631C0"/>
    <w:rsid w:val="0036376C"/>
    <w:rsid w:val="00364924"/>
    <w:rsid w:val="0036565D"/>
    <w:rsid w:val="00365AFD"/>
    <w:rsid w:val="00365EFE"/>
    <w:rsid w:val="00366019"/>
    <w:rsid w:val="0036660F"/>
    <w:rsid w:val="00366C49"/>
    <w:rsid w:val="00366E71"/>
    <w:rsid w:val="00367EB2"/>
    <w:rsid w:val="00367F13"/>
    <w:rsid w:val="0037074B"/>
    <w:rsid w:val="00370FCF"/>
    <w:rsid w:val="00372A25"/>
    <w:rsid w:val="00372A53"/>
    <w:rsid w:val="00372A7C"/>
    <w:rsid w:val="00373935"/>
    <w:rsid w:val="00373CEA"/>
    <w:rsid w:val="003749DA"/>
    <w:rsid w:val="003755A2"/>
    <w:rsid w:val="003760DD"/>
    <w:rsid w:val="00376A6B"/>
    <w:rsid w:val="00376E2F"/>
    <w:rsid w:val="003777CA"/>
    <w:rsid w:val="00380B9B"/>
    <w:rsid w:val="00381440"/>
    <w:rsid w:val="00381B85"/>
    <w:rsid w:val="00381C74"/>
    <w:rsid w:val="003820DD"/>
    <w:rsid w:val="003826D6"/>
    <w:rsid w:val="00382769"/>
    <w:rsid w:val="003827FC"/>
    <w:rsid w:val="00382F5E"/>
    <w:rsid w:val="00383119"/>
    <w:rsid w:val="00383190"/>
    <w:rsid w:val="00383514"/>
    <w:rsid w:val="00383E73"/>
    <w:rsid w:val="00383EF1"/>
    <w:rsid w:val="003844F0"/>
    <w:rsid w:val="00384E4C"/>
    <w:rsid w:val="00385E55"/>
    <w:rsid w:val="003867A1"/>
    <w:rsid w:val="0038701B"/>
    <w:rsid w:val="00387374"/>
    <w:rsid w:val="00387648"/>
    <w:rsid w:val="00390078"/>
    <w:rsid w:val="00390439"/>
    <w:rsid w:val="00390DAB"/>
    <w:rsid w:val="003910D2"/>
    <w:rsid w:val="0039141B"/>
    <w:rsid w:val="00391477"/>
    <w:rsid w:val="00391822"/>
    <w:rsid w:val="00391BBC"/>
    <w:rsid w:val="00391E0F"/>
    <w:rsid w:val="003920CF"/>
    <w:rsid w:val="0039288D"/>
    <w:rsid w:val="00392902"/>
    <w:rsid w:val="00392CFC"/>
    <w:rsid w:val="00392D9B"/>
    <w:rsid w:val="00392E16"/>
    <w:rsid w:val="00393589"/>
    <w:rsid w:val="00395D66"/>
    <w:rsid w:val="00395FFE"/>
    <w:rsid w:val="00396C5D"/>
    <w:rsid w:val="00396C7F"/>
    <w:rsid w:val="00396FE1"/>
    <w:rsid w:val="003974FA"/>
    <w:rsid w:val="003975A7"/>
    <w:rsid w:val="003A05BC"/>
    <w:rsid w:val="003A07C8"/>
    <w:rsid w:val="003A0811"/>
    <w:rsid w:val="003A0870"/>
    <w:rsid w:val="003A09A2"/>
    <w:rsid w:val="003A10EC"/>
    <w:rsid w:val="003A1C98"/>
    <w:rsid w:val="003A1FF6"/>
    <w:rsid w:val="003A21D3"/>
    <w:rsid w:val="003A2469"/>
    <w:rsid w:val="003A273D"/>
    <w:rsid w:val="003A290E"/>
    <w:rsid w:val="003A2D94"/>
    <w:rsid w:val="003A2F6C"/>
    <w:rsid w:val="003A3FB4"/>
    <w:rsid w:val="003A488C"/>
    <w:rsid w:val="003A52CC"/>
    <w:rsid w:val="003A5B51"/>
    <w:rsid w:val="003A5EF2"/>
    <w:rsid w:val="003A5FB5"/>
    <w:rsid w:val="003A6073"/>
    <w:rsid w:val="003A6754"/>
    <w:rsid w:val="003A6808"/>
    <w:rsid w:val="003A6A3F"/>
    <w:rsid w:val="003A6CED"/>
    <w:rsid w:val="003A74CB"/>
    <w:rsid w:val="003B0498"/>
    <w:rsid w:val="003B0F7E"/>
    <w:rsid w:val="003B1562"/>
    <w:rsid w:val="003B16B4"/>
    <w:rsid w:val="003B2ACB"/>
    <w:rsid w:val="003B3AAB"/>
    <w:rsid w:val="003B4172"/>
    <w:rsid w:val="003B4E91"/>
    <w:rsid w:val="003B5657"/>
    <w:rsid w:val="003B56E8"/>
    <w:rsid w:val="003B654E"/>
    <w:rsid w:val="003B7844"/>
    <w:rsid w:val="003B7A06"/>
    <w:rsid w:val="003C0971"/>
    <w:rsid w:val="003C0B58"/>
    <w:rsid w:val="003C1064"/>
    <w:rsid w:val="003C138A"/>
    <w:rsid w:val="003C2428"/>
    <w:rsid w:val="003C2BD9"/>
    <w:rsid w:val="003C2F25"/>
    <w:rsid w:val="003C30AE"/>
    <w:rsid w:val="003C3268"/>
    <w:rsid w:val="003C3449"/>
    <w:rsid w:val="003C3B62"/>
    <w:rsid w:val="003C3BAD"/>
    <w:rsid w:val="003C40E9"/>
    <w:rsid w:val="003C40F1"/>
    <w:rsid w:val="003C42A2"/>
    <w:rsid w:val="003C44EC"/>
    <w:rsid w:val="003C4BD5"/>
    <w:rsid w:val="003C4CB5"/>
    <w:rsid w:val="003C544C"/>
    <w:rsid w:val="003C5B5E"/>
    <w:rsid w:val="003C6406"/>
    <w:rsid w:val="003C6522"/>
    <w:rsid w:val="003C6762"/>
    <w:rsid w:val="003C6A76"/>
    <w:rsid w:val="003C6D18"/>
    <w:rsid w:val="003C7119"/>
    <w:rsid w:val="003C74EF"/>
    <w:rsid w:val="003C7ADC"/>
    <w:rsid w:val="003C7B3C"/>
    <w:rsid w:val="003C7BB5"/>
    <w:rsid w:val="003C7C68"/>
    <w:rsid w:val="003D2E10"/>
    <w:rsid w:val="003D3211"/>
    <w:rsid w:val="003D3A8F"/>
    <w:rsid w:val="003D490E"/>
    <w:rsid w:val="003D516F"/>
    <w:rsid w:val="003D5608"/>
    <w:rsid w:val="003D61E4"/>
    <w:rsid w:val="003D623E"/>
    <w:rsid w:val="003D653C"/>
    <w:rsid w:val="003D6588"/>
    <w:rsid w:val="003D672A"/>
    <w:rsid w:val="003D6ABE"/>
    <w:rsid w:val="003D6F06"/>
    <w:rsid w:val="003D71DB"/>
    <w:rsid w:val="003D7A19"/>
    <w:rsid w:val="003D7C30"/>
    <w:rsid w:val="003D7CEF"/>
    <w:rsid w:val="003E020D"/>
    <w:rsid w:val="003E1056"/>
    <w:rsid w:val="003E111D"/>
    <w:rsid w:val="003E1607"/>
    <w:rsid w:val="003E171E"/>
    <w:rsid w:val="003E18A3"/>
    <w:rsid w:val="003E1D63"/>
    <w:rsid w:val="003E2E5E"/>
    <w:rsid w:val="003E2F7B"/>
    <w:rsid w:val="003E3131"/>
    <w:rsid w:val="003E33BC"/>
    <w:rsid w:val="003E341B"/>
    <w:rsid w:val="003E3618"/>
    <w:rsid w:val="003E3BA9"/>
    <w:rsid w:val="003E43E9"/>
    <w:rsid w:val="003E6157"/>
    <w:rsid w:val="003E6333"/>
    <w:rsid w:val="003E640F"/>
    <w:rsid w:val="003E666C"/>
    <w:rsid w:val="003E6912"/>
    <w:rsid w:val="003E6A07"/>
    <w:rsid w:val="003E6DAA"/>
    <w:rsid w:val="003E6EAF"/>
    <w:rsid w:val="003E6FC6"/>
    <w:rsid w:val="003E7C69"/>
    <w:rsid w:val="003F048F"/>
    <w:rsid w:val="003F049A"/>
    <w:rsid w:val="003F1040"/>
    <w:rsid w:val="003F12CA"/>
    <w:rsid w:val="003F156C"/>
    <w:rsid w:val="003F1571"/>
    <w:rsid w:val="003F1AC8"/>
    <w:rsid w:val="003F1ACF"/>
    <w:rsid w:val="003F1CB9"/>
    <w:rsid w:val="003F1ED9"/>
    <w:rsid w:val="003F1EDC"/>
    <w:rsid w:val="003F2D07"/>
    <w:rsid w:val="003F39D7"/>
    <w:rsid w:val="003F3B6B"/>
    <w:rsid w:val="003F3EB0"/>
    <w:rsid w:val="003F469C"/>
    <w:rsid w:val="003F4C72"/>
    <w:rsid w:val="003F5258"/>
    <w:rsid w:val="003F5953"/>
    <w:rsid w:val="003F5BBD"/>
    <w:rsid w:val="003F6331"/>
    <w:rsid w:val="003F67FF"/>
    <w:rsid w:val="003F6E95"/>
    <w:rsid w:val="003F6FFA"/>
    <w:rsid w:val="003F76A4"/>
    <w:rsid w:val="003F7B95"/>
    <w:rsid w:val="003F7DE3"/>
    <w:rsid w:val="00400092"/>
    <w:rsid w:val="004003C3"/>
    <w:rsid w:val="00400546"/>
    <w:rsid w:val="004007C6"/>
    <w:rsid w:val="00401232"/>
    <w:rsid w:val="004014E5"/>
    <w:rsid w:val="00401590"/>
    <w:rsid w:val="00401A68"/>
    <w:rsid w:val="00401F8A"/>
    <w:rsid w:val="00402E37"/>
    <w:rsid w:val="004032BE"/>
    <w:rsid w:val="004039A5"/>
    <w:rsid w:val="00404738"/>
    <w:rsid w:val="00405E98"/>
    <w:rsid w:val="0040626D"/>
    <w:rsid w:val="00406583"/>
    <w:rsid w:val="0040694A"/>
    <w:rsid w:val="00407062"/>
    <w:rsid w:val="0040722D"/>
    <w:rsid w:val="004076D7"/>
    <w:rsid w:val="00407CAE"/>
    <w:rsid w:val="00407E4E"/>
    <w:rsid w:val="004101D4"/>
    <w:rsid w:val="00410290"/>
    <w:rsid w:val="004103C3"/>
    <w:rsid w:val="004108A5"/>
    <w:rsid w:val="00410D2F"/>
    <w:rsid w:val="00411118"/>
    <w:rsid w:val="0041131E"/>
    <w:rsid w:val="00411805"/>
    <w:rsid w:val="00411CC7"/>
    <w:rsid w:val="00412338"/>
    <w:rsid w:val="0041275A"/>
    <w:rsid w:val="00412AD4"/>
    <w:rsid w:val="00412D98"/>
    <w:rsid w:val="004130BE"/>
    <w:rsid w:val="004132C7"/>
    <w:rsid w:val="00413616"/>
    <w:rsid w:val="004138EE"/>
    <w:rsid w:val="00413A04"/>
    <w:rsid w:val="00413B9A"/>
    <w:rsid w:val="00413BFB"/>
    <w:rsid w:val="004147B4"/>
    <w:rsid w:val="004150A1"/>
    <w:rsid w:val="00415FC0"/>
    <w:rsid w:val="00416079"/>
    <w:rsid w:val="00417026"/>
    <w:rsid w:val="004202CC"/>
    <w:rsid w:val="004203A3"/>
    <w:rsid w:val="00420B98"/>
    <w:rsid w:val="00420E44"/>
    <w:rsid w:val="00421016"/>
    <w:rsid w:val="0042101E"/>
    <w:rsid w:val="0042155B"/>
    <w:rsid w:val="004215BA"/>
    <w:rsid w:val="00421932"/>
    <w:rsid w:val="00421B5C"/>
    <w:rsid w:val="00422709"/>
    <w:rsid w:val="0042312A"/>
    <w:rsid w:val="00423189"/>
    <w:rsid w:val="00423495"/>
    <w:rsid w:val="004235B0"/>
    <w:rsid w:val="004239A2"/>
    <w:rsid w:val="00423F9A"/>
    <w:rsid w:val="00424353"/>
    <w:rsid w:val="00424A49"/>
    <w:rsid w:val="00425199"/>
    <w:rsid w:val="004256A6"/>
    <w:rsid w:val="00425A73"/>
    <w:rsid w:val="00425B6F"/>
    <w:rsid w:val="00425D3E"/>
    <w:rsid w:val="00426CBB"/>
    <w:rsid w:val="00426F56"/>
    <w:rsid w:val="00427735"/>
    <w:rsid w:val="004277A3"/>
    <w:rsid w:val="004277B9"/>
    <w:rsid w:val="00427909"/>
    <w:rsid w:val="00427B8F"/>
    <w:rsid w:val="00430A7F"/>
    <w:rsid w:val="00430B13"/>
    <w:rsid w:val="00430C27"/>
    <w:rsid w:val="00431922"/>
    <w:rsid w:val="00431F8F"/>
    <w:rsid w:val="00432097"/>
    <w:rsid w:val="00432272"/>
    <w:rsid w:val="00432904"/>
    <w:rsid w:val="0043350C"/>
    <w:rsid w:val="004338EA"/>
    <w:rsid w:val="004338FB"/>
    <w:rsid w:val="00434B24"/>
    <w:rsid w:val="0043562B"/>
    <w:rsid w:val="00435C1F"/>
    <w:rsid w:val="00435F81"/>
    <w:rsid w:val="0043600D"/>
    <w:rsid w:val="00436206"/>
    <w:rsid w:val="004369E8"/>
    <w:rsid w:val="00437235"/>
    <w:rsid w:val="004379D5"/>
    <w:rsid w:val="004407D2"/>
    <w:rsid w:val="0044115F"/>
    <w:rsid w:val="0044135F"/>
    <w:rsid w:val="00441AB1"/>
    <w:rsid w:val="00441C38"/>
    <w:rsid w:val="00441E56"/>
    <w:rsid w:val="00441E5C"/>
    <w:rsid w:val="004425C5"/>
    <w:rsid w:val="0044273F"/>
    <w:rsid w:val="00442C4F"/>
    <w:rsid w:val="00443382"/>
    <w:rsid w:val="00443BD8"/>
    <w:rsid w:val="00443D18"/>
    <w:rsid w:val="00443D48"/>
    <w:rsid w:val="00443D63"/>
    <w:rsid w:val="00443E53"/>
    <w:rsid w:val="004445EB"/>
    <w:rsid w:val="0044471D"/>
    <w:rsid w:val="00445367"/>
    <w:rsid w:val="0044543F"/>
    <w:rsid w:val="00446276"/>
    <w:rsid w:val="00446384"/>
    <w:rsid w:val="00446914"/>
    <w:rsid w:val="004503C2"/>
    <w:rsid w:val="00450D62"/>
    <w:rsid w:val="00451125"/>
    <w:rsid w:val="0045115E"/>
    <w:rsid w:val="00451262"/>
    <w:rsid w:val="00451829"/>
    <w:rsid w:val="00451B79"/>
    <w:rsid w:val="00451E4E"/>
    <w:rsid w:val="00452159"/>
    <w:rsid w:val="0045222E"/>
    <w:rsid w:val="00452ED6"/>
    <w:rsid w:val="00453310"/>
    <w:rsid w:val="00453BC7"/>
    <w:rsid w:val="00453E47"/>
    <w:rsid w:val="00453E5A"/>
    <w:rsid w:val="00454104"/>
    <w:rsid w:val="0045544B"/>
    <w:rsid w:val="004557A3"/>
    <w:rsid w:val="004558CA"/>
    <w:rsid w:val="004559D6"/>
    <w:rsid w:val="00456419"/>
    <w:rsid w:val="004568A3"/>
    <w:rsid w:val="00456BDB"/>
    <w:rsid w:val="004577FA"/>
    <w:rsid w:val="0045794B"/>
    <w:rsid w:val="00457CEA"/>
    <w:rsid w:val="004602EB"/>
    <w:rsid w:val="004605EA"/>
    <w:rsid w:val="0046092A"/>
    <w:rsid w:val="00461877"/>
    <w:rsid w:val="00461B24"/>
    <w:rsid w:val="00461D00"/>
    <w:rsid w:val="00462145"/>
    <w:rsid w:val="00462254"/>
    <w:rsid w:val="0046245A"/>
    <w:rsid w:val="00462D99"/>
    <w:rsid w:val="0046391B"/>
    <w:rsid w:val="00464395"/>
    <w:rsid w:val="0046452F"/>
    <w:rsid w:val="004647D9"/>
    <w:rsid w:val="00464C7B"/>
    <w:rsid w:val="00465043"/>
    <w:rsid w:val="004656C7"/>
    <w:rsid w:val="00465861"/>
    <w:rsid w:val="0046664F"/>
    <w:rsid w:val="00466B11"/>
    <w:rsid w:val="00466F5E"/>
    <w:rsid w:val="004671CB"/>
    <w:rsid w:val="004677B2"/>
    <w:rsid w:val="004679AE"/>
    <w:rsid w:val="00467B27"/>
    <w:rsid w:val="00467D38"/>
    <w:rsid w:val="00470DDF"/>
    <w:rsid w:val="00471F70"/>
    <w:rsid w:val="00472CB7"/>
    <w:rsid w:val="00473449"/>
    <w:rsid w:val="00473558"/>
    <w:rsid w:val="004744A8"/>
    <w:rsid w:val="00474DB5"/>
    <w:rsid w:val="00474E2A"/>
    <w:rsid w:val="004751E3"/>
    <w:rsid w:val="0047579A"/>
    <w:rsid w:val="00475A01"/>
    <w:rsid w:val="00476AEC"/>
    <w:rsid w:val="00477380"/>
    <w:rsid w:val="00477683"/>
    <w:rsid w:val="00477A3A"/>
    <w:rsid w:val="00477C28"/>
    <w:rsid w:val="00477F69"/>
    <w:rsid w:val="00477FFD"/>
    <w:rsid w:val="0048014B"/>
    <w:rsid w:val="004805AE"/>
    <w:rsid w:val="0048087C"/>
    <w:rsid w:val="004819BE"/>
    <w:rsid w:val="004819F4"/>
    <w:rsid w:val="00482479"/>
    <w:rsid w:val="00482BF6"/>
    <w:rsid w:val="00483C78"/>
    <w:rsid w:val="00484728"/>
    <w:rsid w:val="00484A00"/>
    <w:rsid w:val="00484B40"/>
    <w:rsid w:val="00484EAD"/>
    <w:rsid w:val="00484F11"/>
    <w:rsid w:val="004856E1"/>
    <w:rsid w:val="0048680A"/>
    <w:rsid w:val="004869F7"/>
    <w:rsid w:val="00487273"/>
    <w:rsid w:val="004873F6"/>
    <w:rsid w:val="004911FA"/>
    <w:rsid w:val="004914A9"/>
    <w:rsid w:val="00491736"/>
    <w:rsid w:val="00491A1B"/>
    <w:rsid w:val="00491D30"/>
    <w:rsid w:val="0049244C"/>
    <w:rsid w:val="00493A3C"/>
    <w:rsid w:val="00493F60"/>
    <w:rsid w:val="004945FE"/>
    <w:rsid w:val="00494AD9"/>
    <w:rsid w:val="00494E6B"/>
    <w:rsid w:val="00495038"/>
    <w:rsid w:val="00495D68"/>
    <w:rsid w:val="0049643C"/>
    <w:rsid w:val="004967B1"/>
    <w:rsid w:val="00496A5A"/>
    <w:rsid w:val="00496B21"/>
    <w:rsid w:val="00497D0A"/>
    <w:rsid w:val="004A027C"/>
    <w:rsid w:val="004A0BEC"/>
    <w:rsid w:val="004A0C27"/>
    <w:rsid w:val="004A1309"/>
    <w:rsid w:val="004A137F"/>
    <w:rsid w:val="004A1524"/>
    <w:rsid w:val="004A1702"/>
    <w:rsid w:val="004A18A9"/>
    <w:rsid w:val="004A18CE"/>
    <w:rsid w:val="004A18D3"/>
    <w:rsid w:val="004A1C28"/>
    <w:rsid w:val="004A27C8"/>
    <w:rsid w:val="004A2C41"/>
    <w:rsid w:val="004A2EE1"/>
    <w:rsid w:val="004A33A6"/>
    <w:rsid w:val="004A3E9E"/>
    <w:rsid w:val="004A3F95"/>
    <w:rsid w:val="004A4328"/>
    <w:rsid w:val="004A45B9"/>
    <w:rsid w:val="004A45C5"/>
    <w:rsid w:val="004A4BD7"/>
    <w:rsid w:val="004A6927"/>
    <w:rsid w:val="004A6AA7"/>
    <w:rsid w:val="004A7281"/>
    <w:rsid w:val="004A7813"/>
    <w:rsid w:val="004A7BD7"/>
    <w:rsid w:val="004A7C25"/>
    <w:rsid w:val="004A7C2B"/>
    <w:rsid w:val="004B04A0"/>
    <w:rsid w:val="004B0DC7"/>
    <w:rsid w:val="004B1CAB"/>
    <w:rsid w:val="004B1F7F"/>
    <w:rsid w:val="004B267B"/>
    <w:rsid w:val="004B2D77"/>
    <w:rsid w:val="004B2DA6"/>
    <w:rsid w:val="004B384A"/>
    <w:rsid w:val="004B391A"/>
    <w:rsid w:val="004B3A95"/>
    <w:rsid w:val="004B4036"/>
    <w:rsid w:val="004B42E4"/>
    <w:rsid w:val="004B45EB"/>
    <w:rsid w:val="004B4DBC"/>
    <w:rsid w:val="004B5A4C"/>
    <w:rsid w:val="004B5C65"/>
    <w:rsid w:val="004B5FBF"/>
    <w:rsid w:val="004B66BA"/>
    <w:rsid w:val="004B7DF7"/>
    <w:rsid w:val="004C033F"/>
    <w:rsid w:val="004C086A"/>
    <w:rsid w:val="004C0BC5"/>
    <w:rsid w:val="004C19B8"/>
    <w:rsid w:val="004C1A36"/>
    <w:rsid w:val="004C1B22"/>
    <w:rsid w:val="004C1CCE"/>
    <w:rsid w:val="004C20EA"/>
    <w:rsid w:val="004C23B3"/>
    <w:rsid w:val="004C2796"/>
    <w:rsid w:val="004C2870"/>
    <w:rsid w:val="004C2B56"/>
    <w:rsid w:val="004C3305"/>
    <w:rsid w:val="004C3332"/>
    <w:rsid w:val="004C34B3"/>
    <w:rsid w:val="004C3865"/>
    <w:rsid w:val="004C38B6"/>
    <w:rsid w:val="004C3B5D"/>
    <w:rsid w:val="004C3B76"/>
    <w:rsid w:val="004C3C62"/>
    <w:rsid w:val="004C3D9D"/>
    <w:rsid w:val="004C4D05"/>
    <w:rsid w:val="004C5AE3"/>
    <w:rsid w:val="004C6419"/>
    <w:rsid w:val="004C6D56"/>
    <w:rsid w:val="004C705A"/>
    <w:rsid w:val="004C7681"/>
    <w:rsid w:val="004C7828"/>
    <w:rsid w:val="004C7B48"/>
    <w:rsid w:val="004C7E5E"/>
    <w:rsid w:val="004D0459"/>
    <w:rsid w:val="004D080A"/>
    <w:rsid w:val="004D0BBF"/>
    <w:rsid w:val="004D1137"/>
    <w:rsid w:val="004D1363"/>
    <w:rsid w:val="004D1537"/>
    <w:rsid w:val="004D1645"/>
    <w:rsid w:val="004D2195"/>
    <w:rsid w:val="004D22DE"/>
    <w:rsid w:val="004D2578"/>
    <w:rsid w:val="004D284C"/>
    <w:rsid w:val="004D286C"/>
    <w:rsid w:val="004D2932"/>
    <w:rsid w:val="004D2DED"/>
    <w:rsid w:val="004D306C"/>
    <w:rsid w:val="004D319F"/>
    <w:rsid w:val="004D3281"/>
    <w:rsid w:val="004D3909"/>
    <w:rsid w:val="004D3A12"/>
    <w:rsid w:val="004D3B84"/>
    <w:rsid w:val="004D3C5B"/>
    <w:rsid w:val="004D3E1B"/>
    <w:rsid w:val="004D3F25"/>
    <w:rsid w:val="004D41B6"/>
    <w:rsid w:val="004D4E18"/>
    <w:rsid w:val="004D4F5A"/>
    <w:rsid w:val="004D5778"/>
    <w:rsid w:val="004D6916"/>
    <w:rsid w:val="004D764A"/>
    <w:rsid w:val="004D7C48"/>
    <w:rsid w:val="004D7CA9"/>
    <w:rsid w:val="004D7FBF"/>
    <w:rsid w:val="004E08BE"/>
    <w:rsid w:val="004E0B22"/>
    <w:rsid w:val="004E1694"/>
    <w:rsid w:val="004E1B82"/>
    <w:rsid w:val="004E1E67"/>
    <w:rsid w:val="004E1F03"/>
    <w:rsid w:val="004E1F40"/>
    <w:rsid w:val="004E2652"/>
    <w:rsid w:val="004E350C"/>
    <w:rsid w:val="004E415C"/>
    <w:rsid w:val="004E423A"/>
    <w:rsid w:val="004E45EA"/>
    <w:rsid w:val="004E4C7B"/>
    <w:rsid w:val="004E4D5C"/>
    <w:rsid w:val="004E5154"/>
    <w:rsid w:val="004E5531"/>
    <w:rsid w:val="004E5544"/>
    <w:rsid w:val="004E5577"/>
    <w:rsid w:val="004E5A64"/>
    <w:rsid w:val="004E5F0E"/>
    <w:rsid w:val="004E5FAB"/>
    <w:rsid w:val="004E6CDD"/>
    <w:rsid w:val="004E6F3B"/>
    <w:rsid w:val="004E70CE"/>
    <w:rsid w:val="004E7976"/>
    <w:rsid w:val="004E7D05"/>
    <w:rsid w:val="004F0597"/>
    <w:rsid w:val="004F093F"/>
    <w:rsid w:val="004F1416"/>
    <w:rsid w:val="004F16F5"/>
    <w:rsid w:val="004F1D4A"/>
    <w:rsid w:val="004F2018"/>
    <w:rsid w:val="004F2238"/>
    <w:rsid w:val="004F26CA"/>
    <w:rsid w:val="004F275B"/>
    <w:rsid w:val="004F389F"/>
    <w:rsid w:val="004F3C6C"/>
    <w:rsid w:val="004F3D20"/>
    <w:rsid w:val="004F437D"/>
    <w:rsid w:val="004F4582"/>
    <w:rsid w:val="004F4A0D"/>
    <w:rsid w:val="004F4F94"/>
    <w:rsid w:val="004F5598"/>
    <w:rsid w:val="004F646F"/>
    <w:rsid w:val="004F64BF"/>
    <w:rsid w:val="004F6B87"/>
    <w:rsid w:val="004F71A6"/>
    <w:rsid w:val="004F72A5"/>
    <w:rsid w:val="00500038"/>
    <w:rsid w:val="00500836"/>
    <w:rsid w:val="005009B1"/>
    <w:rsid w:val="00500B74"/>
    <w:rsid w:val="00500FE4"/>
    <w:rsid w:val="0050119D"/>
    <w:rsid w:val="0050288F"/>
    <w:rsid w:val="00502EE1"/>
    <w:rsid w:val="0050345F"/>
    <w:rsid w:val="0050347D"/>
    <w:rsid w:val="005042C9"/>
    <w:rsid w:val="00504B7A"/>
    <w:rsid w:val="00504F66"/>
    <w:rsid w:val="00505276"/>
    <w:rsid w:val="00505349"/>
    <w:rsid w:val="005059A9"/>
    <w:rsid w:val="00505C6D"/>
    <w:rsid w:val="00505D32"/>
    <w:rsid w:val="00506769"/>
    <w:rsid w:val="00506F24"/>
    <w:rsid w:val="005075A5"/>
    <w:rsid w:val="00507D1B"/>
    <w:rsid w:val="0051002C"/>
    <w:rsid w:val="0051031E"/>
    <w:rsid w:val="005107D2"/>
    <w:rsid w:val="0051080A"/>
    <w:rsid w:val="00511B3C"/>
    <w:rsid w:val="00512039"/>
    <w:rsid w:val="00512326"/>
    <w:rsid w:val="00512514"/>
    <w:rsid w:val="00512902"/>
    <w:rsid w:val="00512EA1"/>
    <w:rsid w:val="00513256"/>
    <w:rsid w:val="0051357B"/>
    <w:rsid w:val="0051372F"/>
    <w:rsid w:val="005138F4"/>
    <w:rsid w:val="00514704"/>
    <w:rsid w:val="005151DF"/>
    <w:rsid w:val="00515923"/>
    <w:rsid w:val="005159CA"/>
    <w:rsid w:val="005159DD"/>
    <w:rsid w:val="00515FFD"/>
    <w:rsid w:val="00516522"/>
    <w:rsid w:val="005172FD"/>
    <w:rsid w:val="005174D2"/>
    <w:rsid w:val="00517A8D"/>
    <w:rsid w:val="00517A94"/>
    <w:rsid w:val="00517BF3"/>
    <w:rsid w:val="00517E76"/>
    <w:rsid w:val="00520480"/>
    <w:rsid w:val="00520D23"/>
    <w:rsid w:val="00521B5D"/>
    <w:rsid w:val="00521ED9"/>
    <w:rsid w:val="005222E0"/>
    <w:rsid w:val="00522771"/>
    <w:rsid w:val="00522E9F"/>
    <w:rsid w:val="00523226"/>
    <w:rsid w:val="00523280"/>
    <w:rsid w:val="005237E3"/>
    <w:rsid w:val="00523B59"/>
    <w:rsid w:val="00523CF1"/>
    <w:rsid w:val="005248B0"/>
    <w:rsid w:val="005249DA"/>
    <w:rsid w:val="00524A75"/>
    <w:rsid w:val="00525675"/>
    <w:rsid w:val="00526E55"/>
    <w:rsid w:val="0052719D"/>
    <w:rsid w:val="00527BCC"/>
    <w:rsid w:val="005301AB"/>
    <w:rsid w:val="00530370"/>
    <w:rsid w:val="005307E9"/>
    <w:rsid w:val="00530A57"/>
    <w:rsid w:val="00530F82"/>
    <w:rsid w:val="0053109A"/>
    <w:rsid w:val="00531AD7"/>
    <w:rsid w:val="00531CF5"/>
    <w:rsid w:val="00531F56"/>
    <w:rsid w:val="00532082"/>
    <w:rsid w:val="005326C0"/>
    <w:rsid w:val="00532A9A"/>
    <w:rsid w:val="00532B88"/>
    <w:rsid w:val="0053319A"/>
    <w:rsid w:val="00533C15"/>
    <w:rsid w:val="00533C3A"/>
    <w:rsid w:val="00533C4C"/>
    <w:rsid w:val="00533C8D"/>
    <w:rsid w:val="00533D30"/>
    <w:rsid w:val="00533FBD"/>
    <w:rsid w:val="00534DA9"/>
    <w:rsid w:val="00534F27"/>
    <w:rsid w:val="0053501C"/>
    <w:rsid w:val="00535381"/>
    <w:rsid w:val="0053547C"/>
    <w:rsid w:val="00535591"/>
    <w:rsid w:val="00535ADE"/>
    <w:rsid w:val="0053672F"/>
    <w:rsid w:val="00537067"/>
    <w:rsid w:val="00537143"/>
    <w:rsid w:val="0053741B"/>
    <w:rsid w:val="005374D0"/>
    <w:rsid w:val="00537FE7"/>
    <w:rsid w:val="005400CE"/>
    <w:rsid w:val="00540B9A"/>
    <w:rsid w:val="00541525"/>
    <w:rsid w:val="00541E74"/>
    <w:rsid w:val="00541E97"/>
    <w:rsid w:val="00541E98"/>
    <w:rsid w:val="00542190"/>
    <w:rsid w:val="005427BE"/>
    <w:rsid w:val="0054329E"/>
    <w:rsid w:val="00543AE1"/>
    <w:rsid w:val="00543E46"/>
    <w:rsid w:val="00543E7F"/>
    <w:rsid w:val="00545DFD"/>
    <w:rsid w:val="00546615"/>
    <w:rsid w:val="0054673F"/>
    <w:rsid w:val="005467D4"/>
    <w:rsid w:val="00546C29"/>
    <w:rsid w:val="00546E6E"/>
    <w:rsid w:val="00546EEB"/>
    <w:rsid w:val="005474FD"/>
    <w:rsid w:val="00547B53"/>
    <w:rsid w:val="00547E44"/>
    <w:rsid w:val="0055027B"/>
    <w:rsid w:val="005502E5"/>
    <w:rsid w:val="00550B1E"/>
    <w:rsid w:val="00551128"/>
    <w:rsid w:val="0055118C"/>
    <w:rsid w:val="00551385"/>
    <w:rsid w:val="00551393"/>
    <w:rsid w:val="00551456"/>
    <w:rsid w:val="00551784"/>
    <w:rsid w:val="005518E6"/>
    <w:rsid w:val="005520D7"/>
    <w:rsid w:val="00552680"/>
    <w:rsid w:val="0055353A"/>
    <w:rsid w:val="0055385C"/>
    <w:rsid w:val="00553971"/>
    <w:rsid w:val="00553FE3"/>
    <w:rsid w:val="00554447"/>
    <w:rsid w:val="00554642"/>
    <w:rsid w:val="00554CF4"/>
    <w:rsid w:val="00555226"/>
    <w:rsid w:val="005553F8"/>
    <w:rsid w:val="005557CF"/>
    <w:rsid w:val="005559D6"/>
    <w:rsid w:val="00556A4C"/>
    <w:rsid w:val="00556EAC"/>
    <w:rsid w:val="00556FCF"/>
    <w:rsid w:val="0055723E"/>
    <w:rsid w:val="005573F3"/>
    <w:rsid w:val="0055744F"/>
    <w:rsid w:val="00557650"/>
    <w:rsid w:val="00557D61"/>
    <w:rsid w:val="00557E85"/>
    <w:rsid w:val="00560A8D"/>
    <w:rsid w:val="00560C55"/>
    <w:rsid w:val="00561632"/>
    <w:rsid w:val="00561C5A"/>
    <w:rsid w:val="005622BB"/>
    <w:rsid w:val="00562337"/>
    <w:rsid w:val="00562741"/>
    <w:rsid w:val="00562D1A"/>
    <w:rsid w:val="005631C4"/>
    <w:rsid w:val="0056354E"/>
    <w:rsid w:val="005642A5"/>
    <w:rsid w:val="00564499"/>
    <w:rsid w:val="005646F1"/>
    <w:rsid w:val="00564B16"/>
    <w:rsid w:val="00564C3F"/>
    <w:rsid w:val="005653D4"/>
    <w:rsid w:val="00565AE6"/>
    <w:rsid w:val="00565B6A"/>
    <w:rsid w:val="0056649A"/>
    <w:rsid w:val="00566C5E"/>
    <w:rsid w:val="005670BA"/>
    <w:rsid w:val="0056741D"/>
    <w:rsid w:val="005674C6"/>
    <w:rsid w:val="005677BB"/>
    <w:rsid w:val="00567A0B"/>
    <w:rsid w:val="00567A8B"/>
    <w:rsid w:val="00567EB4"/>
    <w:rsid w:val="00570062"/>
    <w:rsid w:val="00570687"/>
    <w:rsid w:val="005718AA"/>
    <w:rsid w:val="005721B9"/>
    <w:rsid w:val="005728A3"/>
    <w:rsid w:val="00572E84"/>
    <w:rsid w:val="00573016"/>
    <w:rsid w:val="00573F52"/>
    <w:rsid w:val="005741DA"/>
    <w:rsid w:val="00574443"/>
    <w:rsid w:val="00574739"/>
    <w:rsid w:val="0057476F"/>
    <w:rsid w:val="00574AAE"/>
    <w:rsid w:val="00574EA2"/>
    <w:rsid w:val="005753F8"/>
    <w:rsid w:val="0057590C"/>
    <w:rsid w:val="00575D71"/>
    <w:rsid w:val="00575E17"/>
    <w:rsid w:val="005764A7"/>
    <w:rsid w:val="005767DB"/>
    <w:rsid w:val="005768D3"/>
    <w:rsid w:val="0057690A"/>
    <w:rsid w:val="00577560"/>
    <w:rsid w:val="005777D2"/>
    <w:rsid w:val="005803E6"/>
    <w:rsid w:val="00580594"/>
    <w:rsid w:val="0058077E"/>
    <w:rsid w:val="005808D3"/>
    <w:rsid w:val="0058095F"/>
    <w:rsid w:val="00580AC7"/>
    <w:rsid w:val="00581349"/>
    <w:rsid w:val="00583357"/>
    <w:rsid w:val="00583D80"/>
    <w:rsid w:val="00583E11"/>
    <w:rsid w:val="00584332"/>
    <w:rsid w:val="00584355"/>
    <w:rsid w:val="005846FB"/>
    <w:rsid w:val="00584A05"/>
    <w:rsid w:val="00584C62"/>
    <w:rsid w:val="005855D8"/>
    <w:rsid w:val="005855DA"/>
    <w:rsid w:val="00585A39"/>
    <w:rsid w:val="00585A74"/>
    <w:rsid w:val="00585D5D"/>
    <w:rsid w:val="00585DCF"/>
    <w:rsid w:val="00585F72"/>
    <w:rsid w:val="0059058A"/>
    <w:rsid w:val="00590B8D"/>
    <w:rsid w:val="00591CD2"/>
    <w:rsid w:val="005920E5"/>
    <w:rsid w:val="00593F29"/>
    <w:rsid w:val="00594273"/>
    <w:rsid w:val="00594277"/>
    <w:rsid w:val="0059484C"/>
    <w:rsid w:val="005953BA"/>
    <w:rsid w:val="0059592D"/>
    <w:rsid w:val="00595C9F"/>
    <w:rsid w:val="00596105"/>
    <w:rsid w:val="00596235"/>
    <w:rsid w:val="00596358"/>
    <w:rsid w:val="005967BA"/>
    <w:rsid w:val="00596CA4"/>
    <w:rsid w:val="00596CAE"/>
    <w:rsid w:val="00596F38"/>
    <w:rsid w:val="00597469"/>
    <w:rsid w:val="0059749D"/>
    <w:rsid w:val="00597A8B"/>
    <w:rsid w:val="00597BFF"/>
    <w:rsid w:val="005A01EA"/>
    <w:rsid w:val="005A06CF"/>
    <w:rsid w:val="005A0C6F"/>
    <w:rsid w:val="005A0D41"/>
    <w:rsid w:val="005A106C"/>
    <w:rsid w:val="005A142A"/>
    <w:rsid w:val="005A14EC"/>
    <w:rsid w:val="005A17E7"/>
    <w:rsid w:val="005A183C"/>
    <w:rsid w:val="005A1ED8"/>
    <w:rsid w:val="005A24DA"/>
    <w:rsid w:val="005A2ECD"/>
    <w:rsid w:val="005A3A9D"/>
    <w:rsid w:val="005A3AE8"/>
    <w:rsid w:val="005A3B67"/>
    <w:rsid w:val="005A46D8"/>
    <w:rsid w:val="005A4AC5"/>
    <w:rsid w:val="005A4E84"/>
    <w:rsid w:val="005A4F05"/>
    <w:rsid w:val="005A5F0B"/>
    <w:rsid w:val="005A610A"/>
    <w:rsid w:val="005A61C9"/>
    <w:rsid w:val="005A685C"/>
    <w:rsid w:val="005A69A8"/>
    <w:rsid w:val="005A750B"/>
    <w:rsid w:val="005A7D60"/>
    <w:rsid w:val="005B02E3"/>
    <w:rsid w:val="005B066D"/>
    <w:rsid w:val="005B07A4"/>
    <w:rsid w:val="005B09A6"/>
    <w:rsid w:val="005B0FA6"/>
    <w:rsid w:val="005B13AF"/>
    <w:rsid w:val="005B237C"/>
    <w:rsid w:val="005B262D"/>
    <w:rsid w:val="005B3164"/>
    <w:rsid w:val="005B3360"/>
    <w:rsid w:val="005B36A7"/>
    <w:rsid w:val="005B3BA3"/>
    <w:rsid w:val="005B3E05"/>
    <w:rsid w:val="005B4DC4"/>
    <w:rsid w:val="005B4F53"/>
    <w:rsid w:val="005B5001"/>
    <w:rsid w:val="005B552D"/>
    <w:rsid w:val="005B6131"/>
    <w:rsid w:val="005B6CB8"/>
    <w:rsid w:val="005B723B"/>
    <w:rsid w:val="005B73CF"/>
    <w:rsid w:val="005B73E2"/>
    <w:rsid w:val="005B7F89"/>
    <w:rsid w:val="005C0B32"/>
    <w:rsid w:val="005C1DDA"/>
    <w:rsid w:val="005C31BD"/>
    <w:rsid w:val="005C3382"/>
    <w:rsid w:val="005C3506"/>
    <w:rsid w:val="005C38BF"/>
    <w:rsid w:val="005C3DF4"/>
    <w:rsid w:val="005C4557"/>
    <w:rsid w:val="005C4595"/>
    <w:rsid w:val="005C487B"/>
    <w:rsid w:val="005C64D0"/>
    <w:rsid w:val="005C682F"/>
    <w:rsid w:val="005C6F8F"/>
    <w:rsid w:val="005C7062"/>
    <w:rsid w:val="005C70B1"/>
    <w:rsid w:val="005C71AF"/>
    <w:rsid w:val="005C73FE"/>
    <w:rsid w:val="005C7934"/>
    <w:rsid w:val="005C7C95"/>
    <w:rsid w:val="005D0888"/>
    <w:rsid w:val="005D0993"/>
    <w:rsid w:val="005D099B"/>
    <w:rsid w:val="005D0C92"/>
    <w:rsid w:val="005D0D32"/>
    <w:rsid w:val="005D1005"/>
    <w:rsid w:val="005D118B"/>
    <w:rsid w:val="005D169B"/>
    <w:rsid w:val="005D179B"/>
    <w:rsid w:val="005D1A6E"/>
    <w:rsid w:val="005D1C9E"/>
    <w:rsid w:val="005D23A3"/>
    <w:rsid w:val="005D2880"/>
    <w:rsid w:val="005D3521"/>
    <w:rsid w:val="005D37DA"/>
    <w:rsid w:val="005D3803"/>
    <w:rsid w:val="005D4338"/>
    <w:rsid w:val="005D4452"/>
    <w:rsid w:val="005D457A"/>
    <w:rsid w:val="005D5156"/>
    <w:rsid w:val="005D5C2E"/>
    <w:rsid w:val="005D690F"/>
    <w:rsid w:val="005D6A6A"/>
    <w:rsid w:val="005D794B"/>
    <w:rsid w:val="005D7C6F"/>
    <w:rsid w:val="005E0B11"/>
    <w:rsid w:val="005E0C96"/>
    <w:rsid w:val="005E11A7"/>
    <w:rsid w:val="005E163E"/>
    <w:rsid w:val="005E20FA"/>
    <w:rsid w:val="005E26AF"/>
    <w:rsid w:val="005E2816"/>
    <w:rsid w:val="005E2831"/>
    <w:rsid w:val="005E2A1E"/>
    <w:rsid w:val="005E3736"/>
    <w:rsid w:val="005E3E74"/>
    <w:rsid w:val="005E5108"/>
    <w:rsid w:val="005E512B"/>
    <w:rsid w:val="005E5597"/>
    <w:rsid w:val="005E5619"/>
    <w:rsid w:val="005E6220"/>
    <w:rsid w:val="005E6446"/>
    <w:rsid w:val="005E6BAE"/>
    <w:rsid w:val="005E7914"/>
    <w:rsid w:val="005F04D2"/>
    <w:rsid w:val="005F0743"/>
    <w:rsid w:val="005F0AA0"/>
    <w:rsid w:val="005F1B53"/>
    <w:rsid w:val="005F2414"/>
    <w:rsid w:val="005F2DDE"/>
    <w:rsid w:val="005F2FA9"/>
    <w:rsid w:val="005F3AFA"/>
    <w:rsid w:val="005F3E16"/>
    <w:rsid w:val="005F41B3"/>
    <w:rsid w:val="005F451E"/>
    <w:rsid w:val="005F498D"/>
    <w:rsid w:val="005F49EE"/>
    <w:rsid w:val="005F4B9B"/>
    <w:rsid w:val="005F55A8"/>
    <w:rsid w:val="005F58F6"/>
    <w:rsid w:val="005F5A8A"/>
    <w:rsid w:val="005F5B51"/>
    <w:rsid w:val="005F5BC2"/>
    <w:rsid w:val="005F5BDB"/>
    <w:rsid w:val="005F5E87"/>
    <w:rsid w:val="005F609C"/>
    <w:rsid w:val="005F6F2B"/>
    <w:rsid w:val="005F71E4"/>
    <w:rsid w:val="005F7635"/>
    <w:rsid w:val="005F7B9C"/>
    <w:rsid w:val="005F7C7E"/>
    <w:rsid w:val="005F7FDF"/>
    <w:rsid w:val="00600532"/>
    <w:rsid w:val="006005C2"/>
    <w:rsid w:val="0060096B"/>
    <w:rsid w:val="00600D12"/>
    <w:rsid w:val="006014C9"/>
    <w:rsid w:val="0060165B"/>
    <w:rsid w:val="00601DB2"/>
    <w:rsid w:val="00602506"/>
    <w:rsid w:val="00603067"/>
    <w:rsid w:val="00603088"/>
    <w:rsid w:val="0060320E"/>
    <w:rsid w:val="006033FF"/>
    <w:rsid w:val="00603A19"/>
    <w:rsid w:val="00603A3F"/>
    <w:rsid w:val="006040DE"/>
    <w:rsid w:val="00604462"/>
    <w:rsid w:val="00604530"/>
    <w:rsid w:val="00604636"/>
    <w:rsid w:val="006046A5"/>
    <w:rsid w:val="00604940"/>
    <w:rsid w:val="00606379"/>
    <w:rsid w:val="0060680E"/>
    <w:rsid w:val="006076B4"/>
    <w:rsid w:val="00607FE7"/>
    <w:rsid w:val="00610751"/>
    <w:rsid w:val="00610910"/>
    <w:rsid w:val="00610F9D"/>
    <w:rsid w:val="0061130B"/>
    <w:rsid w:val="006114AF"/>
    <w:rsid w:val="006117E2"/>
    <w:rsid w:val="006118A5"/>
    <w:rsid w:val="006118C6"/>
    <w:rsid w:val="00611F18"/>
    <w:rsid w:val="0061213B"/>
    <w:rsid w:val="00612207"/>
    <w:rsid w:val="00613FDD"/>
    <w:rsid w:val="006141E2"/>
    <w:rsid w:val="00615077"/>
    <w:rsid w:val="00615EB8"/>
    <w:rsid w:val="00616758"/>
    <w:rsid w:val="0061684F"/>
    <w:rsid w:val="00616BFA"/>
    <w:rsid w:val="00616D42"/>
    <w:rsid w:val="006171C2"/>
    <w:rsid w:val="0061735B"/>
    <w:rsid w:val="0061793E"/>
    <w:rsid w:val="00620235"/>
    <w:rsid w:val="0062074B"/>
    <w:rsid w:val="006207B4"/>
    <w:rsid w:val="006207D7"/>
    <w:rsid w:val="006209FA"/>
    <w:rsid w:val="00621519"/>
    <w:rsid w:val="0062165E"/>
    <w:rsid w:val="00621E36"/>
    <w:rsid w:val="00622103"/>
    <w:rsid w:val="006225BE"/>
    <w:rsid w:val="00622A11"/>
    <w:rsid w:val="00622F48"/>
    <w:rsid w:val="0062324F"/>
    <w:rsid w:val="0062341F"/>
    <w:rsid w:val="00623C5F"/>
    <w:rsid w:val="00624736"/>
    <w:rsid w:val="00624D94"/>
    <w:rsid w:val="00626AC3"/>
    <w:rsid w:val="00627772"/>
    <w:rsid w:val="00627C6B"/>
    <w:rsid w:val="0063094A"/>
    <w:rsid w:val="00630B82"/>
    <w:rsid w:val="00630C5B"/>
    <w:rsid w:val="00630DFD"/>
    <w:rsid w:val="00631815"/>
    <w:rsid w:val="00631BA3"/>
    <w:rsid w:val="00632230"/>
    <w:rsid w:val="00632249"/>
    <w:rsid w:val="0063245E"/>
    <w:rsid w:val="00632514"/>
    <w:rsid w:val="006328C2"/>
    <w:rsid w:val="00632DC4"/>
    <w:rsid w:val="006330D6"/>
    <w:rsid w:val="00633193"/>
    <w:rsid w:val="006331F3"/>
    <w:rsid w:val="006342FA"/>
    <w:rsid w:val="00634696"/>
    <w:rsid w:val="00634D51"/>
    <w:rsid w:val="00634D99"/>
    <w:rsid w:val="0063522C"/>
    <w:rsid w:val="00635519"/>
    <w:rsid w:val="00635CBD"/>
    <w:rsid w:val="00635DDE"/>
    <w:rsid w:val="0063610D"/>
    <w:rsid w:val="006363DF"/>
    <w:rsid w:val="00636809"/>
    <w:rsid w:val="00640EA9"/>
    <w:rsid w:val="006419FE"/>
    <w:rsid w:val="0064203B"/>
    <w:rsid w:val="006434EA"/>
    <w:rsid w:val="00644550"/>
    <w:rsid w:val="00645950"/>
    <w:rsid w:val="00645A22"/>
    <w:rsid w:val="00646DD3"/>
    <w:rsid w:val="006473C1"/>
    <w:rsid w:val="00647541"/>
    <w:rsid w:val="00647883"/>
    <w:rsid w:val="00650D9F"/>
    <w:rsid w:val="00650E7E"/>
    <w:rsid w:val="006516E8"/>
    <w:rsid w:val="00651890"/>
    <w:rsid w:val="0065195E"/>
    <w:rsid w:val="0065205C"/>
    <w:rsid w:val="0065258F"/>
    <w:rsid w:val="00652978"/>
    <w:rsid w:val="006530CA"/>
    <w:rsid w:val="00653E49"/>
    <w:rsid w:val="00654421"/>
    <w:rsid w:val="00654748"/>
    <w:rsid w:val="0065519A"/>
    <w:rsid w:val="00655BEE"/>
    <w:rsid w:val="00656267"/>
    <w:rsid w:val="00656904"/>
    <w:rsid w:val="0065729F"/>
    <w:rsid w:val="00657401"/>
    <w:rsid w:val="006574C5"/>
    <w:rsid w:val="0065759F"/>
    <w:rsid w:val="00657656"/>
    <w:rsid w:val="006607A2"/>
    <w:rsid w:val="00660D48"/>
    <w:rsid w:val="00661880"/>
    <w:rsid w:val="00661D21"/>
    <w:rsid w:val="006630B2"/>
    <w:rsid w:val="006632A6"/>
    <w:rsid w:val="006633DF"/>
    <w:rsid w:val="0066345D"/>
    <w:rsid w:val="00663AFC"/>
    <w:rsid w:val="00663F7D"/>
    <w:rsid w:val="00664289"/>
    <w:rsid w:val="0066451C"/>
    <w:rsid w:val="0066471A"/>
    <w:rsid w:val="00665227"/>
    <w:rsid w:val="00666747"/>
    <w:rsid w:val="00666F00"/>
    <w:rsid w:val="00666F6C"/>
    <w:rsid w:val="00670727"/>
    <w:rsid w:val="006707C9"/>
    <w:rsid w:val="00670A8E"/>
    <w:rsid w:val="00670BD1"/>
    <w:rsid w:val="00670FE4"/>
    <w:rsid w:val="00671C19"/>
    <w:rsid w:val="00672153"/>
    <w:rsid w:val="006721CC"/>
    <w:rsid w:val="006735B8"/>
    <w:rsid w:val="00673921"/>
    <w:rsid w:val="00673949"/>
    <w:rsid w:val="00673A87"/>
    <w:rsid w:val="00673BDC"/>
    <w:rsid w:val="00673EF8"/>
    <w:rsid w:val="00673F8F"/>
    <w:rsid w:val="00675872"/>
    <w:rsid w:val="00675A47"/>
    <w:rsid w:val="00675A69"/>
    <w:rsid w:val="00675DD8"/>
    <w:rsid w:val="00675E6B"/>
    <w:rsid w:val="00677653"/>
    <w:rsid w:val="006776CE"/>
    <w:rsid w:val="00680AAC"/>
    <w:rsid w:val="00681413"/>
    <w:rsid w:val="006818AF"/>
    <w:rsid w:val="00681941"/>
    <w:rsid w:val="00681CD4"/>
    <w:rsid w:val="00682169"/>
    <w:rsid w:val="00682304"/>
    <w:rsid w:val="00682B0E"/>
    <w:rsid w:val="00683176"/>
    <w:rsid w:val="00683498"/>
    <w:rsid w:val="00683AC5"/>
    <w:rsid w:val="00683EEB"/>
    <w:rsid w:val="00684E06"/>
    <w:rsid w:val="006854B7"/>
    <w:rsid w:val="00685711"/>
    <w:rsid w:val="0068577A"/>
    <w:rsid w:val="00685C08"/>
    <w:rsid w:val="00686216"/>
    <w:rsid w:val="00686303"/>
    <w:rsid w:val="0068667F"/>
    <w:rsid w:val="006867C9"/>
    <w:rsid w:val="006873CA"/>
    <w:rsid w:val="00687A6A"/>
    <w:rsid w:val="006906A6"/>
    <w:rsid w:val="006909B3"/>
    <w:rsid w:val="00690E92"/>
    <w:rsid w:val="006920C0"/>
    <w:rsid w:val="006922E6"/>
    <w:rsid w:val="0069248D"/>
    <w:rsid w:val="006925FF"/>
    <w:rsid w:val="00693A02"/>
    <w:rsid w:val="00693EC4"/>
    <w:rsid w:val="00693FA7"/>
    <w:rsid w:val="006941DC"/>
    <w:rsid w:val="006941E5"/>
    <w:rsid w:val="00694D47"/>
    <w:rsid w:val="00695912"/>
    <w:rsid w:val="0069698C"/>
    <w:rsid w:val="00696A04"/>
    <w:rsid w:val="00696EF6"/>
    <w:rsid w:val="00697E55"/>
    <w:rsid w:val="00697E58"/>
    <w:rsid w:val="006A074B"/>
    <w:rsid w:val="006A0CFD"/>
    <w:rsid w:val="006A1577"/>
    <w:rsid w:val="006A162F"/>
    <w:rsid w:val="006A1872"/>
    <w:rsid w:val="006A1ABA"/>
    <w:rsid w:val="006A1E75"/>
    <w:rsid w:val="006A35FC"/>
    <w:rsid w:val="006A48FD"/>
    <w:rsid w:val="006A6875"/>
    <w:rsid w:val="006A696D"/>
    <w:rsid w:val="006A69B7"/>
    <w:rsid w:val="006A7605"/>
    <w:rsid w:val="006A7746"/>
    <w:rsid w:val="006A78C8"/>
    <w:rsid w:val="006B0280"/>
    <w:rsid w:val="006B0494"/>
    <w:rsid w:val="006B04AB"/>
    <w:rsid w:val="006B0987"/>
    <w:rsid w:val="006B0E00"/>
    <w:rsid w:val="006B0E5B"/>
    <w:rsid w:val="006B139F"/>
    <w:rsid w:val="006B1ACD"/>
    <w:rsid w:val="006B1F0B"/>
    <w:rsid w:val="006B20F8"/>
    <w:rsid w:val="006B3C22"/>
    <w:rsid w:val="006B466C"/>
    <w:rsid w:val="006B48AE"/>
    <w:rsid w:val="006B4BC4"/>
    <w:rsid w:val="006B51B4"/>
    <w:rsid w:val="006B5654"/>
    <w:rsid w:val="006B5CAB"/>
    <w:rsid w:val="006B5E6A"/>
    <w:rsid w:val="006B60F9"/>
    <w:rsid w:val="006B7C43"/>
    <w:rsid w:val="006C0A33"/>
    <w:rsid w:val="006C0F09"/>
    <w:rsid w:val="006C2566"/>
    <w:rsid w:val="006C29D5"/>
    <w:rsid w:val="006C2CF3"/>
    <w:rsid w:val="006C3E22"/>
    <w:rsid w:val="006C3EBD"/>
    <w:rsid w:val="006C3F86"/>
    <w:rsid w:val="006C41BE"/>
    <w:rsid w:val="006C42AE"/>
    <w:rsid w:val="006C445C"/>
    <w:rsid w:val="006C477F"/>
    <w:rsid w:val="006C4D50"/>
    <w:rsid w:val="006C4D85"/>
    <w:rsid w:val="006C4EF6"/>
    <w:rsid w:val="006C5D3D"/>
    <w:rsid w:val="006C5F40"/>
    <w:rsid w:val="006C6295"/>
    <w:rsid w:val="006C63DD"/>
    <w:rsid w:val="006C664B"/>
    <w:rsid w:val="006C6C81"/>
    <w:rsid w:val="006C78EB"/>
    <w:rsid w:val="006C7B1C"/>
    <w:rsid w:val="006D028E"/>
    <w:rsid w:val="006D0383"/>
    <w:rsid w:val="006D049E"/>
    <w:rsid w:val="006D0B8A"/>
    <w:rsid w:val="006D0F03"/>
    <w:rsid w:val="006D12B0"/>
    <w:rsid w:val="006D139A"/>
    <w:rsid w:val="006D1681"/>
    <w:rsid w:val="006D1934"/>
    <w:rsid w:val="006D20E6"/>
    <w:rsid w:val="006D21CD"/>
    <w:rsid w:val="006D24C5"/>
    <w:rsid w:val="006D2DA9"/>
    <w:rsid w:val="006D2EF3"/>
    <w:rsid w:val="006D305E"/>
    <w:rsid w:val="006D3F1F"/>
    <w:rsid w:val="006D45ED"/>
    <w:rsid w:val="006D541D"/>
    <w:rsid w:val="006D54A8"/>
    <w:rsid w:val="006D5D7D"/>
    <w:rsid w:val="006D6AEF"/>
    <w:rsid w:val="006D6B2D"/>
    <w:rsid w:val="006E03CB"/>
    <w:rsid w:val="006E095D"/>
    <w:rsid w:val="006E118C"/>
    <w:rsid w:val="006E1448"/>
    <w:rsid w:val="006E2308"/>
    <w:rsid w:val="006E2363"/>
    <w:rsid w:val="006E2E99"/>
    <w:rsid w:val="006E3275"/>
    <w:rsid w:val="006E38A0"/>
    <w:rsid w:val="006E48EE"/>
    <w:rsid w:val="006E4C49"/>
    <w:rsid w:val="006E4F27"/>
    <w:rsid w:val="006E51E4"/>
    <w:rsid w:val="006E5310"/>
    <w:rsid w:val="006E55A0"/>
    <w:rsid w:val="006E59A1"/>
    <w:rsid w:val="006E5CCC"/>
    <w:rsid w:val="006E6152"/>
    <w:rsid w:val="006E62AB"/>
    <w:rsid w:val="006E699D"/>
    <w:rsid w:val="006E7234"/>
    <w:rsid w:val="006E76E2"/>
    <w:rsid w:val="006F0089"/>
    <w:rsid w:val="006F0ACB"/>
    <w:rsid w:val="006F2745"/>
    <w:rsid w:val="006F359A"/>
    <w:rsid w:val="006F3930"/>
    <w:rsid w:val="006F3AF9"/>
    <w:rsid w:val="006F3B0D"/>
    <w:rsid w:val="006F3DBB"/>
    <w:rsid w:val="006F3E7C"/>
    <w:rsid w:val="006F4E54"/>
    <w:rsid w:val="006F5187"/>
    <w:rsid w:val="006F63A3"/>
    <w:rsid w:val="006F69C2"/>
    <w:rsid w:val="006F6AFF"/>
    <w:rsid w:val="006F6EB2"/>
    <w:rsid w:val="006F760E"/>
    <w:rsid w:val="007003CA"/>
    <w:rsid w:val="007007AB"/>
    <w:rsid w:val="007016C7"/>
    <w:rsid w:val="0070175D"/>
    <w:rsid w:val="00701846"/>
    <w:rsid w:val="0070259A"/>
    <w:rsid w:val="00702672"/>
    <w:rsid w:val="007028D8"/>
    <w:rsid w:val="00702F30"/>
    <w:rsid w:val="00703138"/>
    <w:rsid w:val="007031D8"/>
    <w:rsid w:val="00703B1C"/>
    <w:rsid w:val="00703EF6"/>
    <w:rsid w:val="007042D3"/>
    <w:rsid w:val="00704766"/>
    <w:rsid w:val="007047F8"/>
    <w:rsid w:val="00704A77"/>
    <w:rsid w:val="00704BAA"/>
    <w:rsid w:val="0070521B"/>
    <w:rsid w:val="00705651"/>
    <w:rsid w:val="00705A94"/>
    <w:rsid w:val="00705BAA"/>
    <w:rsid w:val="00705DF3"/>
    <w:rsid w:val="00705F70"/>
    <w:rsid w:val="0070689D"/>
    <w:rsid w:val="00706D11"/>
    <w:rsid w:val="00706DFA"/>
    <w:rsid w:val="007104C2"/>
    <w:rsid w:val="007109EF"/>
    <w:rsid w:val="00710A06"/>
    <w:rsid w:val="00710A30"/>
    <w:rsid w:val="00710ACF"/>
    <w:rsid w:val="00710B16"/>
    <w:rsid w:val="0071193A"/>
    <w:rsid w:val="00711A04"/>
    <w:rsid w:val="00711E9E"/>
    <w:rsid w:val="007121F9"/>
    <w:rsid w:val="0071382B"/>
    <w:rsid w:val="00713922"/>
    <w:rsid w:val="0071397A"/>
    <w:rsid w:val="0071416B"/>
    <w:rsid w:val="00714351"/>
    <w:rsid w:val="00714416"/>
    <w:rsid w:val="00714952"/>
    <w:rsid w:val="00714E60"/>
    <w:rsid w:val="00714EC7"/>
    <w:rsid w:val="00714EF1"/>
    <w:rsid w:val="00715939"/>
    <w:rsid w:val="00715AFA"/>
    <w:rsid w:val="00715C6E"/>
    <w:rsid w:val="00715EB0"/>
    <w:rsid w:val="00715F1E"/>
    <w:rsid w:val="00716729"/>
    <w:rsid w:val="00716770"/>
    <w:rsid w:val="00717993"/>
    <w:rsid w:val="00717D79"/>
    <w:rsid w:val="007200A6"/>
    <w:rsid w:val="00720D53"/>
    <w:rsid w:val="00722129"/>
    <w:rsid w:val="00722259"/>
    <w:rsid w:val="007225FB"/>
    <w:rsid w:val="00723178"/>
    <w:rsid w:val="007232E7"/>
    <w:rsid w:val="007236D2"/>
    <w:rsid w:val="0072497A"/>
    <w:rsid w:val="007254BB"/>
    <w:rsid w:val="00725706"/>
    <w:rsid w:val="00725B6D"/>
    <w:rsid w:val="00725BFF"/>
    <w:rsid w:val="00725CCA"/>
    <w:rsid w:val="00726065"/>
    <w:rsid w:val="0072663E"/>
    <w:rsid w:val="0072684E"/>
    <w:rsid w:val="00726F62"/>
    <w:rsid w:val="0073047D"/>
    <w:rsid w:val="007307D0"/>
    <w:rsid w:val="00730976"/>
    <w:rsid w:val="00730C6F"/>
    <w:rsid w:val="007310B6"/>
    <w:rsid w:val="007311E2"/>
    <w:rsid w:val="0073261C"/>
    <w:rsid w:val="0073388C"/>
    <w:rsid w:val="00733BC2"/>
    <w:rsid w:val="0073450A"/>
    <w:rsid w:val="00734709"/>
    <w:rsid w:val="007349EB"/>
    <w:rsid w:val="0073516D"/>
    <w:rsid w:val="00735FA2"/>
    <w:rsid w:val="007363FD"/>
    <w:rsid w:val="0073650A"/>
    <w:rsid w:val="007377E8"/>
    <w:rsid w:val="00737A96"/>
    <w:rsid w:val="007400AC"/>
    <w:rsid w:val="0074014E"/>
    <w:rsid w:val="007404FE"/>
    <w:rsid w:val="007405FE"/>
    <w:rsid w:val="007406DD"/>
    <w:rsid w:val="00741603"/>
    <w:rsid w:val="007419A2"/>
    <w:rsid w:val="0074245C"/>
    <w:rsid w:val="00742855"/>
    <w:rsid w:val="007428DB"/>
    <w:rsid w:val="00742E67"/>
    <w:rsid w:val="007434E7"/>
    <w:rsid w:val="007440FA"/>
    <w:rsid w:val="0074469D"/>
    <w:rsid w:val="007452FF"/>
    <w:rsid w:val="00745453"/>
    <w:rsid w:val="00745902"/>
    <w:rsid w:val="00746DDB"/>
    <w:rsid w:val="007471D6"/>
    <w:rsid w:val="0074767F"/>
    <w:rsid w:val="00747F56"/>
    <w:rsid w:val="00750442"/>
    <w:rsid w:val="00750DED"/>
    <w:rsid w:val="0075298C"/>
    <w:rsid w:val="0075309B"/>
    <w:rsid w:val="00753185"/>
    <w:rsid w:val="00753374"/>
    <w:rsid w:val="00753393"/>
    <w:rsid w:val="007536AD"/>
    <w:rsid w:val="00754736"/>
    <w:rsid w:val="00754F51"/>
    <w:rsid w:val="00755040"/>
    <w:rsid w:val="0075512C"/>
    <w:rsid w:val="00755194"/>
    <w:rsid w:val="00755A09"/>
    <w:rsid w:val="00756371"/>
    <w:rsid w:val="00756559"/>
    <w:rsid w:val="00756713"/>
    <w:rsid w:val="00756CC9"/>
    <w:rsid w:val="0075732A"/>
    <w:rsid w:val="00757388"/>
    <w:rsid w:val="0075750F"/>
    <w:rsid w:val="0075788D"/>
    <w:rsid w:val="00760246"/>
    <w:rsid w:val="00761577"/>
    <w:rsid w:val="00761627"/>
    <w:rsid w:val="00761CE5"/>
    <w:rsid w:val="00763FA2"/>
    <w:rsid w:val="0076428C"/>
    <w:rsid w:val="0076492C"/>
    <w:rsid w:val="00764DA5"/>
    <w:rsid w:val="00765160"/>
    <w:rsid w:val="007656FA"/>
    <w:rsid w:val="00765A10"/>
    <w:rsid w:val="0076610C"/>
    <w:rsid w:val="007666BD"/>
    <w:rsid w:val="007666D9"/>
    <w:rsid w:val="0076689B"/>
    <w:rsid w:val="00766C6D"/>
    <w:rsid w:val="00767581"/>
    <w:rsid w:val="0076765D"/>
    <w:rsid w:val="00767B35"/>
    <w:rsid w:val="0077000D"/>
    <w:rsid w:val="0077033F"/>
    <w:rsid w:val="00770B68"/>
    <w:rsid w:val="00770C7B"/>
    <w:rsid w:val="00771026"/>
    <w:rsid w:val="007712FD"/>
    <w:rsid w:val="00772684"/>
    <w:rsid w:val="00772EEA"/>
    <w:rsid w:val="00773447"/>
    <w:rsid w:val="00773A73"/>
    <w:rsid w:val="00773A93"/>
    <w:rsid w:val="00773ACE"/>
    <w:rsid w:val="00773C9B"/>
    <w:rsid w:val="00773D91"/>
    <w:rsid w:val="00774041"/>
    <w:rsid w:val="007747E7"/>
    <w:rsid w:val="00774A23"/>
    <w:rsid w:val="0077567F"/>
    <w:rsid w:val="007765DE"/>
    <w:rsid w:val="007765FA"/>
    <w:rsid w:val="00776640"/>
    <w:rsid w:val="0077680C"/>
    <w:rsid w:val="0077700B"/>
    <w:rsid w:val="0077797D"/>
    <w:rsid w:val="00777F46"/>
    <w:rsid w:val="007805A7"/>
    <w:rsid w:val="00780909"/>
    <w:rsid w:val="0078175B"/>
    <w:rsid w:val="0078180E"/>
    <w:rsid w:val="00781FDF"/>
    <w:rsid w:val="00782625"/>
    <w:rsid w:val="00782A72"/>
    <w:rsid w:val="007834CC"/>
    <w:rsid w:val="00783B41"/>
    <w:rsid w:val="00783BCB"/>
    <w:rsid w:val="00783D02"/>
    <w:rsid w:val="00783D5F"/>
    <w:rsid w:val="00784473"/>
    <w:rsid w:val="00785A9A"/>
    <w:rsid w:val="00785ECE"/>
    <w:rsid w:val="00785F70"/>
    <w:rsid w:val="007867D4"/>
    <w:rsid w:val="00786A5D"/>
    <w:rsid w:val="00786B60"/>
    <w:rsid w:val="00786E68"/>
    <w:rsid w:val="00787057"/>
    <w:rsid w:val="007873A5"/>
    <w:rsid w:val="00790380"/>
    <w:rsid w:val="00790D1D"/>
    <w:rsid w:val="00792705"/>
    <w:rsid w:val="00792A43"/>
    <w:rsid w:val="00793817"/>
    <w:rsid w:val="0079397F"/>
    <w:rsid w:val="00793A49"/>
    <w:rsid w:val="00793BDB"/>
    <w:rsid w:val="007940F0"/>
    <w:rsid w:val="007944B1"/>
    <w:rsid w:val="00794643"/>
    <w:rsid w:val="0079484D"/>
    <w:rsid w:val="00795638"/>
    <w:rsid w:val="00795C93"/>
    <w:rsid w:val="00796694"/>
    <w:rsid w:val="0079686F"/>
    <w:rsid w:val="007970D0"/>
    <w:rsid w:val="00797377"/>
    <w:rsid w:val="007973D3"/>
    <w:rsid w:val="00797532"/>
    <w:rsid w:val="00797890"/>
    <w:rsid w:val="00797F3C"/>
    <w:rsid w:val="007A04EA"/>
    <w:rsid w:val="007A16DD"/>
    <w:rsid w:val="007A17E5"/>
    <w:rsid w:val="007A1BC7"/>
    <w:rsid w:val="007A2227"/>
    <w:rsid w:val="007A2418"/>
    <w:rsid w:val="007A27C3"/>
    <w:rsid w:val="007A3381"/>
    <w:rsid w:val="007A3406"/>
    <w:rsid w:val="007A34F3"/>
    <w:rsid w:val="007A3AEB"/>
    <w:rsid w:val="007A3CD4"/>
    <w:rsid w:val="007A3F66"/>
    <w:rsid w:val="007A49FC"/>
    <w:rsid w:val="007A4E96"/>
    <w:rsid w:val="007A56A8"/>
    <w:rsid w:val="007A5A64"/>
    <w:rsid w:val="007A5F4F"/>
    <w:rsid w:val="007A67C5"/>
    <w:rsid w:val="007A687B"/>
    <w:rsid w:val="007A7443"/>
    <w:rsid w:val="007A751A"/>
    <w:rsid w:val="007B05EC"/>
    <w:rsid w:val="007B07C4"/>
    <w:rsid w:val="007B08C7"/>
    <w:rsid w:val="007B1067"/>
    <w:rsid w:val="007B1747"/>
    <w:rsid w:val="007B1EF6"/>
    <w:rsid w:val="007B24CE"/>
    <w:rsid w:val="007B3294"/>
    <w:rsid w:val="007B36EB"/>
    <w:rsid w:val="007B4290"/>
    <w:rsid w:val="007B4301"/>
    <w:rsid w:val="007B4387"/>
    <w:rsid w:val="007B50A8"/>
    <w:rsid w:val="007B5A1A"/>
    <w:rsid w:val="007B5C89"/>
    <w:rsid w:val="007B5E77"/>
    <w:rsid w:val="007B65FC"/>
    <w:rsid w:val="007B6B8F"/>
    <w:rsid w:val="007B6FBD"/>
    <w:rsid w:val="007B7527"/>
    <w:rsid w:val="007B7685"/>
    <w:rsid w:val="007B774A"/>
    <w:rsid w:val="007B7AC8"/>
    <w:rsid w:val="007C073F"/>
    <w:rsid w:val="007C0E67"/>
    <w:rsid w:val="007C1012"/>
    <w:rsid w:val="007C13D6"/>
    <w:rsid w:val="007C1781"/>
    <w:rsid w:val="007C1FEE"/>
    <w:rsid w:val="007C21AA"/>
    <w:rsid w:val="007C2637"/>
    <w:rsid w:val="007C33B1"/>
    <w:rsid w:val="007C35F8"/>
    <w:rsid w:val="007C3FB8"/>
    <w:rsid w:val="007C4353"/>
    <w:rsid w:val="007C4CED"/>
    <w:rsid w:val="007C566D"/>
    <w:rsid w:val="007C59BA"/>
    <w:rsid w:val="007C5D64"/>
    <w:rsid w:val="007C729C"/>
    <w:rsid w:val="007C75C5"/>
    <w:rsid w:val="007D0512"/>
    <w:rsid w:val="007D0ECF"/>
    <w:rsid w:val="007D11E6"/>
    <w:rsid w:val="007D1F7D"/>
    <w:rsid w:val="007D2ABC"/>
    <w:rsid w:val="007D3BA9"/>
    <w:rsid w:val="007D46A9"/>
    <w:rsid w:val="007D4BF0"/>
    <w:rsid w:val="007D6867"/>
    <w:rsid w:val="007D68A9"/>
    <w:rsid w:val="007D7350"/>
    <w:rsid w:val="007D7439"/>
    <w:rsid w:val="007D75AE"/>
    <w:rsid w:val="007D7FFB"/>
    <w:rsid w:val="007E0073"/>
    <w:rsid w:val="007E08FE"/>
    <w:rsid w:val="007E0A15"/>
    <w:rsid w:val="007E18D8"/>
    <w:rsid w:val="007E1AE3"/>
    <w:rsid w:val="007E2317"/>
    <w:rsid w:val="007E2559"/>
    <w:rsid w:val="007E2BF8"/>
    <w:rsid w:val="007E3202"/>
    <w:rsid w:val="007E32CB"/>
    <w:rsid w:val="007E3653"/>
    <w:rsid w:val="007E3874"/>
    <w:rsid w:val="007E3B13"/>
    <w:rsid w:val="007E410C"/>
    <w:rsid w:val="007E4723"/>
    <w:rsid w:val="007E479E"/>
    <w:rsid w:val="007E4D4A"/>
    <w:rsid w:val="007E5564"/>
    <w:rsid w:val="007E56C3"/>
    <w:rsid w:val="007E5EED"/>
    <w:rsid w:val="007E615B"/>
    <w:rsid w:val="007E6C4A"/>
    <w:rsid w:val="007E7020"/>
    <w:rsid w:val="007E79B7"/>
    <w:rsid w:val="007E7C13"/>
    <w:rsid w:val="007E7CEB"/>
    <w:rsid w:val="007F0061"/>
    <w:rsid w:val="007F01AA"/>
    <w:rsid w:val="007F044F"/>
    <w:rsid w:val="007F058D"/>
    <w:rsid w:val="007F06A2"/>
    <w:rsid w:val="007F06F3"/>
    <w:rsid w:val="007F0783"/>
    <w:rsid w:val="007F094C"/>
    <w:rsid w:val="007F0A82"/>
    <w:rsid w:val="007F0EF1"/>
    <w:rsid w:val="007F189C"/>
    <w:rsid w:val="007F20D1"/>
    <w:rsid w:val="007F2443"/>
    <w:rsid w:val="007F255C"/>
    <w:rsid w:val="007F2938"/>
    <w:rsid w:val="007F2C3D"/>
    <w:rsid w:val="007F3E2D"/>
    <w:rsid w:val="007F4108"/>
    <w:rsid w:val="007F42DA"/>
    <w:rsid w:val="007F483F"/>
    <w:rsid w:val="007F48D8"/>
    <w:rsid w:val="007F4EC9"/>
    <w:rsid w:val="007F5E76"/>
    <w:rsid w:val="007F6714"/>
    <w:rsid w:val="007F67AF"/>
    <w:rsid w:val="007F685E"/>
    <w:rsid w:val="007F70FB"/>
    <w:rsid w:val="007F731D"/>
    <w:rsid w:val="007F7582"/>
    <w:rsid w:val="007F78A5"/>
    <w:rsid w:val="00800620"/>
    <w:rsid w:val="0080099F"/>
    <w:rsid w:val="00800A27"/>
    <w:rsid w:val="00801B13"/>
    <w:rsid w:val="00802330"/>
    <w:rsid w:val="008028C4"/>
    <w:rsid w:val="008035DF"/>
    <w:rsid w:val="00803E0E"/>
    <w:rsid w:val="00803F81"/>
    <w:rsid w:val="00804031"/>
    <w:rsid w:val="00804090"/>
    <w:rsid w:val="00804680"/>
    <w:rsid w:val="00804902"/>
    <w:rsid w:val="00804D88"/>
    <w:rsid w:val="00805999"/>
    <w:rsid w:val="0080680E"/>
    <w:rsid w:val="008068AC"/>
    <w:rsid w:val="00806E48"/>
    <w:rsid w:val="00810364"/>
    <w:rsid w:val="0081057A"/>
    <w:rsid w:val="0081066C"/>
    <w:rsid w:val="00810E02"/>
    <w:rsid w:val="00810E58"/>
    <w:rsid w:val="00810FA8"/>
    <w:rsid w:val="008118B7"/>
    <w:rsid w:val="00811D40"/>
    <w:rsid w:val="0081222F"/>
    <w:rsid w:val="00812327"/>
    <w:rsid w:val="008124EB"/>
    <w:rsid w:val="00812E24"/>
    <w:rsid w:val="00812F18"/>
    <w:rsid w:val="0081312E"/>
    <w:rsid w:val="0081341A"/>
    <w:rsid w:val="00813896"/>
    <w:rsid w:val="00813B69"/>
    <w:rsid w:val="00813C17"/>
    <w:rsid w:val="00814025"/>
    <w:rsid w:val="0081465D"/>
    <w:rsid w:val="008147B3"/>
    <w:rsid w:val="0081481F"/>
    <w:rsid w:val="00814960"/>
    <w:rsid w:val="00814C8A"/>
    <w:rsid w:val="0081522D"/>
    <w:rsid w:val="0081530F"/>
    <w:rsid w:val="0081541E"/>
    <w:rsid w:val="00815CF2"/>
    <w:rsid w:val="00816155"/>
    <w:rsid w:val="008166EF"/>
    <w:rsid w:val="00816B2B"/>
    <w:rsid w:val="00816E9C"/>
    <w:rsid w:val="00817451"/>
    <w:rsid w:val="00817A47"/>
    <w:rsid w:val="008208D2"/>
    <w:rsid w:val="00820D54"/>
    <w:rsid w:val="00821363"/>
    <w:rsid w:val="00821364"/>
    <w:rsid w:val="00821A1E"/>
    <w:rsid w:val="00822124"/>
    <w:rsid w:val="008225F8"/>
    <w:rsid w:val="008226FB"/>
    <w:rsid w:val="008233DA"/>
    <w:rsid w:val="00823479"/>
    <w:rsid w:val="008236B0"/>
    <w:rsid w:val="00823700"/>
    <w:rsid w:val="00823B3E"/>
    <w:rsid w:val="00824336"/>
    <w:rsid w:val="00825671"/>
    <w:rsid w:val="00825925"/>
    <w:rsid w:val="00825B8A"/>
    <w:rsid w:val="00826244"/>
    <w:rsid w:val="00826B3E"/>
    <w:rsid w:val="0082759F"/>
    <w:rsid w:val="00827936"/>
    <w:rsid w:val="00827A4A"/>
    <w:rsid w:val="00827A8E"/>
    <w:rsid w:val="00827EA7"/>
    <w:rsid w:val="00830232"/>
    <w:rsid w:val="00830511"/>
    <w:rsid w:val="00830A38"/>
    <w:rsid w:val="008314AC"/>
    <w:rsid w:val="00831551"/>
    <w:rsid w:val="0083166F"/>
    <w:rsid w:val="00831903"/>
    <w:rsid w:val="00831958"/>
    <w:rsid w:val="0083368F"/>
    <w:rsid w:val="00833AC4"/>
    <w:rsid w:val="00833EC5"/>
    <w:rsid w:val="008348FB"/>
    <w:rsid w:val="00834900"/>
    <w:rsid w:val="00835445"/>
    <w:rsid w:val="0083551B"/>
    <w:rsid w:val="00835EC1"/>
    <w:rsid w:val="00836172"/>
    <w:rsid w:val="00837C47"/>
    <w:rsid w:val="00840091"/>
    <w:rsid w:val="00840204"/>
    <w:rsid w:val="008411FC"/>
    <w:rsid w:val="008412BB"/>
    <w:rsid w:val="00841356"/>
    <w:rsid w:val="00841552"/>
    <w:rsid w:val="00841937"/>
    <w:rsid w:val="00841C11"/>
    <w:rsid w:val="008421A1"/>
    <w:rsid w:val="0084282A"/>
    <w:rsid w:val="00842BBD"/>
    <w:rsid w:val="00843C08"/>
    <w:rsid w:val="00843EC9"/>
    <w:rsid w:val="00844305"/>
    <w:rsid w:val="008452E3"/>
    <w:rsid w:val="008458F9"/>
    <w:rsid w:val="008459D6"/>
    <w:rsid w:val="00846307"/>
    <w:rsid w:val="00846B0C"/>
    <w:rsid w:val="00847308"/>
    <w:rsid w:val="008478C3"/>
    <w:rsid w:val="00847C93"/>
    <w:rsid w:val="00847F32"/>
    <w:rsid w:val="008506ED"/>
    <w:rsid w:val="00850745"/>
    <w:rsid w:val="00850A8C"/>
    <w:rsid w:val="008510A6"/>
    <w:rsid w:val="008515F8"/>
    <w:rsid w:val="00851645"/>
    <w:rsid w:val="00851DD9"/>
    <w:rsid w:val="008523CE"/>
    <w:rsid w:val="00852405"/>
    <w:rsid w:val="0085254B"/>
    <w:rsid w:val="008528EF"/>
    <w:rsid w:val="008531CA"/>
    <w:rsid w:val="008532D4"/>
    <w:rsid w:val="00853DE5"/>
    <w:rsid w:val="008547A7"/>
    <w:rsid w:val="00854956"/>
    <w:rsid w:val="00854AB7"/>
    <w:rsid w:val="00854B6C"/>
    <w:rsid w:val="00854F95"/>
    <w:rsid w:val="00854FB8"/>
    <w:rsid w:val="00856229"/>
    <w:rsid w:val="008564E3"/>
    <w:rsid w:val="008566B9"/>
    <w:rsid w:val="00856E4F"/>
    <w:rsid w:val="00857457"/>
    <w:rsid w:val="00857519"/>
    <w:rsid w:val="00857526"/>
    <w:rsid w:val="00860074"/>
    <w:rsid w:val="0086023A"/>
    <w:rsid w:val="00860748"/>
    <w:rsid w:val="00860C64"/>
    <w:rsid w:val="00860EBD"/>
    <w:rsid w:val="00860EDF"/>
    <w:rsid w:val="0086122A"/>
    <w:rsid w:val="008612F1"/>
    <w:rsid w:val="00861591"/>
    <w:rsid w:val="008618FC"/>
    <w:rsid w:val="00861CA4"/>
    <w:rsid w:val="00861DA5"/>
    <w:rsid w:val="00862430"/>
    <w:rsid w:val="00862A0A"/>
    <w:rsid w:val="0086325C"/>
    <w:rsid w:val="008634DA"/>
    <w:rsid w:val="00863A99"/>
    <w:rsid w:val="00863C04"/>
    <w:rsid w:val="0086538A"/>
    <w:rsid w:val="00865762"/>
    <w:rsid w:val="0086584D"/>
    <w:rsid w:val="008658A0"/>
    <w:rsid w:val="008659A8"/>
    <w:rsid w:val="00865F1D"/>
    <w:rsid w:val="008676FD"/>
    <w:rsid w:val="00867AEE"/>
    <w:rsid w:val="00867DE4"/>
    <w:rsid w:val="008700BB"/>
    <w:rsid w:val="0087047D"/>
    <w:rsid w:val="00870B8F"/>
    <w:rsid w:val="00871378"/>
    <w:rsid w:val="008716B6"/>
    <w:rsid w:val="00872C1D"/>
    <w:rsid w:val="008731BF"/>
    <w:rsid w:val="008733A2"/>
    <w:rsid w:val="00873757"/>
    <w:rsid w:val="00873ED2"/>
    <w:rsid w:val="0087453F"/>
    <w:rsid w:val="00875001"/>
    <w:rsid w:val="008753DD"/>
    <w:rsid w:val="00875A42"/>
    <w:rsid w:val="00875BA9"/>
    <w:rsid w:val="00875BFE"/>
    <w:rsid w:val="00876DD4"/>
    <w:rsid w:val="00876EC4"/>
    <w:rsid w:val="008771EF"/>
    <w:rsid w:val="00877923"/>
    <w:rsid w:val="0087798F"/>
    <w:rsid w:val="00877A7E"/>
    <w:rsid w:val="00877F23"/>
    <w:rsid w:val="00877F66"/>
    <w:rsid w:val="0088003E"/>
    <w:rsid w:val="0088117C"/>
    <w:rsid w:val="00881222"/>
    <w:rsid w:val="00881433"/>
    <w:rsid w:val="008814D0"/>
    <w:rsid w:val="008815D6"/>
    <w:rsid w:val="00881A69"/>
    <w:rsid w:val="00881CF4"/>
    <w:rsid w:val="00881D1D"/>
    <w:rsid w:val="00881D50"/>
    <w:rsid w:val="0088219E"/>
    <w:rsid w:val="008828CA"/>
    <w:rsid w:val="00882A88"/>
    <w:rsid w:val="00882E6E"/>
    <w:rsid w:val="00883387"/>
    <w:rsid w:val="00883526"/>
    <w:rsid w:val="0088364D"/>
    <w:rsid w:val="008837B7"/>
    <w:rsid w:val="00883A56"/>
    <w:rsid w:val="00884548"/>
    <w:rsid w:val="00884951"/>
    <w:rsid w:val="00885B76"/>
    <w:rsid w:val="00885FB2"/>
    <w:rsid w:val="00886215"/>
    <w:rsid w:val="00886A26"/>
    <w:rsid w:val="00887411"/>
    <w:rsid w:val="0088747E"/>
    <w:rsid w:val="00887524"/>
    <w:rsid w:val="0088780E"/>
    <w:rsid w:val="008879AC"/>
    <w:rsid w:val="00887C96"/>
    <w:rsid w:val="00887EB6"/>
    <w:rsid w:val="00887F2A"/>
    <w:rsid w:val="00890066"/>
    <w:rsid w:val="0089013D"/>
    <w:rsid w:val="008903CB"/>
    <w:rsid w:val="00890441"/>
    <w:rsid w:val="00890D08"/>
    <w:rsid w:val="008912FC"/>
    <w:rsid w:val="0089167C"/>
    <w:rsid w:val="00891853"/>
    <w:rsid w:val="00891BE8"/>
    <w:rsid w:val="00891F59"/>
    <w:rsid w:val="00892A25"/>
    <w:rsid w:val="00892BB9"/>
    <w:rsid w:val="00892F36"/>
    <w:rsid w:val="00893082"/>
    <w:rsid w:val="00893808"/>
    <w:rsid w:val="00894A78"/>
    <w:rsid w:val="0089619A"/>
    <w:rsid w:val="00896CFD"/>
    <w:rsid w:val="00897C89"/>
    <w:rsid w:val="00897EEE"/>
    <w:rsid w:val="00897F2F"/>
    <w:rsid w:val="008A09AB"/>
    <w:rsid w:val="008A13E2"/>
    <w:rsid w:val="008A1560"/>
    <w:rsid w:val="008A15A5"/>
    <w:rsid w:val="008A29DD"/>
    <w:rsid w:val="008A2F29"/>
    <w:rsid w:val="008A34EA"/>
    <w:rsid w:val="008A3A54"/>
    <w:rsid w:val="008A3EE9"/>
    <w:rsid w:val="008A4FFB"/>
    <w:rsid w:val="008A5F91"/>
    <w:rsid w:val="008A62EC"/>
    <w:rsid w:val="008A63AE"/>
    <w:rsid w:val="008A6B47"/>
    <w:rsid w:val="008A6C3B"/>
    <w:rsid w:val="008A70DE"/>
    <w:rsid w:val="008A798A"/>
    <w:rsid w:val="008A7D03"/>
    <w:rsid w:val="008A7D07"/>
    <w:rsid w:val="008B0307"/>
    <w:rsid w:val="008B0BB8"/>
    <w:rsid w:val="008B0E03"/>
    <w:rsid w:val="008B13C5"/>
    <w:rsid w:val="008B1909"/>
    <w:rsid w:val="008B1934"/>
    <w:rsid w:val="008B1A5D"/>
    <w:rsid w:val="008B1C89"/>
    <w:rsid w:val="008B286A"/>
    <w:rsid w:val="008B2DA7"/>
    <w:rsid w:val="008B3014"/>
    <w:rsid w:val="008B3169"/>
    <w:rsid w:val="008B39F5"/>
    <w:rsid w:val="008B3B65"/>
    <w:rsid w:val="008B406D"/>
    <w:rsid w:val="008B4132"/>
    <w:rsid w:val="008B46A8"/>
    <w:rsid w:val="008B4BA6"/>
    <w:rsid w:val="008B4C39"/>
    <w:rsid w:val="008B4C53"/>
    <w:rsid w:val="008B4F7B"/>
    <w:rsid w:val="008B5445"/>
    <w:rsid w:val="008B54DA"/>
    <w:rsid w:val="008B5695"/>
    <w:rsid w:val="008B5B07"/>
    <w:rsid w:val="008B5CFC"/>
    <w:rsid w:val="008B6445"/>
    <w:rsid w:val="008B663C"/>
    <w:rsid w:val="008B6B92"/>
    <w:rsid w:val="008B7EE2"/>
    <w:rsid w:val="008C0011"/>
    <w:rsid w:val="008C06CC"/>
    <w:rsid w:val="008C0B79"/>
    <w:rsid w:val="008C0B7C"/>
    <w:rsid w:val="008C0D28"/>
    <w:rsid w:val="008C0F62"/>
    <w:rsid w:val="008C149A"/>
    <w:rsid w:val="008C19C4"/>
    <w:rsid w:val="008C1D73"/>
    <w:rsid w:val="008C2366"/>
    <w:rsid w:val="008C2654"/>
    <w:rsid w:val="008C293F"/>
    <w:rsid w:val="008C301E"/>
    <w:rsid w:val="008C345B"/>
    <w:rsid w:val="008C433B"/>
    <w:rsid w:val="008C450E"/>
    <w:rsid w:val="008C4863"/>
    <w:rsid w:val="008C50CE"/>
    <w:rsid w:val="008C5CF0"/>
    <w:rsid w:val="008C5FD4"/>
    <w:rsid w:val="008C6F8A"/>
    <w:rsid w:val="008D0482"/>
    <w:rsid w:val="008D05B3"/>
    <w:rsid w:val="008D074D"/>
    <w:rsid w:val="008D0DDD"/>
    <w:rsid w:val="008D0E32"/>
    <w:rsid w:val="008D1003"/>
    <w:rsid w:val="008D1400"/>
    <w:rsid w:val="008D239C"/>
    <w:rsid w:val="008D2409"/>
    <w:rsid w:val="008D28FF"/>
    <w:rsid w:val="008D33DB"/>
    <w:rsid w:val="008D36DC"/>
    <w:rsid w:val="008D4035"/>
    <w:rsid w:val="008D461B"/>
    <w:rsid w:val="008D46EC"/>
    <w:rsid w:val="008D4E27"/>
    <w:rsid w:val="008D55DB"/>
    <w:rsid w:val="008D57BF"/>
    <w:rsid w:val="008D5BA2"/>
    <w:rsid w:val="008D5E19"/>
    <w:rsid w:val="008D630C"/>
    <w:rsid w:val="008D6352"/>
    <w:rsid w:val="008D6613"/>
    <w:rsid w:val="008D6A97"/>
    <w:rsid w:val="008E070C"/>
    <w:rsid w:val="008E0CD1"/>
    <w:rsid w:val="008E0F0C"/>
    <w:rsid w:val="008E0F48"/>
    <w:rsid w:val="008E108A"/>
    <w:rsid w:val="008E1284"/>
    <w:rsid w:val="008E1611"/>
    <w:rsid w:val="008E1C9B"/>
    <w:rsid w:val="008E217B"/>
    <w:rsid w:val="008E225B"/>
    <w:rsid w:val="008E271E"/>
    <w:rsid w:val="008E2BEC"/>
    <w:rsid w:val="008E2DC3"/>
    <w:rsid w:val="008E3BD0"/>
    <w:rsid w:val="008E3D17"/>
    <w:rsid w:val="008E4B7E"/>
    <w:rsid w:val="008E51EA"/>
    <w:rsid w:val="008E580A"/>
    <w:rsid w:val="008E5833"/>
    <w:rsid w:val="008E5FB4"/>
    <w:rsid w:val="008E6A5D"/>
    <w:rsid w:val="008E6D3E"/>
    <w:rsid w:val="008E6F8C"/>
    <w:rsid w:val="008E7249"/>
    <w:rsid w:val="008E7454"/>
    <w:rsid w:val="008E7629"/>
    <w:rsid w:val="008E7878"/>
    <w:rsid w:val="008E7946"/>
    <w:rsid w:val="008F025D"/>
    <w:rsid w:val="008F12E2"/>
    <w:rsid w:val="008F14BF"/>
    <w:rsid w:val="008F29D0"/>
    <w:rsid w:val="008F2A70"/>
    <w:rsid w:val="008F2EB4"/>
    <w:rsid w:val="008F3984"/>
    <w:rsid w:val="008F3A93"/>
    <w:rsid w:val="008F401C"/>
    <w:rsid w:val="008F4083"/>
    <w:rsid w:val="008F40B5"/>
    <w:rsid w:val="008F54C5"/>
    <w:rsid w:val="008F54D4"/>
    <w:rsid w:val="008F5A3D"/>
    <w:rsid w:val="008F5B4B"/>
    <w:rsid w:val="008F6670"/>
    <w:rsid w:val="008F66B1"/>
    <w:rsid w:val="008F6C60"/>
    <w:rsid w:val="008F7330"/>
    <w:rsid w:val="008F7B8A"/>
    <w:rsid w:val="0090002B"/>
    <w:rsid w:val="00900A70"/>
    <w:rsid w:val="00900FAC"/>
    <w:rsid w:val="00901472"/>
    <w:rsid w:val="00901B43"/>
    <w:rsid w:val="00901B52"/>
    <w:rsid w:val="00903680"/>
    <w:rsid w:val="00903AAE"/>
    <w:rsid w:val="00903B2E"/>
    <w:rsid w:val="00904289"/>
    <w:rsid w:val="00904EF4"/>
    <w:rsid w:val="00905181"/>
    <w:rsid w:val="009052F6"/>
    <w:rsid w:val="00905395"/>
    <w:rsid w:val="00906AA1"/>
    <w:rsid w:val="00906D94"/>
    <w:rsid w:val="009072A5"/>
    <w:rsid w:val="00907527"/>
    <w:rsid w:val="009075C6"/>
    <w:rsid w:val="00907965"/>
    <w:rsid w:val="00907D40"/>
    <w:rsid w:val="00907EAE"/>
    <w:rsid w:val="0091033E"/>
    <w:rsid w:val="00911188"/>
    <w:rsid w:val="0091187C"/>
    <w:rsid w:val="0091196F"/>
    <w:rsid w:val="009119E6"/>
    <w:rsid w:val="00912154"/>
    <w:rsid w:val="009122B8"/>
    <w:rsid w:val="00912505"/>
    <w:rsid w:val="00912509"/>
    <w:rsid w:val="0091311B"/>
    <w:rsid w:val="00913941"/>
    <w:rsid w:val="00913B22"/>
    <w:rsid w:val="00914151"/>
    <w:rsid w:val="00914185"/>
    <w:rsid w:val="00914336"/>
    <w:rsid w:val="00914541"/>
    <w:rsid w:val="00915099"/>
    <w:rsid w:val="00915137"/>
    <w:rsid w:val="009151DF"/>
    <w:rsid w:val="0091594E"/>
    <w:rsid w:val="009161DA"/>
    <w:rsid w:val="009163AF"/>
    <w:rsid w:val="00916682"/>
    <w:rsid w:val="00916DEA"/>
    <w:rsid w:val="00917ADF"/>
    <w:rsid w:val="00920039"/>
    <w:rsid w:val="009201FD"/>
    <w:rsid w:val="009201FF"/>
    <w:rsid w:val="00920221"/>
    <w:rsid w:val="00920307"/>
    <w:rsid w:val="0092083C"/>
    <w:rsid w:val="00921F5B"/>
    <w:rsid w:val="00922074"/>
    <w:rsid w:val="00922078"/>
    <w:rsid w:val="009221D1"/>
    <w:rsid w:val="00922320"/>
    <w:rsid w:val="00922A11"/>
    <w:rsid w:val="00923513"/>
    <w:rsid w:val="0092451B"/>
    <w:rsid w:val="00924A5D"/>
    <w:rsid w:val="00924BBD"/>
    <w:rsid w:val="00924E6B"/>
    <w:rsid w:val="00925167"/>
    <w:rsid w:val="0092543D"/>
    <w:rsid w:val="00925F21"/>
    <w:rsid w:val="0092603D"/>
    <w:rsid w:val="009262B0"/>
    <w:rsid w:val="00926374"/>
    <w:rsid w:val="00926D0E"/>
    <w:rsid w:val="00926DEE"/>
    <w:rsid w:val="00926ECF"/>
    <w:rsid w:val="009278B7"/>
    <w:rsid w:val="00927F8D"/>
    <w:rsid w:val="009302FA"/>
    <w:rsid w:val="00930732"/>
    <w:rsid w:val="0093074F"/>
    <w:rsid w:val="009307DF"/>
    <w:rsid w:val="00930901"/>
    <w:rsid w:val="00930F51"/>
    <w:rsid w:val="009311EA"/>
    <w:rsid w:val="009317A7"/>
    <w:rsid w:val="00931C87"/>
    <w:rsid w:val="00931DF1"/>
    <w:rsid w:val="00931F8D"/>
    <w:rsid w:val="009326FE"/>
    <w:rsid w:val="00932B40"/>
    <w:rsid w:val="00932B92"/>
    <w:rsid w:val="00932BB3"/>
    <w:rsid w:val="00932E72"/>
    <w:rsid w:val="00933321"/>
    <w:rsid w:val="009333FA"/>
    <w:rsid w:val="00933438"/>
    <w:rsid w:val="00933E35"/>
    <w:rsid w:val="00934ACF"/>
    <w:rsid w:val="00934EA8"/>
    <w:rsid w:val="0093598C"/>
    <w:rsid w:val="00935CA2"/>
    <w:rsid w:val="009360BD"/>
    <w:rsid w:val="00936504"/>
    <w:rsid w:val="0093676A"/>
    <w:rsid w:val="00936CD7"/>
    <w:rsid w:val="00937AFA"/>
    <w:rsid w:val="00937F67"/>
    <w:rsid w:val="009401F8"/>
    <w:rsid w:val="009402D6"/>
    <w:rsid w:val="00940EBB"/>
    <w:rsid w:val="00941006"/>
    <w:rsid w:val="00941E2E"/>
    <w:rsid w:val="00942022"/>
    <w:rsid w:val="00942701"/>
    <w:rsid w:val="00942A82"/>
    <w:rsid w:val="00942B17"/>
    <w:rsid w:val="00942CCD"/>
    <w:rsid w:val="00942CD6"/>
    <w:rsid w:val="009431CE"/>
    <w:rsid w:val="00943809"/>
    <w:rsid w:val="009438BC"/>
    <w:rsid w:val="00943A69"/>
    <w:rsid w:val="00943A94"/>
    <w:rsid w:val="00944033"/>
    <w:rsid w:val="00944379"/>
    <w:rsid w:val="00944436"/>
    <w:rsid w:val="00944AB9"/>
    <w:rsid w:val="00944CB4"/>
    <w:rsid w:val="00944D0C"/>
    <w:rsid w:val="009457CB"/>
    <w:rsid w:val="009459FD"/>
    <w:rsid w:val="00945BE6"/>
    <w:rsid w:val="00945E9F"/>
    <w:rsid w:val="00947A0D"/>
    <w:rsid w:val="00947C5D"/>
    <w:rsid w:val="00947D95"/>
    <w:rsid w:val="009500E2"/>
    <w:rsid w:val="009502C1"/>
    <w:rsid w:val="00950564"/>
    <w:rsid w:val="0095115B"/>
    <w:rsid w:val="009512F7"/>
    <w:rsid w:val="0095171B"/>
    <w:rsid w:val="00952782"/>
    <w:rsid w:val="009538FA"/>
    <w:rsid w:val="00953AA8"/>
    <w:rsid w:val="00953F0A"/>
    <w:rsid w:val="0095483B"/>
    <w:rsid w:val="0095520D"/>
    <w:rsid w:val="00955471"/>
    <w:rsid w:val="009554C3"/>
    <w:rsid w:val="0095597D"/>
    <w:rsid w:val="00955AA8"/>
    <w:rsid w:val="00957193"/>
    <w:rsid w:val="009576F2"/>
    <w:rsid w:val="00957A43"/>
    <w:rsid w:val="00957B1D"/>
    <w:rsid w:val="00957FF9"/>
    <w:rsid w:val="0096087F"/>
    <w:rsid w:val="0096129D"/>
    <w:rsid w:val="009612D0"/>
    <w:rsid w:val="00961442"/>
    <w:rsid w:val="0096157E"/>
    <w:rsid w:val="00961732"/>
    <w:rsid w:val="00961763"/>
    <w:rsid w:val="0096193E"/>
    <w:rsid w:val="00961DDF"/>
    <w:rsid w:val="00962101"/>
    <w:rsid w:val="00962839"/>
    <w:rsid w:val="00962892"/>
    <w:rsid w:val="00962A13"/>
    <w:rsid w:val="00962CAF"/>
    <w:rsid w:val="00962ED2"/>
    <w:rsid w:val="00962F55"/>
    <w:rsid w:val="00963C0F"/>
    <w:rsid w:val="009645D9"/>
    <w:rsid w:val="00964A88"/>
    <w:rsid w:val="00964BD6"/>
    <w:rsid w:val="00964CF9"/>
    <w:rsid w:val="00965318"/>
    <w:rsid w:val="009653C2"/>
    <w:rsid w:val="009663D1"/>
    <w:rsid w:val="00966444"/>
    <w:rsid w:val="009667E5"/>
    <w:rsid w:val="009671A6"/>
    <w:rsid w:val="00970529"/>
    <w:rsid w:val="00970630"/>
    <w:rsid w:val="00970FD4"/>
    <w:rsid w:val="0097156C"/>
    <w:rsid w:val="009716C8"/>
    <w:rsid w:val="00971C57"/>
    <w:rsid w:val="00971D97"/>
    <w:rsid w:val="0097208A"/>
    <w:rsid w:val="00972107"/>
    <w:rsid w:val="00972217"/>
    <w:rsid w:val="00972673"/>
    <w:rsid w:val="009737A8"/>
    <w:rsid w:val="00973DF6"/>
    <w:rsid w:val="00974205"/>
    <w:rsid w:val="009744D0"/>
    <w:rsid w:val="00974513"/>
    <w:rsid w:val="00974751"/>
    <w:rsid w:val="00974C6E"/>
    <w:rsid w:val="009754B8"/>
    <w:rsid w:val="00975CF5"/>
    <w:rsid w:val="00976063"/>
    <w:rsid w:val="0097640A"/>
    <w:rsid w:val="00977344"/>
    <w:rsid w:val="00977480"/>
    <w:rsid w:val="00977711"/>
    <w:rsid w:val="009777B6"/>
    <w:rsid w:val="00980B88"/>
    <w:rsid w:val="00980C2F"/>
    <w:rsid w:val="00980E8A"/>
    <w:rsid w:val="0098118E"/>
    <w:rsid w:val="009811C5"/>
    <w:rsid w:val="00981803"/>
    <w:rsid w:val="00981A51"/>
    <w:rsid w:val="00981A6D"/>
    <w:rsid w:val="00981D12"/>
    <w:rsid w:val="0098209B"/>
    <w:rsid w:val="0098271F"/>
    <w:rsid w:val="00982D03"/>
    <w:rsid w:val="00984757"/>
    <w:rsid w:val="0098491B"/>
    <w:rsid w:val="00985A02"/>
    <w:rsid w:val="009862F7"/>
    <w:rsid w:val="00986331"/>
    <w:rsid w:val="0098753E"/>
    <w:rsid w:val="009876A6"/>
    <w:rsid w:val="00987C6B"/>
    <w:rsid w:val="00990375"/>
    <w:rsid w:val="009920E9"/>
    <w:rsid w:val="0099218F"/>
    <w:rsid w:val="0099237E"/>
    <w:rsid w:val="00992E28"/>
    <w:rsid w:val="00993033"/>
    <w:rsid w:val="00993293"/>
    <w:rsid w:val="009935F2"/>
    <w:rsid w:val="0099373C"/>
    <w:rsid w:val="00993ACF"/>
    <w:rsid w:val="00993DEA"/>
    <w:rsid w:val="0099429C"/>
    <w:rsid w:val="00994A7B"/>
    <w:rsid w:val="00994F53"/>
    <w:rsid w:val="009955B3"/>
    <w:rsid w:val="00995CA2"/>
    <w:rsid w:val="00996598"/>
    <w:rsid w:val="00996A0B"/>
    <w:rsid w:val="00996A36"/>
    <w:rsid w:val="0099701E"/>
    <w:rsid w:val="00997741"/>
    <w:rsid w:val="00997987"/>
    <w:rsid w:val="00997B1F"/>
    <w:rsid w:val="00997D26"/>
    <w:rsid w:val="009A091E"/>
    <w:rsid w:val="009A0E60"/>
    <w:rsid w:val="009A0F1D"/>
    <w:rsid w:val="009A1AAA"/>
    <w:rsid w:val="009A1F4D"/>
    <w:rsid w:val="009A2018"/>
    <w:rsid w:val="009A2885"/>
    <w:rsid w:val="009A2A04"/>
    <w:rsid w:val="009A329D"/>
    <w:rsid w:val="009A35F1"/>
    <w:rsid w:val="009A36DD"/>
    <w:rsid w:val="009A3DCC"/>
    <w:rsid w:val="009A3F4A"/>
    <w:rsid w:val="009A4780"/>
    <w:rsid w:val="009A492F"/>
    <w:rsid w:val="009A4B39"/>
    <w:rsid w:val="009A5085"/>
    <w:rsid w:val="009A5103"/>
    <w:rsid w:val="009A559F"/>
    <w:rsid w:val="009A6B25"/>
    <w:rsid w:val="009A6CBF"/>
    <w:rsid w:val="009A705D"/>
    <w:rsid w:val="009A76C5"/>
    <w:rsid w:val="009A7B9B"/>
    <w:rsid w:val="009B0425"/>
    <w:rsid w:val="009B0A9A"/>
    <w:rsid w:val="009B0F5E"/>
    <w:rsid w:val="009B108A"/>
    <w:rsid w:val="009B13B2"/>
    <w:rsid w:val="009B173E"/>
    <w:rsid w:val="009B1991"/>
    <w:rsid w:val="009B1E8D"/>
    <w:rsid w:val="009B22BA"/>
    <w:rsid w:val="009B32D0"/>
    <w:rsid w:val="009B4325"/>
    <w:rsid w:val="009B4F43"/>
    <w:rsid w:val="009B5276"/>
    <w:rsid w:val="009B5609"/>
    <w:rsid w:val="009B5B8E"/>
    <w:rsid w:val="009B64A5"/>
    <w:rsid w:val="009B670E"/>
    <w:rsid w:val="009B6B08"/>
    <w:rsid w:val="009B75C9"/>
    <w:rsid w:val="009B78D5"/>
    <w:rsid w:val="009B7C25"/>
    <w:rsid w:val="009C01A5"/>
    <w:rsid w:val="009C0584"/>
    <w:rsid w:val="009C05D2"/>
    <w:rsid w:val="009C077A"/>
    <w:rsid w:val="009C0D44"/>
    <w:rsid w:val="009C0E78"/>
    <w:rsid w:val="009C1E98"/>
    <w:rsid w:val="009C1F9F"/>
    <w:rsid w:val="009C25AF"/>
    <w:rsid w:val="009C32A3"/>
    <w:rsid w:val="009C3A41"/>
    <w:rsid w:val="009C3A70"/>
    <w:rsid w:val="009C3C75"/>
    <w:rsid w:val="009C565A"/>
    <w:rsid w:val="009C5A94"/>
    <w:rsid w:val="009C5B11"/>
    <w:rsid w:val="009C5FF6"/>
    <w:rsid w:val="009C65E4"/>
    <w:rsid w:val="009C6690"/>
    <w:rsid w:val="009C6782"/>
    <w:rsid w:val="009C6B38"/>
    <w:rsid w:val="009C6E72"/>
    <w:rsid w:val="009C7AF8"/>
    <w:rsid w:val="009C7C66"/>
    <w:rsid w:val="009C7EBD"/>
    <w:rsid w:val="009D0959"/>
    <w:rsid w:val="009D0BF3"/>
    <w:rsid w:val="009D10C9"/>
    <w:rsid w:val="009D12C6"/>
    <w:rsid w:val="009D1441"/>
    <w:rsid w:val="009D211D"/>
    <w:rsid w:val="009D21FE"/>
    <w:rsid w:val="009D23E9"/>
    <w:rsid w:val="009D2674"/>
    <w:rsid w:val="009D2934"/>
    <w:rsid w:val="009D29CD"/>
    <w:rsid w:val="009D2A67"/>
    <w:rsid w:val="009D3576"/>
    <w:rsid w:val="009D35EB"/>
    <w:rsid w:val="009D37F8"/>
    <w:rsid w:val="009D3831"/>
    <w:rsid w:val="009D3EC0"/>
    <w:rsid w:val="009D40CA"/>
    <w:rsid w:val="009D4511"/>
    <w:rsid w:val="009D4C85"/>
    <w:rsid w:val="009D6364"/>
    <w:rsid w:val="009D63CE"/>
    <w:rsid w:val="009D65ED"/>
    <w:rsid w:val="009D6735"/>
    <w:rsid w:val="009D6878"/>
    <w:rsid w:val="009D6A36"/>
    <w:rsid w:val="009D6DD6"/>
    <w:rsid w:val="009D700E"/>
    <w:rsid w:val="009D7581"/>
    <w:rsid w:val="009D79F1"/>
    <w:rsid w:val="009D7DFB"/>
    <w:rsid w:val="009E0350"/>
    <w:rsid w:val="009E0710"/>
    <w:rsid w:val="009E0C2F"/>
    <w:rsid w:val="009E1204"/>
    <w:rsid w:val="009E1401"/>
    <w:rsid w:val="009E1413"/>
    <w:rsid w:val="009E1500"/>
    <w:rsid w:val="009E23D1"/>
    <w:rsid w:val="009E2722"/>
    <w:rsid w:val="009E282D"/>
    <w:rsid w:val="009E2E86"/>
    <w:rsid w:val="009E2FD4"/>
    <w:rsid w:val="009E3282"/>
    <w:rsid w:val="009E3601"/>
    <w:rsid w:val="009E3D0F"/>
    <w:rsid w:val="009E47C1"/>
    <w:rsid w:val="009E4AF9"/>
    <w:rsid w:val="009E4B48"/>
    <w:rsid w:val="009E55D6"/>
    <w:rsid w:val="009E5DE6"/>
    <w:rsid w:val="009E616E"/>
    <w:rsid w:val="009E658D"/>
    <w:rsid w:val="009E6D89"/>
    <w:rsid w:val="009E7533"/>
    <w:rsid w:val="009E7CDD"/>
    <w:rsid w:val="009F0013"/>
    <w:rsid w:val="009F031D"/>
    <w:rsid w:val="009F050D"/>
    <w:rsid w:val="009F078E"/>
    <w:rsid w:val="009F0E27"/>
    <w:rsid w:val="009F1BF6"/>
    <w:rsid w:val="009F26B2"/>
    <w:rsid w:val="009F2762"/>
    <w:rsid w:val="009F2C97"/>
    <w:rsid w:val="009F301D"/>
    <w:rsid w:val="009F36C4"/>
    <w:rsid w:val="009F3BF0"/>
    <w:rsid w:val="009F4102"/>
    <w:rsid w:val="009F4522"/>
    <w:rsid w:val="009F458B"/>
    <w:rsid w:val="009F474E"/>
    <w:rsid w:val="009F47EB"/>
    <w:rsid w:val="009F47EE"/>
    <w:rsid w:val="009F4B10"/>
    <w:rsid w:val="009F4EA3"/>
    <w:rsid w:val="009F556D"/>
    <w:rsid w:val="009F5B25"/>
    <w:rsid w:val="009F660D"/>
    <w:rsid w:val="009F68E1"/>
    <w:rsid w:val="009F74EA"/>
    <w:rsid w:val="009F753B"/>
    <w:rsid w:val="009F761B"/>
    <w:rsid w:val="009F7E72"/>
    <w:rsid w:val="00A000D4"/>
    <w:rsid w:val="00A004BA"/>
    <w:rsid w:val="00A00972"/>
    <w:rsid w:val="00A00CA8"/>
    <w:rsid w:val="00A00CF8"/>
    <w:rsid w:val="00A00D1F"/>
    <w:rsid w:val="00A0192D"/>
    <w:rsid w:val="00A01CD9"/>
    <w:rsid w:val="00A02036"/>
    <w:rsid w:val="00A0258C"/>
    <w:rsid w:val="00A02BFE"/>
    <w:rsid w:val="00A03086"/>
    <w:rsid w:val="00A033D4"/>
    <w:rsid w:val="00A036B9"/>
    <w:rsid w:val="00A039A4"/>
    <w:rsid w:val="00A03B09"/>
    <w:rsid w:val="00A03B38"/>
    <w:rsid w:val="00A04511"/>
    <w:rsid w:val="00A04840"/>
    <w:rsid w:val="00A05667"/>
    <w:rsid w:val="00A06EC3"/>
    <w:rsid w:val="00A10D6D"/>
    <w:rsid w:val="00A10F77"/>
    <w:rsid w:val="00A10FFD"/>
    <w:rsid w:val="00A115D1"/>
    <w:rsid w:val="00A11787"/>
    <w:rsid w:val="00A1271E"/>
    <w:rsid w:val="00A13237"/>
    <w:rsid w:val="00A13371"/>
    <w:rsid w:val="00A134A6"/>
    <w:rsid w:val="00A1367A"/>
    <w:rsid w:val="00A13804"/>
    <w:rsid w:val="00A13BC7"/>
    <w:rsid w:val="00A1400E"/>
    <w:rsid w:val="00A14037"/>
    <w:rsid w:val="00A1419A"/>
    <w:rsid w:val="00A14472"/>
    <w:rsid w:val="00A14E80"/>
    <w:rsid w:val="00A156B7"/>
    <w:rsid w:val="00A161E6"/>
    <w:rsid w:val="00A16BCE"/>
    <w:rsid w:val="00A16C81"/>
    <w:rsid w:val="00A16DA7"/>
    <w:rsid w:val="00A16DCE"/>
    <w:rsid w:val="00A16E27"/>
    <w:rsid w:val="00A16FBE"/>
    <w:rsid w:val="00A175DB"/>
    <w:rsid w:val="00A17918"/>
    <w:rsid w:val="00A2021B"/>
    <w:rsid w:val="00A2023D"/>
    <w:rsid w:val="00A20272"/>
    <w:rsid w:val="00A20499"/>
    <w:rsid w:val="00A204EA"/>
    <w:rsid w:val="00A204FD"/>
    <w:rsid w:val="00A215A4"/>
    <w:rsid w:val="00A21909"/>
    <w:rsid w:val="00A21AFF"/>
    <w:rsid w:val="00A21BC9"/>
    <w:rsid w:val="00A2252C"/>
    <w:rsid w:val="00A22DCC"/>
    <w:rsid w:val="00A22E23"/>
    <w:rsid w:val="00A235D3"/>
    <w:rsid w:val="00A23D98"/>
    <w:rsid w:val="00A241ED"/>
    <w:rsid w:val="00A24306"/>
    <w:rsid w:val="00A24A58"/>
    <w:rsid w:val="00A2534C"/>
    <w:rsid w:val="00A2598D"/>
    <w:rsid w:val="00A26700"/>
    <w:rsid w:val="00A27984"/>
    <w:rsid w:val="00A30133"/>
    <w:rsid w:val="00A30822"/>
    <w:rsid w:val="00A308FE"/>
    <w:rsid w:val="00A30B31"/>
    <w:rsid w:val="00A30E1E"/>
    <w:rsid w:val="00A313C6"/>
    <w:rsid w:val="00A31530"/>
    <w:rsid w:val="00A3257D"/>
    <w:rsid w:val="00A32683"/>
    <w:rsid w:val="00A32877"/>
    <w:rsid w:val="00A32957"/>
    <w:rsid w:val="00A33345"/>
    <w:rsid w:val="00A338D7"/>
    <w:rsid w:val="00A33FE9"/>
    <w:rsid w:val="00A3410C"/>
    <w:rsid w:val="00A34692"/>
    <w:rsid w:val="00A3496F"/>
    <w:rsid w:val="00A34DDF"/>
    <w:rsid w:val="00A35028"/>
    <w:rsid w:val="00A350C0"/>
    <w:rsid w:val="00A353B4"/>
    <w:rsid w:val="00A359FC"/>
    <w:rsid w:val="00A35A41"/>
    <w:rsid w:val="00A35EA5"/>
    <w:rsid w:val="00A35FEE"/>
    <w:rsid w:val="00A365C8"/>
    <w:rsid w:val="00A3675A"/>
    <w:rsid w:val="00A367D3"/>
    <w:rsid w:val="00A36856"/>
    <w:rsid w:val="00A3685D"/>
    <w:rsid w:val="00A36E20"/>
    <w:rsid w:val="00A37434"/>
    <w:rsid w:val="00A41277"/>
    <w:rsid w:val="00A418B4"/>
    <w:rsid w:val="00A419A4"/>
    <w:rsid w:val="00A41A3F"/>
    <w:rsid w:val="00A42101"/>
    <w:rsid w:val="00A424E7"/>
    <w:rsid w:val="00A4254D"/>
    <w:rsid w:val="00A4282D"/>
    <w:rsid w:val="00A439DD"/>
    <w:rsid w:val="00A44084"/>
    <w:rsid w:val="00A44FAD"/>
    <w:rsid w:val="00A4575E"/>
    <w:rsid w:val="00A45CF6"/>
    <w:rsid w:val="00A45D97"/>
    <w:rsid w:val="00A46042"/>
    <w:rsid w:val="00A46B63"/>
    <w:rsid w:val="00A46DED"/>
    <w:rsid w:val="00A477EC"/>
    <w:rsid w:val="00A478B5"/>
    <w:rsid w:val="00A47E9E"/>
    <w:rsid w:val="00A50286"/>
    <w:rsid w:val="00A5056B"/>
    <w:rsid w:val="00A5109F"/>
    <w:rsid w:val="00A51845"/>
    <w:rsid w:val="00A51C54"/>
    <w:rsid w:val="00A5247A"/>
    <w:rsid w:val="00A52A24"/>
    <w:rsid w:val="00A53211"/>
    <w:rsid w:val="00A537A4"/>
    <w:rsid w:val="00A5392D"/>
    <w:rsid w:val="00A53967"/>
    <w:rsid w:val="00A53AC5"/>
    <w:rsid w:val="00A543AA"/>
    <w:rsid w:val="00A551EF"/>
    <w:rsid w:val="00A55232"/>
    <w:rsid w:val="00A557FD"/>
    <w:rsid w:val="00A55814"/>
    <w:rsid w:val="00A558AF"/>
    <w:rsid w:val="00A55FFD"/>
    <w:rsid w:val="00A560F6"/>
    <w:rsid w:val="00A561BA"/>
    <w:rsid w:val="00A56501"/>
    <w:rsid w:val="00A567A1"/>
    <w:rsid w:val="00A56DC3"/>
    <w:rsid w:val="00A56DF6"/>
    <w:rsid w:val="00A5764B"/>
    <w:rsid w:val="00A57990"/>
    <w:rsid w:val="00A57F0A"/>
    <w:rsid w:val="00A60539"/>
    <w:rsid w:val="00A60613"/>
    <w:rsid w:val="00A61073"/>
    <w:rsid w:val="00A613D4"/>
    <w:rsid w:val="00A6152F"/>
    <w:rsid w:val="00A61954"/>
    <w:rsid w:val="00A619FF"/>
    <w:rsid w:val="00A6222D"/>
    <w:rsid w:val="00A62652"/>
    <w:rsid w:val="00A6267E"/>
    <w:rsid w:val="00A62DBD"/>
    <w:rsid w:val="00A63B2C"/>
    <w:rsid w:val="00A64231"/>
    <w:rsid w:val="00A644C8"/>
    <w:rsid w:val="00A64644"/>
    <w:rsid w:val="00A64A99"/>
    <w:rsid w:val="00A64BE6"/>
    <w:rsid w:val="00A64F49"/>
    <w:rsid w:val="00A65579"/>
    <w:rsid w:val="00A658F1"/>
    <w:rsid w:val="00A65A7D"/>
    <w:rsid w:val="00A65CA8"/>
    <w:rsid w:val="00A66499"/>
    <w:rsid w:val="00A66509"/>
    <w:rsid w:val="00A66855"/>
    <w:rsid w:val="00A66890"/>
    <w:rsid w:val="00A668CB"/>
    <w:rsid w:val="00A66B57"/>
    <w:rsid w:val="00A66F31"/>
    <w:rsid w:val="00A67191"/>
    <w:rsid w:val="00A67242"/>
    <w:rsid w:val="00A67C0A"/>
    <w:rsid w:val="00A67C3F"/>
    <w:rsid w:val="00A70136"/>
    <w:rsid w:val="00A7060D"/>
    <w:rsid w:val="00A70894"/>
    <w:rsid w:val="00A70C7B"/>
    <w:rsid w:val="00A716DA"/>
    <w:rsid w:val="00A71BF1"/>
    <w:rsid w:val="00A71F6E"/>
    <w:rsid w:val="00A72873"/>
    <w:rsid w:val="00A729FA"/>
    <w:rsid w:val="00A72B6E"/>
    <w:rsid w:val="00A72C25"/>
    <w:rsid w:val="00A73C6E"/>
    <w:rsid w:val="00A73E8A"/>
    <w:rsid w:val="00A73F63"/>
    <w:rsid w:val="00A74006"/>
    <w:rsid w:val="00A74216"/>
    <w:rsid w:val="00A74508"/>
    <w:rsid w:val="00A7470B"/>
    <w:rsid w:val="00A747B3"/>
    <w:rsid w:val="00A750A8"/>
    <w:rsid w:val="00A75512"/>
    <w:rsid w:val="00A75939"/>
    <w:rsid w:val="00A75986"/>
    <w:rsid w:val="00A762C8"/>
    <w:rsid w:val="00A76A47"/>
    <w:rsid w:val="00A76E8E"/>
    <w:rsid w:val="00A774D6"/>
    <w:rsid w:val="00A8071D"/>
    <w:rsid w:val="00A80770"/>
    <w:rsid w:val="00A81AF3"/>
    <w:rsid w:val="00A81B3E"/>
    <w:rsid w:val="00A82492"/>
    <w:rsid w:val="00A829A0"/>
    <w:rsid w:val="00A83881"/>
    <w:rsid w:val="00A8388D"/>
    <w:rsid w:val="00A8411F"/>
    <w:rsid w:val="00A8418A"/>
    <w:rsid w:val="00A84544"/>
    <w:rsid w:val="00A8510C"/>
    <w:rsid w:val="00A855E6"/>
    <w:rsid w:val="00A856C9"/>
    <w:rsid w:val="00A85C4F"/>
    <w:rsid w:val="00A85E24"/>
    <w:rsid w:val="00A860CE"/>
    <w:rsid w:val="00A864A7"/>
    <w:rsid w:val="00A867C5"/>
    <w:rsid w:val="00A87351"/>
    <w:rsid w:val="00A874FA"/>
    <w:rsid w:val="00A87704"/>
    <w:rsid w:val="00A87A7A"/>
    <w:rsid w:val="00A87BE9"/>
    <w:rsid w:val="00A90051"/>
    <w:rsid w:val="00A90E06"/>
    <w:rsid w:val="00A912F8"/>
    <w:rsid w:val="00A92FC0"/>
    <w:rsid w:val="00A92FC1"/>
    <w:rsid w:val="00A933F6"/>
    <w:rsid w:val="00A93ACB"/>
    <w:rsid w:val="00A93C41"/>
    <w:rsid w:val="00A93E78"/>
    <w:rsid w:val="00A94538"/>
    <w:rsid w:val="00A945E8"/>
    <w:rsid w:val="00A94F39"/>
    <w:rsid w:val="00A950CA"/>
    <w:rsid w:val="00A953A3"/>
    <w:rsid w:val="00A95BE9"/>
    <w:rsid w:val="00A95DBB"/>
    <w:rsid w:val="00A9618F"/>
    <w:rsid w:val="00A96768"/>
    <w:rsid w:val="00A96775"/>
    <w:rsid w:val="00A96892"/>
    <w:rsid w:val="00A96E33"/>
    <w:rsid w:val="00AA005C"/>
    <w:rsid w:val="00AA0112"/>
    <w:rsid w:val="00AA02FF"/>
    <w:rsid w:val="00AA10F4"/>
    <w:rsid w:val="00AA15A5"/>
    <w:rsid w:val="00AA1710"/>
    <w:rsid w:val="00AA1844"/>
    <w:rsid w:val="00AA18F4"/>
    <w:rsid w:val="00AA1C89"/>
    <w:rsid w:val="00AA1E94"/>
    <w:rsid w:val="00AA2055"/>
    <w:rsid w:val="00AA21FB"/>
    <w:rsid w:val="00AA2386"/>
    <w:rsid w:val="00AA391C"/>
    <w:rsid w:val="00AA3B38"/>
    <w:rsid w:val="00AA46E3"/>
    <w:rsid w:val="00AA4C6B"/>
    <w:rsid w:val="00AA4C84"/>
    <w:rsid w:val="00AA51B6"/>
    <w:rsid w:val="00AA5705"/>
    <w:rsid w:val="00AA5EF4"/>
    <w:rsid w:val="00AA632A"/>
    <w:rsid w:val="00AA642E"/>
    <w:rsid w:val="00AA6C0A"/>
    <w:rsid w:val="00AA71CA"/>
    <w:rsid w:val="00AB0142"/>
    <w:rsid w:val="00AB04AC"/>
    <w:rsid w:val="00AB08E2"/>
    <w:rsid w:val="00AB0EF3"/>
    <w:rsid w:val="00AB13F9"/>
    <w:rsid w:val="00AB17D1"/>
    <w:rsid w:val="00AB1918"/>
    <w:rsid w:val="00AB1ACD"/>
    <w:rsid w:val="00AB270C"/>
    <w:rsid w:val="00AB2C7B"/>
    <w:rsid w:val="00AB3208"/>
    <w:rsid w:val="00AB35CC"/>
    <w:rsid w:val="00AB3B64"/>
    <w:rsid w:val="00AB46C2"/>
    <w:rsid w:val="00AB4C79"/>
    <w:rsid w:val="00AB4E7E"/>
    <w:rsid w:val="00AB513F"/>
    <w:rsid w:val="00AB5F95"/>
    <w:rsid w:val="00AB63E6"/>
    <w:rsid w:val="00AB65F4"/>
    <w:rsid w:val="00AB6F17"/>
    <w:rsid w:val="00AB71C7"/>
    <w:rsid w:val="00AB7865"/>
    <w:rsid w:val="00AB78F3"/>
    <w:rsid w:val="00AB792D"/>
    <w:rsid w:val="00AB7A05"/>
    <w:rsid w:val="00AB7D70"/>
    <w:rsid w:val="00AB7F36"/>
    <w:rsid w:val="00AB7F4C"/>
    <w:rsid w:val="00AC0501"/>
    <w:rsid w:val="00AC0826"/>
    <w:rsid w:val="00AC0BD2"/>
    <w:rsid w:val="00AC0CD6"/>
    <w:rsid w:val="00AC0F1C"/>
    <w:rsid w:val="00AC12EC"/>
    <w:rsid w:val="00AC13AB"/>
    <w:rsid w:val="00AC1B9D"/>
    <w:rsid w:val="00AC24E6"/>
    <w:rsid w:val="00AC26EF"/>
    <w:rsid w:val="00AC3154"/>
    <w:rsid w:val="00AC37F0"/>
    <w:rsid w:val="00AC38C4"/>
    <w:rsid w:val="00AC39D2"/>
    <w:rsid w:val="00AC4323"/>
    <w:rsid w:val="00AC4357"/>
    <w:rsid w:val="00AC466C"/>
    <w:rsid w:val="00AC4892"/>
    <w:rsid w:val="00AC4E4D"/>
    <w:rsid w:val="00AC5378"/>
    <w:rsid w:val="00AC5706"/>
    <w:rsid w:val="00AC5981"/>
    <w:rsid w:val="00AC5A61"/>
    <w:rsid w:val="00AC7210"/>
    <w:rsid w:val="00AC7C3B"/>
    <w:rsid w:val="00AC7D22"/>
    <w:rsid w:val="00AC7E58"/>
    <w:rsid w:val="00AC7FD0"/>
    <w:rsid w:val="00AD00A9"/>
    <w:rsid w:val="00AD095C"/>
    <w:rsid w:val="00AD0962"/>
    <w:rsid w:val="00AD0B80"/>
    <w:rsid w:val="00AD0C92"/>
    <w:rsid w:val="00AD0CC0"/>
    <w:rsid w:val="00AD1BDD"/>
    <w:rsid w:val="00AD1F44"/>
    <w:rsid w:val="00AD2803"/>
    <w:rsid w:val="00AD286B"/>
    <w:rsid w:val="00AD2940"/>
    <w:rsid w:val="00AD2CB5"/>
    <w:rsid w:val="00AD2FE2"/>
    <w:rsid w:val="00AD38FF"/>
    <w:rsid w:val="00AD3B39"/>
    <w:rsid w:val="00AD5080"/>
    <w:rsid w:val="00AD5344"/>
    <w:rsid w:val="00AD5443"/>
    <w:rsid w:val="00AD5961"/>
    <w:rsid w:val="00AD5F5F"/>
    <w:rsid w:val="00AD5FB9"/>
    <w:rsid w:val="00AD64A3"/>
    <w:rsid w:val="00AD67A0"/>
    <w:rsid w:val="00AD6857"/>
    <w:rsid w:val="00AD69CF"/>
    <w:rsid w:val="00AD6A36"/>
    <w:rsid w:val="00AD7EFE"/>
    <w:rsid w:val="00AE02ED"/>
    <w:rsid w:val="00AE0F12"/>
    <w:rsid w:val="00AE141B"/>
    <w:rsid w:val="00AE1A1B"/>
    <w:rsid w:val="00AE1ED7"/>
    <w:rsid w:val="00AE1F7C"/>
    <w:rsid w:val="00AE2097"/>
    <w:rsid w:val="00AE212A"/>
    <w:rsid w:val="00AE58C3"/>
    <w:rsid w:val="00AE58D1"/>
    <w:rsid w:val="00AE5F03"/>
    <w:rsid w:val="00AE6DE5"/>
    <w:rsid w:val="00AE6E94"/>
    <w:rsid w:val="00AE738F"/>
    <w:rsid w:val="00AE7441"/>
    <w:rsid w:val="00AE7BCE"/>
    <w:rsid w:val="00AF012F"/>
    <w:rsid w:val="00AF0B2C"/>
    <w:rsid w:val="00AF184E"/>
    <w:rsid w:val="00AF1B9C"/>
    <w:rsid w:val="00AF1CF1"/>
    <w:rsid w:val="00AF2224"/>
    <w:rsid w:val="00AF2655"/>
    <w:rsid w:val="00AF26E3"/>
    <w:rsid w:val="00AF2AEE"/>
    <w:rsid w:val="00AF2B78"/>
    <w:rsid w:val="00AF309E"/>
    <w:rsid w:val="00AF3423"/>
    <w:rsid w:val="00AF38DC"/>
    <w:rsid w:val="00AF3FFD"/>
    <w:rsid w:val="00AF40C4"/>
    <w:rsid w:val="00AF5620"/>
    <w:rsid w:val="00AF64FB"/>
    <w:rsid w:val="00AF6550"/>
    <w:rsid w:val="00AF6673"/>
    <w:rsid w:val="00AF739B"/>
    <w:rsid w:val="00AF7C56"/>
    <w:rsid w:val="00AF7DA6"/>
    <w:rsid w:val="00B0032C"/>
    <w:rsid w:val="00B00AB3"/>
    <w:rsid w:val="00B011A2"/>
    <w:rsid w:val="00B0182C"/>
    <w:rsid w:val="00B01A1E"/>
    <w:rsid w:val="00B01A63"/>
    <w:rsid w:val="00B02259"/>
    <w:rsid w:val="00B0275C"/>
    <w:rsid w:val="00B02CF2"/>
    <w:rsid w:val="00B03416"/>
    <w:rsid w:val="00B0351D"/>
    <w:rsid w:val="00B03CB4"/>
    <w:rsid w:val="00B0421E"/>
    <w:rsid w:val="00B043F1"/>
    <w:rsid w:val="00B044F0"/>
    <w:rsid w:val="00B048E1"/>
    <w:rsid w:val="00B04D4D"/>
    <w:rsid w:val="00B04E34"/>
    <w:rsid w:val="00B04F3E"/>
    <w:rsid w:val="00B05304"/>
    <w:rsid w:val="00B0561B"/>
    <w:rsid w:val="00B05953"/>
    <w:rsid w:val="00B059C5"/>
    <w:rsid w:val="00B05B3D"/>
    <w:rsid w:val="00B05C0D"/>
    <w:rsid w:val="00B05E46"/>
    <w:rsid w:val="00B065FE"/>
    <w:rsid w:val="00B0693E"/>
    <w:rsid w:val="00B06F42"/>
    <w:rsid w:val="00B07709"/>
    <w:rsid w:val="00B07B5F"/>
    <w:rsid w:val="00B07D94"/>
    <w:rsid w:val="00B10361"/>
    <w:rsid w:val="00B10596"/>
    <w:rsid w:val="00B11552"/>
    <w:rsid w:val="00B1182D"/>
    <w:rsid w:val="00B11E4F"/>
    <w:rsid w:val="00B125CC"/>
    <w:rsid w:val="00B12665"/>
    <w:rsid w:val="00B1313F"/>
    <w:rsid w:val="00B13D4B"/>
    <w:rsid w:val="00B13E33"/>
    <w:rsid w:val="00B140BC"/>
    <w:rsid w:val="00B141F8"/>
    <w:rsid w:val="00B144BA"/>
    <w:rsid w:val="00B15132"/>
    <w:rsid w:val="00B15708"/>
    <w:rsid w:val="00B15868"/>
    <w:rsid w:val="00B15A0E"/>
    <w:rsid w:val="00B15D46"/>
    <w:rsid w:val="00B179F3"/>
    <w:rsid w:val="00B17D3A"/>
    <w:rsid w:val="00B20DB2"/>
    <w:rsid w:val="00B20E5D"/>
    <w:rsid w:val="00B212CA"/>
    <w:rsid w:val="00B21777"/>
    <w:rsid w:val="00B230AF"/>
    <w:rsid w:val="00B233CE"/>
    <w:rsid w:val="00B23CB9"/>
    <w:rsid w:val="00B23DD7"/>
    <w:rsid w:val="00B24C31"/>
    <w:rsid w:val="00B25223"/>
    <w:rsid w:val="00B2547A"/>
    <w:rsid w:val="00B2559F"/>
    <w:rsid w:val="00B26AE0"/>
    <w:rsid w:val="00B26D3F"/>
    <w:rsid w:val="00B27038"/>
    <w:rsid w:val="00B273B4"/>
    <w:rsid w:val="00B276A1"/>
    <w:rsid w:val="00B27744"/>
    <w:rsid w:val="00B27A2C"/>
    <w:rsid w:val="00B300FE"/>
    <w:rsid w:val="00B307E3"/>
    <w:rsid w:val="00B31425"/>
    <w:rsid w:val="00B315A5"/>
    <w:rsid w:val="00B318C9"/>
    <w:rsid w:val="00B31A25"/>
    <w:rsid w:val="00B32F69"/>
    <w:rsid w:val="00B33162"/>
    <w:rsid w:val="00B3392C"/>
    <w:rsid w:val="00B3418C"/>
    <w:rsid w:val="00B34221"/>
    <w:rsid w:val="00B34AE6"/>
    <w:rsid w:val="00B35339"/>
    <w:rsid w:val="00B35B78"/>
    <w:rsid w:val="00B35F39"/>
    <w:rsid w:val="00B36606"/>
    <w:rsid w:val="00B36664"/>
    <w:rsid w:val="00B3698B"/>
    <w:rsid w:val="00B36D04"/>
    <w:rsid w:val="00B36DD3"/>
    <w:rsid w:val="00B40111"/>
    <w:rsid w:val="00B40979"/>
    <w:rsid w:val="00B40CCB"/>
    <w:rsid w:val="00B414D2"/>
    <w:rsid w:val="00B421D0"/>
    <w:rsid w:val="00B4296F"/>
    <w:rsid w:val="00B42DF9"/>
    <w:rsid w:val="00B42FA4"/>
    <w:rsid w:val="00B4389F"/>
    <w:rsid w:val="00B444A2"/>
    <w:rsid w:val="00B44B8D"/>
    <w:rsid w:val="00B45A3B"/>
    <w:rsid w:val="00B46034"/>
    <w:rsid w:val="00B46935"/>
    <w:rsid w:val="00B470AF"/>
    <w:rsid w:val="00B470BC"/>
    <w:rsid w:val="00B47798"/>
    <w:rsid w:val="00B47A73"/>
    <w:rsid w:val="00B5000A"/>
    <w:rsid w:val="00B5071C"/>
    <w:rsid w:val="00B507EC"/>
    <w:rsid w:val="00B51690"/>
    <w:rsid w:val="00B518C5"/>
    <w:rsid w:val="00B51B96"/>
    <w:rsid w:val="00B52333"/>
    <w:rsid w:val="00B523CA"/>
    <w:rsid w:val="00B52D33"/>
    <w:rsid w:val="00B53634"/>
    <w:rsid w:val="00B53E78"/>
    <w:rsid w:val="00B542E1"/>
    <w:rsid w:val="00B543E9"/>
    <w:rsid w:val="00B5477E"/>
    <w:rsid w:val="00B54F2E"/>
    <w:rsid w:val="00B55084"/>
    <w:rsid w:val="00B55DC4"/>
    <w:rsid w:val="00B55F1D"/>
    <w:rsid w:val="00B56D5F"/>
    <w:rsid w:val="00B5768D"/>
    <w:rsid w:val="00B5790C"/>
    <w:rsid w:val="00B57E1F"/>
    <w:rsid w:val="00B60719"/>
    <w:rsid w:val="00B61057"/>
    <w:rsid w:val="00B6129C"/>
    <w:rsid w:val="00B6141A"/>
    <w:rsid w:val="00B6149A"/>
    <w:rsid w:val="00B61612"/>
    <w:rsid w:val="00B61CB1"/>
    <w:rsid w:val="00B61CDD"/>
    <w:rsid w:val="00B625F5"/>
    <w:rsid w:val="00B62628"/>
    <w:rsid w:val="00B6282E"/>
    <w:rsid w:val="00B62EB7"/>
    <w:rsid w:val="00B63827"/>
    <w:rsid w:val="00B647F5"/>
    <w:rsid w:val="00B65848"/>
    <w:rsid w:val="00B6588E"/>
    <w:rsid w:val="00B65B74"/>
    <w:rsid w:val="00B66BBF"/>
    <w:rsid w:val="00B66EF2"/>
    <w:rsid w:val="00B6708F"/>
    <w:rsid w:val="00B67493"/>
    <w:rsid w:val="00B70524"/>
    <w:rsid w:val="00B7081D"/>
    <w:rsid w:val="00B70944"/>
    <w:rsid w:val="00B70B8F"/>
    <w:rsid w:val="00B71A07"/>
    <w:rsid w:val="00B71AE4"/>
    <w:rsid w:val="00B71EB4"/>
    <w:rsid w:val="00B71EC6"/>
    <w:rsid w:val="00B7281E"/>
    <w:rsid w:val="00B72B5C"/>
    <w:rsid w:val="00B72E4A"/>
    <w:rsid w:val="00B73016"/>
    <w:rsid w:val="00B731FB"/>
    <w:rsid w:val="00B7326C"/>
    <w:rsid w:val="00B73312"/>
    <w:rsid w:val="00B73663"/>
    <w:rsid w:val="00B7414F"/>
    <w:rsid w:val="00B74D8A"/>
    <w:rsid w:val="00B75507"/>
    <w:rsid w:val="00B756C8"/>
    <w:rsid w:val="00B75CC3"/>
    <w:rsid w:val="00B75FAD"/>
    <w:rsid w:val="00B76157"/>
    <w:rsid w:val="00B76188"/>
    <w:rsid w:val="00B763E0"/>
    <w:rsid w:val="00B76447"/>
    <w:rsid w:val="00B768A2"/>
    <w:rsid w:val="00B76AC0"/>
    <w:rsid w:val="00B76C68"/>
    <w:rsid w:val="00B77098"/>
    <w:rsid w:val="00B77B71"/>
    <w:rsid w:val="00B77EE1"/>
    <w:rsid w:val="00B805FA"/>
    <w:rsid w:val="00B807EA"/>
    <w:rsid w:val="00B80A9E"/>
    <w:rsid w:val="00B813C4"/>
    <w:rsid w:val="00B81647"/>
    <w:rsid w:val="00B817B1"/>
    <w:rsid w:val="00B817EB"/>
    <w:rsid w:val="00B81BE5"/>
    <w:rsid w:val="00B8378C"/>
    <w:rsid w:val="00B841CE"/>
    <w:rsid w:val="00B843FA"/>
    <w:rsid w:val="00B84C1D"/>
    <w:rsid w:val="00B856E7"/>
    <w:rsid w:val="00B8686B"/>
    <w:rsid w:val="00B86DC4"/>
    <w:rsid w:val="00B87087"/>
    <w:rsid w:val="00B87146"/>
    <w:rsid w:val="00B87415"/>
    <w:rsid w:val="00B875F1"/>
    <w:rsid w:val="00B87622"/>
    <w:rsid w:val="00B90140"/>
    <w:rsid w:val="00B904BB"/>
    <w:rsid w:val="00B90847"/>
    <w:rsid w:val="00B90EEE"/>
    <w:rsid w:val="00B90FD0"/>
    <w:rsid w:val="00B916E1"/>
    <w:rsid w:val="00B91ACD"/>
    <w:rsid w:val="00B92398"/>
    <w:rsid w:val="00B928EB"/>
    <w:rsid w:val="00B928FD"/>
    <w:rsid w:val="00B92B6B"/>
    <w:rsid w:val="00B92DEE"/>
    <w:rsid w:val="00B93297"/>
    <w:rsid w:val="00B93649"/>
    <w:rsid w:val="00B936BD"/>
    <w:rsid w:val="00B94783"/>
    <w:rsid w:val="00B94C29"/>
    <w:rsid w:val="00B94C44"/>
    <w:rsid w:val="00B95177"/>
    <w:rsid w:val="00B957A9"/>
    <w:rsid w:val="00B958E7"/>
    <w:rsid w:val="00B95AB3"/>
    <w:rsid w:val="00B95CDD"/>
    <w:rsid w:val="00B9610E"/>
    <w:rsid w:val="00B96114"/>
    <w:rsid w:val="00B96313"/>
    <w:rsid w:val="00B9651F"/>
    <w:rsid w:val="00B9692E"/>
    <w:rsid w:val="00B9723D"/>
    <w:rsid w:val="00B97FDC"/>
    <w:rsid w:val="00BA0919"/>
    <w:rsid w:val="00BA0999"/>
    <w:rsid w:val="00BA10BF"/>
    <w:rsid w:val="00BA122A"/>
    <w:rsid w:val="00BA13D6"/>
    <w:rsid w:val="00BA1A14"/>
    <w:rsid w:val="00BA1DBE"/>
    <w:rsid w:val="00BA2CA5"/>
    <w:rsid w:val="00BA3046"/>
    <w:rsid w:val="00BA34F7"/>
    <w:rsid w:val="00BA404A"/>
    <w:rsid w:val="00BA4E14"/>
    <w:rsid w:val="00BA526F"/>
    <w:rsid w:val="00BA540F"/>
    <w:rsid w:val="00BA55C2"/>
    <w:rsid w:val="00BA6138"/>
    <w:rsid w:val="00BA6ADD"/>
    <w:rsid w:val="00BA7190"/>
    <w:rsid w:val="00BA7900"/>
    <w:rsid w:val="00BB04E5"/>
    <w:rsid w:val="00BB0515"/>
    <w:rsid w:val="00BB0583"/>
    <w:rsid w:val="00BB0EA6"/>
    <w:rsid w:val="00BB146A"/>
    <w:rsid w:val="00BB17A8"/>
    <w:rsid w:val="00BB1F17"/>
    <w:rsid w:val="00BB2221"/>
    <w:rsid w:val="00BB2A7C"/>
    <w:rsid w:val="00BB306A"/>
    <w:rsid w:val="00BB33C4"/>
    <w:rsid w:val="00BB3682"/>
    <w:rsid w:val="00BB36C7"/>
    <w:rsid w:val="00BB43FF"/>
    <w:rsid w:val="00BB49A2"/>
    <w:rsid w:val="00BB50A2"/>
    <w:rsid w:val="00BB50A7"/>
    <w:rsid w:val="00BB54ED"/>
    <w:rsid w:val="00BB5EA7"/>
    <w:rsid w:val="00BB62B0"/>
    <w:rsid w:val="00BB660D"/>
    <w:rsid w:val="00BB7184"/>
    <w:rsid w:val="00BB76B1"/>
    <w:rsid w:val="00BC01C7"/>
    <w:rsid w:val="00BC03CF"/>
    <w:rsid w:val="00BC0937"/>
    <w:rsid w:val="00BC1474"/>
    <w:rsid w:val="00BC17B5"/>
    <w:rsid w:val="00BC19CE"/>
    <w:rsid w:val="00BC1CBE"/>
    <w:rsid w:val="00BC2CB4"/>
    <w:rsid w:val="00BC301E"/>
    <w:rsid w:val="00BC366E"/>
    <w:rsid w:val="00BC3A0E"/>
    <w:rsid w:val="00BC3FFA"/>
    <w:rsid w:val="00BC4403"/>
    <w:rsid w:val="00BC46A2"/>
    <w:rsid w:val="00BC47CA"/>
    <w:rsid w:val="00BC488A"/>
    <w:rsid w:val="00BC4DF6"/>
    <w:rsid w:val="00BC5029"/>
    <w:rsid w:val="00BC55AE"/>
    <w:rsid w:val="00BC583B"/>
    <w:rsid w:val="00BC5D46"/>
    <w:rsid w:val="00BC770F"/>
    <w:rsid w:val="00BC7CEC"/>
    <w:rsid w:val="00BD0582"/>
    <w:rsid w:val="00BD0714"/>
    <w:rsid w:val="00BD07A9"/>
    <w:rsid w:val="00BD08AD"/>
    <w:rsid w:val="00BD0A8F"/>
    <w:rsid w:val="00BD0C5E"/>
    <w:rsid w:val="00BD0CFD"/>
    <w:rsid w:val="00BD0EE9"/>
    <w:rsid w:val="00BD104F"/>
    <w:rsid w:val="00BD17CC"/>
    <w:rsid w:val="00BD1DEC"/>
    <w:rsid w:val="00BD1E43"/>
    <w:rsid w:val="00BD343C"/>
    <w:rsid w:val="00BD3B5B"/>
    <w:rsid w:val="00BD4EBA"/>
    <w:rsid w:val="00BD50A3"/>
    <w:rsid w:val="00BD603A"/>
    <w:rsid w:val="00BD654E"/>
    <w:rsid w:val="00BD695F"/>
    <w:rsid w:val="00BD69E6"/>
    <w:rsid w:val="00BD6A74"/>
    <w:rsid w:val="00BD6CD9"/>
    <w:rsid w:val="00BD6F72"/>
    <w:rsid w:val="00BE1807"/>
    <w:rsid w:val="00BE1B1A"/>
    <w:rsid w:val="00BE1B67"/>
    <w:rsid w:val="00BE2B32"/>
    <w:rsid w:val="00BE2F45"/>
    <w:rsid w:val="00BE3020"/>
    <w:rsid w:val="00BE394D"/>
    <w:rsid w:val="00BE4426"/>
    <w:rsid w:val="00BE5755"/>
    <w:rsid w:val="00BE5B76"/>
    <w:rsid w:val="00BE5E1A"/>
    <w:rsid w:val="00BE639F"/>
    <w:rsid w:val="00BE71C9"/>
    <w:rsid w:val="00BE77E9"/>
    <w:rsid w:val="00BE7B83"/>
    <w:rsid w:val="00BF016F"/>
    <w:rsid w:val="00BF08A8"/>
    <w:rsid w:val="00BF0D90"/>
    <w:rsid w:val="00BF13EB"/>
    <w:rsid w:val="00BF14CE"/>
    <w:rsid w:val="00BF19D2"/>
    <w:rsid w:val="00BF2669"/>
    <w:rsid w:val="00BF280E"/>
    <w:rsid w:val="00BF3A13"/>
    <w:rsid w:val="00BF3C58"/>
    <w:rsid w:val="00BF46BE"/>
    <w:rsid w:val="00BF4BA8"/>
    <w:rsid w:val="00BF5C23"/>
    <w:rsid w:val="00BF5C2D"/>
    <w:rsid w:val="00BF618B"/>
    <w:rsid w:val="00BF66DA"/>
    <w:rsid w:val="00BF6CD7"/>
    <w:rsid w:val="00BF72E5"/>
    <w:rsid w:val="00BF73D1"/>
    <w:rsid w:val="00BF74CE"/>
    <w:rsid w:val="00BF751C"/>
    <w:rsid w:val="00BF7561"/>
    <w:rsid w:val="00BF7AC6"/>
    <w:rsid w:val="00BF7DD5"/>
    <w:rsid w:val="00BF7FA8"/>
    <w:rsid w:val="00C00091"/>
    <w:rsid w:val="00C001AB"/>
    <w:rsid w:val="00C001EE"/>
    <w:rsid w:val="00C0025A"/>
    <w:rsid w:val="00C006AB"/>
    <w:rsid w:val="00C00AF3"/>
    <w:rsid w:val="00C00E84"/>
    <w:rsid w:val="00C021C8"/>
    <w:rsid w:val="00C023B8"/>
    <w:rsid w:val="00C02FCD"/>
    <w:rsid w:val="00C0398A"/>
    <w:rsid w:val="00C03FAD"/>
    <w:rsid w:val="00C04009"/>
    <w:rsid w:val="00C04B1A"/>
    <w:rsid w:val="00C04D8C"/>
    <w:rsid w:val="00C054EB"/>
    <w:rsid w:val="00C05695"/>
    <w:rsid w:val="00C057EC"/>
    <w:rsid w:val="00C05EA9"/>
    <w:rsid w:val="00C06026"/>
    <w:rsid w:val="00C06244"/>
    <w:rsid w:val="00C0639B"/>
    <w:rsid w:val="00C065A8"/>
    <w:rsid w:val="00C067B4"/>
    <w:rsid w:val="00C072D2"/>
    <w:rsid w:val="00C0742C"/>
    <w:rsid w:val="00C0762C"/>
    <w:rsid w:val="00C07854"/>
    <w:rsid w:val="00C07873"/>
    <w:rsid w:val="00C0799A"/>
    <w:rsid w:val="00C1018D"/>
    <w:rsid w:val="00C1040C"/>
    <w:rsid w:val="00C10B27"/>
    <w:rsid w:val="00C10B73"/>
    <w:rsid w:val="00C11089"/>
    <w:rsid w:val="00C116ED"/>
    <w:rsid w:val="00C12371"/>
    <w:rsid w:val="00C1269A"/>
    <w:rsid w:val="00C12AE7"/>
    <w:rsid w:val="00C1308B"/>
    <w:rsid w:val="00C13F1F"/>
    <w:rsid w:val="00C14610"/>
    <w:rsid w:val="00C1495B"/>
    <w:rsid w:val="00C1519C"/>
    <w:rsid w:val="00C15324"/>
    <w:rsid w:val="00C1543D"/>
    <w:rsid w:val="00C1567C"/>
    <w:rsid w:val="00C159D2"/>
    <w:rsid w:val="00C15AD0"/>
    <w:rsid w:val="00C15FAB"/>
    <w:rsid w:val="00C1634F"/>
    <w:rsid w:val="00C16867"/>
    <w:rsid w:val="00C16CEF"/>
    <w:rsid w:val="00C20A60"/>
    <w:rsid w:val="00C20B1F"/>
    <w:rsid w:val="00C20D70"/>
    <w:rsid w:val="00C212EC"/>
    <w:rsid w:val="00C21AEF"/>
    <w:rsid w:val="00C21D6E"/>
    <w:rsid w:val="00C21E40"/>
    <w:rsid w:val="00C22795"/>
    <w:rsid w:val="00C231D0"/>
    <w:rsid w:val="00C23B0E"/>
    <w:rsid w:val="00C23CBA"/>
    <w:rsid w:val="00C23F32"/>
    <w:rsid w:val="00C240D1"/>
    <w:rsid w:val="00C244E4"/>
    <w:rsid w:val="00C2486D"/>
    <w:rsid w:val="00C24CCC"/>
    <w:rsid w:val="00C26489"/>
    <w:rsid w:val="00C26D22"/>
    <w:rsid w:val="00C26EE5"/>
    <w:rsid w:val="00C2720C"/>
    <w:rsid w:val="00C27390"/>
    <w:rsid w:val="00C27FEB"/>
    <w:rsid w:val="00C305C2"/>
    <w:rsid w:val="00C30770"/>
    <w:rsid w:val="00C30A21"/>
    <w:rsid w:val="00C30DE5"/>
    <w:rsid w:val="00C31338"/>
    <w:rsid w:val="00C31793"/>
    <w:rsid w:val="00C3237A"/>
    <w:rsid w:val="00C324E1"/>
    <w:rsid w:val="00C326A2"/>
    <w:rsid w:val="00C327FD"/>
    <w:rsid w:val="00C32B18"/>
    <w:rsid w:val="00C32B19"/>
    <w:rsid w:val="00C333A5"/>
    <w:rsid w:val="00C33640"/>
    <w:rsid w:val="00C33705"/>
    <w:rsid w:val="00C33902"/>
    <w:rsid w:val="00C34F56"/>
    <w:rsid w:val="00C34FB6"/>
    <w:rsid w:val="00C35917"/>
    <w:rsid w:val="00C35B52"/>
    <w:rsid w:val="00C361A5"/>
    <w:rsid w:val="00C3648E"/>
    <w:rsid w:val="00C36814"/>
    <w:rsid w:val="00C36850"/>
    <w:rsid w:val="00C36D79"/>
    <w:rsid w:val="00C373F8"/>
    <w:rsid w:val="00C3797B"/>
    <w:rsid w:val="00C40235"/>
    <w:rsid w:val="00C408BC"/>
    <w:rsid w:val="00C40FCC"/>
    <w:rsid w:val="00C40FF9"/>
    <w:rsid w:val="00C411B8"/>
    <w:rsid w:val="00C41A18"/>
    <w:rsid w:val="00C41B20"/>
    <w:rsid w:val="00C41BC5"/>
    <w:rsid w:val="00C41C52"/>
    <w:rsid w:val="00C420AE"/>
    <w:rsid w:val="00C43123"/>
    <w:rsid w:val="00C43168"/>
    <w:rsid w:val="00C43182"/>
    <w:rsid w:val="00C4348F"/>
    <w:rsid w:val="00C43FAB"/>
    <w:rsid w:val="00C44141"/>
    <w:rsid w:val="00C4527F"/>
    <w:rsid w:val="00C45AB8"/>
    <w:rsid w:val="00C45DE7"/>
    <w:rsid w:val="00C46566"/>
    <w:rsid w:val="00C46C8E"/>
    <w:rsid w:val="00C47077"/>
    <w:rsid w:val="00C47088"/>
    <w:rsid w:val="00C4730D"/>
    <w:rsid w:val="00C4790C"/>
    <w:rsid w:val="00C47C5D"/>
    <w:rsid w:val="00C47E7C"/>
    <w:rsid w:val="00C50974"/>
    <w:rsid w:val="00C50F3C"/>
    <w:rsid w:val="00C51A50"/>
    <w:rsid w:val="00C51E40"/>
    <w:rsid w:val="00C52598"/>
    <w:rsid w:val="00C527E9"/>
    <w:rsid w:val="00C5291C"/>
    <w:rsid w:val="00C52EAA"/>
    <w:rsid w:val="00C53622"/>
    <w:rsid w:val="00C5373E"/>
    <w:rsid w:val="00C538C5"/>
    <w:rsid w:val="00C53D58"/>
    <w:rsid w:val="00C53D80"/>
    <w:rsid w:val="00C53E96"/>
    <w:rsid w:val="00C53F5E"/>
    <w:rsid w:val="00C543E4"/>
    <w:rsid w:val="00C545B2"/>
    <w:rsid w:val="00C559ED"/>
    <w:rsid w:val="00C569DE"/>
    <w:rsid w:val="00C56B9C"/>
    <w:rsid w:val="00C56BE6"/>
    <w:rsid w:val="00C57423"/>
    <w:rsid w:val="00C5747D"/>
    <w:rsid w:val="00C602AE"/>
    <w:rsid w:val="00C60FAE"/>
    <w:rsid w:val="00C619E6"/>
    <w:rsid w:val="00C61F77"/>
    <w:rsid w:val="00C63C64"/>
    <w:rsid w:val="00C6450B"/>
    <w:rsid w:val="00C6511D"/>
    <w:rsid w:val="00C6537D"/>
    <w:rsid w:val="00C653B3"/>
    <w:rsid w:val="00C65489"/>
    <w:rsid w:val="00C65D23"/>
    <w:rsid w:val="00C65F19"/>
    <w:rsid w:val="00C66653"/>
    <w:rsid w:val="00C66C04"/>
    <w:rsid w:val="00C66F99"/>
    <w:rsid w:val="00C67136"/>
    <w:rsid w:val="00C673FF"/>
    <w:rsid w:val="00C67D13"/>
    <w:rsid w:val="00C703AC"/>
    <w:rsid w:val="00C70B6C"/>
    <w:rsid w:val="00C70BDD"/>
    <w:rsid w:val="00C72081"/>
    <w:rsid w:val="00C725AB"/>
    <w:rsid w:val="00C735DA"/>
    <w:rsid w:val="00C73D60"/>
    <w:rsid w:val="00C74DE7"/>
    <w:rsid w:val="00C74EEE"/>
    <w:rsid w:val="00C75491"/>
    <w:rsid w:val="00C75704"/>
    <w:rsid w:val="00C75805"/>
    <w:rsid w:val="00C758BA"/>
    <w:rsid w:val="00C75B6D"/>
    <w:rsid w:val="00C7623C"/>
    <w:rsid w:val="00C762B2"/>
    <w:rsid w:val="00C7667F"/>
    <w:rsid w:val="00C773E5"/>
    <w:rsid w:val="00C77847"/>
    <w:rsid w:val="00C80E28"/>
    <w:rsid w:val="00C816EF"/>
    <w:rsid w:val="00C82900"/>
    <w:rsid w:val="00C82C1B"/>
    <w:rsid w:val="00C82FB8"/>
    <w:rsid w:val="00C83157"/>
    <w:rsid w:val="00C831E6"/>
    <w:rsid w:val="00C837EE"/>
    <w:rsid w:val="00C8395E"/>
    <w:rsid w:val="00C83B0F"/>
    <w:rsid w:val="00C83F58"/>
    <w:rsid w:val="00C849ED"/>
    <w:rsid w:val="00C84AF4"/>
    <w:rsid w:val="00C85959"/>
    <w:rsid w:val="00C85FBD"/>
    <w:rsid w:val="00C86D46"/>
    <w:rsid w:val="00C86D78"/>
    <w:rsid w:val="00C86F57"/>
    <w:rsid w:val="00C87C6B"/>
    <w:rsid w:val="00C90171"/>
    <w:rsid w:val="00C9029E"/>
    <w:rsid w:val="00C9056F"/>
    <w:rsid w:val="00C9081A"/>
    <w:rsid w:val="00C90CD5"/>
    <w:rsid w:val="00C90DC9"/>
    <w:rsid w:val="00C910C4"/>
    <w:rsid w:val="00C91324"/>
    <w:rsid w:val="00C9252B"/>
    <w:rsid w:val="00C9264D"/>
    <w:rsid w:val="00C92723"/>
    <w:rsid w:val="00C92EFB"/>
    <w:rsid w:val="00C92F12"/>
    <w:rsid w:val="00C93270"/>
    <w:rsid w:val="00C93611"/>
    <w:rsid w:val="00C93B23"/>
    <w:rsid w:val="00C9446D"/>
    <w:rsid w:val="00C9486C"/>
    <w:rsid w:val="00C94E54"/>
    <w:rsid w:val="00C94E96"/>
    <w:rsid w:val="00C956DF"/>
    <w:rsid w:val="00C962A2"/>
    <w:rsid w:val="00C962C4"/>
    <w:rsid w:val="00C96313"/>
    <w:rsid w:val="00C96656"/>
    <w:rsid w:val="00C96B07"/>
    <w:rsid w:val="00C96D1C"/>
    <w:rsid w:val="00CA1F1F"/>
    <w:rsid w:val="00CA20AC"/>
    <w:rsid w:val="00CA245D"/>
    <w:rsid w:val="00CA305F"/>
    <w:rsid w:val="00CA3150"/>
    <w:rsid w:val="00CA36A3"/>
    <w:rsid w:val="00CA3B16"/>
    <w:rsid w:val="00CA4225"/>
    <w:rsid w:val="00CA4981"/>
    <w:rsid w:val="00CA5196"/>
    <w:rsid w:val="00CA522A"/>
    <w:rsid w:val="00CA590F"/>
    <w:rsid w:val="00CA61D2"/>
    <w:rsid w:val="00CA674D"/>
    <w:rsid w:val="00CA6B5C"/>
    <w:rsid w:val="00CA714C"/>
    <w:rsid w:val="00CA7353"/>
    <w:rsid w:val="00CA760C"/>
    <w:rsid w:val="00CA77C2"/>
    <w:rsid w:val="00CA7AA8"/>
    <w:rsid w:val="00CA7CC3"/>
    <w:rsid w:val="00CB0896"/>
    <w:rsid w:val="00CB0FB5"/>
    <w:rsid w:val="00CB2194"/>
    <w:rsid w:val="00CB2567"/>
    <w:rsid w:val="00CB27EC"/>
    <w:rsid w:val="00CB30E8"/>
    <w:rsid w:val="00CB3527"/>
    <w:rsid w:val="00CB4513"/>
    <w:rsid w:val="00CB45D2"/>
    <w:rsid w:val="00CB4E57"/>
    <w:rsid w:val="00CB5E44"/>
    <w:rsid w:val="00CB61AC"/>
    <w:rsid w:val="00CB6959"/>
    <w:rsid w:val="00CB6D41"/>
    <w:rsid w:val="00CB6EA0"/>
    <w:rsid w:val="00CB79F9"/>
    <w:rsid w:val="00CB7E83"/>
    <w:rsid w:val="00CC0154"/>
    <w:rsid w:val="00CC032E"/>
    <w:rsid w:val="00CC063C"/>
    <w:rsid w:val="00CC0D6B"/>
    <w:rsid w:val="00CC1862"/>
    <w:rsid w:val="00CC1E32"/>
    <w:rsid w:val="00CC2DF1"/>
    <w:rsid w:val="00CC32A9"/>
    <w:rsid w:val="00CC3396"/>
    <w:rsid w:val="00CC3478"/>
    <w:rsid w:val="00CC3785"/>
    <w:rsid w:val="00CC3A93"/>
    <w:rsid w:val="00CC3FD4"/>
    <w:rsid w:val="00CC44E8"/>
    <w:rsid w:val="00CC4B88"/>
    <w:rsid w:val="00CC597F"/>
    <w:rsid w:val="00CC60EF"/>
    <w:rsid w:val="00CC6B3A"/>
    <w:rsid w:val="00CC6BF7"/>
    <w:rsid w:val="00CC741D"/>
    <w:rsid w:val="00CC78DB"/>
    <w:rsid w:val="00CC7C3A"/>
    <w:rsid w:val="00CD0329"/>
    <w:rsid w:val="00CD054D"/>
    <w:rsid w:val="00CD0C41"/>
    <w:rsid w:val="00CD0C7D"/>
    <w:rsid w:val="00CD0F78"/>
    <w:rsid w:val="00CD2147"/>
    <w:rsid w:val="00CD2444"/>
    <w:rsid w:val="00CD2576"/>
    <w:rsid w:val="00CD31BB"/>
    <w:rsid w:val="00CD3305"/>
    <w:rsid w:val="00CD4477"/>
    <w:rsid w:val="00CD55B9"/>
    <w:rsid w:val="00CD61F2"/>
    <w:rsid w:val="00CD637C"/>
    <w:rsid w:val="00CD63DB"/>
    <w:rsid w:val="00CD6C88"/>
    <w:rsid w:val="00CD6F02"/>
    <w:rsid w:val="00CD71E7"/>
    <w:rsid w:val="00CD7253"/>
    <w:rsid w:val="00CD74BF"/>
    <w:rsid w:val="00CD7796"/>
    <w:rsid w:val="00CE00BA"/>
    <w:rsid w:val="00CE00D4"/>
    <w:rsid w:val="00CE0656"/>
    <w:rsid w:val="00CE0B2E"/>
    <w:rsid w:val="00CE1A99"/>
    <w:rsid w:val="00CE1E45"/>
    <w:rsid w:val="00CE2384"/>
    <w:rsid w:val="00CE2429"/>
    <w:rsid w:val="00CE2962"/>
    <w:rsid w:val="00CE2982"/>
    <w:rsid w:val="00CE2AC2"/>
    <w:rsid w:val="00CE31FE"/>
    <w:rsid w:val="00CE32E6"/>
    <w:rsid w:val="00CE3751"/>
    <w:rsid w:val="00CE4184"/>
    <w:rsid w:val="00CE4514"/>
    <w:rsid w:val="00CE471E"/>
    <w:rsid w:val="00CE49FF"/>
    <w:rsid w:val="00CE5632"/>
    <w:rsid w:val="00CE57CD"/>
    <w:rsid w:val="00CE5BB3"/>
    <w:rsid w:val="00CE5F13"/>
    <w:rsid w:val="00CE5F32"/>
    <w:rsid w:val="00CE637A"/>
    <w:rsid w:val="00CE6672"/>
    <w:rsid w:val="00CF04D0"/>
    <w:rsid w:val="00CF0895"/>
    <w:rsid w:val="00CF0A60"/>
    <w:rsid w:val="00CF179E"/>
    <w:rsid w:val="00CF200F"/>
    <w:rsid w:val="00CF2168"/>
    <w:rsid w:val="00CF2435"/>
    <w:rsid w:val="00CF2975"/>
    <w:rsid w:val="00CF2FDC"/>
    <w:rsid w:val="00CF3992"/>
    <w:rsid w:val="00CF3BC5"/>
    <w:rsid w:val="00CF3D47"/>
    <w:rsid w:val="00CF3F76"/>
    <w:rsid w:val="00CF4480"/>
    <w:rsid w:val="00CF479C"/>
    <w:rsid w:val="00CF5120"/>
    <w:rsid w:val="00CF5B55"/>
    <w:rsid w:val="00CF6184"/>
    <w:rsid w:val="00CF6627"/>
    <w:rsid w:val="00CF68BC"/>
    <w:rsid w:val="00CF6BD6"/>
    <w:rsid w:val="00CF6D6B"/>
    <w:rsid w:val="00CF7324"/>
    <w:rsid w:val="00CF74A7"/>
    <w:rsid w:val="00CF79E7"/>
    <w:rsid w:val="00D0084F"/>
    <w:rsid w:val="00D018A5"/>
    <w:rsid w:val="00D01A26"/>
    <w:rsid w:val="00D0258F"/>
    <w:rsid w:val="00D02881"/>
    <w:rsid w:val="00D02A20"/>
    <w:rsid w:val="00D03132"/>
    <w:rsid w:val="00D034D7"/>
    <w:rsid w:val="00D0379D"/>
    <w:rsid w:val="00D03B84"/>
    <w:rsid w:val="00D0415B"/>
    <w:rsid w:val="00D04610"/>
    <w:rsid w:val="00D04AA3"/>
    <w:rsid w:val="00D04E78"/>
    <w:rsid w:val="00D050C6"/>
    <w:rsid w:val="00D05466"/>
    <w:rsid w:val="00D05502"/>
    <w:rsid w:val="00D056BA"/>
    <w:rsid w:val="00D05891"/>
    <w:rsid w:val="00D058B0"/>
    <w:rsid w:val="00D058F6"/>
    <w:rsid w:val="00D05ECC"/>
    <w:rsid w:val="00D05F27"/>
    <w:rsid w:val="00D065A6"/>
    <w:rsid w:val="00D06B29"/>
    <w:rsid w:val="00D0746D"/>
    <w:rsid w:val="00D076B6"/>
    <w:rsid w:val="00D07983"/>
    <w:rsid w:val="00D07C08"/>
    <w:rsid w:val="00D10041"/>
    <w:rsid w:val="00D1039A"/>
    <w:rsid w:val="00D1082D"/>
    <w:rsid w:val="00D10C5F"/>
    <w:rsid w:val="00D10F7E"/>
    <w:rsid w:val="00D11435"/>
    <w:rsid w:val="00D11DD9"/>
    <w:rsid w:val="00D11DE2"/>
    <w:rsid w:val="00D12A49"/>
    <w:rsid w:val="00D12CCB"/>
    <w:rsid w:val="00D137CC"/>
    <w:rsid w:val="00D13D76"/>
    <w:rsid w:val="00D14B78"/>
    <w:rsid w:val="00D14F13"/>
    <w:rsid w:val="00D14F71"/>
    <w:rsid w:val="00D15A06"/>
    <w:rsid w:val="00D15BFE"/>
    <w:rsid w:val="00D160A9"/>
    <w:rsid w:val="00D16548"/>
    <w:rsid w:val="00D16663"/>
    <w:rsid w:val="00D16CF7"/>
    <w:rsid w:val="00D16F3D"/>
    <w:rsid w:val="00D16FB1"/>
    <w:rsid w:val="00D17271"/>
    <w:rsid w:val="00D173D7"/>
    <w:rsid w:val="00D1754C"/>
    <w:rsid w:val="00D200FC"/>
    <w:rsid w:val="00D20366"/>
    <w:rsid w:val="00D20606"/>
    <w:rsid w:val="00D20BC0"/>
    <w:rsid w:val="00D2134A"/>
    <w:rsid w:val="00D21364"/>
    <w:rsid w:val="00D2183B"/>
    <w:rsid w:val="00D21C22"/>
    <w:rsid w:val="00D21E63"/>
    <w:rsid w:val="00D2208E"/>
    <w:rsid w:val="00D2258A"/>
    <w:rsid w:val="00D239F8"/>
    <w:rsid w:val="00D23A56"/>
    <w:rsid w:val="00D23AFB"/>
    <w:rsid w:val="00D23B25"/>
    <w:rsid w:val="00D246B6"/>
    <w:rsid w:val="00D2495C"/>
    <w:rsid w:val="00D2538B"/>
    <w:rsid w:val="00D25B63"/>
    <w:rsid w:val="00D25C15"/>
    <w:rsid w:val="00D25E83"/>
    <w:rsid w:val="00D26033"/>
    <w:rsid w:val="00D27A92"/>
    <w:rsid w:val="00D30586"/>
    <w:rsid w:val="00D3069C"/>
    <w:rsid w:val="00D30B51"/>
    <w:rsid w:val="00D30F56"/>
    <w:rsid w:val="00D31767"/>
    <w:rsid w:val="00D31C1C"/>
    <w:rsid w:val="00D325B7"/>
    <w:rsid w:val="00D326E7"/>
    <w:rsid w:val="00D327B3"/>
    <w:rsid w:val="00D334C9"/>
    <w:rsid w:val="00D3384B"/>
    <w:rsid w:val="00D33B51"/>
    <w:rsid w:val="00D34268"/>
    <w:rsid w:val="00D342D5"/>
    <w:rsid w:val="00D343FF"/>
    <w:rsid w:val="00D3450F"/>
    <w:rsid w:val="00D34A0F"/>
    <w:rsid w:val="00D34AFF"/>
    <w:rsid w:val="00D35888"/>
    <w:rsid w:val="00D36122"/>
    <w:rsid w:val="00D361D0"/>
    <w:rsid w:val="00D3671A"/>
    <w:rsid w:val="00D36867"/>
    <w:rsid w:val="00D368DE"/>
    <w:rsid w:val="00D372E5"/>
    <w:rsid w:val="00D37A92"/>
    <w:rsid w:val="00D37E3D"/>
    <w:rsid w:val="00D4018A"/>
    <w:rsid w:val="00D401BC"/>
    <w:rsid w:val="00D403CB"/>
    <w:rsid w:val="00D41ADE"/>
    <w:rsid w:val="00D41B79"/>
    <w:rsid w:val="00D41F57"/>
    <w:rsid w:val="00D420E6"/>
    <w:rsid w:val="00D42DB3"/>
    <w:rsid w:val="00D43045"/>
    <w:rsid w:val="00D439F8"/>
    <w:rsid w:val="00D43AF7"/>
    <w:rsid w:val="00D43C1B"/>
    <w:rsid w:val="00D43D0B"/>
    <w:rsid w:val="00D44112"/>
    <w:rsid w:val="00D447FF"/>
    <w:rsid w:val="00D44D6E"/>
    <w:rsid w:val="00D4529B"/>
    <w:rsid w:val="00D4566F"/>
    <w:rsid w:val="00D4620A"/>
    <w:rsid w:val="00D462C7"/>
    <w:rsid w:val="00D46727"/>
    <w:rsid w:val="00D4683E"/>
    <w:rsid w:val="00D474EF"/>
    <w:rsid w:val="00D50483"/>
    <w:rsid w:val="00D51057"/>
    <w:rsid w:val="00D51080"/>
    <w:rsid w:val="00D510A7"/>
    <w:rsid w:val="00D510B9"/>
    <w:rsid w:val="00D51732"/>
    <w:rsid w:val="00D51A39"/>
    <w:rsid w:val="00D52A4E"/>
    <w:rsid w:val="00D53254"/>
    <w:rsid w:val="00D53522"/>
    <w:rsid w:val="00D5399A"/>
    <w:rsid w:val="00D53AA6"/>
    <w:rsid w:val="00D53BE2"/>
    <w:rsid w:val="00D5447A"/>
    <w:rsid w:val="00D55720"/>
    <w:rsid w:val="00D55D7F"/>
    <w:rsid w:val="00D560BA"/>
    <w:rsid w:val="00D564CA"/>
    <w:rsid w:val="00D565E9"/>
    <w:rsid w:val="00D56AFF"/>
    <w:rsid w:val="00D56B17"/>
    <w:rsid w:val="00D57481"/>
    <w:rsid w:val="00D576DF"/>
    <w:rsid w:val="00D57FF4"/>
    <w:rsid w:val="00D60058"/>
    <w:rsid w:val="00D600EC"/>
    <w:rsid w:val="00D601CC"/>
    <w:rsid w:val="00D60A30"/>
    <w:rsid w:val="00D60AF0"/>
    <w:rsid w:val="00D60E86"/>
    <w:rsid w:val="00D61251"/>
    <w:rsid w:val="00D61C7F"/>
    <w:rsid w:val="00D6263D"/>
    <w:rsid w:val="00D62772"/>
    <w:rsid w:val="00D62931"/>
    <w:rsid w:val="00D62938"/>
    <w:rsid w:val="00D6303D"/>
    <w:rsid w:val="00D63889"/>
    <w:rsid w:val="00D63B34"/>
    <w:rsid w:val="00D63CCC"/>
    <w:rsid w:val="00D64A1C"/>
    <w:rsid w:val="00D64BC1"/>
    <w:rsid w:val="00D64BEA"/>
    <w:rsid w:val="00D651DF"/>
    <w:rsid w:val="00D65251"/>
    <w:rsid w:val="00D6561D"/>
    <w:rsid w:val="00D65F04"/>
    <w:rsid w:val="00D6606B"/>
    <w:rsid w:val="00D66F76"/>
    <w:rsid w:val="00D67336"/>
    <w:rsid w:val="00D7024B"/>
    <w:rsid w:val="00D704CF"/>
    <w:rsid w:val="00D7073A"/>
    <w:rsid w:val="00D7078A"/>
    <w:rsid w:val="00D70A69"/>
    <w:rsid w:val="00D70ECB"/>
    <w:rsid w:val="00D712DA"/>
    <w:rsid w:val="00D7140E"/>
    <w:rsid w:val="00D715AB"/>
    <w:rsid w:val="00D71B1D"/>
    <w:rsid w:val="00D71B70"/>
    <w:rsid w:val="00D71BAA"/>
    <w:rsid w:val="00D727FB"/>
    <w:rsid w:val="00D72A40"/>
    <w:rsid w:val="00D72CF9"/>
    <w:rsid w:val="00D73B61"/>
    <w:rsid w:val="00D74423"/>
    <w:rsid w:val="00D7467D"/>
    <w:rsid w:val="00D74BA4"/>
    <w:rsid w:val="00D74C3F"/>
    <w:rsid w:val="00D752CB"/>
    <w:rsid w:val="00D75A62"/>
    <w:rsid w:val="00D75D7F"/>
    <w:rsid w:val="00D76734"/>
    <w:rsid w:val="00D768BD"/>
    <w:rsid w:val="00D76DB9"/>
    <w:rsid w:val="00D77600"/>
    <w:rsid w:val="00D77748"/>
    <w:rsid w:val="00D77814"/>
    <w:rsid w:val="00D778D5"/>
    <w:rsid w:val="00D77A99"/>
    <w:rsid w:val="00D77E28"/>
    <w:rsid w:val="00D77F51"/>
    <w:rsid w:val="00D77FB6"/>
    <w:rsid w:val="00D804C0"/>
    <w:rsid w:val="00D808C9"/>
    <w:rsid w:val="00D808FC"/>
    <w:rsid w:val="00D80DE7"/>
    <w:rsid w:val="00D81B8E"/>
    <w:rsid w:val="00D81F49"/>
    <w:rsid w:val="00D8284C"/>
    <w:rsid w:val="00D82C75"/>
    <w:rsid w:val="00D82CA2"/>
    <w:rsid w:val="00D8305F"/>
    <w:rsid w:val="00D8331A"/>
    <w:rsid w:val="00D84111"/>
    <w:rsid w:val="00D8489A"/>
    <w:rsid w:val="00D8553A"/>
    <w:rsid w:val="00D874AC"/>
    <w:rsid w:val="00D87687"/>
    <w:rsid w:val="00D87AC8"/>
    <w:rsid w:val="00D87CDC"/>
    <w:rsid w:val="00D90327"/>
    <w:rsid w:val="00D90347"/>
    <w:rsid w:val="00D90456"/>
    <w:rsid w:val="00D918FB"/>
    <w:rsid w:val="00D927DB"/>
    <w:rsid w:val="00D93296"/>
    <w:rsid w:val="00D934BB"/>
    <w:rsid w:val="00D9354C"/>
    <w:rsid w:val="00D943A8"/>
    <w:rsid w:val="00D945EB"/>
    <w:rsid w:val="00D9595F"/>
    <w:rsid w:val="00D95B0D"/>
    <w:rsid w:val="00D95D14"/>
    <w:rsid w:val="00D95ED1"/>
    <w:rsid w:val="00D95F7C"/>
    <w:rsid w:val="00D961E6"/>
    <w:rsid w:val="00D96548"/>
    <w:rsid w:val="00D96AAF"/>
    <w:rsid w:val="00D96D62"/>
    <w:rsid w:val="00D973AF"/>
    <w:rsid w:val="00D97475"/>
    <w:rsid w:val="00D977AC"/>
    <w:rsid w:val="00D978B1"/>
    <w:rsid w:val="00D97D9A"/>
    <w:rsid w:val="00D97E3F"/>
    <w:rsid w:val="00D97E73"/>
    <w:rsid w:val="00D97F37"/>
    <w:rsid w:val="00D97FD2"/>
    <w:rsid w:val="00DA00EC"/>
    <w:rsid w:val="00DA08A1"/>
    <w:rsid w:val="00DA15DB"/>
    <w:rsid w:val="00DA1778"/>
    <w:rsid w:val="00DA1EE1"/>
    <w:rsid w:val="00DA2BB3"/>
    <w:rsid w:val="00DA2CA8"/>
    <w:rsid w:val="00DA2E16"/>
    <w:rsid w:val="00DA30BC"/>
    <w:rsid w:val="00DA3188"/>
    <w:rsid w:val="00DA362D"/>
    <w:rsid w:val="00DA3C51"/>
    <w:rsid w:val="00DA455B"/>
    <w:rsid w:val="00DA4A45"/>
    <w:rsid w:val="00DA5093"/>
    <w:rsid w:val="00DA527E"/>
    <w:rsid w:val="00DA5900"/>
    <w:rsid w:val="00DA5AE4"/>
    <w:rsid w:val="00DA62B9"/>
    <w:rsid w:val="00DA64CB"/>
    <w:rsid w:val="00DA6553"/>
    <w:rsid w:val="00DA6699"/>
    <w:rsid w:val="00DA69FA"/>
    <w:rsid w:val="00DA6A7D"/>
    <w:rsid w:val="00DA70AA"/>
    <w:rsid w:val="00DA7EF3"/>
    <w:rsid w:val="00DB009A"/>
    <w:rsid w:val="00DB0B71"/>
    <w:rsid w:val="00DB0DA3"/>
    <w:rsid w:val="00DB1120"/>
    <w:rsid w:val="00DB1628"/>
    <w:rsid w:val="00DB1942"/>
    <w:rsid w:val="00DB1CB1"/>
    <w:rsid w:val="00DB311F"/>
    <w:rsid w:val="00DB3B31"/>
    <w:rsid w:val="00DB40F0"/>
    <w:rsid w:val="00DB4C2F"/>
    <w:rsid w:val="00DB4D33"/>
    <w:rsid w:val="00DB52F4"/>
    <w:rsid w:val="00DB5686"/>
    <w:rsid w:val="00DB5805"/>
    <w:rsid w:val="00DB59BB"/>
    <w:rsid w:val="00DB5BB6"/>
    <w:rsid w:val="00DB61A1"/>
    <w:rsid w:val="00DB65C0"/>
    <w:rsid w:val="00DB693E"/>
    <w:rsid w:val="00DB7183"/>
    <w:rsid w:val="00DB72CD"/>
    <w:rsid w:val="00DB76E4"/>
    <w:rsid w:val="00DB7867"/>
    <w:rsid w:val="00DB787E"/>
    <w:rsid w:val="00DB7A7F"/>
    <w:rsid w:val="00DB7AA3"/>
    <w:rsid w:val="00DB7B6E"/>
    <w:rsid w:val="00DB7F2A"/>
    <w:rsid w:val="00DC02BF"/>
    <w:rsid w:val="00DC0550"/>
    <w:rsid w:val="00DC069E"/>
    <w:rsid w:val="00DC0CC8"/>
    <w:rsid w:val="00DC1D1A"/>
    <w:rsid w:val="00DC2087"/>
    <w:rsid w:val="00DC2471"/>
    <w:rsid w:val="00DC271C"/>
    <w:rsid w:val="00DC3A11"/>
    <w:rsid w:val="00DC44C8"/>
    <w:rsid w:val="00DC4D3F"/>
    <w:rsid w:val="00DC4F3C"/>
    <w:rsid w:val="00DC561E"/>
    <w:rsid w:val="00DC5ED0"/>
    <w:rsid w:val="00DC6435"/>
    <w:rsid w:val="00DC64FA"/>
    <w:rsid w:val="00DC677D"/>
    <w:rsid w:val="00DC72F1"/>
    <w:rsid w:val="00DC775E"/>
    <w:rsid w:val="00DD0060"/>
    <w:rsid w:val="00DD0142"/>
    <w:rsid w:val="00DD0687"/>
    <w:rsid w:val="00DD08DA"/>
    <w:rsid w:val="00DD0951"/>
    <w:rsid w:val="00DD0E77"/>
    <w:rsid w:val="00DD146A"/>
    <w:rsid w:val="00DD1987"/>
    <w:rsid w:val="00DD1BF0"/>
    <w:rsid w:val="00DD2201"/>
    <w:rsid w:val="00DD2687"/>
    <w:rsid w:val="00DD2A1F"/>
    <w:rsid w:val="00DD30D9"/>
    <w:rsid w:val="00DD30FD"/>
    <w:rsid w:val="00DD355F"/>
    <w:rsid w:val="00DD35D1"/>
    <w:rsid w:val="00DD3A7A"/>
    <w:rsid w:val="00DD3E29"/>
    <w:rsid w:val="00DD4FF1"/>
    <w:rsid w:val="00DD5102"/>
    <w:rsid w:val="00DD5620"/>
    <w:rsid w:val="00DD5BC8"/>
    <w:rsid w:val="00DD5BEB"/>
    <w:rsid w:val="00DD62FB"/>
    <w:rsid w:val="00DD633A"/>
    <w:rsid w:val="00DD64B5"/>
    <w:rsid w:val="00DD6BAB"/>
    <w:rsid w:val="00DD7640"/>
    <w:rsid w:val="00DD7B1C"/>
    <w:rsid w:val="00DD7D25"/>
    <w:rsid w:val="00DE046A"/>
    <w:rsid w:val="00DE0655"/>
    <w:rsid w:val="00DE0FAD"/>
    <w:rsid w:val="00DE1376"/>
    <w:rsid w:val="00DE1F34"/>
    <w:rsid w:val="00DE23B5"/>
    <w:rsid w:val="00DE2AB0"/>
    <w:rsid w:val="00DE2C26"/>
    <w:rsid w:val="00DE2C2D"/>
    <w:rsid w:val="00DE3326"/>
    <w:rsid w:val="00DE334F"/>
    <w:rsid w:val="00DE3740"/>
    <w:rsid w:val="00DE3B1D"/>
    <w:rsid w:val="00DE3EAC"/>
    <w:rsid w:val="00DE424A"/>
    <w:rsid w:val="00DE462A"/>
    <w:rsid w:val="00DE480C"/>
    <w:rsid w:val="00DE4850"/>
    <w:rsid w:val="00DE562E"/>
    <w:rsid w:val="00DE5702"/>
    <w:rsid w:val="00DE5730"/>
    <w:rsid w:val="00DE6425"/>
    <w:rsid w:val="00DE6C53"/>
    <w:rsid w:val="00DE7BF6"/>
    <w:rsid w:val="00DF04D3"/>
    <w:rsid w:val="00DF05B3"/>
    <w:rsid w:val="00DF0A73"/>
    <w:rsid w:val="00DF0BBF"/>
    <w:rsid w:val="00DF0E1F"/>
    <w:rsid w:val="00DF1A3E"/>
    <w:rsid w:val="00DF1E17"/>
    <w:rsid w:val="00DF2409"/>
    <w:rsid w:val="00DF2520"/>
    <w:rsid w:val="00DF2948"/>
    <w:rsid w:val="00DF2D85"/>
    <w:rsid w:val="00DF2EC8"/>
    <w:rsid w:val="00DF2FA6"/>
    <w:rsid w:val="00DF2FD0"/>
    <w:rsid w:val="00DF338A"/>
    <w:rsid w:val="00DF3465"/>
    <w:rsid w:val="00DF3879"/>
    <w:rsid w:val="00DF3E8F"/>
    <w:rsid w:val="00DF3F64"/>
    <w:rsid w:val="00DF420F"/>
    <w:rsid w:val="00DF4285"/>
    <w:rsid w:val="00DF52EF"/>
    <w:rsid w:val="00DF5ABB"/>
    <w:rsid w:val="00DF600D"/>
    <w:rsid w:val="00DF6119"/>
    <w:rsid w:val="00DF6345"/>
    <w:rsid w:val="00DF6AA0"/>
    <w:rsid w:val="00DF6ADE"/>
    <w:rsid w:val="00DF6ED1"/>
    <w:rsid w:val="00DF72B2"/>
    <w:rsid w:val="00DF72EE"/>
    <w:rsid w:val="00DF7DA6"/>
    <w:rsid w:val="00DF7E3A"/>
    <w:rsid w:val="00E003DF"/>
    <w:rsid w:val="00E00EB9"/>
    <w:rsid w:val="00E010D5"/>
    <w:rsid w:val="00E01924"/>
    <w:rsid w:val="00E02BFE"/>
    <w:rsid w:val="00E02C30"/>
    <w:rsid w:val="00E02D86"/>
    <w:rsid w:val="00E03463"/>
    <w:rsid w:val="00E035B3"/>
    <w:rsid w:val="00E0369F"/>
    <w:rsid w:val="00E0445E"/>
    <w:rsid w:val="00E0464F"/>
    <w:rsid w:val="00E04C28"/>
    <w:rsid w:val="00E05B04"/>
    <w:rsid w:val="00E06208"/>
    <w:rsid w:val="00E063D8"/>
    <w:rsid w:val="00E064C7"/>
    <w:rsid w:val="00E06CB8"/>
    <w:rsid w:val="00E06D56"/>
    <w:rsid w:val="00E072CC"/>
    <w:rsid w:val="00E07E99"/>
    <w:rsid w:val="00E1041C"/>
    <w:rsid w:val="00E104ED"/>
    <w:rsid w:val="00E11093"/>
    <w:rsid w:val="00E11207"/>
    <w:rsid w:val="00E11793"/>
    <w:rsid w:val="00E119CA"/>
    <w:rsid w:val="00E11B02"/>
    <w:rsid w:val="00E11CBF"/>
    <w:rsid w:val="00E11D36"/>
    <w:rsid w:val="00E1308E"/>
    <w:rsid w:val="00E13174"/>
    <w:rsid w:val="00E133F5"/>
    <w:rsid w:val="00E13BD5"/>
    <w:rsid w:val="00E13BEF"/>
    <w:rsid w:val="00E13E62"/>
    <w:rsid w:val="00E14060"/>
    <w:rsid w:val="00E143F2"/>
    <w:rsid w:val="00E147B1"/>
    <w:rsid w:val="00E15D8D"/>
    <w:rsid w:val="00E17DA9"/>
    <w:rsid w:val="00E17F8C"/>
    <w:rsid w:val="00E20060"/>
    <w:rsid w:val="00E20950"/>
    <w:rsid w:val="00E2114E"/>
    <w:rsid w:val="00E2150F"/>
    <w:rsid w:val="00E21668"/>
    <w:rsid w:val="00E2177D"/>
    <w:rsid w:val="00E21A16"/>
    <w:rsid w:val="00E21A3A"/>
    <w:rsid w:val="00E21BEF"/>
    <w:rsid w:val="00E21EF2"/>
    <w:rsid w:val="00E225F7"/>
    <w:rsid w:val="00E24934"/>
    <w:rsid w:val="00E24A23"/>
    <w:rsid w:val="00E24B82"/>
    <w:rsid w:val="00E24C11"/>
    <w:rsid w:val="00E24F00"/>
    <w:rsid w:val="00E25074"/>
    <w:rsid w:val="00E25227"/>
    <w:rsid w:val="00E2545D"/>
    <w:rsid w:val="00E255F2"/>
    <w:rsid w:val="00E259A0"/>
    <w:rsid w:val="00E26222"/>
    <w:rsid w:val="00E2715A"/>
    <w:rsid w:val="00E2775C"/>
    <w:rsid w:val="00E2777B"/>
    <w:rsid w:val="00E27C87"/>
    <w:rsid w:val="00E27E10"/>
    <w:rsid w:val="00E302A6"/>
    <w:rsid w:val="00E3088B"/>
    <w:rsid w:val="00E30958"/>
    <w:rsid w:val="00E30A77"/>
    <w:rsid w:val="00E30E4D"/>
    <w:rsid w:val="00E311DA"/>
    <w:rsid w:val="00E317F5"/>
    <w:rsid w:val="00E31DAD"/>
    <w:rsid w:val="00E32605"/>
    <w:rsid w:val="00E333B5"/>
    <w:rsid w:val="00E333FF"/>
    <w:rsid w:val="00E33A6A"/>
    <w:rsid w:val="00E34455"/>
    <w:rsid w:val="00E34B02"/>
    <w:rsid w:val="00E34B8C"/>
    <w:rsid w:val="00E35C84"/>
    <w:rsid w:val="00E35CEF"/>
    <w:rsid w:val="00E35EAC"/>
    <w:rsid w:val="00E36051"/>
    <w:rsid w:val="00E3606D"/>
    <w:rsid w:val="00E364FF"/>
    <w:rsid w:val="00E37678"/>
    <w:rsid w:val="00E376B3"/>
    <w:rsid w:val="00E37DCA"/>
    <w:rsid w:val="00E37F90"/>
    <w:rsid w:val="00E400BF"/>
    <w:rsid w:val="00E40148"/>
    <w:rsid w:val="00E40D88"/>
    <w:rsid w:val="00E41085"/>
    <w:rsid w:val="00E411A6"/>
    <w:rsid w:val="00E41A8B"/>
    <w:rsid w:val="00E41D32"/>
    <w:rsid w:val="00E41E24"/>
    <w:rsid w:val="00E4253E"/>
    <w:rsid w:val="00E42AAC"/>
    <w:rsid w:val="00E42CF7"/>
    <w:rsid w:val="00E42D88"/>
    <w:rsid w:val="00E42F4C"/>
    <w:rsid w:val="00E43D90"/>
    <w:rsid w:val="00E448AD"/>
    <w:rsid w:val="00E44CD8"/>
    <w:rsid w:val="00E45332"/>
    <w:rsid w:val="00E459BF"/>
    <w:rsid w:val="00E46325"/>
    <w:rsid w:val="00E46411"/>
    <w:rsid w:val="00E465BD"/>
    <w:rsid w:val="00E46821"/>
    <w:rsid w:val="00E470DD"/>
    <w:rsid w:val="00E475D7"/>
    <w:rsid w:val="00E4789C"/>
    <w:rsid w:val="00E479EE"/>
    <w:rsid w:val="00E47BF1"/>
    <w:rsid w:val="00E51D0B"/>
    <w:rsid w:val="00E51E02"/>
    <w:rsid w:val="00E52398"/>
    <w:rsid w:val="00E523D1"/>
    <w:rsid w:val="00E524A5"/>
    <w:rsid w:val="00E524D2"/>
    <w:rsid w:val="00E529A8"/>
    <w:rsid w:val="00E52F11"/>
    <w:rsid w:val="00E54CD1"/>
    <w:rsid w:val="00E54DE6"/>
    <w:rsid w:val="00E55C3C"/>
    <w:rsid w:val="00E55E70"/>
    <w:rsid w:val="00E568E6"/>
    <w:rsid w:val="00E571D6"/>
    <w:rsid w:val="00E57B97"/>
    <w:rsid w:val="00E57BD3"/>
    <w:rsid w:val="00E57D61"/>
    <w:rsid w:val="00E60000"/>
    <w:rsid w:val="00E60049"/>
    <w:rsid w:val="00E600DA"/>
    <w:rsid w:val="00E60296"/>
    <w:rsid w:val="00E60AA1"/>
    <w:rsid w:val="00E612E9"/>
    <w:rsid w:val="00E6183B"/>
    <w:rsid w:val="00E61A20"/>
    <w:rsid w:val="00E62655"/>
    <w:rsid w:val="00E628D9"/>
    <w:rsid w:val="00E62A54"/>
    <w:rsid w:val="00E62DE0"/>
    <w:rsid w:val="00E62DE3"/>
    <w:rsid w:val="00E62E3B"/>
    <w:rsid w:val="00E63075"/>
    <w:rsid w:val="00E631B7"/>
    <w:rsid w:val="00E63B02"/>
    <w:rsid w:val="00E63B26"/>
    <w:rsid w:val="00E63DA8"/>
    <w:rsid w:val="00E63E39"/>
    <w:rsid w:val="00E63F44"/>
    <w:rsid w:val="00E64D68"/>
    <w:rsid w:val="00E654DA"/>
    <w:rsid w:val="00E65ACD"/>
    <w:rsid w:val="00E65CD0"/>
    <w:rsid w:val="00E6602F"/>
    <w:rsid w:val="00E66B2F"/>
    <w:rsid w:val="00E66F74"/>
    <w:rsid w:val="00E672CF"/>
    <w:rsid w:val="00E67BCE"/>
    <w:rsid w:val="00E705C2"/>
    <w:rsid w:val="00E70BE3"/>
    <w:rsid w:val="00E7288B"/>
    <w:rsid w:val="00E730E8"/>
    <w:rsid w:val="00E73151"/>
    <w:rsid w:val="00E732E6"/>
    <w:rsid w:val="00E73C9D"/>
    <w:rsid w:val="00E73D4C"/>
    <w:rsid w:val="00E74104"/>
    <w:rsid w:val="00E74116"/>
    <w:rsid w:val="00E74EFA"/>
    <w:rsid w:val="00E75995"/>
    <w:rsid w:val="00E75E71"/>
    <w:rsid w:val="00E76154"/>
    <w:rsid w:val="00E76557"/>
    <w:rsid w:val="00E774FC"/>
    <w:rsid w:val="00E77AAE"/>
    <w:rsid w:val="00E80022"/>
    <w:rsid w:val="00E8049F"/>
    <w:rsid w:val="00E80801"/>
    <w:rsid w:val="00E80876"/>
    <w:rsid w:val="00E818C8"/>
    <w:rsid w:val="00E818DD"/>
    <w:rsid w:val="00E81CB4"/>
    <w:rsid w:val="00E824D3"/>
    <w:rsid w:val="00E82AFF"/>
    <w:rsid w:val="00E82F45"/>
    <w:rsid w:val="00E835E9"/>
    <w:rsid w:val="00E83A93"/>
    <w:rsid w:val="00E83C73"/>
    <w:rsid w:val="00E83CCA"/>
    <w:rsid w:val="00E83F2D"/>
    <w:rsid w:val="00E846DB"/>
    <w:rsid w:val="00E84C97"/>
    <w:rsid w:val="00E85226"/>
    <w:rsid w:val="00E85510"/>
    <w:rsid w:val="00E85F2D"/>
    <w:rsid w:val="00E8623E"/>
    <w:rsid w:val="00E8718E"/>
    <w:rsid w:val="00E874B9"/>
    <w:rsid w:val="00E8797D"/>
    <w:rsid w:val="00E90424"/>
    <w:rsid w:val="00E904B9"/>
    <w:rsid w:val="00E9086D"/>
    <w:rsid w:val="00E910F4"/>
    <w:rsid w:val="00E91258"/>
    <w:rsid w:val="00E915B4"/>
    <w:rsid w:val="00E91C83"/>
    <w:rsid w:val="00E91E44"/>
    <w:rsid w:val="00E91E5A"/>
    <w:rsid w:val="00E924C7"/>
    <w:rsid w:val="00E927CA"/>
    <w:rsid w:val="00E92918"/>
    <w:rsid w:val="00E9395C"/>
    <w:rsid w:val="00E93EF1"/>
    <w:rsid w:val="00E94377"/>
    <w:rsid w:val="00E9453D"/>
    <w:rsid w:val="00E9477E"/>
    <w:rsid w:val="00E9528C"/>
    <w:rsid w:val="00E9535A"/>
    <w:rsid w:val="00E95672"/>
    <w:rsid w:val="00E96C54"/>
    <w:rsid w:val="00EA010A"/>
    <w:rsid w:val="00EA0848"/>
    <w:rsid w:val="00EA0D70"/>
    <w:rsid w:val="00EA13BE"/>
    <w:rsid w:val="00EA14E8"/>
    <w:rsid w:val="00EA18C9"/>
    <w:rsid w:val="00EA19FC"/>
    <w:rsid w:val="00EA1D2D"/>
    <w:rsid w:val="00EA232B"/>
    <w:rsid w:val="00EA24E6"/>
    <w:rsid w:val="00EA2B78"/>
    <w:rsid w:val="00EA39DC"/>
    <w:rsid w:val="00EA3DE0"/>
    <w:rsid w:val="00EA3ECA"/>
    <w:rsid w:val="00EA3FAC"/>
    <w:rsid w:val="00EA4558"/>
    <w:rsid w:val="00EA49C4"/>
    <w:rsid w:val="00EA4E51"/>
    <w:rsid w:val="00EA54FE"/>
    <w:rsid w:val="00EA6AE2"/>
    <w:rsid w:val="00EA77BF"/>
    <w:rsid w:val="00EB035F"/>
    <w:rsid w:val="00EB072A"/>
    <w:rsid w:val="00EB07EA"/>
    <w:rsid w:val="00EB08CE"/>
    <w:rsid w:val="00EB0960"/>
    <w:rsid w:val="00EB0AF0"/>
    <w:rsid w:val="00EB0AF8"/>
    <w:rsid w:val="00EB0E2A"/>
    <w:rsid w:val="00EB173A"/>
    <w:rsid w:val="00EB1813"/>
    <w:rsid w:val="00EB1E2A"/>
    <w:rsid w:val="00EB21E2"/>
    <w:rsid w:val="00EB22B1"/>
    <w:rsid w:val="00EB22C8"/>
    <w:rsid w:val="00EB44FA"/>
    <w:rsid w:val="00EB494E"/>
    <w:rsid w:val="00EB4F4B"/>
    <w:rsid w:val="00EB577A"/>
    <w:rsid w:val="00EB57F8"/>
    <w:rsid w:val="00EB5DD3"/>
    <w:rsid w:val="00EB5E61"/>
    <w:rsid w:val="00EB63D6"/>
    <w:rsid w:val="00EB646D"/>
    <w:rsid w:val="00EB6765"/>
    <w:rsid w:val="00EB6799"/>
    <w:rsid w:val="00EB6B70"/>
    <w:rsid w:val="00EB6E3B"/>
    <w:rsid w:val="00EB71E5"/>
    <w:rsid w:val="00EB7624"/>
    <w:rsid w:val="00EB78CB"/>
    <w:rsid w:val="00EC0475"/>
    <w:rsid w:val="00EC0DB3"/>
    <w:rsid w:val="00EC1CA2"/>
    <w:rsid w:val="00EC26CE"/>
    <w:rsid w:val="00EC2964"/>
    <w:rsid w:val="00EC2A5E"/>
    <w:rsid w:val="00EC2E0F"/>
    <w:rsid w:val="00EC3082"/>
    <w:rsid w:val="00EC32B7"/>
    <w:rsid w:val="00EC3AFC"/>
    <w:rsid w:val="00EC530A"/>
    <w:rsid w:val="00EC5AF0"/>
    <w:rsid w:val="00EC632D"/>
    <w:rsid w:val="00EC72CD"/>
    <w:rsid w:val="00EC74C2"/>
    <w:rsid w:val="00EC77FE"/>
    <w:rsid w:val="00EC7E8E"/>
    <w:rsid w:val="00ED08BC"/>
    <w:rsid w:val="00ED099F"/>
    <w:rsid w:val="00ED0D2A"/>
    <w:rsid w:val="00ED1980"/>
    <w:rsid w:val="00ED19DC"/>
    <w:rsid w:val="00ED24BC"/>
    <w:rsid w:val="00ED2D2D"/>
    <w:rsid w:val="00ED2F3B"/>
    <w:rsid w:val="00ED3105"/>
    <w:rsid w:val="00ED3C7F"/>
    <w:rsid w:val="00ED3D6E"/>
    <w:rsid w:val="00ED3FFB"/>
    <w:rsid w:val="00ED40FF"/>
    <w:rsid w:val="00ED4208"/>
    <w:rsid w:val="00ED45F5"/>
    <w:rsid w:val="00ED4896"/>
    <w:rsid w:val="00ED4CFA"/>
    <w:rsid w:val="00ED4D7C"/>
    <w:rsid w:val="00ED58B7"/>
    <w:rsid w:val="00ED5945"/>
    <w:rsid w:val="00ED5B1C"/>
    <w:rsid w:val="00ED5C7B"/>
    <w:rsid w:val="00ED654C"/>
    <w:rsid w:val="00ED7484"/>
    <w:rsid w:val="00ED7BC9"/>
    <w:rsid w:val="00EE02B4"/>
    <w:rsid w:val="00EE02F2"/>
    <w:rsid w:val="00EE04BD"/>
    <w:rsid w:val="00EE0BEE"/>
    <w:rsid w:val="00EE0C87"/>
    <w:rsid w:val="00EE1842"/>
    <w:rsid w:val="00EE1B26"/>
    <w:rsid w:val="00EE1BFC"/>
    <w:rsid w:val="00EE20AA"/>
    <w:rsid w:val="00EE2A10"/>
    <w:rsid w:val="00EE2C36"/>
    <w:rsid w:val="00EE2D8B"/>
    <w:rsid w:val="00EE3BBA"/>
    <w:rsid w:val="00EE4343"/>
    <w:rsid w:val="00EE49F8"/>
    <w:rsid w:val="00EE4EEE"/>
    <w:rsid w:val="00EE651A"/>
    <w:rsid w:val="00EE6833"/>
    <w:rsid w:val="00EE6C2A"/>
    <w:rsid w:val="00EE6FB7"/>
    <w:rsid w:val="00EF04EA"/>
    <w:rsid w:val="00EF088B"/>
    <w:rsid w:val="00EF1094"/>
    <w:rsid w:val="00EF1340"/>
    <w:rsid w:val="00EF168D"/>
    <w:rsid w:val="00EF181A"/>
    <w:rsid w:val="00EF1A61"/>
    <w:rsid w:val="00EF1C1C"/>
    <w:rsid w:val="00EF1C22"/>
    <w:rsid w:val="00EF2087"/>
    <w:rsid w:val="00EF2CC4"/>
    <w:rsid w:val="00EF3186"/>
    <w:rsid w:val="00EF31FD"/>
    <w:rsid w:val="00EF330B"/>
    <w:rsid w:val="00EF416A"/>
    <w:rsid w:val="00EF51BB"/>
    <w:rsid w:val="00EF528C"/>
    <w:rsid w:val="00EF53A3"/>
    <w:rsid w:val="00EF604A"/>
    <w:rsid w:val="00EF6141"/>
    <w:rsid w:val="00EF6A73"/>
    <w:rsid w:val="00EF71C0"/>
    <w:rsid w:val="00EF7333"/>
    <w:rsid w:val="00EF7501"/>
    <w:rsid w:val="00F00495"/>
    <w:rsid w:val="00F00520"/>
    <w:rsid w:val="00F0058D"/>
    <w:rsid w:val="00F007F0"/>
    <w:rsid w:val="00F00AB8"/>
    <w:rsid w:val="00F016AC"/>
    <w:rsid w:val="00F022EE"/>
    <w:rsid w:val="00F02C53"/>
    <w:rsid w:val="00F0319E"/>
    <w:rsid w:val="00F03291"/>
    <w:rsid w:val="00F037E2"/>
    <w:rsid w:val="00F03B35"/>
    <w:rsid w:val="00F0439C"/>
    <w:rsid w:val="00F04D28"/>
    <w:rsid w:val="00F04D72"/>
    <w:rsid w:val="00F05034"/>
    <w:rsid w:val="00F05466"/>
    <w:rsid w:val="00F05D3D"/>
    <w:rsid w:val="00F05EC5"/>
    <w:rsid w:val="00F06742"/>
    <w:rsid w:val="00F070D7"/>
    <w:rsid w:val="00F070F6"/>
    <w:rsid w:val="00F10033"/>
    <w:rsid w:val="00F10AD5"/>
    <w:rsid w:val="00F123F6"/>
    <w:rsid w:val="00F13252"/>
    <w:rsid w:val="00F1417B"/>
    <w:rsid w:val="00F15835"/>
    <w:rsid w:val="00F15915"/>
    <w:rsid w:val="00F15A44"/>
    <w:rsid w:val="00F15AA1"/>
    <w:rsid w:val="00F1645A"/>
    <w:rsid w:val="00F16A2F"/>
    <w:rsid w:val="00F17165"/>
    <w:rsid w:val="00F17E2E"/>
    <w:rsid w:val="00F2075B"/>
    <w:rsid w:val="00F2110C"/>
    <w:rsid w:val="00F21612"/>
    <w:rsid w:val="00F216C2"/>
    <w:rsid w:val="00F2187F"/>
    <w:rsid w:val="00F21B69"/>
    <w:rsid w:val="00F22829"/>
    <w:rsid w:val="00F22FCF"/>
    <w:rsid w:val="00F233FF"/>
    <w:rsid w:val="00F23607"/>
    <w:rsid w:val="00F23660"/>
    <w:rsid w:val="00F23A5C"/>
    <w:rsid w:val="00F23AB8"/>
    <w:rsid w:val="00F23B00"/>
    <w:rsid w:val="00F24573"/>
    <w:rsid w:val="00F24AC5"/>
    <w:rsid w:val="00F25155"/>
    <w:rsid w:val="00F25C00"/>
    <w:rsid w:val="00F264DD"/>
    <w:rsid w:val="00F265F9"/>
    <w:rsid w:val="00F27A8C"/>
    <w:rsid w:val="00F27BF5"/>
    <w:rsid w:val="00F27DF2"/>
    <w:rsid w:val="00F3025E"/>
    <w:rsid w:val="00F30C65"/>
    <w:rsid w:val="00F3257C"/>
    <w:rsid w:val="00F325F0"/>
    <w:rsid w:val="00F32BFA"/>
    <w:rsid w:val="00F32D3D"/>
    <w:rsid w:val="00F33072"/>
    <w:rsid w:val="00F33665"/>
    <w:rsid w:val="00F337FD"/>
    <w:rsid w:val="00F3395D"/>
    <w:rsid w:val="00F33EB7"/>
    <w:rsid w:val="00F3433B"/>
    <w:rsid w:val="00F34C06"/>
    <w:rsid w:val="00F34EF4"/>
    <w:rsid w:val="00F354C2"/>
    <w:rsid w:val="00F354DB"/>
    <w:rsid w:val="00F356BF"/>
    <w:rsid w:val="00F35945"/>
    <w:rsid w:val="00F35C9E"/>
    <w:rsid w:val="00F36153"/>
    <w:rsid w:val="00F377FF"/>
    <w:rsid w:val="00F403D8"/>
    <w:rsid w:val="00F40438"/>
    <w:rsid w:val="00F40B14"/>
    <w:rsid w:val="00F40E89"/>
    <w:rsid w:val="00F417E2"/>
    <w:rsid w:val="00F41886"/>
    <w:rsid w:val="00F41AD6"/>
    <w:rsid w:val="00F42449"/>
    <w:rsid w:val="00F4385C"/>
    <w:rsid w:val="00F43A00"/>
    <w:rsid w:val="00F43E9F"/>
    <w:rsid w:val="00F44103"/>
    <w:rsid w:val="00F4432B"/>
    <w:rsid w:val="00F44843"/>
    <w:rsid w:val="00F450EA"/>
    <w:rsid w:val="00F4609F"/>
    <w:rsid w:val="00F4642B"/>
    <w:rsid w:val="00F47154"/>
    <w:rsid w:val="00F471BD"/>
    <w:rsid w:val="00F477A6"/>
    <w:rsid w:val="00F47D63"/>
    <w:rsid w:val="00F47DC5"/>
    <w:rsid w:val="00F47EFA"/>
    <w:rsid w:val="00F50093"/>
    <w:rsid w:val="00F50D2B"/>
    <w:rsid w:val="00F514BF"/>
    <w:rsid w:val="00F518EF"/>
    <w:rsid w:val="00F519D5"/>
    <w:rsid w:val="00F525AD"/>
    <w:rsid w:val="00F528A9"/>
    <w:rsid w:val="00F52C12"/>
    <w:rsid w:val="00F5363E"/>
    <w:rsid w:val="00F53C3D"/>
    <w:rsid w:val="00F53E62"/>
    <w:rsid w:val="00F54A52"/>
    <w:rsid w:val="00F54AC5"/>
    <w:rsid w:val="00F55B03"/>
    <w:rsid w:val="00F55C30"/>
    <w:rsid w:val="00F5637C"/>
    <w:rsid w:val="00F56819"/>
    <w:rsid w:val="00F5685F"/>
    <w:rsid w:val="00F573D2"/>
    <w:rsid w:val="00F5771D"/>
    <w:rsid w:val="00F579B0"/>
    <w:rsid w:val="00F579DB"/>
    <w:rsid w:val="00F60390"/>
    <w:rsid w:val="00F60445"/>
    <w:rsid w:val="00F615F8"/>
    <w:rsid w:val="00F61B6F"/>
    <w:rsid w:val="00F6259A"/>
    <w:rsid w:val="00F627D1"/>
    <w:rsid w:val="00F627F2"/>
    <w:rsid w:val="00F628CC"/>
    <w:rsid w:val="00F62ACD"/>
    <w:rsid w:val="00F62EFA"/>
    <w:rsid w:val="00F6357F"/>
    <w:rsid w:val="00F643BC"/>
    <w:rsid w:val="00F646EF"/>
    <w:rsid w:val="00F64892"/>
    <w:rsid w:val="00F652C7"/>
    <w:rsid w:val="00F653E0"/>
    <w:rsid w:val="00F6570F"/>
    <w:rsid w:val="00F6577B"/>
    <w:rsid w:val="00F659C1"/>
    <w:rsid w:val="00F65B87"/>
    <w:rsid w:val="00F66800"/>
    <w:rsid w:val="00F66B2D"/>
    <w:rsid w:val="00F670C4"/>
    <w:rsid w:val="00F67112"/>
    <w:rsid w:val="00F67BCD"/>
    <w:rsid w:val="00F70288"/>
    <w:rsid w:val="00F70D7B"/>
    <w:rsid w:val="00F70E4C"/>
    <w:rsid w:val="00F70F44"/>
    <w:rsid w:val="00F724E3"/>
    <w:rsid w:val="00F72DB3"/>
    <w:rsid w:val="00F730AC"/>
    <w:rsid w:val="00F7386C"/>
    <w:rsid w:val="00F73A1D"/>
    <w:rsid w:val="00F73CE8"/>
    <w:rsid w:val="00F73CFC"/>
    <w:rsid w:val="00F73E41"/>
    <w:rsid w:val="00F74213"/>
    <w:rsid w:val="00F751B5"/>
    <w:rsid w:val="00F75228"/>
    <w:rsid w:val="00F765F6"/>
    <w:rsid w:val="00F76BC9"/>
    <w:rsid w:val="00F76C0B"/>
    <w:rsid w:val="00F76D3A"/>
    <w:rsid w:val="00F8157F"/>
    <w:rsid w:val="00F81985"/>
    <w:rsid w:val="00F81A7F"/>
    <w:rsid w:val="00F81AF4"/>
    <w:rsid w:val="00F8269E"/>
    <w:rsid w:val="00F831A2"/>
    <w:rsid w:val="00F83219"/>
    <w:rsid w:val="00F834B3"/>
    <w:rsid w:val="00F84305"/>
    <w:rsid w:val="00F843EA"/>
    <w:rsid w:val="00F84413"/>
    <w:rsid w:val="00F84988"/>
    <w:rsid w:val="00F84F71"/>
    <w:rsid w:val="00F84FD6"/>
    <w:rsid w:val="00F8555C"/>
    <w:rsid w:val="00F86046"/>
    <w:rsid w:val="00F867E2"/>
    <w:rsid w:val="00F8682C"/>
    <w:rsid w:val="00F868FC"/>
    <w:rsid w:val="00F87567"/>
    <w:rsid w:val="00F8777F"/>
    <w:rsid w:val="00F87BE3"/>
    <w:rsid w:val="00F90007"/>
    <w:rsid w:val="00F9033C"/>
    <w:rsid w:val="00F90388"/>
    <w:rsid w:val="00F9052A"/>
    <w:rsid w:val="00F90EB2"/>
    <w:rsid w:val="00F913D4"/>
    <w:rsid w:val="00F914A6"/>
    <w:rsid w:val="00F922CA"/>
    <w:rsid w:val="00F927B1"/>
    <w:rsid w:val="00F931D1"/>
    <w:rsid w:val="00F935F4"/>
    <w:rsid w:val="00F9363F"/>
    <w:rsid w:val="00F9380C"/>
    <w:rsid w:val="00F93DB6"/>
    <w:rsid w:val="00F94298"/>
    <w:rsid w:val="00F942CF"/>
    <w:rsid w:val="00F94673"/>
    <w:rsid w:val="00F94938"/>
    <w:rsid w:val="00F95078"/>
    <w:rsid w:val="00F9527D"/>
    <w:rsid w:val="00F95502"/>
    <w:rsid w:val="00F95D50"/>
    <w:rsid w:val="00F95FFC"/>
    <w:rsid w:val="00F96070"/>
    <w:rsid w:val="00F968BF"/>
    <w:rsid w:val="00F96A4D"/>
    <w:rsid w:val="00F9745B"/>
    <w:rsid w:val="00F97978"/>
    <w:rsid w:val="00FA031D"/>
    <w:rsid w:val="00FA0ACD"/>
    <w:rsid w:val="00FA0B51"/>
    <w:rsid w:val="00FA18B4"/>
    <w:rsid w:val="00FA1C47"/>
    <w:rsid w:val="00FA1E5E"/>
    <w:rsid w:val="00FA22CC"/>
    <w:rsid w:val="00FA23A4"/>
    <w:rsid w:val="00FA243A"/>
    <w:rsid w:val="00FA2751"/>
    <w:rsid w:val="00FA40BD"/>
    <w:rsid w:val="00FA4C0C"/>
    <w:rsid w:val="00FA501D"/>
    <w:rsid w:val="00FA542F"/>
    <w:rsid w:val="00FA55AA"/>
    <w:rsid w:val="00FA5820"/>
    <w:rsid w:val="00FA6401"/>
    <w:rsid w:val="00FA6644"/>
    <w:rsid w:val="00FA6E62"/>
    <w:rsid w:val="00FA6F9B"/>
    <w:rsid w:val="00FA732B"/>
    <w:rsid w:val="00FA7543"/>
    <w:rsid w:val="00FA7667"/>
    <w:rsid w:val="00FA7CFF"/>
    <w:rsid w:val="00FA7F52"/>
    <w:rsid w:val="00FA7FA4"/>
    <w:rsid w:val="00FB0354"/>
    <w:rsid w:val="00FB0B0F"/>
    <w:rsid w:val="00FB1E35"/>
    <w:rsid w:val="00FB2257"/>
    <w:rsid w:val="00FB236A"/>
    <w:rsid w:val="00FB2D7F"/>
    <w:rsid w:val="00FB3170"/>
    <w:rsid w:val="00FB3442"/>
    <w:rsid w:val="00FB34E1"/>
    <w:rsid w:val="00FB3841"/>
    <w:rsid w:val="00FB418C"/>
    <w:rsid w:val="00FB4803"/>
    <w:rsid w:val="00FB5579"/>
    <w:rsid w:val="00FB56AB"/>
    <w:rsid w:val="00FB5CBF"/>
    <w:rsid w:val="00FB5E99"/>
    <w:rsid w:val="00FB6145"/>
    <w:rsid w:val="00FB6809"/>
    <w:rsid w:val="00FB69C3"/>
    <w:rsid w:val="00FB6A15"/>
    <w:rsid w:val="00FB6D04"/>
    <w:rsid w:val="00FB6D05"/>
    <w:rsid w:val="00FB6FC3"/>
    <w:rsid w:val="00FB7400"/>
    <w:rsid w:val="00FB7556"/>
    <w:rsid w:val="00FB76D1"/>
    <w:rsid w:val="00FB76E4"/>
    <w:rsid w:val="00FB780D"/>
    <w:rsid w:val="00FC01B7"/>
    <w:rsid w:val="00FC13A2"/>
    <w:rsid w:val="00FC1529"/>
    <w:rsid w:val="00FC16D3"/>
    <w:rsid w:val="00FC1A9E"/>
    <w:rsid w:val="00FC1DC5"/>
    <w:rsid w:val="00FC1FD3"/>
    <w:rsid w:val="00FC20E8"/>
    <w:rsid w:val="00FC2EDA"/>
    <w:rsid w:val="00FC30A0"/>
    <w:rsid w:val="00FC32BC"/>
    <w:rsid w:val="00FC3D11"/>
    <w:rsid w:val="00FC431E"/>
    <w:rsid w:val="00FC4AD6"/>
    <w:rsid w:val="00FC4C4F"/>
    <w:rsid w:val="00FC506C"/>
    <w:rsid w:val="00FC54A5"/>
    <w:rsid w:val="00FC652A"/>
    <w:rsid w:val="00FC6D09"/>
    <w:rsid w:val="00FC6E02"/>
    <w:rsid w:val="00FC7092"/>
    <w:rsid w:val="00FD086E"/>
    <w:rsid w:val="00FD0B2F"/>
    <w:rsid w:val="00FD0BA8"/>
    <w:rsid w:val="00FD1A97"/>
    <w:rsid w:val="00FD1E12"/>
    <w:rsid w:val="00FD251F"/>
    <w:rsid w:val="00FD29FD"/>
    <w:rsid w:val="00FD3377"/>
    <w:rsid w:val="00FD34AC"/>
    <w:rsid w:val="00FD397D"/>
    <w:rsid w:val="00FD575C"/>
    <w:rsid w:val="00FD5D82"/>
    <w:rsid w:val="00FD6457"/>
    <w:rsid w:val="00FD67DF"/>
    <w:rsid w:val="00FD68B4"/>
    <w:rsid w:val="00FD750E"/>
    <w:rsid w:val="00FD754C"/>
    <w:rsid w:val="00FD77C8"/>
    <w:rsid w:val="00FE095D"/>
    <w:rsid w:val="00FE0A28"/>
    <w:rsid w:val="00FE0C44"/>
    <w:rsid w:val="00FE0ED3"/>
    <w:rsid w:val="00FE1594"/>
    <w:rsid w:val="00FE1728"/>
    <w:rsid w:val="00FE18DB"/>
    <w:rsid w:val="00FE1AFA"/>
    <w:rsid w:val="00FE1DB6"/>
    <w:rsid w:val="00FE201A"/>
    <w:rsid w:val="00FE2179"/>
    <w:rsid w:val="00FE243F"/>
    <w:rsid w:val="00FE29E5"/>
    <w:rsid w:val="00FE2A1C"/>
    <w:rsid w:val="00FE2DA1"/>
    <w:rsid w:val="00FE30C2"/>
    <w:rsid w:val="00FE31DF"/>
    <w:rsid w:val="00FE3953"/>
    <w:rsid w:val="00FE3C2D"/>
    <w:rsid w:val="00FE4333"/>
    <w:rsid w:val="00FE4C3C"/>
    <w:rsid w:val="00FE5275"/>
    <w:rsid w:val="00FE52B5"/>
    <w:rsid w:val="00FE5994"/>
    <w:rsid w:val="00FE59DA"/>
    <w:rsid w:val="00FE5DC3"/>
    <w:rsid w:val="00FE5FC1"/>
    <w:rsid w:val="00FE6850"/>
    <w:rsid w:val="00FE7069"/>
    <w:rsid w:val="00FE73F9"/>
    <w:rsid w:val="00FF0CF5"/>
    <w:rsid w:val="00FF0D5D"/>
    <w:rsid w:val="00FF177F"/>
    <w:rsid w:val="00FF1890"/>
    <w:rsid w:val="00FF1A8B"/>
    <w:rsid w:val="00FF1D94"/>
    <w:rsid w:val="00FF2595"/>
    <w:rsid w:val="00FF2EB5"/>
    <w:rsid w:val="00FF3EFB"/>
    <w:rsid w:val="00FF415E"/>
    <w:rsid w:val="00FF535F"/>
    <w:rsid w:val="00FF6395"/>
    <w:rsid w:val="00FF63C9"/>
    <w:rsid w:val="00FF6AB8"/>
    <w:rsid w:val="00FF722C"/>
    <w:rsid w:val="00FF74EB"/>
    <w:rsid w:val="00FF7844"/>
    <w:rsid w:val="00FF7ECB"/>
    <w:rsid w:val="00FF7EE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rsid w:val="004D319F"/>
    <w:pPr>
      <w:bidi/>
    </w:pPr>
    <w:rPr>
      <w:sz w:val="24"/>
      <w:szCs w:val="24"/>
    </w:rPr>
  </w:style>
  <w:style w:type="paragraph" w:styleId="1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24"/>
    <w:next w:val="RonnyBase"/>
    <w:link w:val="16"/>
    <w:qFormat/>
    <w:rsid w:val="000C3BC9"/>
    <w:pPr>
      <w:pageBreakBefore/>
      <w:numPr>
        <w:numId w:val="51"/>
      </w:numPr>
      <w:jc w:val="center"/>
    </w:pPr>
    <w:rPr>
      <w:rFonts w:cs="David"/>
      <w:i w:val="0"/>
      <w:iCs w:val="0"/>
      <w:spacing w:val="0"/>
      <w:sz w:val="40"/>
      <w:szCs w:val="40"/>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RonnyHeading"/>
    <w:next w:val="RonnyBase"/>
    <w:link w:val="210"/>
    <w:qFormat/>
    <w:rsid w:val="007F3E2D"/>
    <w:pPr>
      <w:keepNext/>
      <w:numPr>
        <w:ilvl w:val="1"/>
        <w:numId w:val="51"/>
      </w:numPr>
      <w:tabs>
        <w:tab w:val="left" w:pos="483"/>
      </w:tabs>
      <w:spacing w:before="240" w:after="240"/>
      <w:outlineLvl w:val="1"/>
    </w:pPr>
    <w:rPr>
      <w:b/>
      <w:bCs/>
      <w:sz w:val="36"/>
      <w:szCs w:val="36"/>
    </w:rPr>
  </w:style>
  <w:style w:type="paragraph" w:styleId="33">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0"/>
    <w:next w:val="Normal3"/>
    <w:link w:val="310"/>
    <w:rsid w:val="0076492C"/>
    <w:pPr>
      <w:outlineLvl w:val="2"/>
    </w:pPr>
  </w:style>
  <w:style w:type="paragraph" w:styleId="42">
    <w:name w:val="heading 4"/>
    <w:aliases w:val="Heading 4 תו תו,Heading 4 תו תו תו תו,Heading 4 תו,Heading 4 תו1 תו,כותרת 4 תו1,כותרת 4 תו תו,ASAPHeading 4"/>
    <w:basedOn w:val="41"/>
    <w:next w:val="RonnyBase"/>
    <w:link w:val="43"/>
    <w:qFormat/>
    <w:rsid w:val="00923513"/>
    <w:pPr>
      <w:numPr>
        <w:ilvl w:val="0"/>
        <w:numId w:val="0"/>
      </w:numPr>
      <w:ind w:left="1476" w:hanging="709"/>
      <w:outlineLvl w:val="3"/>
    </w:pPr>
    <w:rPr>
      <w:b/>
      <w:bCs/>
      <w:sz w:val="28"/>
      <w:szCs w:val="28"/>
    </w:rPr>
  </w:style>
  <w:style w:type="paragraph" w:styleId="52">
    <w:name w:val="heading 5"/>
    <w:aliases w:val="Heading 5 תו,ASAPHeading 5"/>
    <w:basedOn w:val="53"/>
    <w:next w:val="RonnyBase"/>
    <w:link w:val="54"/>
    <w:qFormat/>
    <w:rsid w:val="00813B69"/>
    <w:pPr>
      <w:outlineLvl w:val="4"/>
    </w:pPr>
    <w:rPr>
      <w:b/>
      <w:bCs/>
    </w:rPr>
  </w:style>
  <w:style w:type="paragraph" w:styleId="60">
    <w:name w:val="heading 6"/>
    <w:aliases w:val="ASAPHeading 6"/>
    <w:basedOn w:val="RonnyHeading"/>
    <w:next w:val="RonnyBase"/>
    <w:link w:val="61"/>
    <w:qFormat/>
    <w:rsid w:val="00D462C7"/>
    <w:pPr>
      <w:keepNext/>
      <w:numPr>
        <w:ilvl w:val="5"/>
        <w:numId w:val="41"/>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41"/>
      </w:numPr>
      <w:ind w:right="2880"/>
      <w:outlineLvl w:val="6"/>
    </w:pPr>
    <w:rPr>
      <w:u w:val="single"/>
    </w:rPr>
  </w:style>
  <w:style w:type="paragraph" w:styleId="8">
    <w:name w:val="heading 8"/>
    <w:aliases w:val="ASAPHeading 8"/>
    <w:basedOn w:val="70"/>
    <w:next w:val="ac"/>
    <w:link w:val="80"/>
    <w:qFormat/>
    <w:rsid w:val="00D462C7"/>
    <w:pPr>
      <w:numPr>
        <w:ilvl w:val="7"/>
      </w:numPr>
      <w:ind w:right="2434"/>
      <w:outlineLvl w:val="7"/>
    </w:pPr>
  </w:style>
  <w:style w:type="paragraph" w:styleId="9">
    <w:name w:val="heading 9"/>
    <w:aliases w:val="ASAPHeading 9"/>
    <w:basedOn w:val="8"/>
    <w:next w:val="ac"/>
    <w:link w:val="90"/>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d"/>
    <w:link w:val="1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link w:val="2"/>
    <w:rsid w:val="007F3E2D"/>
    <w:rPr>
      <w:rFonts w:cs="David"/>
      <w:b/>
      <w:bCs/>
      <w:sz w:val="36"/>
      <w:szCs w:val="36"/>
    </w:rPr>
  </w:style>
  <w:style w:type="paragraph" w:customStyle="1" w:styleId="Normal3">
    <w:name w:val="Normal3"/>
    <w:basedOn w:val="RonnyBase"/>
    <w:qFormat/>
    <w:rsid w:val="00883526"/>
    <w:pPr>
      <w:spacing w:line="360" w:lineRule="auto"/>
      <w:ind w:left="1334"/>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3"/>
    <w:rsid w:val="0076492C"/>
    <w:rPr>
      <w:rFonts w:cs="David"/>
      <w:b/>
      <w:bCs/>
      <w:sz w:val="32"/>
      <w:szCs w:val="32"/>
    </w:rPr>
  </w:style>
  <w:style w:type="paragraph" w:customStyle="1" w:styleId="41">
    <w:name w:val="ממוספר 4"/>
    <w:basedOn w:val="34"/>
    <w:link w:val="44"/>
    <w:qFormat/>
    <w:rsid w:val="002E50D5"/>
    <w:pPr>
      <w:numPr>
        <w:ilvl w:val="3"/>
        <w:numId w:val="51"/>
      </w:numPr>
      <w:tabs>
        <w:tab w:val="clear" w:pos="1476"/>
        <w:tab w:val="left" w:pos="1759"/>
      </w:tabs>
      <w:snapToGrid w:val="0"/>
      <w:jc w:val="left"/>
    </w:pPr>
    <w:rPr>
      <w:b w:val="0"/>
      <w:bCs w:val="0"/>
    </w:rPr>
  </w:style>
  <w:style w:type="paragraph" w:customStyle="1" w:styleId="34">
    <w:name w:val="ממוספר 3 תו"/>
    <w:basedOn w:val="30"/>
    <w:next w:val="Normal3"/>
    <w:link w:val="35"/>
    <w:uiPriority w:val="99"/>
    <w:rsid w:val="00D768BD"/>
    <w:pPr>
      <w:numPr>
        <w:ilvl w:val="0"/>
        <w:numId w:val="0"/>
      </w:numPr>
      <w:tabs>
        <w:tab w:val="left" w:pos="1476"/>
      </w:tabs>
      <w:spacing w:line="360" w:lineRule="auto"/>
      <w:ind w:left="1476" w:hanging="709"/>
    </w:pPr>
    <w:rPr>
      <w:sz w:val="24"/>
      <w:szCs w:val="24"/>
    </w:rPr>
  </w:style>
  <w:style w:type="paragraph" w:customStyle="1" w:styleId="30">
    <w:name w:val="כותרת 3 חדש"/>
    <w:basedOn w:val="25"/>
    <w:next w:val="Normal3"/>
    <w:qFormat/>
    <w:rsid w:val="00891853"/>
    <w:pPr>
      <w:keepNext w:val="0"/>
      <w:keepLines w:val="0"/>
      <w:numPr>
        <w:ilvl w:val="2"/>
        <w:numId w:val="51"/>
      </w:numPr>
      <w:tabs>
        <w:tab w:val="clear" w:pos="483"/>
        <w:tab w:val="left" w:pos="1334"/>
      </w:tabs>
    </w:pPr>
    <w:rPr>
      <w:sz w:val="32"/>
      <w:szCs w:val="32"/>
    </w:rPr>
  </w:style>
  <w:style w:type="paragraph" w:customStyle="1" w:styleId="25">
    <w:name w:val="כותרת2"/>
    <w:basedOn w:val="2"/>
    <w:next w:val="ac"/>
    <w:uiPriority w:val="99"/>
    <w:rsid w:val="000C3BC9"/>
    <w:pPr>
      <w:numPr>
        <w:ilvl w:val="0"/>
        <w:numId w:val="0"/>
      </w:numPr>
    </w:pPr>
  </w:style>
  <w:style w:type="character" w:customStyle="1" w:styleId="35">
    <w:name w:val="ממוספר 3 תו תו"/>
    <w:link w:val="34"/>
    <w:uiPriority w:val="99"/>
    <w:rsid w:val="00D768BD"/>
    <w:rPr>
      <w:rFonts w:cs="David"/>
      <w:b/>
      <w:bCs/>
      <w:sz w:val="24"/>
      <w:szCs w:val="24"/>
    </w:rPr>
  </w:style>
  <w:style w:type="character" w:customStyle="1" w:styleId="44">
    <w:name w:val="ממוספר 4 תו"/>
    <w:link w:val="41"/>
    <w:rsid w:val="002E50D5"/>
    <w:rPr>
      <w:rFonts w:cs="David"/>
      <w:sz w:val="24"/>
      <w:szCs w:val="24"/>
    </w:rPr>
  </w:style>
  <w:style w:type="character" w:customStyle="1" w:styleId="43">
    <w:name w:val="כותרת 4 תו"/>
    <w:aliases w:val="Heading 4 תו תו תו,Heading 4 תו תו תו תו תו,Heading 4 תו תו1,Heading 4 תו1 תו תו,כותרת 4 תו1 תו,כותרת 4 תו תו תו,ASAPHeading 4 תו"/>
    <w:link w:val="42"/>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3">
    <w:name w:val="ממוספר 5 תו תו תו תו תו"/>
    <w:basedOn w:val="41"/>
    <w:qFormat/>
    <w:rsid w:val="00EB7624"/>
    <w:pPr>
      <w:numPr>
        <w:ilvl w:val="4"/>
        <w:numId w:val="0"/>
      </w:numPr>
      <w:tabs>
        <w:tab w:val="clear" w:pos="1334"/>
        <w:tab w:val="clear" w:pos="1759"/>
        <w:tab w:val="left" w:pos="2468"/>
      </w:tabs>
      <w:jc w:val="both"/>
    </w:pPr>
    <w:rPr>
      <w:noProof/>
      <w:lang w:eastAsia="he-IL"/>
    </w:rPr>
  </w:style>
  <w:style w:type="character" w:customStyle="1" w:styleId="54">
    <w:name w:val="כותרת 5 תו"/>
    <w:aliases w:val="Heading 5 תו תו,ASAPHeading 5 תו"/>
    <w:basedOn w:val="ad"/>
    <w:link w:val="52"/>
    <w:rsid w:val="00813B69"/>
    <w:rPr>
      <w:rFonts w:cs="David"/>
      <w:b/>
      <w:bCs/>
      <w:noProof/>
      <w:sz w:val="24"/>
      <w:szCs w:val="24"/>
      <w:lang w:eastAsia="he-IL"/>
    </w:rPr>
  </w:style>
  <w:style w:type="character" w:customStyle="1" w:styleId="61">
    <w:name w:val="כותרת 6 תו"/>
    <w:aliases w:val="ASAPHeading 6 תו"/>
    <w:basedOn w:val="ad"/>
    <w:link w:val="60"/>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4">
    <w:name w:val="כותרת1"/>
    <w:basedOn w:val="ac"/>
    <w:next w:val="ac"/>
    <w:rsid w:val="00A87A7A"/>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0"/>
    <w:next w:val="Normal3"/>
    <w:qFormat/>
    <w:rsid w:val="00F3257C"/>
    <w:pPr>
      <w:numPr>
        <w:ilvl w:val="0"/>
        <w:numId w:val="0"/>
      </w:numPr>
      <w:tabs>
        <w:tab w:val="clear" w:pos="1334"/>
        <w:tab w:val="left" w:pos="1476"/>
      </w:tabs>
      <w:spacing w:line="360" w:lineRule="auto"/>
      <w:ind w:left="1476" w:hanging="756"/>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2">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1">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2">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3">
    <w:name w:val="טבלת דרישות - כותרת ביניים"/>
    <w:basedOn w:val="-2"/>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7">
    <w:name w:val="Body Text 3"/>
    <w:basedOn w:val="ac"/>
    <w:link w:val="38"/>
    <w:uiPriority w:val="99"/>
    <w:rsid w:val="00D462C7"/>
    <w:pPr>
      <w:jc w:val="center"/>
    </w:pPr>
    <w:rPr>
      <w:rFonts w:cs="Narkisim"/>
      <w:sz w:val="26"/>
    </w:rPr>
  </w:style>
  <w:style w:type="character" w:customStyle="1" w:styleId="38">
    <w:name w:val="גוף טקסט 3 תו"/>
    <w:basedOn w:val="ad"/>
    <w:link w:val="37"/>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2"/>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RonnyBase"/>
    <w:next w:val="ac"/>
    <w:uiPriority w:val="39"/>
    <w:qFormat/>
    <w:rsid w:val="00D462C7"/>
    <w:pPr>
      <w:keepLines w:val="0"/>
      <w:spacing w:before="360" w:after="36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link w:val="18"/>
    <w:qFormat/>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9">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9"/>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3"/>
    <w:uiPriority w:val="99"/>
    <w:rsid w:val="00D462C7"/>
    <w:pPr>
      <w:spacing w:before="40" w:after="40" w:line="25" w:lineRule="atLeast"/>
      <w:ind w:left="1440"/>
      <w:jc w:val="left"/>
    </w:pPr>
    <w:rPr>
      <w:b w:val="0"/>
      <w:bCs w:val="0"/>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0">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uiPriority w:val="99"/>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a"/>
    <w:link w:val="affc"/>
    <w:uiPriority w:val="99"/>
    <w:rsid w:val="002C3F30"/>
    <w:rPr>
      <w:b/>
      <w:bCs/>
    </w:rPr>
  </w:style>
  <w:style w:type="character" w:customStyle="1" w:styleId="1a">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2"/>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b">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uiPriority w:val="3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ind w:left="720" w:hanging="360"/>
    </w:pPr>
  </w:style>
  <w:style w:type="paragraph" w:customStyle="1" w:styleId="32">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1">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1"/>
    <w:uiPriority w:val="99"/>
    <w:rsid w:val="00A87A7A"/>
    <w:rPr>
      <w:rFonts w:cs="Narkisim"/>
      <w:sz w:val="24"/>
      <w:szCs w:val="24"/>
      <w:lang w:val="en-US" w:eastAsia="en-US" w:bidi="he-IL"/>
    </w:rPr>
  </w:style>
  <w:style w:type="paragraph" w:styleId="39">
    <w:name w:val="Body Text Indent 3"/>
    <w:basedOn w:val="ac"/>
    <w:link w:val="3a"/>
    <w:uiPriority w:val="99"/>
    <w:rsid w:val="00A87A7A"/>
    <w:pPr>
      <w:spacing w:after="120"/>
      <w:ind w:left="360"/>
    </w:pPr>
    <w:rPr>
      <w:sz w:val="16"/>
      <w:szCs w:val="16"/>
    </w:rPr>
  </w:style>
  <w:style w:type="character" w:customStyle="1" w:styleId="3a">
    <w:name w:val="כניסה בגוף טקסט 3 תו"/>
    <w:basedOn w:val="ad"/>
    <w:link w:val="39"/>
    <w:uiPriority w:val="99"/>
    <w:rsid w:val="002C3F30"/>
    <w:rPr>
      <w:sz w:val="16"/>
      <w:szCs w:val="16"/>
    </w:rPr>
  </w:style>
  <w:style w:type="paragraph" w:customStyle="1" w:styleId="55">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d">
    <w:name w:val="1"/>
    <w:basedOn w:val="ac"/>
    <w:next w:val="af5"/>
    <w:uiPriority w:val="99"/>
    <w:rsid w:val="00A87A7A"/>
    <w:pPr>
      <w:tabs>
        <w:tab w:val="center" w:pos="4153"/>
        <w:tab w:val="right" w:pos="8306"/>
      </w:tabs>
    </w:pPr>
  </w:style>
  <w:style w:type="paragraph" w:customStyle="1" w:styleId="3c">
    <w:name w:val="תוכן3"/>
    <w:basedOn w:val="ac"/>
    <w:link w:val="3d"/>
    <w:uiPriority w:val="99"/>
    <w:rsid w:val="00A87A7A"/>
    <w:pPr>
      <w:spacing w:before="120" w:line="360" w:lineRule="auto"/>
      <w:ind w:left="2160"/>
      <w:jc w:val="both"/>
    </w:pPr>
    <w:rPr>
      <w:rFonts w:cs="FrankRuehl"/>
      <w:sz w:val="26"/>
      <w:szCs w:val="26"/>
    </w:rPr>
  </w:style>
  <w:style w:type="character" w:customStyle="1" w:styleId="3d">
    <w:name w:val="תוכן3 תו"/>
    <w:basedOn w:val="46"/>
    <w:link w:val="3c"/>
    <w:uiPriority w:val="99"/>
    <w:rsid w:val="00B27744"/>
    <w:rPr>
      <w:rFonts w:cs="FrankRuehl"/>
      <w:sz w:val="26"/>
      <w:szCs w:val="26"/>
      <w:lang w:eastAsia="he-IL"/>
    </w:rPr>
  </w:style>
  <w:style w:type="character" w:customStyle="1" w:styleId="46">
    <w:name w:val="סגנון4 תו"/>
    <w:basedOn w:val="ad"/>
    <w:link w:val="47"/>
    <w:uiPriority w:val="99"/>
    <w:rsid w:val="00B27744"/>
    <w:rPr>
      <w:rFonts w:cs="David"/>
      <w:sz w:val="22"/>
      <w:szCs w:val="24"/>
      <w:lang w:eastAsia="he-IL"/>
    </w:rPr>
  </w:style>
  <w:style w:type="paragraph" w:customStyle="1" w:styleId="47">
    <w:name w:val="סגנון4"/>
    <w:basedOn w:val="3e"/>
    <w:link w:val="46"/>
    <w:uiPriority w:val="99"/>
    <w:rsid w:val="00B27744"/>
    <w:pPr>
      <w:overflowPunct/>
      <w:autoSpaceDE/>
      <w:autoSpaceDN/>
      <w:adjustRightInd/>
      <w:spacing w:before="120" w:line="320" w:lineRule="exact"/>
      <w:ind w:left="0" w:right="2155" w:firstLine="0"/>
    </w:pPr>
    <w:rPr>
      <w:rFonts w:cs="David"/>
      <w:sz w:val="22"/>
      <w:szCs w:val="24"/>
    </w:rPr>
  </w:style>
  <w:style w:type="paragraph" w:styleId="3e">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1"/>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cs="David"/>
      <w:b/>
      <w:bCs/>
      <w:sz w:val="36"/>
      <w:szCs w:val="32"/>
    </w:rPr>
  </w:style>
  <w:style w:type="paragraph" w:customStyle="1" w:styleId="3f">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3"/>
    <w:uiPriority w:val="99"/>
    <w:qFormat/>
    <w:rsid w:val="00C20A60"/>
    <w:pPr>
      <w:numPr>
        <w:ilvl w:val="5"/>
        <w:numId w:val="49"/>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1">
    <w:name w:val="List 5"/>
    <w:basedOn w:val="ac"/>
    <w:uiPriority w:val="99"/>
    <w:rsid w:val="00A87A7A"/>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7">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e">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3">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8">
    <w:name w:val="סגנון5 תו"/>
    <w:basedOn w:val="2e"/>
    <w:link w:val="59"/>
    <w:uiPriority w:val="99"/>
    <w:rsid w:val="0072663E"/>
    <w:pPr>
      <w:spacing w:before="120" w:line="320" w:lineRule="exact"/>
      <w:ind w:left="1224" w:right="1418" w:hanging="504"/>
      <w:jc w:val="both"/>
    </w:pPr>
    <w:rPr>
      <w:sz w:val="22"/>
      <w:lang w:eastAsia="he-IL"/>
    </w:rPr>
  </w:style>
  <w:style w:type="character" w:customStyle="1" w:styleId="59">
    <w:name w:val="סגנון5 תו תו"/>
    <w:link w:val="58"/>
    <w:uiPriority w:val="99"/>
    <w:rsid w:val="0072663E"/>
    <w:rPr>
      <w:sz w:val="22"/>
      <w:szCs w:val="24"/>
      <w:lang w:eastAsia="he-IL"/>
    </w:rPr>
  </w:style>
  <w:style w:type="paragraph" w:customStyle="1" w:styleId="1f">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4">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0"/>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9C7C66"/>
    <w:pPr>
      <w:numPr>
        <w:numId w:val="42"/>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3"/>
      </w:numPr>
      <w:spacing w:after="360"/>
    </w:pPr>
    <w:rPr>
      <w:kern w:val="28"/>
      <w:sz w:val="32"/>
      <w:szCs w:val="32"/>
    </w:rPr>
  </w:style>
  <w:style w:type="paragraph" w:customStyle="1" w:styleId="23">
    <w:name w:val="מכרז2"/>
    <w:basedOn w:val="2"/>
    <w:uiPriority w:val="99"/>
    <w:rsid w:val="000B56D1"/>
    <w:pPr>
      <w:numPr>
        <w:numId w:val="43"/>
      </w:numPr>
      <w:spacing w:after="120"/>
    </w:pPr>
    <w:rPr>
      <w:sz w:val="24"/>
      <w:szCs w:val="28"/>
    </w:rPr>
  </w:style>
  <w:style w:type="paragraph" w:customStyle="1" w:styleId="Normal30">
    <w:name w:val="Normal3 תו תו תו תו תו"/>
    <w:basedOn w:val="ac"/>
    <w:uiPriority w:val="99"/>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2"/>
    <w:uiPriority w:val="99"/>
    <w:rsid w:val="000A1CDD"/>
    <w:pPr>
      <w:tabs>
        <w:tab w:val="num" w:pos="506"/>
      </w:tabs>
      <w:ind w:left="1753" w:hanging="1247"/>
    </w:pPr>
    <w:rPr>
      <w:rFonts w:ascii="Times New" w:hAnsi="Times New"/>
    </w:rPr>
  </w:style>
  <w:style w:type="paragraph" w:styleId="affff6">
    <w:name w:val="List Paragraph"/>
    <w:basedOn w:val="ac"/>
    <w:link w:val="affff7"/>
    <w:uiPriority w:val="34"/>
    <w:qFormat/>
    <w:rsid w:val="000A1CDD"/>
    <w:pPr>
      <w:ind w:left="720"/>
    </w:pPr>
  </w:style>
  <w:style w:type="character" w:customStyle="1" w:styleId="affff8">
    <w:name w:val="טקסט בסיסי תו תו"/>
    <w:uiPriority w:val="99"/>
    <w:rsid w:val="00CE2384"/>
    <w:rPr>
      <w:rFonts w:cs="Narkisim"/>
      <w:sz w:val="24"/>
      <w:szCs w:val="24"/>
      <w:lang w:val="en-US" w:eastAsia="en-US" w:bidi="he-IL"/>
    </w:rPr>
  </w:style>
  <w:style w:type="character" w:customStyle="1" w:styleId="affff9">
    <w:name w:val="טקסט בסיסי תו תו תו"/>
    <w:uiPriority w:val="99"/>
    <w:rsid w:val="00675E6B"/>
    <w:rPr>
      <w:rFonts w:cs="Narkisim"/>
      <w:sz w:val="24"/>
      <w:szCs w:val="24"/>
      <w:lang w:val="en-US" w:eastAsia="en-US" w:bidi="he-IL"/>
    </w:rPr>
  </w:style>
  <w:style w:type="paragraph" w:customStyle="1" w:styleId="4b">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a">
    <w:name w:val="כותרת ללא מספור"/>
    <w:basedOn w:val="2"/>
    <w:link w:val="affffb"/>
    <w:uiPriority w:val="99"/>
    <w:qFormat/>
    <w:rsid w:val="00446914"/>
    <w:pPr>
      <w:numPr>
        <w:ilvl w:val="0"/>
        <w:numId w:val="0"/>
      </w:numPr>
      <w:spacing w:before="0" w:after="120"/>
      <w:ind w:left="357"/>
    </w:pPr>
  </w:style>
  <w:style w:type="character" w:customStyle="1" w:styleId="affffb">
    <w:name w:val="כותרת ללא מספור תו"/>
    <w:basedOn w:val="210"/>
    <w:link w:val="affffa"/>
    <w:uiPriority w:val="99"/>
    <w:rsid w:val="00854F95"/>
    <w:rPr>
      <w:rFonts w:cs="David"/>
      <w:b/>
      <w:bCs/>
      <w:sz w:val="36"/>
      <w:szCs w:val="36"/>
    </w:rPr>
  </w:style>
  <w:style w:type="paragraph" w:customStyle="1" w:styleId="4c">
    <w:name w:val="כותרת 4 חדש"/>
    <w:basedOn w:val="41"/>
    <w:uiPriority w:val="99"/>
    <w:qFormat/>
    <w:rsid w:val="00E60296"/>
    <w:pPr>
      <w:numPr>
        <w:ilvl w:val="0"/>
        <w:numId w:val="0"/>
      </w:numPr>
    </w:pPr>
    <w:rPr>
      <w:b/>
      <w:bCs/>
      <w:sz w:val="28"/>
      <w:szCs w:val="28"/>
    </w:rPr>
  </w:style>
  <w:style w:type="paragraph" w:customStyle="1" w:styleId="affffc">
    <w:name w:val="כותרת נספח"/>
    <w:basedOn w:val="affffa"/>
    <w:next w:val="ac"/>
    <w:link w:val="affffd"/>
    <w:rsid w:val="00933321"/>
    <w:pPr>
      <w:jc w:val="center"/>
    </w:pPr>
    <w:rPr>
      <w:sz w:val="28"/>
      <w:szCs w:val="28"/>
      <w:u w:val="single"/>
    </w:rPr>
  </w:style>
  <w:style w:type="character" w:customStyle="1" w:styleId="affffd">
    <w:name w:val="כותרת נספח תו"/>
    <w:link w:val="affffc"/>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rsid w:val="008C5CF0"/>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rsid w:val="008C5CF0"/>
    <w:pPr>
      <w:numPr>
        <w:ilvl w:val="1"/>
        <w:numId w:val="44"/>
      </w:numPr>
      <w:spacing w:line="360" w:lineRule="auto"/>
      <w:jc w:val="both"/>
    </w:pPr>
    <w:rPr>
      <w:rFonts w:ascii="Arial" w:hAnsi="Arial"/>
      <w:sz w:val="22"/>
      <w:szCs w:val="22"/>
    </w:rPr>
  </w:style>
  <w:style w:type="paragraph" w:customStyle="1" w:styleId="aa">
    <w:name w:val="תת סעיף"/>
    <w:basedOn w:val="ac"/>
    <w:link w:val="Char"/>
    <w:rsid w:val="008C5CF0"/>
    <w:pPr>
      <w:numPr>
        <w:ilvl w:val="2"/>
        <w:numId w:val="44"/>
      </w:numPr>
      <w:spacing w:line="360" w:lineRule="auto"/>
      <w:jc w:val="both"/>
    </w:pPr>
    <w:rPr>
      <w:rFonts w:ascii="Arial" w:hAnsi="Arial" w:cs="Arial"/>
      <w:sz w:val="22"/>
      <w:szCs w:val="22"/>
    </w:rPr>
  </w:style>
  <w:style w:type="paragraph" w:customStyle="1" w:styleId="13">
    <w:name w:val="תת סעיף1"/>
    <w:basedOn w:val="aa"/>
    <w:rsid w:val="008C5CF0"/>
    <w:pPr>
      <w:numPr>
        <w:ilvl w:val="3"/>
      </w:numPr>
    </w:pPr>
  </w:style>
  <w:style w:type="character" w:customStyle="1" w:styleId="4d">
    <w:name w:val="ממוספר 4 תו תו"/>
    <w:basedOn w:val="35"/>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e">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6"/>
      </w:numPr>
      <w:spacing w:before="60" w:line="360" w:lineRule="auto"/>
      <w:jc w:val="both"/>
    </w:pPr>
    <w:rPr>
      <w:rFonts w:cs="David"/>
    </w:rPr>
  </w:style>
  <w:style w:type="paragraph" w:styleId="afffff0">
    <w:name w:val="Normal Indent"/>
    <w:basedOn w:val="ac"/>
    <w:uiPriority w:val="99"/>
    <w:rsid w:val="00B27744"/>
    <w:pPr>
      <w:keepLines/>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B27744"/>
    <w:rPr>
      <w:rFonts w:cs="Narkisim"/>
      <w:sz w:val="24"/>
    </w:rPr>
  </w:style>
  <w:style w:type="paragraph" w:customStyle="1" w:styleId="1f0">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5"/>
    <w:uiPriority w:val="99"/>
    <w:rsid w:val="00B27744"/>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48"/>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a">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2"/>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6">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e"/>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2"/>
    <w:link w:val="4f0"/>
    <w:uiPriority w:val="99"/>
    <w:rsid w:val="00B27744"/>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B27744"/>
    <w:rPr>
      <w:rFonts w:ascii="Arial" w:hAnsi="Arial" w:cs="FrankRuehl"/>
      <w:b/>
      <w:bCs/>
      <w:i/>
      <w:iCs/>
      <w:caps/>
      <w:spacing w:val="40"/>
      <w:kern w:val="40"/>
      <w:sz w:val="26"/>
      <w:szCs w:val="26"/>
    </w:rPr>
  </w:style>
  <w:style w:type="paragraph" w:customStyle="1" w:styleId="afffff2">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1">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d"/>
    <w:uiPriority w:val="99"/>
    <w:rsid w:val="006114AF"/>
    <w:rPr>
      <w:sz w:val="24"/>
      <w:szCs w:val="24"/>
    </w:rPr>
  </w:style>
  <w:style w:type="paragraph" w:customStyle="1" w:styleId="1f4">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b">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6114AF"/>
    <w:pPr>
      <w:spacing w:before="0"/>
    </w:pPr>
    <w:rPr>
      <w:b w:val="0"/>
      <w:bCs w:val="0"/>
    </w:rPr>
  </w:style>
  <w:style w:type="paragraph" w:customStyle="1" w:styleId="4f2">
    <w:name w:val="סגנון4א"/>
    <w:basedOn w:val="4f1"/>
    <w:uiPriority w:val="99"/>
    <w:qFormat/>
    <w:rsid w:val="006114AF"/>
    <w:pPr>
      <w:spacing w:before="0"/>
    </w:pPr>
    <w:rPr>
      <w:b w:val="0"/>
      <w:bCs w:val="0"/>
    </w:rPr>
  </w:style>
  <w:style w:type="character" w:styleId="afffff3">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f5">
    <w:name w:val="טקסט 2"/>
    <w:basedOn w:val="ac"/>
    <w:link w:val="2f6"/>
    <w:qFormat/>
    <w:rsid w:val="00E30E4D"/>
    <w:pPr>
      <w:keepLines/>
      <w:spacing w:before="120" w:after="120" w:line="360" w:lineRule="auto"/>
      <w:jc w:val="both"/>
    </w:pPr>
    <w:rPr>
      <w:rFonts w:asciiTheme="minorHAnsi" w:eastAsia="MS Mincho" w:hAnsiTheme="minorHAnsi" w:cs="David"/>
    </w:rPr>
  </w:style>
  <w:style w:type="character" w:customStyle="1" w:styleId="2f6">
    <w:name w:val="טקסט 2 תו"/>
    <w:basedOn w:val="RonnyBase1"/>
    <w:link w:val="2f5"/>
    <w:rsid w:val="00E30E4D"/>
    <w:rPr>
      <w:rFonts w:asciiTheme="minorHAnsi" w:eastAsia="MS Mincho" w:hAnsiTheme="minorHAnsi" w:cs="David"/>
      <w:sz w:val="24"/>
      <w:szCs w:val="24"/>
      <w:lang w:val="en-US" w:eastAsia="en-US" w:bidi="he-IL"/>
    </w:rPr>
  </w:style>
  <w:style w:type="paragraph" w:customStyle="1" w:styleId="64">
    <w:name w:val="ממוספר 6"/>
    <w:basedOn w:val="53"/>
    <w:qFormat/>
    <w:rsid w:val="00263D71"/>
    <w:pPr>
      <w:numPr>
        <w:ilvl w:val="5"/>
      </w:numPr>
      <w:tabs>
        <w:tab w:val="clear" w:pos="2468"/>
        <w:tab w:val="left" w:pos="2751"/>
      </w:tabs>
    </w:pPr>
  </w:style>
  <w:style w:type="paragraph" w:customStyle="1" w:styleId="20">
    <w:name w:val="מיספור2"/>
    <w:basedOn w:val="ac"/>
    <w:next w:val="ac"/>
    <w:rsid w:val="00883526"/>
    <w:pPr>
      <w:numPr>
        <w:ilvl w:val="1"/>
        <w:numId w:val="52"/>
      </w:numPr>
      <w:spacing w:before="120" w:after="60"/>
      <w:ind w:right="0"/>
      <w:jc w:val="both"/>
    </w:pPr>
    <w:rPr>
      <w:rFonts w:cs="David"/>
      <w:sz w:val="20"/>
      <w:lang w:eastAsia="he-IL"/>
    </w:rPr>
  </w:style>
  <w:style w:type="paragraph" w:customStyle="1" w:styleId="12">
    <w:name w:val="מספור1"/>
    <w:basedOn w:val="ac"/>
    <w:next w:val="ac"/>
    <w:autoRedefine/>
    <w:rsid w:val="00883526"/>
    <w:pPr>
      <w:numPr>
        <w:numId w:val="52"/>
      </w:numPr>
      <w:tabs>
        <w:tab w:val="left" w:pos="34"/>
        <w:tab w:val="left" w:pos="8640"/>
      </w:tabs>
      <w:spacing w:before="120" w:after="60"/>
      <w:ind w:right="0"/>
      <w:jc w:val="both"/>
    </w:pPr>
    <w:rPr>
      <w:rFonts w:cs="David"/>
      <w:color w:val="000000"/>
      <w:sz w:val="20"/>
    </w:rPr>
  </w:style>
  <w:style w:type="paragraph" w:customStyle="1" w:styleId="31">
    <w:name w:val="מספור3"/>
    <w:basedOn w:val="ac"/>
    <w:next w:val="ac"/>
    <w:rsid w:val="00883526"/>
    <w:pPr>
      <w:numPr>
        <w:ilvl w:val="2"/>
        <w:numId w:val="52"/>
      </w:numPr>
      <w:spacing w:before="120" w:after="60"/>
      <w:ind w:right="0"/>
      <w:jc w:val="both"/>
    </w:pPr>
    <w:rPr>
      <w:rFonts w:cs="David"/>
      <w:sz w:val="20"/>
      <w:lang w:eastAsia="he-IL"/>
    </w:rPr>
  </w:style>
  <w:style w:type="table" w:styleId="-10">
    <w:name w:val="Light List Accent 1"/>
    <w:basedOn w:val="ae"/>
    <w:uiPriority w:val="61"/>
    <w:rsid w:val="005F7635"/>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1f5">
    <w:name w:val="נספח כותרת 1"/>
    <w:basedOn w:val="RonnyBase"/>
    <w:qFormat/>
    <w:rsid w:val="003826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7">
    <w:name w:val="נספח כותרת 2"/>
    <w:basedOn w:val="1f5"/>
    <w:qFormat/>
    <w:rsid w:val="003826D6"/>
    <w:pPr>
      <w:tabs>
        <w:tab w:val="clear" w:pos="206"/>
        <w:tab w:val="clear" w:pos="360"/>
        <w:tab w:val="right" w:pos="625"/>
      </w:tabs>
      <w:ind w:left="625" w:hanging="599"/>
    </w:pPr>
  </w:style>
  <w:style w:type="paragraph" w:customStyle="1" w:styleId="3f9">
    <w:name w:val="נספח כותרת 3"/>
    <w:basedOn w:val="2f7"/>
    <w:qFormat/>
    <w:rsid w:val="003826D6"/>
    <w:pPr>
      <w:ind w:left="952" w:hanging="720"/>
    </w:pPr>
    <w:rPr>
      <w:sz w:val="24"/>
      <w:szCs w:val="24"/>
    </w:rPr>
  </w:style>
  <w:style w:type="paragraph" w:customStyle="1" w:styleId="4f3">
    <w:name w:val="נספח ממוספר 4"/>
    <w:basedOn w:val="ac"/>
    <w:qFormat/>
    <w:rsid w:val="003826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5c">
    <w:name w:val="נספח ממוספר 5"/>
    <w:basedOn w:val="4f3"/>
    <w:qFormat/>
    <w:rsid w:val="003826D6"/>
    <w:pPr>
      <w:ind w:left="1724" w:hanging="1080"/>
    </w:pPr>
  </w:style>
  <w:style w:type="paragraph" w:customStyle="1" w:styleId="3">
    <w:name w:val="נספח ממוספר 3"/>
    <w:basedOn w:val="3f9"/>
    <w:qFormat/>
    <w:rsid w:val="003826D6"/>
    <w:pPr>
      <w:numPr>
        <w:ilvl w:val="2"/>
        <w:numId w:val="45"/>
      </w:numPr>
    </w:pPr>
    <w:rPr>
      <w:b w:val="0"/>
      <w:bCs w:val="0"/>
    </w:rPr>
  </w:style>
  <w:style w:type="paragraph" w:customStyle="1" w:styleId="afffff5">
    <w:name w:val="טבלה כותרת"/>
    <w:basedOn w:val="Normal2"/>
    <w:rsid w:val="003826D6"/>
    <w:pPr>
      <w:ind w:left="0"/>
    </w:pPr>
    <w:rPr>
      <w:b/>
      <w:bCs/>
    </w:rPr>
  </w:style>
  <w:style w:type="paragraph" w:customStyle="1" w:styleId="afffff6">
    <w:name w:val="טבלה טקסט"/>
    <w:basedOn w:val="Normal2"/>
    <w:rsid w:val="003826D6"/>
    <w:pPr>
      <w:ind w:left="0"/>
    </w:pPr>
  </w:style>
  <w:style w:type="paragraph" w:customStyle="1" w:styleId="Sign">
    <w:name w:val="Sign"/>
    <w:basedOn w:val="ac"/>
    <w:rsid w:val="00963C0F"/>
    <w:pPr>
      <w:overflowPunct w:val="0"/>
      <w:autoSpaceDE w:val="0"/>
      <w:autoSpaceDN w:val="0"/>
      <w:adjustRightInd w:val="0"/>
      <w:ind w:left="3493"/>
      <w:jc w:val="center"/>
      <w:textAlignment w:val="baseline"/>
    </w:pPr>
    <w:rPr>
      <w:rFonts w:cs="FrankRuehl"/>
      <w:sz w:val="20"/>
      <w:szCs w:val="26"/>
      <w:lang w:eastAsia="he-IL"/>
    </w:rPr>
  </w:style>
  <w:style w:type="paragraph" w:styleId="afffff7">
    <w:name w:val="TOC Heading"/>
    <w:basedOn w:val="11"/>
    <w:next w:val="ac"/>
    <w:uiPriority w:val="39"/>
    <w:unhideWhenUsed/>
    <w:qFormat/>
    <w:rsid w:val="004C3D9D"/>
    <w:pPr>
      <w:keepLines/>
      <w:pageBreakBefore w:val="0"/>
      <w:numPr>
        <w:numId w:val="0"/>
      </w:numPr>
      <w:tabs>
        <w:tab w:val="clear" w:pos="283"/>
      </w:tabs>
      <w:bidi w:val="0"/>
      <w:spacing w:after="0" w:line="259" w:lineRule="auto"/>
      <w:jc w:val="left"/>
      <w:outlineLvl w:val="9"/>
    </w:pPr>
    <w:rPr>
      <w:rFonts w:asciiTheme="majorHAnsi" w:eastAsiaTheme="majorEastAsia" w:hAnsiTheme="majorHAnsi" w:cstheme="majorBidi"/>
      <w:b w:val="0"/>
      <w:bCs w:val="0"/>
      <w:caps w:val="0"/>
      <w:color w:val="365F91" w:themeColor="accent1" w:themeShade="BF"/>
      <w:kern w:val="0"/>
      <w:sz w:val="32"/>
      <w:szCs w:val="32"/>
      <w:lang w:bidi="ar-SA"/>
    </w:rPr>
  </w:style>
  <w:style w:type="paragraph" w:customStyle="1" w:styleId="-0">
    <w:name w:val="טקסט בסיסי - רשימה"/>
    <w:basedOn w:val="ac"/>
    <w:rsid w:val="006419FE"/>
    <w:pPr>
      <w:numPr>
        <w:numId w:val="62"/>
      </w:numPr>
    </w:pPr>
    <w:rPr>
      <w:rFonts w:cs="FrankRuehl"/>
      <w:szCs w:val="26"/>
      <w:lang w:eastAsia="he-IL"/>
    </w:rPr>
  </w:style>
  <w:style w:type="paragraph" w:customStyle="1" w:styleId="HeadingPerek">
    <w:name w:val="HeadingPerek"/>
    <w:basedOn w:val="ac"/>
    <w:link w:val="HeadingPerekChar"/>
    <w:qFormat/>
    <w:rsid w:val="00210789"/>
    <w:pPr>
      <w:numPr>
        <w:numId w:val="67"/>
      </w:numPr>
      <w:jc w:val="both"/>
    </w:pPr>
    <w:rPr>
      <w:rFonts w:cs="David"/>
      <w:b/>
      <w:bCs/>
      <w:sz w:val="32"/>
      <w:szCs w:val="32"/>
      <w:lang w:eastAsia="he-IL"/>
    </w:rPr>
  </w:style>
  <w:style w:type="character" w:customStyle="1" w:styleId="HeadingPerekChar">
    <w:name w:val="HeadingPerek Char"/>
    <w:basedOn w:val="ad"/>
    <w:link w:val="HeadingPerek"/>
    <w:rsid w:val="00210789"/>
    <w:rPr>
      <w:rFonts w:cs="David"/>
      <w:b/>
      <w:bCs/>
      <w:sz w:val="32"/>
      <w:szCs w:val="32"/>
      <w:lang w:eastAsia="he-IL"/>
    </w:rPr>
  </w:style>
  <w:style w:type="paragraph" w:customStyle="1" w:styleId="PARA1">
    <w:name w:val="PARA 1"/>
    <w:basedOn w:val="ac"/>
    <w:qFormat/>
    <w:rsid w:val="00210789"/>
    <w:pPr>
      <w:numPr>
        <w:ilvl w:val="1"/>
        <w:numId w:val="67"/>
      </w:numPr>
      <w:spacing w:before="120" w:after="120"/>
      <w:jc w:val="both"/>
      <w:outlineLvl w:val="1"/>
    </w:pPr>
    <w:rPr>
      <w:rFonts w:cs="Narkisim"/>
      <w:lang w:eastAsia="he-IL"/>
    </w:rPr>
  </w:style>
  <w:style w:type="paragraph" w:customStyle="1" w:styleId="PARA2">
    <w:name w:val="PARA 2"/>
    <w:basedOn w:val="PARA1"/>
    <w:qFormat/>
    <w:rsid w:val="00210789"/>
    <w:pPr>
      <w:numPr>
        <w:ilvl w:val="2"/>
      </w:numPr>
    </w:pPr>
    <w:rPr>
      <w:rFonts w:ascii="Arial" w:hAnsi="Arial"/>
      <w:b/>
    </w:rPr>
  </w:style>
  <w:style w:type="paragraph" w:customStyle="1" w:styleId="PARA3">
    <w:name w:val="PARA 3"/>
    <w:basedOn w:val="ac"/>
    <w:qFormat/>
    <w:rsid w:val="00210789"/>
    <w:pPr>
      <w:numPr>
        <w:ilvl w:val="3"/>
        <w:numId w:val="67"/>
      </w:numPr>
      <w:tabs>
        <w:tab w:val="left" w:pos="387"/>
      </w:tabs>
      <w:spacing w:before="120"/>
      <w:jc w:val="both"/>
    </w:pPr>
    <w:rPr>
      <w:rFonts w:cs="Narkisim"/>
      <w:lang w:eastAsia="he-IL"/>
    </w:rPr>
  </w:style>
  <w:style w:type="paragraph" w:customStyle="1" w:styleId="ListParagraph1">
    <w:name w:val="List Paragraph1"/>
    <w:basedOn w:val="ac"/>
    <w:qFormat/>
    <w:rsid w:val="00210789"/>
    <w:pPr>
      <w:ind w:left="720"/>
      <w:contextualSpacing/>
      <w:jc w:val="both"/>
    </w:pPr>
    <w:rPr>
      <w:rFonts w:cs="FrankRuehl"/>
      <w:sz w:val="26"/>
      <w:szCs w:val="26"/>
      <w:lang w:eastAsia="he-IL"/>
    </w:rPr>
  </w:style>
  <w:style w:type="character" w:customStyle="1" w:styleId="affff7">
    <w:name w:val="פיסקת רשימה תו"/>
    <w:link w:val="affff6"/>
    <w:uiPriority w:val="34"/>
    <w:locked/>
    <w:rsid w:val="00050B1D"/>
    <w:rPr>
      <w:sz w:val="24"/>
      <w:szCs w:val="24"/>
    </w:rPr>
  </w:style>
  <w:style w:type="character" w:customStyle="1" w:styleId="18">
    <w:name w:val="סגנון1 תו"/>
    <w:basedOn w:val="ad"/>
    <w:link w:val="17"/>
    <w:rsid w:val="00B34AE6"/>
    <w:rPr>
      <w:rFonts w:cs="David"/>
      <w:sz w:val="22"/>
      <w:szCs w:val="24"/>
      <w:lang w:eastAsia="he-IL"/>
    </w:rPr>
  </w:style>
  <w:style w:type="paragraph" w:customStyle="1" w:styleId="Style2">
    <w:name w:val="Style2"/>
    <w:basedOn w:val="a9"/>
    <w:link w:val="Style2Char"/>
    <w:qFormat/>
    <w:rsid w:val="00B34AE6"/>
    <w:pPr>
      <w:numPr>
        <w:ilvl w:val="0"/>
        <w:numId w:val="0"/>
      </w:numPr>
      <w:tabs>
        <w:tab w:val="num" w:pos="1492"/>
        <w:tab w:val="left" w:pos="1557"/>
      </w:tabs>
      <w:ind w:left="1492" w:right="1492" w:hanging="360"/>
    </w:pPr>
    <w:rPr>
      <w:rFonts w:cs="Arial"/>
      <w:b/>
      <w:bCs/>
      <w:u w:val="single"/>
    </w:rPr>
  </w:style>
  <w:style w:type="character" w:customStyle="1" w:styleId="Style2Char">
    <w:name w:val="Style2 Char"/>
    <w:basedOn w:val="ad"/>
    <w:link w:val="Style2"/>
    <w:rsid w:val="00B34AE6"/>
    <w:rPr>
      <w:rFonts w:ascii="Arial" w:hAnsi="Arial" w:cs="Arial"/>
      <w:b/>
      <w:bCs/>
      <w:sz w:val="22"/>
      <w:szCs w:val="22"/>
      <w:u w:val="single"/>
    </w:rPr>
  </w:style>
  <w:style w:type="character" w:customStyle="1" w:styleId="Char">
    <w:name w:val="תת סעיף Char"/>
    <w:basedOn w:val="ad"/>
    <w:link w:val="aa"/>
    <w:rsid w:val="00B34AE6"/>
    <w:rPr>
      <w:rFonts w:ascii="Arial" w:hAnsi="Arial" w:cs="Arial"/>
      <w:sz w:val="22"/>
      <w:szCs w:val="22"/>
    </w:rPr>
  </w:style>
  <w:style w:type="character" w:customStyle="1" w:styleId="default">
    <w:name w:val="default"/>
    <w:basedOn w:val="ad"/>
    <w:rsid w:val="00823B3E"/>
    <w:rPr>
      <w:rFonts w:ascii="Times New Roman" w:hAnsi="Times New Roman" w:cs="Times New Roman"/>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rsid w:val="004D319F"/>
    <w:pPr>
      <w:bidi/>
    </w:pPr>
    <w:rPr>
      <w:sz w:val="24"/>
      <w:szCs w:val="24"/>
    </w:rPr>
  </w:style>
  <w:style w:type="paragraph" w:styleId="1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24"/>
    <w:next w:val="RonnyBase"/>
    <w:link w:val="16"/>
    <w:qFormat/>
    <w:rsid w:val="000C3BC9"/>
    <w:pPr>
      <w:pageBreakBefore/>
      <w:numPr>
        <w:numId w:val="51"/>
      </w:numPr>
      <w:jc w:val="center"/>
    </w:pPr>
    <w:rPr>
      <w:rFonts w:cs="David"/>
      <w:i w:val="0"/>
      <w:iCs w:val="0"/>
      <w:spacing w:val="0"/>
      <w:sz w:val="40"/>
      <w:szCs w:val="40"/>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RonnyHeading"/>
    <w:next w:val="RonnyBase"/>
    <w:link w:val="210"/>
    <w:qFormat/>
    <w:rsid w:val="007F3E2D"/>
    <w:pPr>
      <w:keepNext/>
      <w:numPr>
        <w:ilvl w:val="1"/>
        <w:numId w:val="51"/>
      </w:numPr>
      <w:tabs>
        <w:tab w:val="left" w:pos="483"/>
      </w:tabs>
      <w:spacing w:before="240" w:after="240"/>
      <w:outlineLvl w:val="1"/>
    </w:pPr>
    <w:rPr>
      <w:b/>
      <w:bCs/>
      <w:sz w:val="36"/>
      <w:szCs w:val="36"/>
    </w:rPr>
  </w:style>
  <w:style w:type="paragraph" w:styleId="33">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0"/>
    <w:next w:val="Normal3"/>
    <w:link w:val="310"/>
    <w:rsid w:val="0076492C"/>
    <w:pPr>
      <w:outlineLvl w:val="2"/>
    </w:pPr>
  </w:style>
  <w:style w:type="paragraph" w:styleId="42">
    <w:name w:val="heading 4"/>
    <w:aliases w:val="Heading 4 תו תו,Heading 4 תו תו תו תו,Heading 4 תו,Heading 4 תו1 תו,כותרת 4 תו1,כותרת 4 תו תו,ASAPHeading 4"/>
    <w:basedOn w:val="41"/>
    <w:next w:val="RonnyBase"/>
    <w:link w:val="43"/>
    <w:qFormat/>
    <w:rsid w:val="00923513"/>
    <w:pPr>
      <w:numPr>
        <w:ilvl w:val="0"/>
        <w:numId w:val="0"/>
      </w:numPr>
      <w:ind w:left="1476" w:hanging="709"/>
      <w:outlineLvl w:val="3"/>
    </w:pPr>
    <w:rPr>
      <w:b/>
      <w:bCs/>
      <w:sz w:val="28"/>
      <w:szCs w:val="28"/>
    </w:rPr>
  </w:style>
  <w:style w:type="paragraph" w:styleId="52">
    <w:name w:val="heading 5"/>
    <w:aliases w:val="Heading 5 תו,ASAPHeading 5"/>
    <w:basedOn w:val="53"/>
    <w:next w:val="RonnyBase"/>
    <w:link w:val="54"/>
    <w:qFormat/>
    <w:rsid w:val="00813B69"/>
    <w:pPr>
      <w:outlineLvl w:val="4"/>
    </w:pPr>
    <w:rPr>
      <w:b/>
      <w:bCs/>
    </w:rPr>
  </w:style>
  <w:style w:type="paragraph" w:styleId="60">
    <w:name w:val="heading 6"/>
    <w:aliases w:val="ASAPHeading 6"/>
    <w:basedOn w:val="RonnyHeading"/>
    <w:next w:val="RonnyBase"/>
    <w:link w:val="61"/>
    <w:qFormat/>
    <w:rsid w:val="00D462C7"/>
    <w:pPr>
      <w:keepNext/>
      <w:numPr>
        <w:ilvl w:val="5"/>
        <w:numId w:val="41"/>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41"/>
      </w:numPr>
      <w:ind w:right="2880"/>
      <w:outlineLvl w:val="6"/>
    </w:pPr>
    <w:rPr>
      <w:u w:val="single"/>
    </w:rPr>
  </w:style>
  <w:style w:type="paragraph" w:styleId="8">
    <w:name w:val="heading 8"/>
    <w:aliases w:val="ASAPHeading 8"/>
    <w:basedOn w:val="70"/>
    <w:next w:val="ac"/>
    <w:link w:val="80"/>
    <w:qFormat/>
    <w:rsid w:val="00D462C7"/>
    <w:pPr>
      <w:numPr>
        <w:ilvl w:val="7"/>
      </w:numPr>
      <w:ind w:right="2434"/>
      <w:outlineLvl w:val="7"/>
    </w:pPr>
  </w:style>
  <w:style w:type="paragraph" w:styleId="9">
    <w:name w:val="heading 9"/>
    <w:aliases w:val="ASAPHeading 9"/>
    <w:basedOn w:val="8"/>
    <w:next w:val="ac"/>
    <w:link w:val="90"/>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d"/>
    <w:link w:val="1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link w:val="2"/>
    <w:rsid w:val="007F3E2D"/>
    <w:rPr>
      <w:rFonts w:cs="David"/>
      <w:b/>
      <w:bCs/>
      <w:sz w:val="36"/>
      <w:szCs w:val="36"/>
    </w:rPr>
  </w:style>
  <w:style w:type="paragraph" w:customStyle="1" w:styleId="Normal3">
    <w:name w:val="Normal3"/>
    <w:basedOn w:val="RonnyBase"/>
    <w:qFormat/>
    <w:rsid w:val="00883526"/>
    <w:pPr>
      <w:spacing w:line="360" w:lineRule="auto"/>
      <w:ind w:left="1334"/>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3"/>
    <w:rsid w:val="0076492C"/>
    <w:rPr>
      <w:rFonts w:cs="David"/>
      <w:b/>
      <w:bCs/>
      <w:sz w:val="32"/>
      <w:szCs w:val="32"/>
    </w:rPr>
  </w:style>
  <w:style w:type="paragraph" w:customStyle="1" w:styleId="41">
    <w:name w:val="ממוספר 4"/>
    <w:basedOn w:val="34"/>
    <w:link w:val="44"/>
    <w:qFormat/>
    <w:rsid w:val="002E50D5"/>
    <w:pPr>
      <w:numPr>
        <w:ilvl w:val="3"/>
        <w:numId w:val="51"/>
      </w:numPr>
      <w:tabs>
        <w:tab w:val="clear" w:pos="1476"/>
        <w:tab w:val="left" w:pos="1759"/>
      </w:tabs>
      <w:snapToGrid w:val="0"/>
      <w:jc w:val="left"/>
    </w:pPr>
    <w:rPr>
      <w:b w:val="0"/>
      <w:bCs w:val="0"/>
    </w:rPr>
  </w:style>
  <w:style w:type="paragraph" w:customStyle="1" w:styleId="34">
    <w:name w:val="ממוספר 3 תו"/>
    <w:basedOn w:val="30"/>
    <w:next w:val="Normal3"/>
    <w:link w:val="35"/>
    <w:uiPriority w:val="99"/>
    <w:rsid w:val="00D768BD"/>
    <w:pPr>
      <w:numPr>
        <w:ilvl w:val="0"/>
        <w:numId w:val="0"/>
      </w:numPr>
      <w:tabs>
        <w:tab w:val="left" w:pos="1476"/>
      </w:tabs>
      <w:spacing w:line="360" w:lineRule="auto"/>
      <w:ind w:left="1476" w:hanging="709"/>
    </w:pPr>
    <w:rPr>
      <w:sz w:val="24"/>
      <w:szCs w:val="24"/>
    </w:rPr>
  </w:style>
  <w:style w:type="paragraph" w:customStyle="1" w:styleId="30">
    <w:name w:val="כותרת 3 חדש"/>
    <w:basedOn w:val="25"/>
    <w:next w:val="Normal3"/>
    <w:qFormat/>
    <w:rsid w:val="00891853"/>
    <w:pPr>
      <w:keepNext w:val="0"/>
      <w:keepLines w:val="0"/>
      <w:numPr>
        <w:ilvl w:val="2"/>
        <w:numId w:val="51"/>
      </w:numPr>
      <w:tabs>
        <w:tab w:val="clear" w:pos="483"/>
        <w:tab w:val="left" w:pos="1334"/>
      </w:tabs>
    </w:pPr>
    <w:rPr>
      <w:sz w:val="32"/>
      <w:szCs w:val="32"/>
    </w:rPr>
  </w:style>
  <w:style w:type="paragraph" w:customStyle="1" w:styleId="25">
    <w:name w:val="כותרת2"/>
    <w:basedOn w:val="2"/>
    <w:next w:val="ac"/>
    <w:uiPriority w:val="99"/>
    <w:rsid w:val="000C3BC9"/>
    <w:pPr>
      <w:numPr>
        <w:ilvl w:val="0"/>
        <w:numId w:val="0"/>
      </w:numPr>
    </w:pPr>
  </w:style>
  <w:style w:type="character" w:customStyle="1" w:styleId="35">
    <w:name w:val="ממוספר 3 תו תו"/>
    <w:link w:val="34"/>
    <w:uiPriority w:val="99"/>
    <w:rsid w:val="00D768BD"/>
    <w:rPr>
      <w:rFonts w:cs="David"/>
      <w:b/>
      <w:bCs/>
      <w:sz w:val="24"/>
      <w:szCs w:val="24"/>
    </w:rPr>
  </w:style>
  <w:style w:type="character" w:customStyle="1" w:styleId="44">
    <w:name w:val="ממוספר 4 תו"/>
    <w:link w:val="41"/>
    <w:rsid w:val="002E50D5"/>
    <w:rPr>
      <w:rFonts w:cs="David"/>
      <w:sz w:val="24"/>
      <w:szCs w:val="24"/>
    </w:rPr>
  </w:style>
  <w:style w:type="character" w:customStyle="1" w:styleId="43">
    <w:name w:val="כותרת 4 תו"/>
    <w:aliases w:val="Heading 4 תו תו תו,Heading 4 תו תו תו תו תו,Heading 4 תו תו1,Heading 4 תו1 תו תו,כותרת 4 תו1 תו,כותרת 4 תו תו תו,ASAPHeading 4 תו"/>
    <w:link w:val="42"/>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3">
    <w:name w:val="ממוספר 5 תו תו תו תו תו"/>
    <w:basedOn w:val="41"/>
    <w:qFormat/>
    <w:rsid w:val="00EB7624"/>
    <w:pPr>
      <w:numPr>
        <w:ilvl w:val="4"/>
        <w:numId w:val="0"/>
      </w:numPr>
      <w:tabs>
        <w:tab w:val="clear" w:pos="1334"/>
        <w:tab w:val="clear" w:pos="1759"/>
        <w:tab w:val="left" w:pos="2468"/>
      </w:tabs>
      <w:jc w:val="both"/>
    </w:pPr>
    <w:rPr>
      <w:noProof/>
      <w:lang w:eastAsia="he-IL"/>
    </w:rPr>
  </w:style>
  <w:style w:type="character" w:customStyle="1" w:styleId="54">
    <w:name w:val="כותרת 5 תו"/>
    <w:aliases w:val="Heading 5 תו תו,ASAPHeading 5 תו"/>
    <w:basedOn w:val="ad"/>
    <w:link w:val="52"/>
    <w:rsid w:val="00813B69"/>
    <w:rPr>
      <w:rFonts w:cs="David"/>
      <w:b/>
      <w:bCs/>
      <w:noProof/>
      <w:sz w:val="24"/>
      <w:szCs w:val="24"/>
      <w:lang w:eastAsia="he-IL"/>
    </w:rPr>
  </w:style>
  <w:style w:type="character" w:customStyle="1" w:styleId="61">
    <w:name w:val="כותרת 6 תו"/>
    <w:aliases w:val="ASAPHeading 6 תו"/>
    <w:basedOn w:val="ad"/>
    <w:link w:val="60"/>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4">
    <w:name w:val="כותרת1"/>
    <w:basedOn w:val="ac"/>
    <w:next w:val="ac"/>
    <w:rsid w:val="00A87A7A"/>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0"/>
    <w:next w:val="Normal3"/>
    <w:qFormat/>
    <w:rsid w:val="00F3257C"/>
    <w:pPr>
      <w:numPr>
        <w:ilvl w:val="0"/>
        <w:numId w:val="0"/>
      </w:numPr>
      <w:tabs>
        <w:tab w:val="clear" w:pos="1334"/>
        <w:tab w:val="left" w:pos="1476"/>
      </w:tabs>
      <w:spacing w:line="360" w:lineRule="auto"/>
      <w:ind w:left="1476" w:hanging="756"/>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2">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1">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2">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3">
    <w:name w:val="טבלת דרישות - כותרת ביניים"/>
    <w:basedOn w:val="-2"/>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7">
    <w:name w:val="Body Text 3"/>
    <w:basedOn w:val="ac"/>
    <w:link w:val="38"/>
    <w:uiPriority w:val="99"/>
    <w:rsid w:val="00D462C7"/>
    <w:pPr>
      <w:jc w:val="center"/>
    </w:pPr>
    <w:rPr>
      <w:rFonts w:cs="Narkisim"/>
      <w:sz w:val="26"/>
    </w:rPr>
  </w:style>
  <w:style w:type="character" w:customStyle="1" w:styleId="38">
    <w:name w:val="גוף טקסט 3 תו"/>
    <w:basedOn w:val="ad"/>
    <w:link w:val="37"/>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2"/>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RonnyBase"/>
    <w:next w:val="ac"/>
    <w:uiPriority w:val="39"/>
    <w:qFormat/>
    <w:rsid w:val="00D462C7"/>
    <w:pPr>
      <w:keepLines w:val="0"/>
      <w:spacing w:before="360" w:after="36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link w:val="18"/>
    <w:qFormat/>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9">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9"/>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3"/>
    <w:uiPriority w:val="99"/>
    <w:rsid w:val="00D462C7"/>
    <w:pPr>
      <w:spacing w:before="40" w:after="40" w:line="25" w:lineRule="atLeast"/>
      <w:ind w:left="1440"/>
      <w:jc w:val="left"/>
    </w:pPr>
    <w:rPr>
      <w:b w:val="0"/>
      <w:bCs w:val="0"/>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0">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uiPriority w:val="99"/>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a"/>
    <w:link w:val="affc"/>
    <w:uiPriority w:val="99"/>
    <w:rsid w:val="002C3F30"/>
    <w:rPr>
      <w:b/>
      <w:bCs/>
    </w:rPr>
  </w:style>
  <w:style w:type="character" w:customStyle="1" w:styleId="1a">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2"/>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b">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uiPriority w:val="3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ind w:left="720" w:hanging="360"/>
    </w:pPr>
  </w:style>
  <w:style w:type="paragraph" w:customStyle="1" w:styleId="32">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1">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1"/>
    <w:uiPriority w:val="99"/>
    <w:rsid w:val="00A87A7A"/>
    <w:rPr>
      <w:rFonts w:cs="Narkisim"/>
      <w:sz w:val="24"/>
      <w:szCs w:val="24"/>
      <w:lang w:val="en-US" w:eastAsia="en-US" w:bidi="he-IL"/>
    </w:rPr>
  </w:style>
  <w:style w:type="paragraph" w:styleId="39">
    <w:name w:val="Body Text Indent 3"/>
    <w:basedOn w:val="ac"/>
    <w:link w:val="3a"/>
    <w:uiPriority w:val="99"/>
    <w:rsid w:val="00A87A7A"/>
    <w:pPr>
      <w:spacing w:after="120"/>
      <w:ind w:left="360"/>
    </w:pPr>
    <w:rPr>
      <w:sz w:val="16"/>
      <w:szCs w:val="16"/>
    </w:rPr>
  </w:style>
  <w:style w:type="character" w:customStyle="1" w:styleId="3a">
    <w:name w:val="כניסה בגוף טקסט 3 תו"/>
    <w:basedOn w:val="ad"/>
    <w:link w:val="39"/>
    <w:uiPriority w:val="99"/>
    <w:rsid w:val="002C3F30"/>
    <w:rPr>
      <w:sz w:val="16"/>
      <w:szCs w:val="16"/>
    </w:rPr>
  </w:style>
  <w:style w:type="paragraph" w:customStyle="1" w:styleId="55">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d">
    <w:name w:val="1"/>
    <w:basedOn w:val="ac"/>
    <w:next w:val="af5"/>
    <w:uiPriority w:val="99"/>
    <w:rsid w:val="00A87A7A"/>
    <w:pPr>
      <w:tabs>
        <w:tab w:val="center" w:pos="4153"/>
        <w:tab w:val="right" w:pos="8306"/>
      </w:tabs>
    </w:pPr>
  </w:style>
  <w:style w:type="paragraph" w:customStyle="1" w:styleId="3c">
    <w:name w:val="תוכן3"/>
    <w:basedOn w:val="ac"/>
    <w:link w:val="3d"/>
    <w:uiPriority w:val="99"/>
    <w:rsid w:val="00A87A7A"/>
    <w:pPr>
      <w:spacing w:before="120" w:line="360" w:lineRule="auto"/>
      <w:ind w:left="2160"/>
      <w:jc w:val="both"/>
    </w:pPr>
    <w:rPr>
      <w:rFonts w:cs="FrankRuehl"/>
      <w:sz w:val="26"/>
      <w:szCs w:val="26"/>
    </w:rPr>
  </w:style>
  <w:style w:type="character" w:customStyle="1" w:styleId="3d">
    <w:name w:val="תוכן3 תו"/>
    <w:basedOn w:val="46"/>
    <w:link w:val="3c"/>
    <w:uiPriority w:val="99"/>
    <w:rsid w:val="00B27744"/>
    <w:rPr>
      <w:rFonts w:cs="FrankRuehl"/>
      <w:sz w:val="26"/>
      <w:szCs w:val="26"/>
      <w:lang w:eastAsia="he-IL"/>
    </w:rPr>
  </w:style>
  <w:style w:type="character" w:customStyle="1" w:styleId="46">
    <w:name w:val="סגנון4 תו"/>
    <w:basedOn w:val="ad"/>
    <w:link w:val="47"/>
    <w:uiPriority w:val="99"/>
    <w:rsid w:val="00B27744"/>
    <w:rPr>
      <w:rFonts w:cs="David"/>
      <w:sz w:val="22"/>
      <w:szCs w:val="24"/>
      <w:lang w:eastAsia="he-IL"/>
    </w:rPr>
  </w:style>
  <w:style w:type="paragraph" w:customStyle="1" w:styleId="47">
    <w:name w:val="סגנון4"/>
    <w:basedOn w:val="3e"/>
    <w:link w:val="46"/>
    <w:uiPriority w:val="99"/>
    <w:rsid w:val="00B27744"/>
    <w:pPr>
      <w:overflowPunct/>
      <w:autoSpaceDE/>
      <w:autoSpaceDN/>
      <w:adjustRightInd/>
      <w:spacing w:before="120" w:line="320" w:lineRule="exact"/>
      <w:ind w:left="0" w:right="2155" w:firstLine="0"/>
    </w:pPr>
    <w:rPr>
      <w:rFonts w:cs="David"/>
      <w:sz w:val="22"/>
      <w:szCs w:val="24"/>
    </w:rPr>
  </w:style>
  <w:style w:type="paragraph" w:styleId="3e">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1"/>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cs="David"/>
      <w:b/>
      <w:bCs/>
      <w:sz w:val="36"/>
      <w:szCs w:val="32"/>
    </w:rPr>
  </w:style>
  <w:style w:type="paragraph" w:customStyle="1" w:styleId="3f">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3"/>
    <w:uiPriority w:val="99"/>
    <w:qFormat/>
    <w:rsid w:val="00C20A60"/>
    <w:pPr>
      <w:numPr>
        <w:ilvl w:val="5"/>
        <w:numId w:val="49"/>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1">
    <w:name w:val="List 5"/>
    <w:basedOn w:val="ac"/>
    <w:uiPriority w:val="99"/>
    <w:rsid w:val="00A87A7A"/>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7">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e">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3">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8">
    <w:name w:val="סגנון5 תו"/>
    <w:basedOn w:val="2e"/>
    <w:link w:val="59"/>
    <w:uiPriority w:val="99"/>
    <w:rsid w:val="0072663E"/>
    <w:pPr>
      <w:spacing w:before="120" w:line="320" w:lineRule="exact"/>
      <w:ind w:left="1224" w:right="1418" w:hanging="504"/>
      <w:jc w:val="both"/>
    </w:pPr>
    <w:rPr>
      <w:sz w:val="22"/>
      <w:lang w:eastAsia="he-IL"/>
    </w:rPr>
  </w:style>
  <w:style w:type="character" w:customStyle="1" w:styleId="59">
    <w:name w:val="סגנון5 תו תו"/>
    <w:link w:val="58"/>
    <w:uiPriority w:val="99"/>
    <w:rsid w:val="0072663E"/>
    <w:rPr>
      <w:sz w:val="22"/>
      <w:szCs w:val="24"/>
      <w:lang w:eastAsia="he-IL"/>
    </w:rPr>
  </w:style>
  <w:style w:type="paragraph" w:customStyle="1" w:styleId="1f">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4">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0"/>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9C7C66"/>
    <w:pPr>
      <w:numPr>
        <w:numId w:val="42"/>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3"/>
      </w:numPr>
      <w:spacing w:after="360"/>
    </w:pPr>
    <w:rPr>
      <w:kern w:val="28"/>
      <w:sz w:val="32"/>
      <w:szCs w:val="32"/>
    </w:rPr>
  </w:style>
  <w:style w:type="paragraph" w:customStyle="1" w:styleId="23">
    <w:name w:val="מכרז2"/>
    <w:basedOn w:val="2"/>
    <w:uiPriority w:val="99"/>
    <w:rsid w:val="000B56D1"/>
    <w:pPr>
      <w:numPr>
        <w:numId w:val="43"/>
      </w:numPr>
      <w:spacing w:after="120"/>
    </w:pPr>
    <w:rPr>
      <w:sz w:val="24"/>
      <w:szCs w:val="28"/>
    </w:rPr>
  </w:style>
  <w:style w:type="paragraph" w:customStyle="1" w:styleId="Normal30">
    <w:name w:val="Normal3 תו תו תו תו תו"/>
    <w:basedOn w:val="ac"/>
    <w:uiPriority w:val="99"/>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2"/>
    <w:uiPriority w:val="99"/>
    <w:rsid w:val="000A1CDD"/>
    <w:pPr>
      <w:tabs>
        <w:tab w:val="num" w:pos="506"/>
      </w:tabs>
      <w:ind w:left="1753" w:hanging="1247"/>
    </w:pPr>
    <w:rPr>
      <w:rFonts w:ascii="Times New" w:hAnsi="Times New"/>
    </w:rPr>
  </w:style>
  <w:style w:type="paragraph" w:styleId="affff6">
    <w:name w:val="List Paragraph"/>
    <w:basedOn w:val="ac"/>
    <w:link w:val="affff7"/>
    <w:uiPriority w:val="34"/>
    <w:qFormat/>
    <w:rsid w:val="000A1CDD"/>
    <w:pPr>
      <w:ind w:left="720"/>
    </w:pPr>
  </w:style>
  <w:style w:type="character" w:customStyle="1" w:styleId="affff8">
    <w:name w:val="טקסט בסיסי תו תו"/>
    <w:uiPriority w:val="99"/>
    <w:rsid w:val="00CE2384"/>
    <w:rPr>
      <w:rFonts w:cs="Narkisim"/>
      <w:sz w:val="24"/>
      <w:szCs w:val="24"/>
      <w:lang w:val="en-US" w:eastAsia="en-US" w:bidi="he-IL"/>
    </w:rPr>
  </w:style>
  <w:style w:type="character" w:customStyle="1" w:styleId="affff9">
    <w:name w:val="טקסט בסיסי תו תו תו"/>
    <w:uiPriority w:val="99"/>
    <w:rsid w:val="00675E6B"/>
    <w:rPr>
      <w:rFonts w:cs="Narkisim"/>
      <w:sz w:val="24"/>
      <w:szCs w:val="24"/>
      <w:lang w:val="en-US" w:eastAsia="en-US" w:bidi="he-IL"/>
    </w:rPr>
  </w:style>
  <w:style w:type="paragraph" w:customStyle="1" w:styleId="4b">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a">
    <w:name w:val="כותרת ללא מספור"/>
    <w:basedOn w:val="2"/>
    <w:link w:val="affffb"/>
    <w:uiPriority w:val="99"/>
    <w:qFormat/>
    <w:rsid w:val="00446914"/>
    <w:pPr>
      <w:numPr>
        <w:ilvl w:val="0"/>
        <w:numId w:val="0"/>
      </w:numPr>
      <w:spacing w:before="0" w:after="120"/>
      <w:ind w:left="357"/>
    </w:pPr>
  </w:style>
  <w:style w:type="character" w:customStyle="1" w:styleId="affffb">
    <w:name w:val="כותרת ללא מספור תו"/>
    <w:basedOn w:val="210"/>
    <w:link w:val="affffa"/>
    <w:uiPriority w:val="99"/>
    <w:rsid w:val="00854F95"/>
    <w:rPr>
      <w:rFonts w:cs="David"/>
      <w:b/>
      <w:bCs/>
      <w:sz w:val="36"/>
      <w:szCs w:val="36"/>
    </w:rPr>
  </w:style>
  <w:style w:type="paragraph" w:customStyle="1" w:styleId="4c">
    <w:name w:val="כותרת 4 חדש"/>
    <w:basedOn w:val="41"/>
    <w:uiPriority w:val="99"/>
    <w:qFormat/>
    <w:rsid w:val="00E60296"/>
    <w:pPr>
      <w:numPr>
        <w:ilvl w:val="0"/>
        <w:numId w:val="0"/>
      </w:numPr>
    </w:pPr>
    <w:rPr>
      <w:b/>
      <w:bCs/>
      <w:sz w:val="28"/>
      <w:szCs w:val="28"/>
    </w:rPr>
  </w:style>
  <w:style w:type="paragraph" w:customStyle="1" w:styleId="affffc">
    <w:name w:val="כותרת נספח"/>
    <w:basedOn w:val="affffa"/>
    <w:next w:val="ac"/>
    <w:link w:val="affffd"/>
    <w:rsid w:val="00933321"/>
    <w:pPr>
      <w:jc w:val="center"/>
    </w:pPr>
    <w:rPr>
      <w:sz w:val="28"/>
      <w:szCs w:val="28"/>
      <w:u w:val="single"/>
    </w:rPr>
  </w:style>
  <w:style w:type="character" w:customStyle="1" w:styleId="affffd">
    <w:name w:val="כותרת נספח תו"/>
    <w:link w:val="affffc"/>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rsid w:val="008C5CF0"/>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rsid w:val="008C5CF0"/>
    <w:pPr>
      <w:numPr>
        <w:ilvl w:val="1"/>
        <w:numId w:val="44"/>
      </w:numPr>
      <w:spacing w:line="360" w:lineRule="auto"/>
      <w:jc w:val="both"/>
    </w:pPr>
    <w:rPr>
      <w:rFonts w:ascii="Arial" w:hAnsi="Arial"/>
      <w:sz w:val="22"/>
      <w:szCs w:val="22"/>
    </w:rPr>
  </w:style>
  <w:style w:type="paragraph" w:customStyle="1" w:styleId="aa">
    <w:name w:val="תת סעיף"/>
    <w:basedOn w:val="ac"/>
    <w:link w:val="Char"/>
    <w:rsid w:val="008C5CF0"/>
    <w:pPr>
      <w:numPr>
        <w:ilvl w:val="2"/>
        <w:numId w:val="44"/>
      </w:numPr>
      <w:spacing w:line="360" w:lineRule="auto"/>
      <w:jc w:val="both"/>
    </w:pPr>
    <w:rPr>
      <w:rFonts w:ascii="Arial" w:hAnsi="Arial" w:cs="Arial"/>
      <w:sz w:val="22"/>
      <w:szCs w:val="22"/>
    </w:rPr>
  </w:style>
  <w:style w:type="paragraph" w:customStyle="1" w:styleId="13">
    <w:name w:val="תת סעיף1"/>
    <w:basedOn w:val="aa"/>
    <w:rsid w:val="008C5CF0"/>
    <w:pPr>
      <w:numPr>
        <w:ilvl w:val="3"/>
      </w:numPr>
    </w:pPr>
  </w:style>
  <w:style w:type="character" w:customStyle="1" w:styleId="4d">
    <w:name w:val="ממוספר 4 תו תו"/>
    <w:basedOn w:val="35"/>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e">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6"/>
      </w:numPr>
      <w:spacing w:before="60" w:line="360" w:lineRule="auto"/>
      <w:jc w:val="both"/>
    </w:pPr>
    <w:rPr>
      <w:rFonts w:cs="David"/>
    </w:rPr>
  </w:style>
  <w:style w:type="paragraph" w:styleId="afffff0">
    <w:name w:val="Normal Indent"/>
    <w:basedOn w:val="ac"/>
    <w:uiPriority w:val="99"/>
    <w:rsid w:val="00B27744"/>
    <w:pPr>
      <w:keepLines/>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B27744"/>
    <w:rPr>
      <w:rFonts w:cs="Narkisim"/>
      <w:sz w:val="24"/>
    </w:rPr>
  </w:style>
  <w:style w:type="paragraph" w:customStyle="1" w:styleId="1f0">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5"/>
    <w:uiPriority w:val="99"/>
    <w:rsid w:val="00B27744"/>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48"/>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a">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2"/>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6">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e"/>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2"/>
    <w:link w:val="4f0"/>
    <w:uiPriority w:val="99"/>
    <w:rsid w:val="00B27744"/>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B27744"/>
    <w:rPr>
      <w:rFonts w:ascii="Arial" w:hAnsi="Arial" w:cs="FrankRuehl"/>
      <w:b/>
      <w:bCs/>
      <w:i/>
      <w:iCs/>
      <w:caps/>
      <w:spacing w:val="40"/>
      <w:kern w:val="40"/>
      <w:sz w:val="26"/>
      <w:szCs w:val="26"/>
    </w:rPr>
  </w:style>
  <w:style w:type="paragraph" w:customStyle="1" w:styleId="afffff2">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1">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d"/>
    <w:uiPriority w:val="99"/>
    <w:rsid w:val="006114AF"/>
    <w:rPr>
      <w:sz w:val="24"/>
      <w:szCs w:val="24"/>
    </w:rPr>
  </w:style>
  <w:style w:type="paragraph" w:customStyle="1" w:styleId="1f4">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b">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6114AF"/>
    <w:pPr>
      <w:spacing w:before="0"/>
    </w:pPr>
    <w:rPr>
      <w:b w:val="0"/>
      <w:bCs w:val="0"/>
    </w:rPr>
  </w:style>
  <w:style w:type="paragraph" w:customStyle="1" w:styleId="4f2">
    <w:name w:val="סגנון4א"/>
    <w:basedOn w:val="4f1"/>
    <w:uiPriority w:val="99"/>
    <w:qFormat/>
    <w:rsid w:val="006114AF"/>
    <w:pPr>
      <w:spacing w:before="0"/>
    </w:pPr>
    <w:rPr>
      <w:b w:val="0"/>
      <w:bCs w:val="0"/>
    </w:rPr>
  </w:style>
  <w:style w:type="character" w:styleId="afffff3">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f5">
    <w:name w:val="טקסט 2"/>
    <w:basedOn w:val="ac"/>
    <w:link w:val="2f6"/>
    <w:qFormat/>
    <w:rsid w:val="00E30E4D"/>
    <w:pPr>
      <w:keepLines/>
      <w:spacing w:before="120" w:after="120" w:line="360" w:lineRule="auto"/>
      <w:jc w:val="both"/>
    </w:pPr>
    <w:rPr>
      <w:rFonts w:asciiTheme="minorHAnsi" w:eastAsia="MS Mincho" w:hAnsiTheme="minorHAnsi" w:cs="David"/>
    </w:rPr>
  </w:style>
  <w:style w:type="character" w:customStyle="1" w:styleId="2f6">
    <w:name w:val="טקסט 2 תו"/>
    <w:basedOn w:val="RonnyBase1"/>
    <w:link w:val="2f5"/>
    <w:rsid w:val="00E30E4D"/>
    <w:rPr>
      <w:rFonts w:asciiTheme="minorHAnsi" w:eastAsia="MS Mincho" w:hAnsiTheme="minorHAnsi" w:cs="David"/>
      <w:sz w:val="24"/>
      <w:szCs w:val="24"/>
      <w:lang w:val="en-US" w:eastAsia="en-US" w:bidi="he-IL"/>
    </w:rPr>
  </w:style>
  <w:style w:type="paragraph" w:customStyle="1" w:styleId="64">
    <w:name w:val="ממוספר 6"/>
    <w:basedOn w:val="53"/>
    <w:qFormat/>
    <w:rsid w:val="00263D71"/>
    <w:pPr>
      <w:numPr>
        <w:ilvl w:val="5"/>
      </w:numPr>
      <w:tabs>
        <w:tab w:val="clear" w:pos="2468"/>
        <w:tab w:val="left" w:pos="2751"/>
      </w:tabs>
    </w:pPr>
  </w:style>
  <w:style w:type="paragraph" w:customStyle="1" w:styleId="20">
    <w:name w:val="מיספור2"/>
    <w:basedOn w:val="ac"/>
    <w:next w:val="ac"/>
    <w:rsid w:val="00883526"/>
    <w:pPr>
      <w:numPr>
        <w:ilvl w:val="1"/>
        <w:numId w:val="52"/>
      </w:numPr>
      <w:spacing w:before="120" w:after="60"/>
      <w:ind w:right="0"/>
      <w:jc w:val="both"/>
    </w:pPr>
    <w:rPr>
      <w:rFonts w:cs="David"/>
      <w:sz w:val="20"/>
      <w:lang w:eastAsia="he-IL"/>
    </w:rPr>
  </w:style>
  <w:style w:type="paragraph" w:customStyle="1" w:styleId="12">
    <w:name w:val="מספור1"/>
    <w:basedOn w:val="ac"/>
    <w:next w:val="ac"/>
    <w:autoRedefine/>
    <w:rsid w:val="00883526"/>
    <w:pPr>
      <w:numPr>
        <w:numId w:val="52"/>
      </w:numPr>
      <w:tabs>
        <w:tab w:val="left" w:pos="34"/>
        <w:tab w:val="left" w:pos="8640"/>
      </w:tabs>
      <w:spacing w:before="120" w:after="60"/>
      <w:ind w:right="0"/>
      <w:jc w:val="both"/>
    </w:pPr>
    <w:rPr>
      <w:rFonts w:cs="David"/>
      <w:color w:val="000000"/>
      <w:sz w:val="20"/>
    </w:rPr>
  </w:style>
  <w:style w:type="paragraph" w:customStyle="1" w:styleId="31">
    <w:name w:val="מספור3"/>
    <w:basedOn w:val="ac"/>
    <w:next w:val="ac"/>
    <w:rsid w:val="00883526"/>
    <w:pPr>
      <w:numPr>
        <w:ilvl w:val="2"/>
        <w:numId w:val="52"/>
      </w:numPr>
      <w:spacing w:before="120" w:after="60"/>
      <w:ind w:right="0"/>
      <w:jc w:val="both"/>
    </w:pPr>
    <w:rPr>
      <w:rFonts w:cs="David"/>
      <w:sz w:val="20"/>
      <w:lang w:eastAsia="he-IL"/>
    </w:rPr>
  </w:style>
  <w:style w:type="table" w:styleId="-10">
    <w:name w:val="Light List Accent 1"/>
    <w:basedOn w:val="ae"/>
    <w:uiPriority w:val="61"/>
    <w:rsid w:val="005F7635"/>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1f5">
    <w:name w:val="נספח כותרת 1"/>
    <w:basedOn w:val="RonnyBase"/>
    <w:qFormat/>
    <w:rsid w:val="003826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7">
    <w:name w:val="נספח כותרת 2"/>
    <w:basedOn w:val="1f5"/>
    <w:qFormat/>
    <w:rsid w:val="003826D6"/>
    <w:pPr>
      <w:tabs>
        <w:tab w:val="clear" w:pos="206"/>
        <w:tab w:val="clear" w:pos="360"/>
        <w:tab w:val="right" w:pos="625"/>
      </w:tabs>
      <w:ind w:left="625" w:hanging="599"/>
    </w:pPr>
  </w:style>
  <w:style w:type="paragraph" w:customStyle="1" w:styleId="3f9">
    <w:name w:val="נספח כותרת 3"/>
    <w:basedOn w:val="2f7"/>
    <w:qFormat/>
    <w:rsid w:val="003826D6"/>
    <w:pPr>
      <w:ind w:left="952" w:hanging="720"/>
    </w:pPr>
    <w:rPr>
      <w:sz w:val="24"/>
      <w:szCs w:val="24"/>
    </w:rPr>
  </w:style>
  <w:style w:type="paragraph" w:customStyle="1" w:styleId="4f3">
    <w:name w:val="נספח ממוספר 4"/>
    <w:basedOn w:val="ac"/>
    <w:qFormat/>
    <w:rsid w:val="003826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5c">
    <w:name w:val="נספח ממוספר 5"/>
    <w:basedOn w:val="4f3"/>
    <w:qFormat/>
    <w:rsid w:val="003826D6"/>
    <w:pPr>
      <w:ind w:left="1724" w:hanging="1080"/>
    </w:pPr>
  </w:style>
  <w:style w:type="paragraph" w:customStyle="1" w:styleId="3">
    <w:name w:val="נספח ממוספר 3"/>
    <w:basedOn w:val="3f9"/>
    <w:qFormat/>
    <w:rsid w:val="003826D6"/>
    <w:pPr>
      <w:numPr>
        <w:ilvl w:val="2"/>
        <w:numId w:val="45"/>
      </w:numPr>
    </w:pPr>
    <w:rPr>
      <w:b w:val="0"/>
      <w:bCs w:val="0"/>
    </w:rPr>
  </w:style>
  <w:style w:type="paragraph" w:customStyle="1" w:styleId="afffff5">
    <w:name w:val="טבלה כותרת"/>
    <w:basedOn w:val="Normal2"/>
    <w:rsid w:val="003826D6"/>
    <w:pPr>
      <w:ind w:left="0"/>
    </w:pPr>
    <w:rPr>
      <w:b/>
      <w:bCs/>
    </w:rPr>
  </w:style>
  <w:style w:type="paragraph" w:customStyle="1" w:styleId="afffff6">
    <w:name w:val="טבלה טקסט"/>
    <w:basedOn w:val="Normal2"/>
    <w:rsid w:val="003826D6"/>
    <w:pPr>
      <w:ind w:left="0"/>
    </w:pPr>
  </w:style>
  <w:style w:type="paragraph" w:customStyle="1" w:styleId="Sign">
    <w:name w:val="Sign"/>
    <w:basedOn w:val="ac"/>
    <w:rsid w:val="00963C0F"/>
    <w:pPr>
      <w:overflowPunct w:val="0"/>
      <w:autoSpaceDE w:val="0"/>
      <w:autoSpaceDN w:val="0"/>
      <w:adjustRightInd w:val="0"/>
      <w:ind w:left="3493"/>
      <w:jc w:val="center"/>
      <w:textAlignment w:val="baseline"/>
    </w:pPr>
    <w:rPr>
      <w:rFonts w:cs="FrankRuehl"/>
      <w:sz w:val="20"/>
      <w:szCs w:val="26"/>
      <w:lang w:eastAsia="he-IL"/>
    </w:rPr>
  </w:style>
  <w:style w:type="paragraph" w:styleId="afffff7">
    <w:name w:val="TOC Heading"/>
    <w:basedOn w:val="11"/>
    <w:next w:val="ac"/>
    <w:uiPriority w:val="39"/>
    <w:unhideWhenUsed/>
    <w:qFormat/>
    <w:rsid w:val="004C3D9D"/>
    <w:pPr>
      <w:keepLines/>
      <w:pageBreakBefore w:val="0"/>
      <w:numPr>
        <w:numId w:val="0"/>
      </w:numPr>
      <w:tabs>
        <w:tab w:val="clear" w:pos="283"/>
      </w:tabs>
      <w:bidi w:val="0"/>
      <w:spacing w:after="0" w:line="259" w:lineRule="auto"/>
      <w:jc w:val="left"/>
      <w:outlineLvl w:val="9"/>
    </w:pPr>
    <w:rPr>
      <w:rFonts w:asciiTheme="majorHAnsi" w:eastAsiaTheme="majorEastAsia" w:hAnsiTheme="majorHAnsi" w:cstheme="majorBidi"/>
      <w:b w:val="0"/>
      <w:bCs w:val="0"/>
      <w:caps w:val="0"/>
      <w:color w:val="365F91" w:themeColor="accent1" w:themeShade="BF"/>
      <w:kern w:val="0"/>
      <w:sz w:val="32"/>
      <w:szCs w:val="32"/>
      <w:lang w:bidi="ar-SA"/>
    </w:rPr>
  </w:style>
  <w:style w:type="paragraph" w:customStyle="1" w:styleId="-0">
    <w:name w:val="טקסט בסיסי - רשימה"/>
    <w:basedOn w:val="ac"/>
    <w:rsid w:val="006419FE"/>
    <w:pPr>
      <w:numPr>
        <w:numId w:val="62"/>
      </w:numPr>
    </w:pPr>
    <w:rPr>
      <w:rFonts w:cs="FrankRuehl"/>
      <w:szCs w:val="26"/>
      <w:lang w:eastAsia="he-IL"/>
    </w:rPr>
  </w:style>
  <w:style w:type="paragraph" w:customStyle="1" w:styleId="HeadingPerek">
    <w:name w:val="HeadingPerek"/>
    <w:basedOn w:val="ac"/>
    <w:link w:val="HeadingPerekChar"/>
    <w:qFormat/>
    <w:rsid w:val="00210789"/>
    <w:pPr>
      <w:numPr>
        <w:numId w:val="67"/>
      </w:numPr>
      <w:jc w:val="both"/>
    </w:pPr>
    <w:rPr>
      <w:rFonts w:cs="David"/>
      <w:b/>
      <w:bCs/>
      <w:sz w:val="32"/>
      <w:szCs w:val="32"/>
      <w:lang w:eastAsia="he-IL"/>
    </w:rPr>
  </w:style>
  <w:style w:type="character" w:customStyle="1" w:styleId="HeadingPerekChar">
    <w:name w:val="HeadingPerek Char"/>
    <w:basedOn w:val="ad"/>
    <w:link w:val="HeadingPerek"/>
    <w:rsid w:val="00210789"/>
    <w:rPr>
      <w:rFonts w:cs="David"/>
      <w:b/>
      <w:bCs/>
      <w:sz w:val="32"/>
      <w:szCs w:val="32"/>
      <w:lang w:eastAsia="he-IL"/>
    </w:rPr>
  </w:style>
  <w:style w:type="paragraph" w:customStyle="1" w:styleId="PARA1">
    <w:name w:val="PARA 1"/>
    <w:basedOn w:val="ac"/>
    <w:qFormat/>
    <w:rsid w:val="00210789"/>
    <w:pPr>
      <w:numPr>
        <w:ilvl w:val="1"/>
        <w:numId w:val="67"/>
      </w:numPr>
      <w:spacing w:before="120" w:after="120"/>
      <w:jc w:val="both"/>
      <w:outlineLvl w:val="1"/>
    </w:pPr>
    <w:rPr>
      <w:rFonts w:cs="Narkisim"/>
      <w:lang w:eastAsia="he-IL"/>
    </w:rPr>
  </w:style>
  <w:style w:type="paragraph" w:customStyle="1" w:styleId="PARA2">
    <w:name w:val="PARA 2"/>
    <w:basedOn w:val="PARA1"/>
    <w:qFormat/>
    <w:rsid w:val="00210789"/>
    <w:pPr>
      <w:numPr>
        <w:ilvl w:val="2"/>
      </w:numPr>
    </w:pPr>
    <w:rPr>
      <w:rFonts w:ascii="Arial" w:hAnsi="Arial"/>
      <w:b/>
    </w:rPr>
  </w:style>
  <w:style w:type="paragraph" w:customStyle="1" w:styleId="PARA3">
    <w:name w:val="PARA 3"/>
    <w:basedOn w:val="ac"/>
    <w:qFormat/>
    <w:rsid w:val="00210789"/>
    <w:pPr>
      <w:numPr>
        <w:ilvl w:val="3"/>
        <w:numId w:val="67"/>
      </w:numPr>
      <w:tabs>
        <w:tab w:val="left" w:pos="387"/>
      </w:tabs>
      <w:spacing w:before="120"/>
      <w:jc w:val="both"/>
    </w:pPr>
    <w:rPr>
      <w:rFonts w:cs="Narkisim"/>
      <w:lang w:eastAsia="he-IL"/>
    </w:rPr>
  </w:style>
  <w:style w:type="paragraph" w:customStyle="1" w:styleId="ListParagraph1">
    <w:name w:val="List Paragraph1"/>
    <w:basedOn w:val="ac"/>
    <w:qFormat/>
    <w:rsid w:val="00210789"/>
    <w:pPr>
      <w:ind w:left="720"/>
      <w:contextualSpacing/>
      <w:jc w:val="both"/>
    </w:pPr>
    <w:rPr>
      <w:rFonts w:cs="FrankRuehl"/>
      <w:sz w:val="26"/>
      <w:szCs w:val="26"/>
      <w:lang w:eastAsia="he-IL"/>
    </w:rPr>
  </w:style>
  <w:style w:type="character" w:customStyle="1" w:styleId="affff7">
    <w:name w:val="פיסקת רשימה תו"/>
    <w:link w:val="affff6"/>
    <w:uiPriority w:val="34"/>
    <w:locked/>
    <w:rsid w:val="00050B1D"/>
    <w:rPr>
      <w:sz w:val="24"/>
      <w:szCs w:val="24"/>
    </w:rPr>
  </w:style>
  <w:style w:type="character" w:customStyle="1" w:styleId="18">
    <w:name w:val="סגנון1 תו"/>
    <w:basedOn w:val="ad"/>
    <w:link w:val="17"/>
    <w:rsid w:val="00B34AE6"/>
    <w:rPr>
      <w:rFonts w:cs="David"/>
      <w:sz w:val="22"/>
      <w:szCs w:val="24"/>
      <w:lang w:eastAsia="he-IL"/>
    </w:rPr>
  </w:style>
  <w:style w:type="paragraph" w:customStyle="1" w:styleId="Style2">
    <w:name w:val="Style2"/>
    <w:basedOn w:val="a9"/>
    <w:link w:val="Style2Char"/>
    <w:qFormat/>
    <w:rsid w:val="00B34AE6"/>
    <w:pPr>
      <w:numPr>
        <w:ilvl w:val="0"/>
        <w:numId w:val="0"/>
      </w:numPr>
      <w:tabs>
        <w:tab w:val="num" w:pos="1492"/>
        <w:tab w:val="left" w:pos="1557"/>
      </w:tabs>
      <w:ind w:left="1492" w:right="1492" w:hanging="360"/>
    </w:pPr>
    <w:rPr>
      <w:rFonts w:cs="Arial"/>
      <w:b/>
      <w:bCs/>
      <w:u w:val="single"/>
    </w:rPr>
  </w:style>
  <w:style w:type="character" w:customStyle="1" w:styleId="Style2Char">
    <w:name w:val="Style2 Char"/>
    <w:basedOn w:val="ad"/>
    <w:link w:val="Style2"/>
    <w:rsid w:val="00B34AE6"/>
    <w:rPr>
      <w:rFonts w:ascii="Arial" w:hAnsi="Arial" w:cs="Arial"/>
      <w:b/>
      <w:bCs/>
      <w:sz w:val="22"/>
      <w:szCs w:val="22"/>
      <w:u w:val="single"/>
    </w:rPr>
  </w:style>
  <w:style w:type="character" w:customStyle="1" w:styleId="Char">
    <w:name w:val="תת סעיף Char"/>
    <w:basedOn w:val="ad"/>
    <w:link w:val="aa"/>
    <w:rsid w:val="00B34AE6"/>
    <w:rPr>
      <w:rFonts w:ascii="Arial" w:hAnsi="Arial" w:cs="Arial"/>
      <w:sz w:val="22"/>
      <w:szCs w:val="22"/>
    </w:rPr>
  </w:style>
  <w:style w:type="character" w:customStyle="1" w:styleId="default">
    <w:name w:val="default"/>
    <w:basedOn w:val="ad"/>
    <w:rsid w:val="00823B3E"/>
    <w:rPr>
      <w:rFonts w:ascii="Times New Roman" w:hAnsi="Times New Roman" w:cs="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40161288">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1157439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798912445">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38693785">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61098383">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78304273">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37367376">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86960926">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78280037">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ccc@mof.gov.il" TargetMode="Externa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Access2017@mof.gov.i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justice.gov.il/Units/RasutHataagidim/Pages/Default.aspx"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mr.gov.il/CentralTenders/Goods/Pages/19-2017.aspx" TargetMode="External"/><Relationship Id="rId5" Type="http://schemas.openxmlformats.org/officeDocument/2006/relationships/settings" Target="settings.xml"/><Relationship Id="rId15" Type="http://schemas.openxmlformats.org/officeDocument/2006/relationships/hyperlink" Target="http://www.gov.il" TargetMode="External"/><Relationship Id="rId10" Type="http://schemas.openxmlformats.org/officeDocument/2006/relationships/hyperlink" Target="http://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justice.gov.il/Units/ilita/subjects/HatimaElectronic/MeidaMeRashamCA/Pages/Gormim.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031E77-8EF5-4B9F-AD40-68675F40A4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120</Pages>
  <Words>29650</Words>
  <Characters>148250</Characters>
  <Application>Microsoft Office Word</Application>
  <DocSecurity>0</DocSecurity>
  <Lines>1235</Lines>
  <Paragraphs>355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177545</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2017-05-28T11:01:00Z</dcterms:created>
  <dcterms:modified xsi:type="dcterms:W3CDTF">2017-05-28T11:01:00Z</dcterms:modified>
</cp:coreProperties>
</file>